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rFonts w:eastAsia="Gulim"/>
          <w:noProof/>
        </w:rPr>
      </w:pPr>
      <w:bookmarkStart w:id="0" w:name="LW_BM_COVERPAGE"/>
      <w:r>
        <w:rPr>
          <w:rFonts w:eastAsia="Gulim"/>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4870ABC3-D221-4A2F-998D-D493A861213B" style="width:450.7pt;height:379.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39" w:code="9"/>
          <w:pgMar w:top="1134" w:right="1417" w:bottom="1134" w:left="1417" w:header="709" w:footer="709" w:gutter="0"/>
          <w:pgNumType w:start="0"/>
          <w:cols w:space="720"/>
          <w:docGrid w:linePitch="360"/>
        </w:sectPr>
      </w:pPr>
    </w:p>
    <w:p>
      <w:pPr>
        <w:jc w:val="right"/>
        <w:rPr>
          <w:rFonts w:eastAsia="Gulim"/>
          <w:b/>
          <w:bCs/>
          <w:iCs/>
          <w:noProof/>
          <w:u w:val="single"/>
        </w:rPr>
      </w:pPr>
      <w:bookmarkStart w:id="1" w:name="_GoBack"/>
      <w:bookmarkEnd w:id="1"/>
      <w:r>
        <w:rPr>
          <w:b/>
          <w:noProof/>
          <w:u w:val="single"/>
        </w:rPr>
        <w:lastRenderedPageBreak/>
        <w:t>ПРИЛОЖЕНИЕ 9-А</w:t>
      </w:r>
    </w:p>
    <w:p>
      <w:pPr>
        <w:jc w:val="right"/>
        <w:rPr>
          <w:rFonts w:eastAsia="Gulim"/>
          <w:iCs/>
          <w:noProof/>
        </w:rPr>
      </w:pPr>
    </w:p>
    <w:p>
      <w:pPr>
        <w:jc w:val="right"/>
        <w:rPr>
          <w:iCs/>
          <w:noProof/>
        </w:rPr>
      </w:pPr>
    </w:p>
    <w:p>
      <w:pPr>
        <w:jc w:val="center"/>
        <w:rPr>
          <w:rFonts w:eastAsia="Gulim"/>
          <w:bCs/>
          <w:caps/>
          <w:noProof/>
        </w:rPr>
      </w:pPr>
      <w:r>
        <w:rPr>
          <w:caps/>
          <w:noProof/>
        </w:rPr>
        <w:t xml:space="preserve">централни органи, </w:t>
      </w:r>
      <w:r>
        <w:rPr>
          <w:rFonts w:eastAsia="Gulim"/>
          <w:bCs/>
          <w:caps/>
          <w:noProof/>
        </w:rPr>
        <w:br/>
      </w:r>
      <w:r>
        <w:rPr>
          <w:caps/>
          <w:noProof/>
        </w:rPr>
        <w:t xml:space="preserve">които възлагат поръчки в съответствие с </w:t>
      </w:r>
      <w:r>
        <w:rPr>
          <w:rFonts w:eastAsia="Gulim"/>
          <w:bCs/>
          <w:caps/>
          <w:noProof/>
        </w:rPr>
        <w:br/>
      </w:r>
      <w:r>
        <w:rPr>
          <w:caps/>
          <w:noProof/>
        </w:rPr>
        <w:t>разпоредбите на настоящото споразумение</w:t>
      </w:r>
    </w:p>
    <w:p>
      <w:pPr>
        <w:jc w:val="center"/>
        <w:rPr>
          <w:rFonts w:eastAsia="Gulim"/>
          <w:bCs/>
          <w:caps/>
          <w:noProof/>
        </w:rPr>
      </w:pPr>
    </w:p>
    <w:p>
      <w:pPr>
        <w:jc w:val="center"/>
        <w:rPr>
          <w:rFonts w:eastAsia="Gulim"/>
          <w:bCs/>
          <w:noProof/>
        </w:rPr>
      </w:pPr>
    </w:p>
    <w:p>
      <w:pPr>
        <w:jc w:val="center"/>
        <w:rPr>
          <w:bCs/>
          <w:caps/>
          <w:noProof/>
        </w:rPr>
      </w:pPr>
      <w:r>
        <w:rPr>
          <w:caps/>
          <w:noProof/>
        </w:rPr>
        <w:t>Част 1</w:t>
      </w:r>
    </w:p>
    <w:p>
      <w:pPr>
        <w:jc w:val="center"/>
        <w:rPr>
          <w:bCs/>
          <w:caps/>
          <w:noProof/>
        </w:rPr>
      </w:pPr>
    </w:p>
    <w:p>
      <w:pPr>
        <w:jc w:val="center"/>
        <w:rPr>
          <w:bCs/>
          <w:caps/>
          <w:noProof/>
        </w:rPr>
      </w:pPr>
      <w:r>
        <w:rPr>
          <w:noProof/>
        </w:rPr>
        <w:t>АНГАЖИМЕНТИ НА СИНГАПУР</w:t>
      </w:r>
    </w:p>
    <w:p>
      <w:pPr>
        <w:jc w:val="center"/>
        <w:rPr>
          <w:bCs/>
          <w:caps/>
          <w:noProof/>
        </w:rPr>
      </w:pPr>
    </w:p>
    <w:p>
      <w:pPr>
        <w:tabs>
          <w:tab w:val="left" w:pos="-720"/>
          <w:tab w:val="left" w:pos="720"/>
          <w:tab w:val="left" w:pos="5670"/>
        </w:tabs>
        <w:suppressAutoHyphens/>
        <w:rPr>
          <w:bCs/>
          <w:iCs/>
          <w:noProof/>
          <w:spacing w:val="-2"/>
        </w:rPr>
      </w:pPr>
      <w:r>
        <w:rPr>
          <w:noProof/>
        </w:rPr>
        <w:t>Стоки (посочени в приложение 9-Г)</w:t>
      </w:r>
      <w:r>
        <w:rPr>
          <w:noProof/>
        </w:rPr>
        <w:tab/>
        <w:t>Праг:</w:t>
      </w:r>
      <w:r>
        <w:rPr>
          <w:noProof/>
        </w:rPr>
        <w:tab/>
        <w:t>50 000 СПТ</w:t>
      </w:r>
    </w:p>
    <w:p>
      <w:pPr>
        <w:tabs>
          <w:tab w:val="left" w:pos="-720"/>
          <w:tab w:val="left" w:pos="720"/>
          <w:tab w:val="left" w:pos="5670"/>
        </w:tabs>
        <w:suppressAutoHyphens/>
        <w:rPr>
          <w:bCs/>
          <w:iCs/>
          <w:noProof/>
          <w:spacing w:val="-2"/>
        </w:rPr>
      </w:pPr>
      <w:r>
        <w:rPr>
          <w:noProof/>
        </w:rPr>
        <w:t>Услуги (посочени в приложение 9-Д)</w:t>
      </w:r>
      <w:r>
        <w:rPr>
          <w:noProof/>
        </w:rPr>
        <w:tab/>
        <w:t>Праг:</w:t>
      </w:r>
      <w:r>
        <w:rPr>
          <w:noProof/>
        </w:rPr>
        <w:tab/>
        <w:t>50 000 СПТ</w:t>
      </w:r>
    </w:p>
    <w:p>
      <w:pPr>
        <w:tabs>
          <w:tab w:val="left" w:pos="-720"/>
          <w:tab w:val="left" w:pos="720"/>
          <w:tab w:val="left" w:pos="5670"/>
        </w:tabs>
        <w:suppressAutoHyphens/>
        <w:rPr>
          <w:bCs/>
          <w:iCs/>
          <w:noProof/>
          <w:spacing w:val="-2"/>
        </w:rPr>
      </w:pPr>
      <w:r>
        <w:rPr>
          <w:noProof/>
        </w:rPr>
        <w:t>Строителство (посочени в приложение 9-Е)</w:t>
      </w:r>
      <w:r>
        <w:rPr>
          <w:noProof/>
        </w:rPr>
        <w:tab/>
        <w:t>Праг:</w:t>
      </w:r>
      <w:r>
        <w:rPr>
          <w:noProof/>
        </w:rPr>
        <w:tab/>
        <w:t>5 000 000 СПТ</w:t>
      </w:r>
    </w:p>
    <w:p>
      <w:pPr>
        <w:rPr>
          <w:iCs/>
          <w:noProof/>
        </w:rPr>
      </w:pPr>
    </w:p>
    <w:p>
      <w:pPr>
        <w:rPr>
          <w:iCs/>
          <w:noProof/>
        </w:rPr>
      </w:pPr>
      <w:r>
        <w:rPr>
          <w:noProof/>
        </w:rPr>
        <w:t>Списък на органите:</w:t>
      </w:r>
    </w:p>
    <w:p>
      <w:pPr>
        <w:rPr>
          <w:iCs/>
          <w:noProof/>
        </w:rPr>
      </w:pPr>
    </w:p>
    <w:p>
      <w:pPr>
        <w:rPr>
          <w:iCs/>
          <w:noProof/>
        </w:rPr>
      </w:pPr>
      <w:r>
        <w:rPr>
          <w:noProof/>
        </w:rPr>
        <w:t>Auditor-General's Office</w:t>
      </w:r>
    </w:p>
    <w:p>
      <w:pPr>
        <w:rPr>
          <w:iCs/>
          <w:noProof/>
        </w:rPr>
      </w:pPr>
      <w:r>
        <w:rPr>
          <w:noProof/>
        </w:rPr>
        <w:t>Attorney-General's Chambers</w:t>
      </w:r>
    </w:p>
    <w:p>
      <w:pPr>
        <w:rPr>
          <w:iCs/>
          <w:noProof/>
        </w:rPr>
      </w:pPr>
      <w:r>
        <w:rPr>
          <w:noProof/>
        </w:rPr>
        <w:t>Cabinet Office</w:t>
      </w:r>
    </w:p>
    <w:p>
      <w:pPr>
        <w:rPr>
          <w:iCs/>
          <w:noProof/>
        </w:rPr>
      </w:pPr>
      <w:r>
        <w:rPr>
          <w:noProof/>
        </w:rPr>
        <w:t>Istana</w:t>
      </w:r>
    </w:p>
    <w:p>
      <w:pPr>
        <w:rPr>
          <w:iCs/>
          <w:noProof/>
        </w:rPr>
      </w:pPr>
      <w:r>
        <w:rPr>
          <w:noProof/>
        </w:rPr>
        <w:t>Judicature</w:t>
      </w:r>
    </w:p>
    <w:p>
      <w:pPr>
        <w:rPr>
          <w:iCs/>
          <w:noProof/>
        </w:rPr>
      </w:pPr>
      <w:r>
        <w:rPr>
          <w:noProof/>
        </w:rPr>
        <w:t>Ministry of Transport</w:t>
      </w:r>
    </w:p>
    <w:p>
      <w:pPr>
        <w:rPr>
          <w:iCs/>
          <w:noProof/>
        </w:rPr>
      </w:pPr>
      <w:r>
        <w:rPr>
          <w:noProof/>
        </w:rPr>
        <w:t>Ministry of Culture, Community and Youth</w:t>
      </w:r>
    </w:p>
    <w:p>
      <w:pPr>
        <w:rPr>
          <w:iCs/>
          <w:noProof/>
        </w:rPr>
      </w:pPr>
      <w:r>
        <w:rPr>
          <w:noProof/>
        </w:rPr>
        <w:t>Ministry of Education</w:t>
      </w:r>
    </w:p>
    <w:p>
      <w:pPr>
        <w:rPr>
          <w:iCs/>
          <w:noProof/>
        </w:rPr>
      </w:pPr>
      <w:r>
        <w:rPr>
          <w:noProof/>
        </w:rPr>
        <w:t>Ministry of Environment and Water Resources</w:t>
      </w:r>
    </w:p>
    <w:p>
      <w:pPr>
        <w:rPr>
          <w:iCs/>
          <w:noProof/>
        </w:rPr>
      </w:pPr>
      <w:r>
        <w:rPr>
          <w:noProof/>
        </w:rPr>
        <w:br w:type="page"/>
      </w:r>
      <w:r>
        <w:rPr>
          <w:noProof/>
        </w:rPr>
        <w:lastRenderedPageBreak/>
        <w:t>Ministry of Finance</w:t>
      </w:r>
    </w:p>
    <w:p>
      <w:pPr>
        <w:rPr>
          <w:iCs/>
          <w:noProof/>
        </w:rPr>
      </w:pPr>
      <w:r>
        <w:rPr>
          <w:noProof/>
        </w:rPr>
        <w:t>Ministry of Foreign Affairs</w:t>
      </w:r>
    </w:p>
    <w:p>
      <w:pPr>
        <w:rPr>
          <w:iCs/>
          <w:noProof/>
        </w:rPr>
      </w:pPr>
      <w:r>
        <w:rPr>
          <w:noProof/>
        </w:rPr>
        <w:t>Ministry of Health</w:t>
      </w:r>
    </w:p>
    <w:p>
      <w:pPr>
        <w:rPr>
          <w:iCs/>
          <w:noProof/>
        </w:rPr>
      </w:pPr>
      <w:r>
        <w:rPr>
          <w:noProof/>
        </w:rPr>
        <w:t>Ministry of Home Affairs</w:t>
      </w:r>
    </w:p>
    <w:p>
      <w:pPr>
        <w:rPr>
          <w:iCs/>
          <w:noProof/>
        </w:rPr>
      </w:pPr>
      <w:r>
        <w:rPr>
          <w:noProof/>
        </w:rPr>
        <w:t>Ministry of Communications and Information</w:t>
      </w:r>
    </w:p>
    <w:p>
      <w:pPr>
        <w:rPr>
          <w:iCs/>
          <w:noProof/>
        </w:rPr>
      </w:pPr>
      <w:r>
        <w:rPr>
          <w:noProof/>
        </w:rPr>
        <w:t>Ministry of Manpower</w:t>
      </w:r>
    </w:p>
    <w:p>
      <w:pPr>
        <w:rPr>
          <w:iCs/>
          <w:noProof/>
        </w:rPr>
      </w:pPr>
      <w:r>
        <w:rPr>
          <w:noProof/>
        </w:rPr>
        <w:t>Ministry of Law</w:t>
      </w:r>
    </w:p>
    <w:p>
      <w:pPr>
        <w:rPr>
          <w:iCs/>
          <w:noProof/>
        </w:rPr>
      </w:pPr>
      <w:r>
        <w:rPr>
          <w:noProof/>
        </w:rPr>
        <w:t>Ministry of National Development</w:t>
      </w:r>
    </w:p>
    <w:p>
      <w:pPr>
        <w:rPr>
          <w:iCs/>
          <w:noProof/>
        </w:rPr>
      </w:pPr>
      <w:r>
        <w:rPr>
          <w:noProof/>
        </w:rPr>
        <w:t>Ministry of Social and Family Development</w:t>
      </w:r>
    </w:p>
    <w:p>
      <w:pPr>
        <w:rPr>
          <w:iCs/>
          <w:noProof/>
        </w:rPr>
      </w:pPr>
      <w:r>
        <w:rPr>
          <w:noProof/>
        </w:rPr>
        <w:t>Ministry of Trade and Industry</w:t>
      </w:r>
    </w:p>
    <w:p>
      <w:pPr>
        <w:rPr>
          <w:iCs/>
          <w:noProof/>
        </w:rPr>
      </w:pPr>
      <w:r>
        <w:rPr>
          <w:noProof/>
        </w:rPr>
        <w:t>Parliament</w:t>
      </w:r>
    </w:p>
    <w:p>
      <w:pPr>
        <w:rPr>
          <w:iCs/>
          <w:noProof/>
        </w:rPr>
      </w:pPr>
      <w:r>
        <w:rPr>
          <w:noProof/>
        </w:rPr>
        <w:t>Presidential Councils</w:t>
      </w:r>
    </w:p>
    <w:p>
      <w:pPr>
        <w:rPr>
          <w:iCs/>
          <w:noProof/>
        </w:rPr>
      </w:pPr>
      <w:r>
        <w:rPr>
          <w:noProof/>
        </w:rPr>
        <w:t>Prime Minister’s Office</w:t>
      </w:r>
    </w:p>
    <w:p>
      <w:pPr>
        <w:rPr>
          <w:iCs/>
          <w:noProof/>
        </w:rPr>
      </w:pPr>
      <w:r>
        <w:rPr>
          <w:noProof/>
        </w:rPr>
        <w:t>Public Service Commission</w:t>
      </w:r>
    </w:p>
    <w:p>
      <w:pPr>
        <w:rPr>
          <w:iCs/>
          <w:noProof/>
        </w:rPr>
      </w:pPr>
      <w:r>
        <w:rPr>
          <w:noProof/>
        </w:rPr>
        <w:t>Ministry of Defence</w:t>
      </w:r>
    </w:p>
    <w:p>
      <w:pPr>
        <w:rPr>
          <w:iCs/>
          <w:noProof/>
        </w:rPr>
      </w:pPr>
    </w:p>
    <w:p>
      <w:pPr>
        <w:rPr>
          <w:noProof/>
          <w:spacing w:val="-2"/>
        </w:rPr>
      </w:pPr>
      <w:r>
        <w:rPr>
          <w:noProof/>
        </w:rPr>
        <w:t>Настоящото споразумение се прилага най-общо към извършвани от страна на сингапурското Министерство на отбраната покупки на следните категории по FSC (Федералната класификация за доставките) (като всички останали се изключват), съгласно определенията на правителството на Сингапур в съответствие с разпоредбите на член 9.3, параграф 1 (Сигурност и общи изключения).</w:t>
      </w:r>
    </w:p>
    <w:p>
      <w:pPr>
        <w:rPr>
          <w:noProof/>
          <w:spacing w:val="-2"/>
        </w:rPr>
      </w:pPr>
    </w:p>
    <w:p>
      <w:pPr>
        <w:rPr>
          <w:noProof/>
          <w:spacing w:val="-2"/>
        </w:rPr>
      </w:pPr>
    </w:p>
    <w:p>
      <w:pPr>
        <w:rPr>
          <w:iCs/>
          <w:noProof/>
        </w:rPr>
      </w:pPr>
      <w:r>
        <w:rPr>
          <w:noProof/>
        </w:rPr>
        <w:t>Описание</w:t>
      </w:r>
      <w:r>
        <w:rPr>
          <w:noProof/>
        </w:rPr>
        <w:tab/>
        <w:t>по FSC</w:t>
      </w:r>
    </w:p>
    <w:p>
      <w:pPr>
        <w:rPr>
          <w:iCs/>
          <w:noProof/>
        </w:rPr>
      </w:pPr>
    </w:p>
    <w:p>
      <w:pPr>
        <w:ind w:left="567" w:hanging="567"/>
        <w:rPr>
          <w:iCs/>
          <w:noProof/>
        </w:rPr>
      </w:pPr>
      <w:r>
        <w:rPr>
          <w:noProof/>
        </w:rPr>
        <w:t>22</w:t>
      </w:r>
      <w:r>
        <w:rPr>
          <w:noProof/>
        </w:rPr>
        <w:tab/>
        <w:t>Железопътни съоръжения</w:t>
      </w:r>
    </w:p>
    <w:p>
      <w:pPr>
        <w:ind w:left="567" w:hanging="567"/>
        <w:rPr>
          <w:iCs/>
          <w:noProof/>
        </w:rPr>
      </w:pPr>
      <w:r>
        <w:rPr>
          <w:noProof/>
        </w:rPr>
        <w:t>23</w:t>
      </w:r>
      <w:r>
        <w:rPr>
          <w:noProof/>
        </w:rPr>
        <w:tab/>
        <w:t>Превозни средства на въздушна възглавница, моторни превозни средства, ремаркета и мотоциклети и велосипеди</w:t>
      </w:r>
    </w:p>
    <w:p>
      <w:pPr>
        <w:ind w:left="567" w:hanging="567"/>
        <w:rPr>
          <w:iCs/>
          <w:noProof/>
        </w:rPr>
      </w:pPr>
      <w:r>
        <w:rPr>
          <w:noProof/>
        </w:rPr>
        <w:br w:type="page"/>
      </w:r>
      <w:r>
        <w:rPr>
          <w:noProof/>
        </w:rPr>
        <w:lastRenderedPageBreak/>
        <w:t>24</w:t>
      </w:r>
      <w:r>
        <w:rPr>
          <w:noProof/>
        </w:rPr>
        <w:tab/>
        <w:t>Трактори</w:t>
      </w:r>
    </w:p>
    <w:p>
      <w:pPr>
        <w:ind w:left="567" w:hanging="567"/>
        <w:rPr>
          <w:iCs/>
          <w:noProof/>
        </w:rPr>
      </w:pPr>
      <w:r>
        <w:rPr>
          <w:noProof/>
        </w:rPr>
        <w:t>25</w:t>
      </w:r>
      <w:r>
        <w:rPr>
          <w:noProof/>
        </w:rPr>
        <w:tab/>
        <w:t>Компоненти за оборудване на превозни средства</w:t>
      </w:r>
    </w:p>
    <w:p>
      <w:pPr>
        <w:ind w:left="567" w:hanging="567"/>
        <w:rPr>
          <w:iCs/>
          <w:noProof/>
        </w:rPr>
      </w:pPr>
      <w:r>
        <w:rPr>
          <w:noProof/>
        </w:rPr>
        <w:t>26</w:t>
      </w:r>
      <w:r>
        <w:rPr>
          <w:noProof/>
        </w:rPr>
        <w:tab/>
        <w:t>Външни и вътрешни гуми</w:t>
      </w:r>
    </w:p>
    <w:p>
      <w:pPr>
        <w:ind w:left="567" w:hanging="567"/>
        <w:rPr>
          <w:iCs/>
          <w:noProof/>
        </w:rPr>
      </w:pPr>
      <w:r>
        <w:rPr>
          <w:noProof/>
        </w:rPr>
        <w:t>29</w:t>
      </w:r>
      <w:r>
        <w:rPr>
          <w:noProof/>
        </w:rPr>
        <w:tab/>
        <w:t>Принадлежности на двигателя</w:t>
      </w:r>
    </w:p>
    <w:p>
      <w:pPr>
        <w:ind w:left="567" w:hanging="567"/>
        <w:rPr>
          <w:iCs/>
          <w:noProof/>
        </w:rPr>
      </w:pPr>
      <w:r>
        <w:rPr>
          <w:noProof/>
        </w:rPr>
        <w:t>30</w:t>
      </w:r>
      <w:r>
        <w:rPr>
          <w:noProof/>
        </w:rPr>
        <w:tab/>
        <w:t>Механично електропреносно оборудване</w:t>
      </w:r>
    </w:p>
    <w:p>
      <w:pPr>
        <w:ind w:left="567" w:hanging="567"/>
        <w:rPr>
          <w:iCs/>
          <w:noProof/>
        </w:rPr>
      </w:pPr>
      <w:r>
        <w:rPr>
          <w:noProof/>
        </w:rPr>
        <w:t>31</w:t>
      </w:r>
      <w:r>
        <w:rPr>
          <w:noProof/>
        </w:rPr>
        <w:tab/>
        <w:t>Лагери</w:t>
      </w:r>
    </w:p>
    <w:p>
      <w:pPr>
        <w:ind w:left="567" w:hanging="567"/>
        <w:rPr>
          <w:iCs/>
          <w:noProof/>
        </w:rPr>
      </w:pPr>
      <w:r>
        <w:rPr>
          <w:noProof/>
        </w:rPr>
        <w:t>32</w:t>
      </w:r>
      <w:r>
        <w:rPr>
          <w:noProof/>
        </w:rPr>
        <w:tab/>
        <w:t>Дървообработващи машини и оборудване</w:t>
      </w:r>
    </w:p>
    <w:p>
      <w:pPr>
        <w:ind w:left="567" w:hanging="567"/>
        <w:rPr>
          <w:iCs/>
          <w:noProof/>
        </w:rPr>
      </w:pPr>
      <w:r>
        <w:rPr>
          <w:noProof/>
        </w:rPr>
        <w:t>34</w:t>
      </w:r>
      <w:r>
        <w:rPr>
          <w:noProof/>
        </w:rPr>
        <w:tab/>
        <w:t>Металообработващи машини</w:t>
      </w:r>
    </w:p>
    <w:p>
      <w:pPr>
        <w:ind w:left="567" w:hanging="567"/>
        <w:rPr>
          <w:iCs/>
          <w:noProof/>
        </w:rPr>
      </w:pPr>
      <w:r>
        <w:rPr>
          <w:noProof/>
        </w:rPr>
        <w:t>35</w:t>
      </w:r>
      <w:r>
        <w:rPr>
          <w:noProof/>
        </w:rPr>
        <w:tab/>
        <w:t>Оборудване за обслужване и търговия</w:t>
      </w:r>
    </w:p>
    <w:p>
      <w:pPr>
        <w:ind w:left="567" w:hanging="567"/>
        <w:rPr>
          <w:iCs/>
          <w:noProof/>
        </w:rPr>
      </w:pPr>
      <w:r>
        <w:rPr>
          <w:noProof/>
        </w:rPr>
        <w:t>36</w:t>
      </w:r>
      <w:r>
        <w:rPr>
          <w:noProof/>
        </w:rPr>
        <w:tab/>
        <w:t>Специализирани промишлени машини</w:t>
      </w:r>
    </w:p>
    <w:p>
      <w:pPr>
        <w:ind w:left="567" w:hanging="567"/>
        <w:rPr>
          <w:iCs/>
          <w:noProof/>
        </w:rPr>
      </w:pPr>
      <w:r>
        <w:rPr>
          <w:noProof/>
        </w:rPr>
        <w:t>37</w:t>
      </w:r>
      <w:r>
        <w:rPr>
          <w:noProof/>
        </w:rPr>
        <w:tab/>
        <w:t>Селскостопански машини и оборудване</w:t>
      </w:r>
    </w:p>
    <w:p>
      <w:pPr>
        <w:ind w:left="567" w:hanging="567"/>
        <w:rPr>
          <w:iCs/>
          <w:noProof/>
        </w:rPr>
      </w:pPr>
      <w:r>
        <w:rPr>
          <w:noProof/>
        </w:rPr>
        <w:t>38</w:t>
      </w:r>
      <w:r>
        <w:rPr>
          <w:noProof/>
        </w:rPr>
        <w:tab/>
        <w:t>Съоръжения за строителство, минно дело, изкопни дейности и пътна поддръжка</w:t>
      </w:r>
    </w:p>
    <w:p>
      <w:pPr>
        <w:ind w:left="567" w:hanging="567"/>
        <w:rPr>
          <w:iCs/>
          <w:noProof/>
        </w:rPr>
      </w:pPr>
      <w:r>
        <w:rPr>
          <w:noProof/>
        </w:rPr>
        <w:t>39</w:t>
      </w:r>
      <w:r>
        <w:rPr>
          <w:noProof/>
        </w:rPr>
        <w:tab/>
        <w:t>Оборудване за обработка на материали</w:t>
      </w:r>
    </w:p>
    <w:p>
      <w:pPr>
        <w:ind w:left="567" w:hanging="567"/>
        <w:rPr>
          <w:iCs/>
          <w:noProof/>
        </w:rPr>
      </w:pPr>
      <w:r>
        <w:rPr>
          <w:noProof/>
        </w:rPr>
        <w:t>40</w:t>
      </w:r>
      <w:r>
        <w:rPr>
          <w:noProof/>
        </w:rPr>
        <w:tab/>
        <w:t>Въжета, кабели, вериги и фитинги</w:t>
      </w:r>
    </w:p>
    <w:p>
      <w:pPr>
        <w:ind w:left="567" w:hanging="567"/>
        <w:rPr>
          <w:iCs/>
          <w:noProof/>
        </w:rPr>
      </w:pPr>
      <w:r>
        <w:rPr>
          <w:noProof/>
        </w:rPr>
        <w:t>41</w:t>
      </w:r>
      <w:r>
        <w:rPr>
          <w:noProof/>
        </w:rPr>
        <w:tab/>
        <w:t>Хладилно, климатично и вентилационно оборудване</w:t>
      </w:r>
    </w:p>
    <w:p>
      <w:pPr>
        <w:ind w:left="567" w:hanging="567"/>
        <w:rPr>
          <w:iCs/>
          <w:noProof/>
        </w:rPr>
      </w:pPr>
      <w:r>
        <w:rPr>
          <w:noProof/>
        </w:rPr>
        <w:t>42</w:t>
      </w:r>
      <w:r>
        <w:rPr>
          <w:noProof/>
        </w:rPr>
        <w:tab/>
        <w:t>Оборудване за пожарогасене, спасителни дейности и безопасност</w:t>
      </w:r>
    </w:p>
    <w:p>
      <w:pPr>
        <w:ind w:left="567" w:hanging="567"/>
        <w:rPr>
          <w:iCs/>
          <w:noProof/>
        </w:rPr>
      </w:pPr>
      <w:r>
        <w:rPr>
          <w:noProof/>
        </w:rPr>
        <w:t>43</w:t>
      </w:r>
      <w:r>
        <w:rPr>
          <w:noProof/>
        </w:rPr>
        <w:tab/>
        <w:t>Помпи и компресори</w:t>
      </w:r>
    </w:p>
    <w:p>
      <w:pPr>
        <w:ind w:left="567" w:hanging="567"/>
        <w:rPr>
          <w:iCs/>
          <w:noProof/>
        </w:rPr>
      </w:pPr>
      <w:r>
        <w:rPr>
          <w:noProof/>
        </w:rPr>
        <w:t>44</w:t>
      </w:r>
      <w:r>
        <w:rPr>
          <w:noProof/>
        </w:rPr>
        <w:tab/>
        <w:t>Оборудване за пещи, парни централи и сушене</w:t>
      </w:r>
    </w:p>
    <w:p>
      <w:pPr>
        <w:ind w:left="567" w:hanging="567"/>
        <w:rPr>
          <w:iCs/>
          <w:noProof/>
        </w:rPr>
      </w:pPr>
      <w:r>
        <w:rPr>
          <w:noProof/>
        </w:rPr>
        <w:t>45</w:t>
      </w:r>
      <w:r>
        <w:rPr>
          <w:noProof/>
        </w:rPr>
        <w:tab/>
        <w:t>Водопроводни, отоплителни и канализационни инсталации</w:t>
      </w:r>
    </w:p>
    <w:p>
      <w:pPr>
        <w:ind w:left="567" w:hanging="567"/>
        <w:rPr>
          <w:iCs/>
          <w:noProof/>
        </w:rPr>
      </w:pPr>
      <w:r>
        <w:rPr>
          <w:noProof/>
        </w:rPr>
        <w:t>46</w:t>
      </w:r>
      <w:r>
        <w:rPr>
          <w:noProof/>
        </w:rPr>
        <w:tab/>
        <w:t>Водопречиствателни и канализационни инсталации</w:t>
      </w:r>
    </w:p>
    <w:p>
      <w:pPr>
        <w:ind w:left="567" w:hanging="567"/>
        <w:rPr>
          <w:iCs/>
          <w:noProof/>
        </w:rPr>
      </w:pPr>
      <w:r>
        <w:rPr>
          <w:noProof/>
        </w:rPr>
        <w:t>47</w:t>
      </w:r>
      <w:r>
        <w:rPr>
          <w:noProof/>
        </w:rPr>
        <w:tab/>
        <w:t>Тръби, тръбни елементи, гъвкави тръби, фитинги</w:t>
      </w:r>
    </w:p>
    <w:p>
      <w:pPr>
        <w:ind w:left="567" w:hanging="567"/>
        <w:rPr>
          <w:iCs/>
          <w:noProof/>
        </w:rPr>
      </w:pPr>
      <w:r>
        <w:rPr>
          <w:noProof/>
        </w:rPr>
        <w:t>48</w:t>
      </w:r>
      <w:r>
        <w:rPr>
          <w:noProof/>
        </w:rPr>
        <w:tab/>
        <w:t>Клапи</w:t>
      </w:r>
    </w:p>
    <w:p>
      <w:pPr>
        <w:ind w:left="567" w:hanging="567"/>
        <w:rPr>
          <w:iCs/>
          <w:noProof/>
        </w:rPr>
      </w:pPr>
      <w:r>
        <w:rPr>
          <w:noProof/>
        </w:rPr>
        <w:t>51</w:t>
      </w:r>
      <w:r>
        <w:rPr>
          <w:noProof/>
        </w:rPr>
        <w:tab/>
        <w:t>Ръчни инструменти</w:t>
      </w:r>
    </w:p>
    <w:p>
      <w:pPr>
        <w:ind w:left="567" w:hanging="567"/>
        <w:rPr>
          <w:iCs/>
          <w:noProof/>
        </w:rPr>
      </w:pPr>
      <w:r>
        <w:rPr>
          <w:noProof/>
        </w:rPr>
        <w:t>52</w:t>
      </w:r>
      <w:r>
        <w:rPr>
          <w:noProof/>
        </w:rPr>
        <w:tab/>
        <w:t>Инструменти за измерване</w:t>
      </w:r>
    </w:p>
    <w:p>
      <w:pPr>
        <w:ind w:left="567" w:hanging="567"/>
        <w:rPr>
          <w:iCs/>
          <w:noProof/>
        </w:rPr>
      </w:pPr>
      <w:r>
        <w:rPr>
          <w:noProof/>
        </w:rPr>
        <w:t>53</w:t>
      </w:r>
      <w:r>
        <w:rPr>
          <w:noProof/>
        </w:rPr>
        <w:tab/>
        <w:t>Железарски изделия и абразиви</w:t>
      </w:r>
    </w:p>
    <w:p>
      <w:pPr>
        <w:ind w:left="567" w:hanging="567"/>
        <w:rPr>
          <w:iCs/>
          <w:noProof/>
        </w:rPr>
      </w:pPr>
      <w:r>
        <w:rPr>
          <w:noProof/>
        </w:rPr>
        <w:t>54</w:t>
      </w:r>
      <w:r>
        <w:rPr>
          <w:noProof/>
        </w:rPr>
        <w:tab/>
        <w:t>Сглобяеми конструкции и скелета</w:t>
      </w:r>
    </w:p>
    <w:p>
      <w:pPr>
        <w:ind w:left="567" w:hanging="567"/>
        <w:rPr>
          <w:iCs/>
          <w:noProof/>
        </w:rPr>
      </w:pPr>
      <w:r>
        <w:rPr>
          <w:noProof/>
        </w:rPr>
        <w:br w:type="page"/>
      </w:r>
      <w:r>
        <w:rPr>
          <w:noProof/>
        </w:rPr>
        <w:lastRenderedPageBreak/>
        <w:t>55</w:t>
      </w:r>
      <w:r>
        <w:rPr>
          <w:noProof/>
        </w:rPr>
        <w:tab/>
        <w:t>Дървен материал, дървени компоненти, шперплат и фурнир</w:t>
      </w:r>
    </w:p>
    <w:p>
      <w:pPr>
        <w:ind w:left="567" w:hanging="567"/>
        <w:rPr>
          <w:iCs/>
          <w:noProof/>
        </w:rPr>
      </w:pPr>
      <w:r>
        <w:rPr>
          <w:noProof/>
        </w:rPr>
        <w:t>56</w:t>
      </w:r>
      <w:r>
        <w:rPr>
          <w:noProof/>
        </w:rPr>
        <w:tab/>
        <w:t>Строителство и строителни материали</w:t>
      </w:r>
    </w:p>
    <w:p>
      <w:pPr>
        <w:ind w:left="567" w:hanging="567"/>
        <w:rPr>
          <w:iCs/>
          <w:noProof/>
        </w:rPr>
      </w:pPr>
      <w:r>
        <w:rPr>
          <w:noProof/>
        </w:rPr>
        <w:t>61</w:t>
      </w:r>
      <w:r>
        <w:rPr>
          <w:noProof/>
        </w:rPr>
        <w:tab/>
        <w:t>Електрически проводници, електрическо и разпределително оборудване</w:t>
      </w:r>
    </w:p>
    <w:p>
      <w:pPr>
        <w:ind w:left="567" w:hanging="567"/>
        <w:rPr>
          <w:iCs/>
          <w:noProof/>
        </w:rPr>
      </w:pPr>
      <w:r>
        <w:rPr>
          <w:noProof/>
        </w:rPr>
        <w:t>62</w:t>
      </w:r>
      <w:r>
        <w:rPr>
          <w:noProof/>
        </w:rPr>
        <w:tab/>
        <w:t>Осветителни тела и лампи</w:t>
      </w:r>
    </w:p>
    <w:p>
      <w:pPr>
        <w:ind w:left="567" w:hanging="567"/>
        <w:rPr>
          <w:iCs/>
          <w:noProof/>
        </w:rPr>
      </w:pPr>
      <w:r>
        <w:rPr>
          <w:noProof/>
        </w:rPr>
        <w:t>63</w:t>
      </w:r>
      <w:r>
        <w:rPr>
          <w:noProof/>
        </w:rPr>
        <w:tab/>
        <w:t>Алармени, сигнализационни и охранителни системи с детекция</w:t>
      </w:r>
    </w:p>
    <w:p>
      <w:pPr>
        <w:ind w:left="567" w:hanging="567"/>
        <w:rPr>
          <w:iCs/>
          <w:noProof/>
        </w:rPr>
      </w:pPr>
      <w:r>
        <w:rPr>
          <w:noProof/>
        </w:rPr>
        <w:t>65</w:t>
      </w:r>
      <w:r>
        <w:rPr>
          <w:noProof/>
        </w:rPr>
        <w:tab/>
        <w:t>Медицинско, стоматологично и ветеринарно оборудване и консумативи</w:t>
      </w:r>
    </w:p>
    <w:p>
      <w:pPr>
        <w:ind w:left="567" w:hanging="567"/>
        <w:rPr>
          <w:iCs/>
          <w:noProof/>
        </w:rPr>
      </w:pPr>
      <w:r>
        <w:rPr>
          <w:noProof/>
        </w:rPr>
        <w:t>67</w:t>
      </w:r>
      <w:r>
        <w:rPr>
          <w:noProof/>
        </w:rPr>
        <w:tab/>
        <w:t>Фотографско оборудване</w:t>
      </w:r>
    </w:p>
    <w:p>
      <w:pPr>
        <w:ind w:left="567" w:hanging="567"/>
        <w:rPr>
          <w:iCs/>
          <w:noProof/>
        </w:rPr>
      </w:pPr>
      <w:r>
        <w:rPr>
          <w:noProof/>
        </w:rPr>
        <w:t>68</w:t>
      </w:r>
      <w:r>
        <w:rPr>
          <w:noProof/>
        </w:rPr>
        <w:tab/>
        <w:t>Химикали и химически продукти</w:t>
      </w:r>
    </w:p>
    <w:p>
      <w:pPr>
        <w:ind w:left="567" w:hanging="567"/>
        <w:rPr>
          <w:iCs/>
          <w:noProof/>
        </w:rPr>
      </w:pPr>
      <w:r>
        <w:rPr>
          <w:noProof/>
        </w:rPr>
        <w:t>69</w:t>
      </w:r>
      <w:r>
        <w:rPr>
          <w:noProof/>
        </w:rPr>
        <w:tab/>
        <w:t>Помощни материали и устройства за обучение</w:t>
      </w:r>
    </w:p>
    <w:p>
      <w:pPr>
        <w:ind w:left="567" w:hanging="567"/>
        <w:rPr>
          <w:iCs/>
          <w:noProof/>
        </w:rPr>
      </w:pPr>
      <w:r>
        <w:rPr>
          <w:noProof/>
        </w:rPr>
        <w:t>70</w:t>
      </w:r>
      <w:r>
        <w:rPr>
          <w:noProof/>
        </w:rPr>
        <w:tab/>
        <w:t>Оборудване за автоматична обработка на данни за общи цели, софтуер, принадлежности и помощно оборудване</w:t>
      </w:r>
    </w:p>
    <w:p>
      <w:pPr>
        <w:ind w:left="567" w:hanging="567"/>
        <w:rPr>
          <w:iCs/>
          <w:noProof/>
        </w:rPr>
      </w:pPr>
      <w:r>
        <w:rPr>
          <w:noProof/>
        </w:rPr>
        <w:t>71</w:t>
      </w:r>
      <w:r>
        <w:rPr>
          <w:noProof/>
        </w:rPr>
        <w:tab/>
        <w:t>Мебели</w:t>
      </w:r>
    </w:p>
    <w:p>
      <w:pPr>
        <w:ind w:left="567" w:hanging="567"/>
        <w:rPr>
          <w:iCs/>
          <w:noProof/>
        </w:rPr>
      </w:pPr>
      <w:r>
        <w:rPr>
          <w:noProof/>
        </w:rPr>
        <w:t>72</w:t>
      </w:r>
      <w:r>
        <w:rPr>
          <w:noProof/>
        </w:rPr>
        <w:tab/>
        <w:t>Обзавеждане и уреди за домакинството и търговски цели</w:t>
      </w:r>
    </w:p>
    <w:p>
      <w:pPr>
        <w:ind w:left="567" w:hanging="567"/>
        <w:rPr>
          <w:iCs/>
          <w:noProof/>
        </w:rPr>
      </w:pPr>
      <w:r>
        <w:rPr>
          <w:noProof/>
        </w:rPr>
        <w:t>73</w:t>
      </w:r>
      <w:r>
        <w:rPr>
          <w:noProof/>
        </w:rPr>
        <w:tab/>
        <w:t>Оборудване за приготвяне и сервиране на храна</w:t>
      </w:r>
    </w:p>
    <w:p>
      <w:pPr>
        <w:ind w:left="567" w:hanging="567"/>
        <w:rPr>
          <w:iCs/>
          <w:noProof/>
        </w:rPr>
      </w:pPr>
      <w:r>
        <w:rPr>
          <w:noProof/>
        </w:rPr>
        <w:t>74</w:t>
      </w:r>
      <w:r>
        <w:rPr>
          <w:noProof/>
        </w:rPr>
        <w:tab/>
        <w:t>Офис машини, оборудване за визуални записи и автоматични машини за обработка на информацията</w:t>
      </w:r>
    </w:p>
    <w:p>
      <w:pPr>
        <w:ind w:left="567" w:hanging="567"/>
        <w:rPr>
          <w:iCs/>
          <w:noProof/>
        </w:rPr>
      </w:pPr>
      <w:r>
        <w:rPr>
          <w:noProof/>
        </w:rPr>
        <w:t>75</w:t>
      </w:r>
      <w:r>
        <w:rPr>
          <w:noProof/>
        </w:rPr>
        <w:tab/>
        <w:t>Офис консумативи и апаратура</w:t>
      </w:r>
    </w:p>
    <w:p>
      <w:pPr>
        <w:ind w:left="567" w:hanging="567"/>
        <w:rPr>
          <w:iCs/>
          <w:noProof/>
        </w:rPr>
      </w:pPr>
      <w:r>
        <w:rPr>
          <w:noProof/>
        </w:rPr>
        <w:t>76</w:t>
      </w:r>
      <w:r>
        <w:rPr>
          <w:noProof/>
        </w:rPr>
        <w:tab/>
        <w:t>Книги, карти и други публикации</w:t>
      </w:r>
    </w:p>
    <w:p>
      <w:pPr>
        <w:ind w:left="567" w:hanging="567"/>
        <w:rPr>
          <w:iCs/>
          <w:noProof/>
        </w:rPr>
      </w:pPr>
      <w:r>
        <w:rPr>
          <w:noProof/>
        </w:rPr>
        <w:t>77</w:t>
      </w:r>
      <w:r>
        <w:rPr>
          <w:noProof/>
        </w:rPr>
        <w:tab/>
        <w:t>Музикални инструменти, фонографи и домашни радия</w:t>
      </w:r>
    </w:p>
    <w:p>
      <w:pPr>
        <w:ind w:left="567" w:hanging="567"/>
        <w:rPr>
          <w:iCs/>
          <w:noProof/>
        </w:rPr>
      </w:pPr>
      <w:r>
        <w:rPr>
          <w:noProof/>
        </w:rPr>
        <w:t>78</w:t>
      </w:r>
      <w:r>
        <w:rPr>
          <w:noProof/>
        </w:rPr>
        <w:tab/>
        <w:t>Оборудване за отдих и спорт</w:t>
      </w:r>
    </w:p>
    <w:p>
      <w:pPr>
        <w:ind w:left="567" w:hanging="567"/>
        <w:rPr>
          <w:iCs/>
          <w:noProof/>
        </w:rPr>
      </w:pPr>
      <w:r>
        <w:rPr>
          <w:noProof/>
        </w:rPr>
        <w:t>79</w:t>
      </w:r>
      <w:r>
        <w:rPr>
          <w:noProof/>
        </w:rPr>
        <w:tab/>
        <w:t>Оборудване и консумативи за почистване</w:t>
      </w:r>
    </w:p>
    <w:p>
      <w:pPr>
        <w:ind w:left="567" w:hanging="567"/>
        <w:rPr>
          <w:iCs/>
          <w:noProof/>
        </w:rPr>
      </w:pPr>
      <w:r>
        <w:rPr>
          <w:noProof/>
        </w:rPr>
        <w:t>80</w:t>
      </w:r>
      <w:r>
        <w:rPr>
          <w:noProof/>
        </w:rPr>
        <w:tab/>
        <w:t>Четки, бои, уплътнители и лепила</w:t>
      </w:r>
    </w:p>
    <w:p>
      <w:pPr>
        <w:ind w:left="567" w:hanging="567"/>
        <w:rPr>
          <w:iCs/>
          <w:noProof/>
        </w:rPr>
      </w:pPr>
      <w:r>
        <w:rPr>
          <w:noProof/>
        </w:rPr>
        <w:t>81</w:t>
      </w:r>
      <w:r>
        <w:rPr>
          <w:noProof/>
        </w:rPr>
        <w:tab/>
        <w:t>Контейнери, опаковки и опаковъчни материали</w:t>
      </w:r>
    </w:p>
    <w:p>
      <w:pPr>
        <w:ind w:left="567" w:hanging="567"/>
        <w:rPr>
          <w:iCs/>
          <w:noProof/>
        </w:rPr>
      </w:pPr>
      <w:r>
        <w:rPr>
          <w:noProof/>
        </w:rPr>
        <w:t>83</w:t>
      </w:r>
      <w:r>
        <w:rPr>
          <w:noProof/>
        </w:rPr>
        <w:tab/>
        <w:t>Текстил, обработена и необработена кожа, елементи за производство на облекло и обувки, палатки и знамена</w:t>
      </w:r>
    </w:p>
    <w:p>
      <w:pPr>
        <w:ind w:left="567" w:hanging="567"/>
        <w:rPr>
          <w:iCs/>
          <w:noProof/>
        </w:rPr>
      </w:pPr>
      <w:r>
        <w:rPr>
          <w:noProof/>
        </w:rPr>
        <w:t>84</w:t>
      </w:r>
      <w:r>
        <w:rPr>
          <w:noProof/>
        </w:rPr>
        <w:tab/>
        <w:t>Облекла, персонално оборудване и значки</w:t>
      </w:r>
    </w:p>
    <w:p>
      <w:pPr>
        <w:ind w:left="567" w:hanging="567"/>
        <w:rPr>
          <w:iCs/>
          <w:noProof/>
        </w:rPr>
      </w:pPr>
      <w:r>
        <w:rPr>
          <w:noProof/>
        </w:rPr>
        <w:t>85</w:t>
      </w:r>
      <w:r>
        <w:rPr>
          <w:noProof/>
        </w:rPr>
        <w:tab/>
        <w:t>Тоалетни принадлежности</w:t>
      </w:r>
    </w:p>
    <w:p>
      <w:pPr>
        <w:ind w:left="567" w:hanging="567"/>
        <w:rPr>
          <w:iCs/>
          <w:noProof/>
        </w:rPr>
      </w:pPr>
      <w:r>
        <w:rPr>
          <w:noProof/>
        </w:rPr>
        <w:br w:type="page"/>
      </w:r>
      <w:r>
        <w:rPr>
          <w:noProof/>
        </w:rPr>
        <w:lastRenderedPageBreak/>
        <w:t>87</w:t>
      </w:r>
      <w:r>
        <w:rPr>
          <w:noProof/>
        </w:rPr>
        <w:tab/>
        <w:t>Селскостопански консумативи</w:t>
      </w:r>
    </w:p>
    <w:p>
      <w:pPr>
        <w:ind w:left="567" w:hanging="567"/>
        <w:rPr>
          <w:iCs/>
          <w:noProof/>
        </w:rPr>
      </w:pPr>
      <w:r>
        <w:rPr>
          <w:noProof/>
        </w:rPr>
        <w:t>88</w:t>
      </w:r>
      <w:r>
        <w:rPr>
          <w:noProof/>
        </w:rPr>
        <w:tab/>
        <w:t>Живи животни</w:t>
      </w:r>
    </w:p>
    <w:p>
      <w:pPr>
        <w:ind w:left="567" w:hanging="567"/>
        <w:rPr>
          <w:iCs/>
          <w:noProof/>
        </w:rPr>
      </w:pPr>
      <w:r>
        <w:rPr>
          <w:noProof/>
        </w:rPr>
        <w:t>89</w:t>
      </w:r>
      <w:r>
        <w:rPr>
          <w:noProof/>
        </w:rPr>
        <w:tab/>
        <w:t>Стоки от първа необходимост</w:t>
      </w:r>
    </w:p>
    <w:p>
      <w:pPr>
        <w:ind w:left="567" w:hanging="567"/>
        <w:rPr>
          <w:iCs/>
          <w:noProof/>
        </w:rPr>
      </w:pPr>
      <w:r>
        <w:rPr>
          <w:noProof/>
        </w:rPr>
        <w:t>91</w:t>
      </w:r>
      <w:r>
        <w:rPr>
          <w:noProof/>
        </w:rPr>
        <w:tab/>
        <w:t>Горива, смазочни материали, масла и восъци</w:t>
      </w:r>
    </w:p>
    <w:p>
      <w:pPr>
        <w:ind w:left="567" w:hanging="567"/>
        <w:rPr>
          <w:iCs/>
          <w:noProof/>
        </w:rPr>
      </w:pPr>
      <w:r>
        <w:rPr>
          <w:noProof/>
        </w:rPr>
        <w:t>93</w:t>
      </w:r>
      <w:r>
        <w:rPr>
          <w:noProof/>
        </w:rPr>
        <w:tab/>
        <w:t>Неметални сглобяеми материали</w:t>
      </w:r>
    </w:p>
    <w:p>
      <w:pPr>
        <w:ind w:left="567" w:hanging="567"/>
        <w:rPr>
          <w:iCs/>
          <w:noProof/>
        </w:rPr>
      </w:pPr>
      <w:r>
        <w:rPr>
          <w:noProof/>
        </w:rPr>
        <w:t>94</w:t>
      </w:r>
      <w:r>
        <w:rPr>
          <w:noProof/>
        </w:rPr>
        <w:tab/>
        <w:t>Неметални сурови материали</w:t>
      </w:r>
    </w:p>
    <w:p>
      <w:pPr>
        <w:ind w:left="567" w:hanging="567"/>
        <w:rPr>
          <w:iCs/>
          <w:noProof/>
        </w:rPr>
      </w:pPr>
      <w:r>
        <w:rPr>
          <w:noProof/>
        </w:rPr>
        <w:t>95</w:t>
      </w:r>
      <w:r>
        <w:rPr>
          <w:noProof/>
        </w:rPr>
        <w:tab/>
        <w:t>Метални блокове, плочи, листове и други профили</w:t>
      </w:r>
    </w:p>
    <w:p>
      <w:pPr>
        <w:ind w:left="567" w:hanging="567"/>
        <w:rPr>
          <w:iCs/>
          <w:noProof/>
        </w:rPr>
      </w:pPr>
      <w:r>
        <w:rPr>
          <w:noProof/>
        </w:rPr>
        <w:t>96</w:t>
      </w:r>
      <w:r>
        <w:rPr>
          <w:noProof/>
        </w:rPr>
        <w:tab/>
        <w:t>Руди, минерали и техните първични продукти</w:t>
      </w:r>
    </w:p>
    <w:p>
      <w:pPr>
        <w:ind w:left="567" w:hanging="567"/>
        <w:rPr>
          <w:iCs/>
          <w:noProof/>
        </w:rPr>
      </w:pPr>
      <w:r>
        <w:rPr>
          <w:noProof/>
        </w:rPr>
        <w:t>99</w:t>
      </w:r>
      <w:r>
        <w:rPr>
          <w:noProof/>
        </w:rPr>
        <w:tab/>
        <w:t>Разни</w:t>
      </w:r>
    </w:p>
    <w:p>
      <w:pPr>
        <w:ind w:left="720" w:hanging="720"/>
        <w:rPr>
          <w:bCs/>
          <w:iCs/>
          <w:noProof/>
          <w:spacing w:val="-2"/>
        </w:rPr>
      </w:pPr>
    </w:p>
    <w:p>
      <w:pPr>
        <w:ind w:left="720" w:hanging="720"/>
        <w:rPr>
          <w:bCs/>
          <w:iCs/>
          <w:noProof/>
          <w:spacing w:val="-2"/>
        </w:rPr>
      </w:pPr>
    </w:p>
    <w:p>
      <w:pPr>
        <w:ind w:left="720" w:hanging="720"/>
        <w:rPr>
          <w:bCs/>
          <w:iCs/>
          <w:noProof/>
          <w:spacing w:val="-2"/>
        </w:rPr>
      </w:pPr>
      <w:r>
        <w:rPr>
          <w:noProof/>
        </w:rPr>
        <w:t>Бележки към приложение 9-A:</w:t>
      </w:r>
    </w:p>
    <w:p>
      <w:pPr>
        <w:ind w:left="720" w:hanging="720"/>
        <w:rPr>
          <w:iCs/>
          <w:noProof/>
        </w:rPr>
      </w:pPr>
    </w:p>
    <w:p>
      <w:pPr>
        <w:ind w:left="720" w:hanging="720"/>
        <w:rPr>
          <w:iCs/>
          <w:noProof/>
        </w:rPr>
      </w:pPr>
      <w:r>
        <w:rPr>
          <w:noProof/>
        </w:rPr>
        <w:t>1.</w:t>
      </w:r>
      <w:r>
        <w:rPr>
          <w:noProof/>
        </w:rPr>
        <w:tab/>
        <w:t>Споразумението не се прилага по отношение на поръчки във връзка с:</w:t>
      </w:r>
    </w:p>
    <w:p>
      <w:pPr>
        <w:ind w:left="720" w:hanging="720"/>
        <w:rPr>
          <w:noProof/>
        </w:rPr>
      </w:pPr>
    </w:p>
    <w:p>
      <w:pPr>
        <w:ind w:left="1134" w:hanging="567"/>
        <w:rPr>
          <w:noProof/>
        </w:rPr>
      </w:pPr>
      <w:r>
        <w:rPr>
          <w:noProof/>
        </w:rPr>
        <w:t>a)</w:t>
      </w:r>
      <w:r>
        <w:rPr>
          <w:noProof/>
        </w:rPr>
        <w:tab/>
        <w:t>договори за строителство на сгради, предназначени за помещения на канцеларии или главни управления в чужбина, възложени от Министерство на външните работи; както и</w:t>
      </w:r>
    </w:p>
    <w:p>
      <w:pPr>
        <w:ind w:left="1134" w:hanging="567"/>
        <w:rPr>
          <w:noProof/>
        </w:rPr>
      </w:pPr>
    </w:p>
    <w:p>
      <w:pPr>
        <w:ind w:left="1134" w:hanging="567"/>
        <w:rPr>
          <w:noProof/>
        </w:rPr>
      </w:pPr>
      <w:r>
        <w:rPr>
          <w:noProof/>
        </w:rPr>
        <w:t>б)</w:t>
      </w:r>
      <w:r>
        <w:rPr>
          <w:noProof/>
        </w:rPr>
        <w:tab/>
        <w:t>договори, сключени от Отдела за вътрешна сигурност, Отдела за криминално разследване, Направление „Сигурност“ и Централното бюро по наркотиците към Министерство на вътрешните работи, както и поръчки, във връзка с които министерството има някои съображения за сигурност.</w:t>
      </w:r>
    </w:p>
    <w:p>
      <w:pPr>
        <w:ind w:left="567" w:hanging="567"/>
        <w:rPr>
          <w:noProof/>
        </w:rPr>
      </w:pPr>
    </w:p>
    <w:p>
      <w:pPr>
        <w:ind w:left="720" w:hanging="720"/>
        <w:rPr>
          <w:noProof/>
        </w:rPr>
      </w:pPr>
      <w:r>
        <w:rPr>
          <w:noProof/>
        </w:rPr>
        <w:t>2.</w:t>
      </w:r>
      <w:r>
        <w:rPr>
          <w:noProof/>
        </w:rPr>
        <w:tab/>
        <w:t>Настоящото споразумение не се прилага по отношение на възлагането на поръчки от субекти, попадащи в обхвата му, от името на субекти, които не попадат в обхвата на споразумението.</w:t>
      </w:r>
    </w:p>
    <w:p>
      <w:pPr>
        <w:ind w:left="720" w:hanging="720"/>
        <w:rPr>
          <w:noProof/>
        </w:rPr>
      </w:pPr>
    </w:p>
    <w:p>
      <w:pPr>
        <w:ind w:left="720" w:hanging="720"/>
        <w:rPr>
          <w:noProof/>
        </w:rPr>
      </w:pPr>
    </w:p>
    <w:p>
      <w:pPr>
        <w:jc w:val="center"/>
        <w:rPr>
          <w:noProof/>
        </w:rPr>
      </w:pPr>
      <w:r>
        <w:rPr>
          <w:noProof/>
        </w:rPr>
        <w:br w:type="page"/>
        <w:t>ЧАСТ 2</w:t>
      </w:r>
    </w:p>
    <w:p>
      <w:pPr>
        <w:jc w:val="center"/>
        <w:rPr>
          <w:noProof/>
        </w:rPr>
      </w:pPr>
    </w:p>
    <w:p>
      <w:pPr>
        <w:jc w:val="center"/>
        <w:rPr>
          <w:noProof/>
        </w:rPr>
      </w:pPr>
      <w:r>
        <w:rPr>
          <w:noProof/>
        </w:rPr>
        <w:t>АНГАЖИМЕНТИ НА СЪЮЗА</w:t>
      </w:r>
    </w:p>
    <w:p>
      <w:pPr>
        <w:ind w:left="720" w:hanging="720"/>
        <w:rPr>
          <w:noProof/>
        </w:rPr>
      </w:pPr>
    </w:p>
    <w:p>
      <w:pPr>
        <w:tabs>
          <w:tab w:val="left" w:pos="-720"/>
          <w:tab w:val="left" w:pos="720"/>
          <w:tab w:val="left" w:pos="5670"/>
        </w:tabs>
        <w:suppressAutoHyphens/>
        <w:jc w:val="both"/>
        <w:rPr>
          <w:bCs/>
          <w:iCs/>
          <w:noProof/>
          <w:spacing w:val="-2"/>
        </w:rPr>
      </w:pPr>
      <w:r>
        <w:rPr>
          <w:noProof/>
        </w:rPr>
        <w:t>Стоки (посочени в приложение 9-Г)</w:t>
      </w:r>
      <w:r>
        <w:rPr>
          <w:noProof/>
        </w:rPr>
        <w:tab/>
        <w:t>Праг:</w:t>
      </w:r>
      <w:r>
        <w:rPr>
          <w:noProof/>
        </w:rPr>
        <w:tab/>
        <w:t>130 000 СПТ</w:t>
      </w:r>
    </w:p>
    <w:p>
      <w:pPr>
        <w:tabs>
          <w:tab w:val="left" w:pos="-720"/>
          <w:tab w:val="left" w:pos="720"/>
          <w:tab w:val="left" w:pos="5670"/>
        </w:tabs>
        <w:suppressAutoHyphens/>
        <w:jc w:val="both"/>
        <w:rPr>
          <w:bCs/>
          <w:iCs/>
          <w:noProof/>
          <w:spacing w:val="-2"/>
        </w:rPr>
      </w:pPr>
      <w:r>
        <w:rPr>
          <w:noProof/>
        </w:rPr>
        <w:t>Услуги (посочени в приложение 9-Д)</w:t>
      </w:r>
      <w:r>
        <w:rPr>
          <w:noProof/>
        </w:rPr>
        <w:tab/>
        <w:t>Праг:</w:t>
      </w:r>
      <w:r>
        <w:rPr>
          <w:noProof/>
        </w:rPr>
        <w:tab/>
        <w:t>130 000 СПТ</w:t>
      </w:r>
    </w:p>
    <w:p>
      <w:pPr>
        <w:tabs>
          <w:tab w:val="left" w:pos="-720"/>
          <w:tab w:val="left" w:pos="720"/>
          <w:tab w:val="left" w:pos="5670"/>
        </w:tabs>
        <w:suppressAutoHyphens/>
        <w:jc w:val="both"/>
        <w:rPr>
          <w:bCs/>
          <w:iCs/>
          <w:noProof/>
          <w:spacing w:val="-2"/>
        </w:rPr>
      </w:pPr>
      <w:r>
        <w:rPr>
          <w:noProof/>
        </w:rPr>
        <w:t>Строителство (посочени в приложение 9-Е)</w:t>
      </w:r>
      <w:r>
        <w:rPr>
          <w:noProof/>
        </w:rPr>
        <w:tab/>
        <w:t>Праг:</w:t>
      </w:r>
      <w:r>
        <w:rPr>
          <w:noProof/>
        </w:rPr>
        <w:tab/>
        <w:t>5 000 000 СПТ</w:t>
      </w:r>
    </w:p>
    <w:p>
      <w:pPr>
        <w:ind w:left="567" w:hanging="567"/>
        <w:jc w:val="both"/>
        <w:rPr>
          <w:noProof/>
        </w:rPr>
      </w:pPr>
    </w:p>
    <w:p>
      <w:pPr>
        <w:ind w:left="567" w:hanging="567"/>
        <w:rPr>
          <w:noProof/>
        </w:rPr>
      </w:pPr>
    </w:p>
    <w:p>
      <w:pPr>
        <w:ind w:left="567" w:hanging="567"/>
        <w:rPr>
          <w:noProof/>
        </w:rPr>
      </w:pPr>
      <w:r>
        <w:rPr>
          <w:noProof/>
        </w:rPr>
        <w:t>1.</w:t>
      </w:r>
      <w:r>
        <w:rPr>
          <w:noProof/>
        </w:rPr>
        <w:tab/>
        <w:t>Органи на Съюза:</w:t>
      </w:r>
    </w:p>
    <w:p>
      <w:pPr>
        <w:ind w:left="567" w:hanging="567"/>
        <w:rPr>
          <w:noProof/>
        </w:rPr>
      </w:pPr>
    </w:p>
    <w:p>
      <w:pPr>
        <w:ind w:left="567" w:hanging="567"/>
        <w:rPr>
          <w:noProof/>
        </w:rPr>
      </w:pPr>
      <w:r>
        <w:rPr>
          <w:noProof/>
        </w:rPr>
        <w:t>Съветът на Европейския съюз</w:t>
      </w:r>
    </w:p>
    <w:p>
      <w:pPr>
        <w:ind w:left="567" w:hanging="567"/>
        <w:rPr>
          <w:noProof/>
        </w:rPr>
      </w:pPr>
      <w:r>
        <w:rPr>
          <w:noProof/>
        </w:rPr>
        <w:t>Европейската комисия</w:t>
      </w:r>
    </w:p>
    <w:p>
      <w:pPr>
        <w:ind w:left="567" w:hanging="567"/>
        <w:rPr>
          <w:noProof/>
        </w:rPr>
      </w:pPr>
      <w:r>
        <w:rPr>
          <w:noProof/>
        </w:rPr>
        <w:t>Европейска служба за външна дейност (ЕСВД)</w:t>
      </w:r>
    </w:p>
    <w:p>
      <w:pPr>
        <w:ind w:left="567" w:hanging="567"/>
        <w:rPr>
          <w:noProof/>
        </w:rPr>
      </w:pPr>
    </w:p>
    <w:p>
      <w:pPr>
        <w:ind w:left="567" w:hanging="567"/>
        <w:rPr>
          <w:noProof/>
        </w:rPr>
      </w:pPr>
      <w:r>
        <w:rPr>
          <w:noProof/>
        </w:rPr>
        <w:br w:type="page"/>
        <w:t>2.</w:t>
      </w:r>
      <w:r>
        <w:rPr>
          <w:noProof/>
        </w:rPr>
        <w:tab/>
        <w:t>Централни възлагащи органи на държавната власт на държавите — членки на Съюза</w:t>
      </w:r>
    </w:p>
    <w:p>
      <w:pPr>
        <w:ind w:left="567" w:hanging="567"/>
        <w:rPr>
          <w:noProof/>
        </w:rPr>
      </w:pPr>
    </w:p>
    <w:p>
      <w:pPr>
        <w:ind w:left="567" w:hanging="567"/>
        <w:rPr>
          <w:noProof/>
        </w:rPr>
      </w:pPr>
      <w:r>
        <w:rPr>
          <w:noProof/>
        </w:rPr>
        <w:t>БЕЛГИЯ</w:t>
      </w:r>
    </w:p>
    <w:p>
      <w:pPr>
        <w:ind w:left="567" w:hanging="567"/>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8"/>
      </w:tblGrid>
      <w:tr>
        <w:trPr>
          <w:tblHeader/>
        </w:trPr>
        <w:tc>
          <w:tcPr>
            <w:tcW w:w="2500" w:type="pct"/>
            <w:shd w:val="clear" w:color="auto" w:fill="auto"/>
          </w:tcPr>
          <w:p>
            <w:pPr>
              <w:spacing w:before="60" w:after="60" w:line="240" w:lineRule="auto"/>
              <w:ind w:left="567" w:hanging="567"/>
              <w:rPr>
                <w:b/>
                <w:noProof/>
              </w:rPr>
            </w:pPr>
            <w:r>
              <w:rPr>
                <w:noProof/>
              </w:rPr>
              <w:t>1.</w:t>
            </w:r>
            <w:r>
              <w:rPr>
                <w:noProof/>
              </w:rPr>
              <w:tab/>
              <w:t>Services publics fédéraux:</w:t>
            </w:r>
          </w:p>
        </w:tc>
        <w:tc>
          <w:tcPr>
            <w:tcW w:w="2500" w:type="pct"/>
            <w:shd w:val="clear" w:color="auto" w:fill="auto"/>
          </w:tcPr>
          <w:p>
            <w:pPr>
              <w:spacing w:before="60" w:after="60" w:line="240" w:lineRule="auto"/>
              <w:ind w:left="567" w:hanging="567"/>
              <w:rPr>
                <w:b/>
                <w:noProof/>
              </w:rPr>
            </w:pPr>
            <w:r>
              <w:rPr>
                <w:noProof/>
              </w:rPr>
              <w:t>1.</w:t>
            </w:r>
            <w:r>
              <w:rPr>
                <w:noProof/>
              </w:rPr>
              <w:tab/>
              <w:t>Federale Overheidsdiensten:</w:t>
            </w:r>
          </w:p>
        </w:tc>
      </w:tr>
      <w:tr>
        <w:tc>
          <w:tcPr>
            <w:tcW w:w="2500" w:type="pct"/>
            <w:shd w:val="clear" w:color="auto" w:fill="auto"/>
          </w:tcPr>
          <w:p>
            <w:pPr>
              <w:spacing w:before="60" w:after="60" w:line="240" w:lineRule="auto"/>
              <w:rPr>
                <w:b/>
                <w:noProof/>
              </w:rPr>
            </w:pPr>
            <w:r>
              <w:rPr>
                <w:noProof/>
              </w:rPr>
              <w:t>SPF Chancellerie du Premier Ministre;</w:t>
            </w:r>
          </w:p>
        </w:tc>
        <w:tc>
          <w:tcPr>
            <w:tcW w:w="2500" w:type="pct"/>
            <w:shd w:val="clear" w:color="auto" w:fill="auto"/>
          </w:tcPr>
          <w:p>
            <w:pPr>
              <w:spacing w:before="60" w:after="60" w:line="240" w:lineRule="auto"/>
              <w:rPr>
                <w:b/>
                <w:noProof/>
              </w:rPr>
            </w:pPr>
            <w:r>
              <w:rPr>
                <w:noProof/>
              </w:rPr>
              <w:t>FOD Kanselarij van de Eerste Minister;</w:t>
            </w:r>
          </w:p>
        </w:tc>
      </w:tr>
      <w:tr>
        <w:tc>
          <w:tcPr>
            <w:tcW w:w="2500" w:type="pct"/>
            <w:shd w:val="clear" w:color="auto" w:fill="auto"/>
          </w:tcPr>
          <w:p>
            <w:pPr>
              <w:spacing w:before="60" w:after="60" w:line="240" w:lineRule="auto"/>
              <w:rPr>
                <w:b/>
                <w:noProof/>
              </w:rPr>
            </w:pPr>
            <w:r>
              <w:rPr>
                <w:noProof/>
              </w:rPr>
              <w:t>SPF Personnel et Organisation;</w:t>
            </w:r>
          </w:p>
        </w:tc>
        <w:tc>
          <w:tcPr>
            <w:tcW w:w="2500" w:type="pct"/>
            <w:shd w:val="clear" w:color="auto" w:fill="auto"/>
          </w:tcPr>
          <w:p>
            <w:pPr>
              <w:spacing w:before="60" w:after="60" w:line="240" w:lineRule="auto"/>
              <w:rPr>
                <w:b/>
                <w:noProof/>
              </w:rPr>
            </w:pPr>
            <w:r>
              <w:rPr>
                <w:noProof/>
              </w:rPr>
              <w:t>FOD Kanselarij Personeel en Organisatie;</w:t>
            </w:r>
          </w:p>
        </w:tc>
      </w:tr>
      <w:tr>
        <w:tc>
          <w:tcPr>
            <w:tcW w:w="2500" w:type="pct"/>
            <w:shd w:val="clear" w:color="auto" w:fill="auto"/>
          </w:tcPr>
          <w:p>
            <w:pPr>
              <w:spacing w:before="60" w:after="60" w:line="240" w:lineRule="auto"/>
              <w:rPr>
                <w:b/>
                <w:noProof/>
              </w:rPr>
            </w:pPr>
            <w:r>
              <w:rPr>
                <w:noProof/>
              </w:rPr>
              <w:t>SPF Budget et Contrôle de la Gestion;</w:t>
            </w:r>
          </w:p>
        </w:tc>
        <w:tc>
          <w:tcPr>
            <w:tcW w:w="2500" w:type="pct"/>
            <w:shd w:val="clear" w:color="auto" w:fill="auto"/>
          </w:tcPr>
          <w:p>
            <w:pPr>
              <w:spacing w:before="60" w:after="60" w:line="240" w:lineRule="auto"/>
              <w:rPr>
                <w:b/>
                <w:noProof/>
              </w:rPr>
            </w:pPr>
            <w:r>
              <w:rPr>
                <w:noProof/>
              </w:rPr>
              <w:t>FOD Budget en Beheerscontrole;</w:t>
            </w:r>
          </w:p>
        </w:tc>
      </w:tr>
      <w:tr>
        <w:tc>
          <w:tcPr>
            <w:tcW w:w="2500" w:type="pct"/>
            <w:shd w:val="clear" w:color="auto" w:fill="auto"/>
          </w:tcPr>
          <w:p>
            <w:pPr>
              <w:spacing w:before="60" w:after="60" w:line="240" w:lineRule="auto"/>
              <w:rPr>
                <w:b/>
                <w:noProof/>
              </w:rPr>
            </w:pPr>
            <w:r>
              <w:rPr>
                <w:noProof/>
              </w:rPr>
              <w:t>SPF Technologie de l'Information et de la Communication Fedict);</w:t>
            </w:r>
          </w:p>
        </w:tc>
        <w:tc>
          <w:tcPr>
            <w:tcW w:w="2500" w:type="pct"/>
            <w:shd w:val="clear" w:color="auto" w:fill="auto"/>
          </w:tcPr>
          <w:p>
            <w:pPr>
              <w:spacing w:before="60" w:after="60" w:line="240" w:lineRule="auto"/>
              <w:rPr>
                <w:b/>
                <w:noProof/>
              </w:rPr>
            </w:pPr>
            <w:r>
              <w:rPr>
                <w:noProof/>
              </w:rPr>
              <w:t>FOD Informatie- en Communicatietechnologie (Fedict);</w:t>
            </w:r>
          </w:p>
        </w:tc>
      </w:tr>
      <w:tr>
        <w:tc>
          <w:tcPr>
            <w:tcW w:w="2500" w:type="pct"/>
            <w:shd w:val="clear" w:color="auto" w:fill="auto"/>
          </w:tcPr>
          <w:p>
            <w:pPr>
              <w:spacing w:before="60" w:after="60" w:line="240" w:lineRule="auto"/>
              <w:rPr>
                <w:b/>
                <w:noProof/>
              </w:rPr>
            </w:pPr>
            <w:r>
              <w:rPr>
                <w:noProof/>
              </w:rPr>
              <w:t>SPF Affaires étrangères, Commerce extérieur et Coopération au Développement;</w:t>
            </w:r>
          </w:p>
        </w:tc>
        <w:tc>
          <w:tcPr>
            <w:tcW w:w="2500" w:type="pct"/>
            <w:shd w:val="clear" w:color="auto" w:fill="auto"/>
          </w:tcPr>
          <w:p>
            <w:pPr>
              <w:spacing w:before="60" w:after="60" w:line="240" w:lineRule="auto"/>
              <w:rPr>
                <w:b/>
                <w:noProof/>
              </w:rPr>
            </w:pPr>
            <w:r>
              <w:rPr>
                <w:noProof/>
              </w:rPr>
              <w:t>FOD Buitenlandse Zaken, Buitenlandse Handel en Ontwikkelingssamenwerking;</w:t>
            </w:r>
          </w:p>
        </w:tc>
      </w:tr>
      <w:tr>
        <w:tc>
          <w:tcPr>
            <w:tcW w:w="2500" w:type="pct"/>
            <w:shd w:val="clear" w:color="auto" w:fill="auto"/>
          </w:tcPr>
          <w:p>
            <w:pPr>
              <w:spacing w:before="60" w:after="60" w:line="240" w:lineRule="auto"/>
              <w:rPr>
                <w:b/>
                <w:noProof/>
              </w:rPr>
            </w:pPr>
            <w:r>
              <w:rPr>
                <w:noProof/>
              </w:rPr>
              <w:t>SPF Intérieur;</w:t>
            </w:r>
          </w:p>
        </w:tc>
        <w:tc>
          <w:tcPr>
            <w:tcW w:w="2500" w:type="pct"/>
            <w:shd w:val="clear" w:color="auto" w:fill="auto"/>
          </w:tcPr>
          <w:p>
            <w:pPr>
              <w:spacing w:before="60" w:after="60" w:line="240" w:lineRule="auto"/>
              <w:rPr>
                <w:b/>
                <w:noProof/>
              </w:rPr>
            </w:pPr>
            <w:r>
              <w:rPr>
                <w:noProof/>
              </w:rPr>
              <w:t>FOD Binnenlandse Zaken;</w:t>
            </w:r>
          </w:p>
        </w:tc>
      </w:tr>
      <w:tr>
        <w:tc>
          <w:tcPr>
            <w:tcW w:w="2500" w:type="pct"/>
            <w:shd w:val="clear" w:color="auto" w:fill="auto"/>
          </w:tcPr>
          <w:p>
            <w:pPr>
              <w:spacing w:before="60" w:after="60" w:line="240" w:lineRule="auto"/>
              <w:rPr>
                <w:b/>
                <w:noProof/>
              </w:rPr>
            </w:pPr>
            <w:r>
              <w:rPr>
                <w:noProof/>
              </w:rPr>
              <w:t>SPF Finances;</w:t>
            </w:r>
          </w:p>
        </w:tc>
        <w:tc>
          <w:tcPr>
            <w:tcW w:w="2500" w:type="pct"/>
            <w:shd w:val="clear" w:color="auto" w:fill="auto"/>
          </w:tcPr>
          <w:p>
            <w:pPr>
              <w:spacing w:before="60" w:after="60" w:line="240" w:lineRule="auto"/>
              <w:rPr>
                <w:b/>
                <w:noProof/>
              </w:rPr>
            </w:pPr>
            <w:r>
              <w:rPr>
                <w:noProof/>
              </w:rPr>
              <w:t>FOD Financiën;</w:t>
            </w:r>
          </w:p>
        </w:tc>
      </w:tr>
      <w:tr>
        <w:tc>
          <w:tcPr>
            <w:tcW w:w="2500" w:type="pct"/>
            <w:shd w:val="clear" w:color="auto" w:fill="auto"/>
          </w:tcPr>
          <w:p>
            <w:pPr>
              <w:spacing w:before="60" w:after="60" w:line="240" w:lineRule="auto"/>
              <w:rPr>
                <w:b/>
                <w:noProof/>
              </w:rPr>
            </w:pPr>
            <w:r>
              <w:rPr>
                <w:noProof/>
              </w:rPr>
              <w:t>SPF Mobilité et Transports;</w:t>
            </w:r>
          </w:p>
        </w:tc>
        <w:tc>
          <w:tcPr>
            <w:tcW w:w="2500" w:type="pct"/>
            <w:shd w:val="clear" w:color="auto" w:fill="auto"/>
          </w:tcPr>
          <w:p>
            <w:pPr>
              <w:spacing w:before="60" w:after="60" w:line="240" w:lineRule="auto"/>
              <w:rPr>
                <w:b/>
                <w:noProof/>
              </w:rPr>
            </w:pPr>
            <w:r>
              <w:rPr>
                <w:noProof/>
              </w:rPr>
              <w:t>FOD Mobiliteit en Vervoer;</w:t>
            </w:r>
          </w:p>
        </w:tc>
      </w:tr>
      <w:tr>
        <w:tc>
          <w:tcPr>
            <w:tcW w:w="2500" w:type="pct"/>
            <w:shd w:val="clear" w:color="auto" w:fill="auto"/>
          </w:tcPr>
          <w:p>
            <w:pPr>
              <w:spacing w:before="60" w:after="60" w:line="240" w:lineRule="auto"/>
              <w:rPr>
                <w:b/>
                <w:noProof/>
              </w:rPr>
            </w:pPr>
            <w:r>
              <w:rPr>
                <w:noProof/>
              </w:rPr>
              <w:t>SPF Emploi, Travail et Concertation sociale;</w:t>
            </w:r>
          </w:p>
        </w:tc>
        <w:tc>
          <w:tcPr>
            <w:tcW w:w="2500" w:type="pct"/>
            <w:shd w:val="clear" w:color="auto" w:fill="auto"/>
          </w:tcPr>
          <w:p>
            <w:pPr>
              <w:spacing w:before="60" w:after="60" w:line="240" w:lineRule="auto"/>
              <w:rPr>
                <w:b/>
                <w:noProof/>
              </w:rPr>
            </w:pPr>
            <w:r>
              <w:rPr>
                <w:noProof/>
              </w:rPr>
              <w:t>FOD Werkgelegenheid, Arbeid en sociaal overleg;</w:t>
            </w:r>
          </w:p>
        </w:tc>
      </w:tr>
      <w:tr>
        <w:tc>
          <w:tcPr>
            <w:tcW w:w="2500" w:type="pct"/>
            <w:shd w:val="clear" w:color="auto" w:fill="auto"/>
          </w:tcPr>
          <w:p>
            <w:pPr>
              <w:spacing w:before="60" w:after="60" w:line="240" w:lineRule="auto"/>
              <w:rPr>
                <w:b/>
                <w:noProof/>
              </w:rPr>
            </w:pPr>
            <w:r>
              <w:rPr>
                <w:noProof/>
              </w:rPr>
              <w:t>SPF Sécurité Sociale et Institutions publiques de Sécurité Sociale;</w:t>
            </w:r>
          </w:p>
        </w:tc>
        <w:tc>
          <w:tcPr>
            <w:tcW w:w="2500" w:type="pct"/>
            <w:shd w:val="clear" w:color="auto" w:fill="auto"/>
          </w:tcPr>
          <w:p>
            <w:pPr>
              <w:spacing w:before="60" w:after="60" w:line="240" w:lineRule="auto"/>
              <w:rPr>
                <w:b/>
                <w:noProof/>
              </w:rPr>
            </w:pPr>
            <w:r>
              <w:rPr>
                <w:noProof/>
              </w:rPr>
              <w:t>FOD Sociale Zekerheid en Openbare Instellingen van sociale Zekerheid;</w:t>
            </w:r>
          </w:p>
        </w:tc>
      </w:tr>
      <w:tr>
        <w:tc>
          <w:tcPr>
            <w:tcW w:w="2500" w:type="pct"/>
            <w:shd w:val="clear" w:color="auto" w:fill="auto"/>
          </w:tcPr>
          <w:p>
            <w:pPr>
              <w:spacing w:before="60" w:after="60" w:line="240" w:lineRule="auto"/>
              <w:rPr>
                <w:b/>
                <w:noProof/>
              </w:rPr>
            </w:pPr>
            <w:r>
              <w:rPr>
                <w:noProof/>
              </w:rPr>
              <w:t>SPF Santé publique, Sécurité de la Chaîne alimentaire et Environnement;</w:t>
            </w:r>
          </w:p>
        </w:tc>
        <w:tc>
          <w:tcPr>
            <w:tcW w:w="2500" w:type="pct"/>
            <w:shd w:val="clear" w:color="auto" w:fill="auto"/>
          </w:tcPr>
          <w:p>
            <w:pPr>
              <w:spacing w:before="60" w:after="60" w:line="240" w:lineRule="auto"/>
              <w:rPr>
                <w:b/>
                <w:noProof/>
              </w:rPr>
            </w:pPr>
            <w:r>
              <w:rPr>
                <w:noProof/>
              </w:rPr>
              <w:t>FOD Volksgezondheid, Veiligheid van de Voedselketen en Leefmilieu;</w:t>
            </w:r>
          </w:p>
        </w:tc>
      </w:tr>
      <w:tr>
        <w:tc>
          <w:tcPr>
            <w:tcW w:w="2500" w:type="pct"/>
            <w:shd w:val="clear" w:color="auto" w:fill="auto"/>
          </w:tcPr>
          <w:p>
            <w:pPr>
              <w:spacing w:before="60" w:after="60" w:line="240" w:lineRule="auto"/>
              <w:rPr>
                <w:b/>
                <w:noProof/>
              </w:rPr>
            </w:pPr>
            <w:r>
              <w:rPr>
                <w:noProof/>
              </w:rPr>
              <w:t>SPF Justice;</w:t>
            </w:r>
          </w:p>
        </w:tc>
        <w:tc>
          <w:tcPr>
            <w:tcW w:w="2500" w:type="pct"/>
            <w:shd w:val="clear" w:color="auto" w:fill="auto"/>
          </w:tcPr>
          <w:p>
            <w:pPr>
              <w:spacing w:before="60" w:after="60" w:line="240" w:lineRule="auto"/>
              <w:rPr>
                <w:b/>
                <w:noProof/>
              </w:rPr>
            </w:pPr>
            <w:r>
              <w:rPr>
                <w:noProof/>
              </w:rPr>
              <w:t>FOD Justitie;</w:t>
            </w:r>
          </w:p>
        </w:tc>
      </w:tr>
      <w:tr>
        <w:tc>
          <w:tcPr>
            <w:tcW w:w="2500" w:type="pct"/>
            <w:shd w:val="clear" w:color="auto" w:fill="auto"/>
          </w:tcPr>
          <w:p>
            <w:pPr>
              <w:tabs>
                <w:tab w:val="left" w:pos="720"/>
              </w:tabs>
              <w:spacing w:before="60" w:after="60" w:line="240" w:lineRule="auto"/>
              <w:rPr>
                <w:b/>
                <w:noProof/>
              </w:rPr>
            </w:pPr>
            <w:r>
              <w:rPr>
                <w:noProof/>
              </w:rPr>
              <w:t>SPF Economie, PME, Classes moyennes et Energie;</w:t>
            </w:r>
          </w:p>
        </w:tc>
        <w:tc>
          <w:tcPr>
            <w:tcW w:w="2500" w:type="pct"/>
            <w:shd w:val="clear" w:color="auto" w:fill="auto"/>
          </w:tcPr>
          <w:p>
            <w:pPr>
              <w:spacing w:before="60" w:after="60" w:line="240" w:lineRule="auto"/>
              <w:rPr>
                <w:b/>
                <w:noProof/>
              </w:rPr>
            </w:pPr>
            <w:r>
              <w:rPr>
                <w:noProof/>
              </w:rPr>
              <w:t>FOD Economie, KMO, Middenstand en Energie;</w:t>
            </w:r>
          </w:p>
        </w:tc>
      </w:tr>
      <w:tr>
        <w:tc>
          <w:tcPr>
            <w:tcW w:w="2500" w:type="pct"/>
            <w:shd w:val="clear" w:color="auto" w:fill="auto"/>
          </w:tcPr>
          <w:p>
            <w:pPr>
              <w:spacing w:before="60" w:after="60" w:line="240" w:lineRule="auto"/>
              <w:rPr>
                <w:b/>
                <w:noProof/>
              </w:rPr>
            </w:pPr>
            <w:r>
              <w:rPr>
                <w:noProof/>
              </w:rPr>
              <w:t>Ministère de la Défense;</w:t>
            </w:r>
          </w:p>
        </w:tc>
        <w:tc>
          <w:tcPr>
            <w:tcW w:w="2500" w:type="pct"/>
            <w:shd w:val="clear" w:color="auto" w:fill="auto"/>
          </w:tcPr>
          <w:p>
            <w:pPr>
              <w:spacing w:before="60" w:after="60" w:line="240" w:lineRule="auto"/>
              <w:rPr>
                <w:b/>
                <w:noProof/>
              </w:rPr>
            </w:pPr>
            <w:r>
              <w:rPr>
                <w:noProof/>
              </w:rPr>
              <w:t>Ministerie van Landsverdediging;</w:t>
            </w:r>
          </w:p>
        </w:tc>
      </w:tr>
      <w:tr>
        <w:tc>
          <w:tcPr>
            <w:tcW w:w="2500" w:type="pct"/>
            <w:shd w:val="clear" w:color="auto" w:fill="auto"/>
          </w:tcPr>
          <w:p>
            <w:pPr>
              <w:spacing w:before="60" w:after="60" w:line="240" w:lineRule="auto"/>
              <w:rPr>
                <w:b/>
                <w:noProof/>
              </w:rPr>
            </w:pPr>
            <w:r>
              <w:rPr>
                <w:noProof/>
              </w:rPr>
              <w:t>Service public de programmation</w:t>
            </w:r>
          </w:p>
        </w:tc>
        <w:tc>
          <w:tcPr>
            <w:tcW w:w="2500" w:type="pct"/>
            <w:shd w:val="clear" w:color="auto" w:fill="auto"/>
          </w:tcPr>
          <w:p>
            <w:pPr>
              <w:spacing w:before="60" w:after="60" w:line="240" w:lineRule="auto"/>
              <w:rPr>
                <w:b/>
                <w:noProof/>
              </w:rPr>
            </w:pPr>
            <w:r>
              <w:rPr>
                <w:noProof/>
              </w:rPr>
              <w:t>Programmatorische Overheidsdienst</w:t>
            </w:r>
          </w:p>
        </w:tc>
      </w:tr>
      <w:tr>
        <w:tc>
          <w:tcPr>
            <w:tcW w:w="2500" w:type="pct"/>
            <w:shd w:val="clear" w:color="auto" w:fill="auto"/>
          </w:tcPr>
          <w:p>
            <w:pPr>
              <w:spacing w:before="60" w:after="60" w:line="240" w:lineRule="auto"/>
              <w:rPr>
                <w:b/>
                <w:noProof/>
              </w:rPr>
            </w:pPr>
            <w:r>
              <w:rPr>
                <w:noProof/>
              </w:rPr>
              <w:t>Intégration sociale, Lutte contre la pauvreté Et Economie sociale;</w:t>
            </w:r>
          </w:p>
        </w:tc>
        <w:tc>
          <w:tcPr>
            <w:tcW w:w="2500" w:type="pct"/>
            <w:shd w:val="clear" w:color="auto" w:fill="auto"/>
          </w:tcPr>
          <w:p>
            <w:pPr>
              <w:spacing w:before="60" w:after="60" w:line="240" w:lineRule="auto"/>
              <w:rPr>
                <w:b/>
                <w:noProof/>
              </w:rPr>
            </w:pPr>
            <w:r>
              <w:rPr>
                <w:noProof/>
              </w:rPr>
              <w:t>Maatschappelijke Integratie, Armoedsbestrijding en sociale Economie;</w:t>
            </w:r>
          </w:p>
        </w:tc>
      </w:tr>
      <w:tr>
        <w:tc>
          <w:tcPr>
            <w:tcW w:w="2500" w:type="pct"/>
            <w:shd w:val="clear" w:color="auto" w:fill="auto"/>
          </w:tcPr>
          <w:p>
            <w:pPr>
              <w:spacing w:before="60" w:after="60" w:line="240" w:lineRule="auto"/>
              <w:rPr>
                <w:b/>
                <w:noProof/>
              </w:rPr>
            </w:pPr>
            <w:r>
              <w:rPr>
                <w:noProof/>
              </w:rPr>
              <w:t>Service public fédéral de Programmation Développement durable;</w:t>
            </w:r>
          </w:p>
        </w:tc>
        <w:tc>
          <w:tcPr>
            <w:tcW w:w="2500" w:type="pct"/>
            <w:shd w:val="clear" w:color="auto" w:fill="auto"/>
          </w:tcPr>
          <w:p>
            <w:pPr>
              <w:spacing w:before="60" w:after="60" w:line="240" w:lineRule="auto"/>
              <w:rPr>
                <w:b/>
                <w:noProof/>
              </w:rPr>
            </w:pPr>
            <w:r>
              <w:rPr>
                <w:noProof/>
              </w:rPr>
              <w:t>Programmatorische federale Overheidsdienst Duurzame Ontwikkeling;</w:t>
            </w:r>
          </w:p>
        </w:tc>
      </w:tr>
      <w:tr>
        <w:tc>
          <w:tcPr>
            <w:tcW w:w="2500" w:type="pct"/>
            <w:shd w:val="clear" w:color="auto" w:fill="auto"/>
          </w:tcPr>
          <w:p>
            <w:pPr>
              <w:spacing w:before="60" w:after="60" w:line="240" w:lineRule="auto"/>
              <w:rPr>
                <w:b/>
                <w:noProof/>
              </w:rPr>
            </w:pPr>
            <w:r>
              <w:rPr>
                <w:noProof/>
              </w:rPr>
              <w:t>Service public fédéral de Programmation Politique scientifique;</w:t>
            </w:r>
          </w:p>
        </w:tc>
        <w:tc>
          <w:tcPr>
            <w:tcW w:w="2500" w:type="pct"/>
            <w:shd w:val="clear" w:color="auto" w:fill="auto"/>
          </w:tcPr>
          <w:p>
            <w:pPr>
              <w:spacing w:before="60" w:after="60" w:line="240" w:lineRule="auto"/>
              <w:rPr>
                <w:b/>
                <w:noProof/>
              </w:rPr>
            </w:pPr>
            <w:r>
              <w:rPr>
                <w:noProof/>
              </w:rPr>
              <w:t>Programmatorische federale Overheidsdienst Wetenschapsbeleid;</w:t>
            </w:r>
          </w:p>
        </w:tc>
      </w:tr>
      <w:tr>
        <w:tc>
          <w:tcPr>
            <w:tcW w:w="2500" w:type="pct"/>
            <w:shd w:val="clear" w:color="auto" w:fill="auto"/>
          </w:tcPr>
          <w:p>
            <w:pPr>
              <w:pageBreakBefore/>
              <w:spacing w:before="60" w:after="60" w:line="240" w:lineRule="auto"/>
              <w:ind w:left="567" w:hanging="567"/>
              <w:rPr>
                <w:b/>
                <w:noProof/>
              </w:rPr>
            </w:pPr>
            <w:r>
              <w:rPr>
                <w:noProof/>
              </w:rPr>
              <w:t>2.</w:t>
            </w:r>
            <w:r>
              <w:rPr>
                <w:noProof/>
              </w:rPr>
              <w:tab/>
              <w:t>Régie des Bâtiments:</w:t>
            </w:r>
          </w:p>
        </w:tc>
        <w:tc>
          <w:tcPr>
            <w:tcW w:w="2500" w:type="pct"/>
            <w:shd w:val="clear" w:color="auto" w:fill="auto"/>
          </w:tcPr>
          <w:p>
            <w:pPr>
              <w:spacing w:before="60" w:after="60" w:line="240" w:lineRule="auto"/>
              <w:rPr>
                <w:b/>
                <w:noProof/>
              </w:rPr>
            </w:pPr>
            <w:r>
              <w:rPr>
                <w:noProof/>
              </w:rPr>
              <w:t>2.</w:t>
            </w:r>
            <w:r>
              <w:rPr>
                <w:noProof/>
              </w:rPr>
              <w:tab/>
              <w:t>Regie der Gebouwen:</w:t>
            </w:r>
          </w:p>
        </w:tc>
      </w:tr>
      <w:tr>
        <w:tc>
          <w:tcPr>
            <w:tcW w:w="2500" w:type="pct"/>
            <w:shd w:val="clear" w:color="auto" w:fill="auto"/>
          </w:tcPr>
          <w:p>
            <w:pPr>
              <w:spacing w:before="60" w:after="60" w:line="240" w:lineRule="auto"/>
              <w:rPr>
                <w:b/>
                <w:noProof/>
              </w:rPr>
            </w:pPr>
            <w:r>
              <w:rPr>
                <w:noProof/>
              </w:rPr>
              <w:t>Office national de Sécurité sociale;</w:t>
            </w:r>
          </w:p>
        </w:tc>
        <w:tc>
          <w:tcPr>
            <w:tcW w:w="2500" w:type="pct"/>
            <w:shd w:val="clear" w:color="auto" w:fill="auto"/>
          </w:tcPr>
          <w:p>
            <w:pPr>
              <w:spacing w:before="60" w:after="60" w:line="240" w:lineRule="auto"/>
              <w:rPr>
                <w:b/>
                <w:noProof/>
              </w:rPr>
            </w:pPr>
            <w:r>
              <w:rPr>
                <w:noProof/>
              </w:rPr>
              <w:t>Rijksdienst voor sociale Zekerheid;</w:t>
            </w:r>
          </w:p>
        </w:tc>
      </w:tr>
      <w:tr>
        <w:tc>
          <w:tcPr>
            <w:tcW w:w="2500" w:type="pct"/>
            <w:shd w:val="clear" w:color="auto" w:fill="auto"/>
          </w:tcPr>
          <w:p>
            <w:pPr>
              <w:spacing w:before="60" w:after="60" w:line="240" w:lineRule="auto"/>
              <w:rPr>
                <w:b/>
                <w:noProof/>
              </w:rPr>
            </w:pPr>
            <w:r>
              <w:rPr>
                <w:noProof/>
              </w:rPr>
              <w:t>Institut national d'Assurance sociales Pour travailleurs indépendants;</w:t>
            </w:r>
          </w:p>
        </w:tc>
        <w:tc>
          <w:tcPr>
            <w:tcW w:w="2500" w:type="pct"/>
            <w:shd w:val="clear" w:color="auto" w:fill="auto"/>
          </w:tcPr>
          <w:p>
            <w:pPr>
              <w:spacing w:before="60" w:after="60" w:line="240" w:lineRule="auto"/>
              <w:rPr>
                <w:b/>
                <w:noProof/>
              </w:rPr>
            </w:pPr>
            <w:r>
              <w:rPr>
                <w:noProof/>
              </w:rPr>
              <w:t>Rijksinstituut voor de sociale Verzekeringen der Zelfstandigen;</w:t>
            </w:r>
          </w:p>
        </w:tc>
      </w:tr>
      <w:tr>
        <w:tc>
          <w:tcPr>
            <w:tcW w:w="2500" w:type="pct"/>
            <w:shd w:val="clear" w:color="auto" w:fill="auto"/>
          </w:tcPr>
          <w:p>
            <w:pPr>
              <w:spacing w:before="60" w:after="60" w:line="240" w:lineRule="auto"/>
              <w:rPr>
                <w:b/>
                <w:noProof/>
              </w:rPr>
            </w:pPr>
            <w:r>
              <w:rPr>
                <w:noProof/>
              </w:rPr>
              <w:t>Institut national d'Assurance Maladie-Invalidité;</w:t>
            </w:r>
          </w:p>
        </w:tc>
        <w:tc>
          <w:tcPr>
            <w:tcW w:w="2500" w:type="pct"/>
            <w:shd w:val="clear" w:color="auto" w:fill="auto"/>
          </w:tcPr>
          <w:p>
            <w:pPr>
              <w:spacing w:before="60" w:after="60" w:line="240" w:lineRule="auto"/>
              <w:rPr>
                <w:b/>
                <w:noProof/>
              </w:rPr>
            </w:pPr>
            <w:r>
              <w:rPr>
                <w:noProof/>
              </w:rPr>
              <w:t>Rijksinstituut voor Ziekte- en Invaliditeitsverzekering;</w:t>
            </w:r>
          </w:p>
        </w:tc>
      </w:tr>
      <w:tr>
        <w:tc>
          <w:tcPr>
            <w:tcW w:w="2500" w:type="pct"/>
            <w:shd w:val="clear" w:color="auto" w:fill="auto"/>
          </w:tcPr>
          <w:p>
            <w:pPr>
              <w:spacing w:before="60" w:after="60" w:line="240" w:lineRule="auto"/>
              <w:rPr>
                <w:b/>
                <w:noProof/>
              </w:rPr>
            </w:pPr>
            <w:r>
              <w:rPr>
                <w:noProof/>
              </w:rPr>
              <w:t>Office national des Pensions;</w:t>
            </w:r>
          </w:p>
        </w:tc>
        <w:tc>
          <w:tcPr>
            <w:tcW w:w="2500" w:type="pct"/>
            <w:shd w:val="clear" w:color="auto" w:fill="auto"/>
          </w:tcPr>
          <w:p>
            <w:pPr>
              <w:spacing w:before="60" w:after="60" w:line="240" w:lineRule="auto"/>
              <w:rPr>
                <w:b/>
                <w:noProof/>
              </w:rPr>
            </w:pPr>
            <w:r>
              <w:rPr>
                <w:noProof/>
              </w:rPr>
              <w:t>Rijksdienst voor Pensioenen;</w:t>
            </w:r>
          </w:p>
        </w:tc>
      </w:tr>
      <w:tr>
        <w:tc>
          <w:tcPr>
            <w:tcW w:w="2500" w:type="pct"/>
            <w:shd w:val="clear" w:color="auto" w:fill="auto"/>
          </w:tcPr>
          <w:p>
            <w:pPr>
              <w:spacing w:before="60" w:after="60" w:line="240" w:lineRule="auto"/>
              <w:rPr>
                <w:b/>
                <w:noProof/>
              </w:rPr>
            </w:pPr>
            <w:r>
              <w:rPr>
                <w:noProof/>
              </w:rPr>
              <w:t>Caisse auxiliaire d'Assurance Maladie-Invalidité;</w:t>
            </w:r>
          </w:p>
        </w:tc>
        <w:tc>
          <w:tcPr>
            <w:tcW w:w="2500" w:type="pct"/>
            <w:shd w:val="clear" w:color="auto" w:fill="auto"/>
          </w:tcPr>
          <w:p>
            <w:pPr>
              <w:spacing w:before="60" w:after="60" w:line="240" w:lineRule="auto"/>
              <w:rPr>
                <w:b/>
                <w:noProof/>
              </w:rPr>
            </w:pPr>
            <w:r>
              <w:rPr>
                <w:noProof/>
              </w:rPr>
              <w:t>Hulpkas voor Ziekte-en Invaliditeitsverzekering;</w:t>
            </w:r>
          </w:p>
        </w:tc>
      </w:tr>
      <w:tr>
        <w:tc>
          <w:tcPr>
            <w:tcW w:w="2500" w:type="pct"/>
            <w:shd w:val="clear" w:color="auto" w:fill="auto"/>
          </w:tcPr>
          <w:p>
            <w:pPr>
              <w:spacing w:before="60" w:after="60" w:line="240" w:lineRule="auto"/>
              <w:rPr>
                <w:b/>
                <w:noProof/>
              </w:rPr>
            </w:pPr>
            <w:r>
              <w:rPr>
                <w:noProof/>
              </w:rPr>
              <w:t>Fond des Maladies professionnelles;</w:t>
            </w:r>
          </w:p>
        </w:tc>
        <w:tc>
          <w:tcPr>
            <w:tcW w:w="2500" w:type="pct"/>
            <w:shd w:val="clear" w:color="auto" w:fill="auto"/>
          </w:tcPr>
          <w:p>
            <w:pPr>
              <w:spacing w:before="60" w:after="60" w:line="240" w:lineRule="auto"/>
              <w:rPr>
                <w:b/>
                <w:noProof/>
              </w:rPr>
            </w:pPr>
            <w:r>
              <w:rPr>
                <w:noProof/>
              </w:rPr>
              <w:t>Fonds voor Beroepsziekten;</w:t>
            </w:r>
          </w:p>
        </w:tc>
      </w:tr>
      <w:tr>
        <w:tc>
          <w:tcPr>
            <w:tcW w:w="2500" w:type="pct"/>
            <w:shd w:val="clear" w:color="auto" w:fill="auto"/>
          </w:tcPr>
          <w:p>
            <w:pPr>
              <w:spacing w:before="60" w:after="60" w:line="240" w:lineRule="auto"/>
              <w:rPr>
                <w:noProof/>
              </w:rPr>
            </w:pPr>
            <w:r>
              <w:rPr>
                <w:noProof/>
              </w:rPr>
              <w:t>Office national de l'Emploi;</w:t>
            </w:r>
          </w:p>
        </w:tc>
        <w:tc>
          <w:tcPr>
            <w:tcW w:w="2500" w:type="pct"/>
            <w:shd w:val="clear" w:color="auto" w:fill="auto"/>
          </w:tcPr>
          <w:p>
            <w:pPr>
              <w:spacing w:before="60" w:after="60" w:line="240" w:lineRule="auto"/>
              <w:rPr>
                <w:b/>
                <w:noProof/>
              </w:rPr>
            </w:pPr>
            <w:r>
              <w:rPr>
                <w:noProof/>
              </w:rPr>
              <w:t>Rijksdienst voor Arbeidsvoorziening;</w:t>
            </w:r>
          </w:p>
        </w:tc>
      </w:tr>
      <w:tr>
        <w:tc>
          <w:tcPr>
            <w:tcW w:w="2500" w:type="pct"/>
            <w:shd w:val="clear" w:color="auto" w:fill="auto"/>
          </w:tcPr>
          <w:p>
            <w:pPr>
              <w:spacing w:before="60" w:after="60" w:line="240" w:lineRule="auto"/>
              <w:rPr>
                <w:noProof/>
              </w:rPr>
            </w:pPr>
            <w:r>
              <w:rPr>
                <w:noProof/>
              </w:rPr>
              <w:t>La Poste</w:t>
            </w:r>
            <w:r>
              <w:rPr>
                <w:rStyle w:val="FootnoteReference"/>
                <w:b/>
                <w:noProof/>
              </w:rPr>
              <w:footnoteReference w:id="1"/>
            </w:r>
          </w:p>
        </w:tc>
        <w:tc>
          <w:tcPr>
            <w:tcW w:w="2500" w:type="pct"/>
            <w:shd w:val="clear" w:color="auto" w:fill="auto"/>
          </w:tcPr>
          <w:p>
            <w:pPr>
              <w:spacing w:before="60" w:after="60" w:line="240" w:lineRule="auto"/>
              <w:rPr>
                <w:b/>
                <w:noProof/>
              </w:rPr>
            </w:pPr>
            <w:r>
              <w:rPr>
                <w:noProof/>
              </w:rPr>
              <w:t>De Post</w:t>
            </w:r>
            <w:r>
              <w:rPr>
                <w:rStyle w:val="FootnoteReference"/>
                <w:b/>
                <w:noProof/>
              </w:rPr>
              <w:t>1</w:t>
            </w:r>
          </w:p>
        </w:tc>
      </w:tr>
    </w:tbl>
    <w:p>
      <w:pPr>
        <w:rPr>
          <w:noProof/>
        </w:rPr>
      </w:pPr>
    </w:p>
    <w:p>
      <w:pPr>
        <w:rPr>
          <w:noProof/>
        </w:rPr>
      </w:pPr>
      <w:r>
        <w:rPr>
          <w:noProof/>
        </w:rPr>
        <w:t>БЪЛГАРИЯ</w:t>
      </w:r>
    </w:p>
    <w:p>
      <w:pPr>
        <w:rPr>
          <w:noProof/>
        </w:rPr>
      </w:pPr>
    </w:p>
    <w:p>
      <w:pPr>
        <w:ind w:left="567" w:hanging="567"/>
        <w:rPr>
          <w:noProof/>
        </w:rPr>
      </w:pPr>
      <w:r>
        <w:rPr>
          <w:noProof/>
        </w:rPr>
        <w:t>1.</w:t>
      </w:r>
      <w:r>
        <w:rPr>
          <w:noProof/>
        </w:rPr>
        <w:tab/>
        <w:t>Администрация на Народното събрание (Administration of the National Assembly)</w:t>
      </w:r>
    </w:p>
    <w:p>
      <w:pPr>
        <w:ind w:left="567" w:hanging="567"/>
        <w:rPr>
          <w:noProof/>
        </w:rPr>
      </w:pPr>
      <w:r>
        <w:rPr>
          <w:noProof/>
        </w:rPr>
        <w:t>2.</w:t>
      </w:r>
      <w:r>
        <w:rPr>
          <w:noProof/>
        </w:rPr>
        <w:tab/>
        <w:t>Администрация на Президента (Administration of the President)</w:t>
      </w:r>
    </w:p>
    <w:p>
      <w:pPr>
        <w:ind w:left="567" w:hanging="567"/>
        <w:rPr>
          <w:noProof/>
        </w:rPr>
      </w:pPr>
      <w:r>
        <w:rPr>
          <w:noProof/>
        </w:rPr>
        <w:t>3.</w:t>
      </w:r>
      <w:r>
        <w:rPr>
          <w:noProof/>
        </w:rPr>
        <w:tab/>
        <w:t>Администрация на Министерския съвет (Administration of the Council of Ministers)</w:t>
      </w:r>
    </w:p>
    <w:p>
      <w:pPr>
        <w:ind w:left="567" w:hanging="567"/>
        <w:rPr>
          <w:noProof/>
        </w:rPr>
      </w:pPr>
      <w:r>
        <w:rPr>
          <w:noProof/>
        </w:rPr>
        <w:t>4.</w:t>
      </w:r>
      <w:r>
        <w:rPr>
          <w:noProof/>
        </w:rPr>
        <w:tab/>
        <w:t>Конституционен съд (Constitutional Court)</w:t>
      </w:r>
    </w:p>
    <w:p>
      <w:pPr>
        <w:ind w:left="567" w:hanging="567"/>
        <w:rPr>
          <w:noProof/>
        </w:rPr>
      </w:pPr>
      <w:r>
        <w:rPr>
          <w:noProof/>
        </w:rPr>
        <w:t>5.</w:t>
      </w:r>
      <w:r>
        <w:rPr>
          <w:noProof/>
        </w:rPr>
        <w:tab/>
        <w:t>Българска народна банка (Bulgarian National Bank)</w:t>
      </w:r>
    </w:p>
    <w:p>
      <w:pPr>
        <w:ind w:left="567" w:hanging="567"/>
        <w:rPr>
          <w:noProof/>
        </w:rPr>
      </w:pPr>
      <w:r>
        <w:rPr>
          <w:noProof/>
        </w:rPr>
        <w:t>6.</w:t>
      </w:r>
      <w:r>
        <w:rPr>
          <w:noProof/>
        </w:rPr>
        <w:tab/>
        <w:t>Министерство на външните работи (Ministry of Foreign Affairs)</w:t>
      </w:r>
    </w:p>
    <w:p>
      <w:pPr>
        <w:ind w:left="567" w:hanging="567"/>
        <w:rPr>
          <w:noProof/>
        </w:rPr>
      </w:pPr>
      <w:r>
        <w:rPr>
          <w:noProof/>
        </w:rPr>
        <w:t>7.</w:t>
      </w:r>
      <w:r>
        <w:rPr>
          <w:noProof/>
        </w:rPr>
        <w:tab/>
        <w:t>Министерство на вътрешните работи (Ministry of the Interior)</w:t>
      </w:r>
    </w:p>
    <w:p>
      <w:pPr>
        <w:ind w:left="567" w:hanging="567"/>
        <w:rPr>
          <w:noProof/>
        </w:rPr>
      </w:pPr>
      <w:r>
        <w:rPr>
          <w:noProof/>
        </w:rPr>
        <w:t>8.</w:t>
      </w:r>
      <w:r>
        <w:rPr>
          <w:noProof/>
        </w:rPr>
        <w:tab/>
        <w:t>Министерство на извънредните ситуации (Ministry of Еmergency Situations)</w:t>
      </w:r>
    </w:p>
    <w:p>
      <w:pPr>
        <w:ind w:left="567" w:hanging="567"/>
        <w:rPr>
          <w:noProof/>
        </w:rPr>
      </w:pPr>
      <w:r>
        <w:rPr>
          <w:noProof/>
        </w:rPr>
        <w:br w:type="page"/>
        <w:t>9.</w:t>
      </w:r>
      <w:r>
        <w:rPr>
          <w:noProof/>
        </w:rPr>
        <w:tab/>
        <w:t>Министерство на държавната администрация и административната реформа (Ministry of State Administration and Administrative Reform)</w:t>
      </w:r>
    </w:p>
    <w:p>
      <w:pPr>
        <w:ind w:left="567" w:hanging="567"/>
        <w:rPr>
          <w:noProof/>
        </w:rPr>
      </w:pPr>
      <w:r>
        <w:rPr>
          <w:noProof/>
        </w:rPr>
        <w:t>10.</w:t>
      </w:r>
      <w:r>
        <w:rPr>
          <w:noProof/>
        </w:rPr>
        <w:tab/>
        <w:t>Министерство на земеделието и храните (Ministry of Agriculture and Food)</w:t>
      </w:r>
    </w:p>
    <w:p>
      <w:pPr>
        <w:ind w:left="567" w:hanging="567"/>
        <w:rPr>
          <w:noProof/>
        </w:rPr>
      </w:pPr>
      <w:r>
        <w:rPr>
          <w:noProof/>
        </w:rPr>
        <w:t>11.</w:t>
      </w:r>
      <w:r>
        <w:rPr>
          <w:noProof/>
        </w:rPr>
        <w:tab/>
        <w:t>Министерство на здравеопазването (Ministry of Health)</w:t>
      </w:r>
    </w:p>
    <w:p>
      <w:pPr>
        <w:ind w:left="567" w:hanging="567"/>
        <w:rPr>
          <w:noProof/>
        </w:rPr>
      </w:pPr>
      <w:r>
        <w:rPr>
          <w:noProof/>
        </w:rPr>
        <w:t>12.</w:t>
      </w:r>
      <w:r>
        <w:rPr>
          <w:noProof/>
        </w:rPr>
        <w:tab/>
        <w:t>Министерство на икономиката и енергетиката (Ministry of Economy and Energy)</w:t>
      </w:r>
    </w:p>
    <w:p>
      <w:pPr>
        <w:ind w:left="567" w:hanging="567"/>
        <w:rPr>
          <w:noProof/>
        </w:rPr>
      </w:pPr>
      <w:r>
        <w:rPr>
          <w:noProof/>
        </w:rPr>
        <w:t>13.</w:t>
      </w:r>
      <w:r>
        <w:rPr>
          <w:noProof/>
        </w:rPr>
        <w:tab/>
        <w:t>Министерство на културата (Ministry of Culture)</w:t>
      </w:r>
    </w:p>
    <w:p>
      <w:pPr>
        <w:ind w:left="567" w:hanging="567"/>
        <w:rPr>
          <w:noProof/>
        </w:rPr>
      </w:pPr>
      <w:r>
        <w:rPr>
          <w:noProof/>
        </w:rPr>
        <w:t>14.</w:t>
      </w:r>
      <w:r>
        <w:rPr>
          <w:noProof/>
        </w:rPr>
        <w:tab/>
        <w:t>Министерство на образованието и науката (Ministry of Education and Science)</w:t>
      </w:r>
    </w:p>
    <w:p>
      <w:pPr>
        <w:ind w:left="567" w:hanging="567"/>
        <w:rPr>
          <w:noProof/>
        </w:rPr>
      </w:pPr>
      <w:r>
        <w:rPr>
          <w:noProof/>
        </w:rPr>
        <w:t>15.</w:t>
      </w:r>
      <w:r>
        <w:rPr>
          <w:noProof/>
        </w:rPr>
        <w:tab/>
        <w:t>Министерство на околната среда и водите (Ministry of Environment and Water)</w:t>
      </w:r>
    </w:p>
    <w:p>
      <w:pPr>
        <w:ind w:left="567" w:hanging="567"/>
        <w:rPr>
          <w:noProof/>
        </w:rPr>
      </w:pPr>
      <w:r>
        <w:rPr>
          <w:noProof/>
        </w:rPr>
        <w:t>16.</w:t>
      </w:r>
      <w:r>
        <w:rPr>
          <w:noProof/>
        </w:rPr>
        <w:tab/>
        <w:t>Министерство на отбраната (Ministry of Defence)</w:t>
      </w:r>
    </w:p>
    <w:p>
      <w:pPr>
        <w:ind w:left="567" w:hanging="567"/>
        <w:rPr>
          <w:noProof/>
        </w:rPr>
      </w:pPr>
      <w:r>
        <w:rPr>
          <w:noProof/>
        </w:rPr>
        <w:t>17.</w:t>
      </w:r>
      <w:r>
        <w:rPr>
          <w:noProof/>
        </w:rPr>
        <w:tab/>
        <w:t>Министерство на правосъдието (Ministry of Justice)</w:t>
      </w:r>
    </w:p>
    <w:p>
      <w:pPr>
        <w:ind w:left="567" w:hanging="567"/>
        <w:rPr>
          <w:noProof/>
        </w:rPr>
      </w:pPr>
      <w:r>
        <w:rPr>
          <w:noProof/>
        </w:rPr>
        <w:t>18.</w:t>
      </w:r>
      <w:r>
        <w:rPr>
          <w:noProof/>
        </w:rPr>
        <w:tab/>
        <w:t>Министерство на регионалното развитие и благоустройството (Ministry of Regional Development and Public Works)</w:t>
      </w:r>
    </w:p>
    <w:p>
      <w:pPr>
        <w:ind w:left="567" w:hanging="567"/>
        <w:rPr>
          <w:noProof/>
        </w:rPr>
      </w:pPr>
      <w:r>
        <w:rPr>
          <w:noProof/>
        </w:rPr>
        <w:t>19.</w:t>
      </w:r>
      <w:r>
        <w:rPr>
          <w:noProof/>
        </w:rPr>
        <w:tab/>
        <w:t>Министерство на транспорта (Ministry of Transport)</w:t>
      </w:r>
    </w:p>
    <w:p>
      <w:pPr>
        <w:ind w:left="567" w:hanging="567"/>
        <w:rPr>
          <w:noProof/>
        </w:rPr>
      </w:pPr>
      <w:r>
        <w:rPr>
          <w:noProof/>
        </w:rPr>
        <w:t>20.</w:t>
      </w:r>
      <w:r>
        <w:rPr>
          <w:noProof/>
        </w:rPr>
        <w:tab/>
        <w:t>Министерство на труда и социалната политика (Ministry of Labour and Social Policy)</w:t>
      </w:r>
    </w:p>
    <w:p>
      <w:pPr>
        <w:ind w:left="567" w:hanging="567"/>
        <w:rPr>
          <w:noProof/>
        </w:rPr>
      </w:pPr>
      <w:r>
        <w:rPr>
          <w:noProof/>
        </w:rPr>
        <w:t>21.</w:t>
      </w:r>
      <w:r>
        <w:rPr>
          <w:noProof/>
        </w:rPr>
        <w:tab/>
        <w:t>Министерство на финансите (Ministry of Finance)</w:t>
      </w:r>
    </w:p>
    <w:p>
      <w:pPr>
        <w:ind w:left="567" w:hanging="567"/>
        <w:rPr>
          <w:noProof/>
        </w:rPr>
      </w:pPr>
      <w:r>
        <w:rPr>
          <w:noProof/>
        </w:rPr>
        <w:t>22.</w:t>
      </w:r>
      <w:r>
        <w:rPr>
          <w:noProof/>
        </w:rPr>
        <w:tab/>
        <w:t>държавни агенции, държавни комисии, изпълнителни агенции и други държавни институции, създадени със закон или с постановление на Министерския съвет, които имат функции във връзка с осъществяването на изпълнителната власт (state agencies, state commissions, executive agencies and other state authorities established by law or by Council of Ministers' decree having a function relating to the exercise of executive power):</w:t>
      </w:r>
    </w:p>
    <w:p>
      <w:pPr>
        <w:ind w:left="567" w:hanging="567"/>
        <w:rPr>
          <w:noProof/>
        </w:rPr>
      </w:pPr>
      <w:r>
        <w:rPr>
          <w:noProof/>
        </w:rPr>
        <w:t>23.</w:t>
      </w:r>
      <w:r>
        <w:rPr>
          <w:noProof/>
        </w:rPr>
        <w:tab/>
        <w:t>Агенция за ядрено регулиране (Nuclear Regulatory Agency)</w:t>
      </w:r>
    </w:p>
    <w:p>
      <w:pPr>
        <w:ind w:left="567" w:hanging="567"/>
        <w:rPr>
          <w:noProof/>
        </w:rPr>
      </w:pPr>
      <w:r>
        <w:rPr>
          <w:noProof/>
        </w:rPr>
        <w:t>24.</w:t>
      </w:r>
      <w:r>
        <w:rPr>
          <w:noProof/>
        </w:rPr>
        <w:tab/>
        <w:t>Държавна комисия за енергийно и водно регулиране (Energy and Water State Regulatory Commission)</w:t>
      </w:r>
    </w:p>
    <w:p>
      <w:pPr>
        <w:ind w:left="567" w:hanging="567"/>
        <w:rPr>
          <w:noProof/>
        </w:rPr>
      </w:pPr>
      <w:r>
        <w:rPr>
          <w:noProof/>
        </w:rPr>
        <w:t>25.</w:t>
      </w:r>
      <w:r>
        <w:rPr>
          <w:noProof/>
        </w:rPr>
        <w:tab/>
        <w:t>Държавна комисия по сигурността на информацията (State Commission on Information Security)</w:t>
      </w:r>
    </w:p>
    <w:p>
      <w:pPr>
        <w:ind w:left="567" w:hanging="567"/>
        <w:rPr>
          <w:noProof/>
        </w:rPr>
      </w:pPr>
      <w:r>
        <w:rPr>
          <w:noProof/>
        </w:rPr>
        <w:br w:type="page"/>
        <w:t>26.</w:t>
      </w:r>
      <w:r>
        <w:rPr>
          <w:noProof/>
        </w:rPr>
        <w:tab/>
        <w:t>Комисия за защита на конкуренцията (Commission for Protection of Competition)</w:t>
      </w:r>
    </w:p>
    <w:p>
      <w:pPr>
        <w:ind w:left="567" w:hanging="567"/>
        <w:rPr>
          <w:noProof/>
        </w:rPr>
      </w:pPr>
      <w:r>
        <w:rPr>
          <w:noProof/>
        </w:rPr>
        <w:t>27.</w:t>
      </w:r>
      <w:r>
        <w:rPr>
          <w:noProof/>
        </w:rPr>
        <w:tab/>
        <w:t>Комисия за защита на личните данни (Commission for Personal Data Protection)</w:t>
      </w:r>
    </w:p>
    <w:p>
      <w:pPr>
        <w:ind w:left="567" w:hanging="567"/>
        <w:rPr>
          <w:noProof/>
        </w:rPr>
      </w:pPr>
      <w:r>
        <w:rPr>
          <w:noProof/>
        </w:rPr>
        <w:t>28.</w:t>
      </w:r>
      <w:r>
        <w:rPr>
          <w:noProof/>
        </w:rPr>
        <w:tab/>
        <w:t>Комисия за защита от дискриминация (Commission for Protection Against Discrimination)</w:t>
      </w:r>
    </w:p>
    <w:p>
      <w:pPr>
        <w:ind w:left="567" w:hanging="567"/>
        <w:rPr>
          <w:noProof/>
        </w:rPr>
      </w:pPr>
      <w:r>
        <w:rPr>
          <w:noProof/>
        </w:rPr>
        <w:t>29.</w:t>
      </w:r>
      <w:r>
        <w:rPr>
          <w:noProof/>
        </w:rPr>
        <w:tab/>
        <w:t>Комисия за регулиране на съобщенията (Communications Regulation Commission)</w:t>
      </w:r>
    </w:p>
    <w:p>
      <w:pPr>
        <w:ind w:left="567" w:hanging="567"/>
        <w:rPr>
          <w:noProof/>
        </w:rPr>
      </w:pPr>
      <w:r>
        <w:rPr>
          <w:noProof/>
        </w:rPr>
        <w:t>30.</w:t>
      </w:r>
      <w:r>
        <w:rPr>
          <w:noProof/>
        </w:rPr>
        <w:tab/>
        <w:t>Комисия за финансов надзор (Financial Supervision Commission)</w:t>
      </w:r>
    </w:p>
    <w:p>
      <w:pPr>
        <w:ind w:left="567" w:hanging="567"/>
        <w:rPr>
          <w:noProof/>
        </w:rPr>
      </w:pPr>
      <w:r>
        <w:rPr>
          <w:noProof/>
        </w:rPr>
        <w:t>31.</w:t>
      </w:r>
      <w:r>
        <w:rPr>
          <w:noProof/>
        </w:rPr>
        <w:tab/>
        <w:t>Патентно ведомство на Република България (Patent Office of the Republic of Bulgaria)</w:t>
      </w:r>
    </w:p>
    <w:p>
      <w:pPr>
        <w:ind w:left="567" w:hanging="567"/>
        <w:rPr>
          <w:noProof/>
        </w:rPr>
      </w:pPr>
      <w:r>
        <w:rPr>
          <w:noProof/>
        </w:rPr>
        <w:t>32.</w:t>
      </w:r>
      <w:r>
        <w:rPr>
          <w:noProof/>
        </w:rPr>
        <w:tab/>
        <w:t>Сметна палата на Република България (National Audit Office of the Republic of Bulgaria)</w:t>
      </w:r>
    </w:p>
    <w:p>
      <w:pPr>
        <w:ind w:left="567" w:hanging="567"/>
        <w:rPr>
          <w:noProof/>
        </w:rPr>
      </w:pPr>
      <w:r>
        <w:rPr>
          <w:noProof/>
        </w:rPr>
        <w:t>33.</w:t>
      </w:r>
      <w:r>
        <w:rPr>
          <w:noProof/>
        </w:rPr>
        <w:tab/>
        <w:t>Агенция за приватизация (Privatization Agency)</w:t>
      </w:r>
    </w:p>
    <w:p>
      <w:pPr>
        <w:ind w:left="567" w:hanging="567"/>
        <w:rPr>
          <w:noProof/>
        </w:rPr>
      </w:pPr>
      <w:r>
        <w:rPr>
          <w:noProof/>
        </w:rPr>
        <w:t>34.</w:t>
      </w:r>
      <w:r>
        <w:rPr>
          <w:noProof/>
        </w:rPr>
        <w:tab/>
        <w:t>Агенция за следприватизационен контрол (Agency for Post-privatization Control)</w:t>
      </w:r>
    </w:p>
    <w:p>
      <w:pPr>
        <w:ind w:left="567" w:hanging="567"/>
        <w:rPr>
          <w:noProof/>
        </w:rPr>
      </w:pPr>
      <w:r>
        <w:rPr>
          <w:noProof/>
        </w:rPr>
        <w:t>35.</w:t>
      </w:r>
      <w:r>
        <w:rPr>
          <w:noProof/>
        </w:rPr>
        <w:tab/>
        <w:t>Български институт по метрология (Bulgarian Institute for Metrology)</w:t>
      </w:r>
    </w:p>
    <w:p>
      <w:pPr>
        <w:ind w:left="567" w:hanging="567"/>
        <w:rPr>
          <w:noProof/>
        </w:rPr>
      </w:pPr>
      <w:r>
        <w:rPr>
          <w:noProof/>
        </w:rPr>
        <w:t>36.</w:t>
      </w:r>
      <w:r>
        <w:rPr>
          <w:noProof/>
        </w:rPr>
        <w:tab/>
        <w:t>Държавна агенция „Архиви“ (State Agency „Archives“)</w:t>
      </w:r>
    </w:p>
    <w:p>
      <w:pPr>
        <w:ind w:left="567" w:hanging="567"/>
        <w:rPr>
          <w:noProof/>
        </w:rPr>
      </w:pPr>
      <w:r>
        <w:rPr>
          <w:noProof/>
        </w:rPr>
        <w:t>37.</w:t>
      </w:r>
      <w:r>
        <w:rPr>
          <w:noProof/>
        </w:rPr>
        <w:tab/>
        <w:t>Държавна агенция „Държавен резерв и военновременни запаси“ (State Agency „State Reserve and War-Time Stocks“)</w:t>
      </w:r>
    </w:p>
    <w:p>
      <w:pPr>
        <w:ind w:left="567" w:hanging="567"/>
        <w:rPr>
          <w:noProof/>
        </w:rPr>
      </w:pPr>
      <w:r>
        <w:rPr>
          <w:noProof/>
        </w:rPr>
        <w:t>38.</w:t>
      </w:r>
      <w:r>
        <w:rPr>
          <w:noProof/>
        </w:rPr>
        <w:tab/>
        <w:t>Държавна агенция за бежанците (State Agency for Refugees)</w:t>
      </w:r>
    </w:p>
    <w:p>
      <w:pPr>
        <w:ind w:left="567" w:hanging="567"/>
        <w:rPr>
          <w:noProof/>
        </w:rPr>
      </w:pPr>
      <w:r>
        <w:rPr>
          <w:noProof/>
        </w:rPr>
        <w:t>39.</w:t>
      </w:r>
      <w:r>
        <w:rPr>
          <w:noProof/>
        </w:rPr>
        <w:tab/>
        <w:t>Държавна агенция за българите в чужбина (State Agency for Bulgarians Abroad)</w:t>
      </w:r>
    </w:p>
    <w:p>
      <w:pPr>
        <w:ind w:left="567" w:hanging="567"/>
        <w:rPr>
          <w:noProof/>
        </w:rPr>
      </w:pPr>
      <w:r>
        <w:rPr>
          <w:noProof/>
        </w:rPr>
        <w:t>40.</w:t>
      </w:r>
      <w:r>
        <w:rPr>
          <w:noProof/>
        </w:rPr>
        <w:tab/>
        <w:t>Държавна агенция за закрила на детето (State Agency for Child Protection)</w:t>
      </w:r>
    </w:p>
    <w:p>
      <w:pPr>
        <w:ind w:left="567" w:hanging="567"/>
        <w:rPr>
          <w:noProof/>
        </w:rPr>
      </w:pPr>
      <w:r>
        <w:rPr>
          <w:noProof/>
        </w:rPr>
        <w:t>41.</w:t>
      </w:r>
      <w:r>
        <w:rPr>
          <w:noProof/>
        </w:rPr>
        <w:tab/>
        <w:t>Държавна агенция за информационни технологии и съобщения (State Agency for Information Technology and Communications)</w:t>
      </w:r>
    </w:p>
    <w:p>
      <w:pPr>
        <w:ind w:left="567" w:hanging="567"/>
        <w:rPr>
          <w:noProof/>
        </w:rPr>
      </w:pPr>
      <w:r>
        <w:rPr>
          <w:noProof/>
        </w:rPr>
        <w:t>42.</w:t>
      </w:r>
      <w:r>
        <w:rPr>
          <w:noProof/>
        </w:rPr>
        <w:tab/>
        <w:t>Държавна агенция за метрологичен и технически надзор (State Agency for Metrological and Technical Surveillance)</w:t>
      </w:r>
    </w:p>
    <w:p>
      <w:pPr>
        <w:ind w:left="567" w:hanging="567"/>
        <w:rPr>
          <w:noProof/>
        </w:rPr>
      </w:pPr>
      <w:r>
        <w:rPr>
          <w:noProof/>
        </w:rPr>
        <w:t>43.</w:t>
      </w:r>
      <w:r>
        <w:rPr>
          <w:noProof/>
        </w:rPr>
        <w:tab/>
        <w:t>Държавна агенция за младежта и спорта (State Agency for Youth and Sports)</w:t>
      </w:r>
    </w:p>
    <w:p>
      <w:pPr>
        <w:ind w:left="567" w:hanging="567"/>
        <w:rPr>
          <w:noProof/>
        </w:rPr>
      </w:pPr>
      <w:r>
        <w:rPr>
          <w:noProof/>
        </w:rPr>
        <w:t>44.</w:t>
      </w:r>
      <w:r>
        <w:rPr>
          <w:noProof/>
        </w:rPr>
        <w:tab/>
        <w:t>Държавна агенция по туризма (State Agency for Tourism)</w:t>
      </w:r>
    </w:p>
    <w:p>
      <w:pPr>
        <w:ind w:left="567" w:hanging="567"/>
        <w:rPr>
          <w:noProof/>
        </w:rPr>
      </w:pPr>
      <w:r>
        <w:rPr>
          <w:noProof/>
        </w:rPr>
        <w:t>45.</w:t>
      </w:r>
      <w:r>
        <w:rPr>
          <w:noProof/>
        </w:rPr>
        <w:tab/>
        <w:t>Държавна комисия по стоковите борси и тържища (State Commission on Commodity Exchanges and Market-places)</w:t>
      </w:r>
    </w:p>
    <w:p>
      <w:pPr>
        <w:ind w:left="567" w:hanging="567"/>
        <w:rPr>
          <w:noProof/>
        </w:rPr>
      </w:pPr>
      <w:r>
        <w:rPr>
          <w:noProof/>
        </w:rPr>
        <w:br w:type="page"/>
        <w:t>46.</w:t>
      </w:r>
      <w:r>
        <w:rPr>
          <w:noProof/>
        </w:rPr>
        <w:tab/>
        <w:t>Институт по публична администрация и европейска интеграция (Institute of Public Administration and European Integration)</w:t>
      </w:r>
    </w:p>
    <w:p>
      <w:pPr>
        <w:ind w:left="567" w:hanging="567"/>
        <w:rPr>
          <w:noProof/>
        </w:rPr>
      </w:pPr>
      <w:r>
        <w:rPr>
          <w:noProof/>
        </w:rPr>
        <w:t>47.</w:t>
      </w:r>
      <w:r>
        <w:rPr>
          <w:noProof/>
        </w:rPr>
        <w:tab/>
        <w:t>Национален статистически институт (National Statistical Institute)</w:t>
      </w:r>
    </w:p>
    <w:p>
      <w:pPr>
        <w:ind w:left="567" w:hanging="567"/>
        <w:rPr>
          <w:noProof/>
        </w:rPr>
      </w:pPr>
      <w:r>
        <w:rPr>
          <w:noProof/>
        </w:rPr>
        <w:t>48.</w:t>
      </w:r>
      <w:r>
        <w:rPr>
          <w:noProof/>
        </w:rPr>
        <w:tab/>
        <w:t>Агенция „Митници“ (Customs Agency)</w:t>
      </w:r>
    </w:p>
    <w:p>
      <w:pPr>
        <w:ind w:left="567" w:hanging="567"/>
        <w:rPr>
          <w:noProof/>
        </w:rPr>
      </w:pPr>
      <w:r>
        <w:rPr>
          <w:noProof/>
        </w:rPr>
        <w:t>49.</w:t>
      </w:r>
      <w:r>
        <w:rPr>
          <w:noProof/>
        </w:rPr>
        <w:tab/>
        <w:t>Агенция за държавна и финансова инспекция (Public Financial Inspection Agency)</w:t>
      </w:r>
    </w:p>
    <w:p>
      <w:pPr>
        <w:ind w:left="567" w:hanging="567"/>
        <w:rPr>
          <w:noProof/>
        </w:rPr>
      </w:pPr>
      <w:r>
        <w:rPr>
          <w:noProof/>
        </w:rPr>
        <w:t>50.</w:t>
      </w:r>
      <w:r>
        <w:rPr>
          <w:noProof/>
        </w:rPr>
        <w:tab/>
        <w:t>Агенция за държавни вземания (State Receivables Collection Agency)</w:t>
      </w:r>
    </w:p>
    <w:p>
      <w:pPr>
        <w:ind w:left="567" w:hanging="567"/>
        <w:rPr>
          <w:noProof/>
        </w:rPr>
      </w:pPr>
      <w:r>
        <w:rPr>
          <w:noProof/>
        </w:rPr>
        <w:t>51.</w:t>
      </w:r>
      <w:r>
        <w:rPr>
          <w:noProof/>
        </w:rPr>
        <w:tab/>
        <w:t>Агенция за социално подпомагане (Social Assistance Agency)</w:t>
      </w:r>
    </w:p>
    <w:p>
      <w:pPr>
        <w:ind w:left="567" w:hanging="567"/>
        <w:rPr>
          <w:noProof/>
        </w:rPr>
      </w:pPr>
      <w:r>
        <w:rPr>
          <w:noProof/>
        </w:rPr>
        <w:t>52.</w:t>
      </w:r>
      <w:r>
        <w:rPr>
          <w:noProof/>
        </w:rPr>
        <w:tab/>
        <w:t>Държавна агенция „Национална сигурност“ (State Agency „National Security“)</w:t>
      </w:r>
    </w:p>
    <w:p>
      <w:pPr>
        <w:ind w:left="567" w:hanging="567"/>
        <w:rPr>
          <w:noProof/>
        </w:rPr>
      </w:pPr>
      <w:r>
        <w:rPr>
          <w:noProof/>
        </w:rPr>
        <w:t>53.</w:t>
      </w:r>
      <w:r>
        <w:rPr>
          <w:noProof/>
        </w:rPr>
        <w:tab/>
        <w:t>Агенция за хората с увреждания (Agency for Persons with Disabilities)</w:t>
      </w:r>
    </w:p>
    <w:p>
      <w:pPr>
        <w:ind w:left="567" w:hanging="567"/>
        <w:rPr>
          <w:noProof/>
        </w:rPr>
      </w:pPr>
      <w:r>
        <w:rPr>
          <w:noProof/>
        </w:rPr>
        <w:t>54.</w:t>
      </w:r>
      <w:r>
        <w:rPr>
          <w:noProof/>
        </w:rPr>
        <w:tab/>
        <w:t>Агенция по вписванията (Registry Agency)</w:t>
      </w:r>
    </w:p>
    <w:p>
      <w:pPr>
        <w:ind w:left="567" w:hanging="567"/>
        <w:rPr>
          <w:noProof/>
        </w:rPr>
      </w:pPr>
      <w:r>
        <w:rPr>
          <w:noProof/>
        </w:rPr>
        <w:t>55.</w:t>
      </w:r>
      <w:r>
        <w:rPr>
          <w:noProof/>
        </w:rPr>
        <w:tab/>
        <w:t>Агенция по енергийна ефективност (Energy Efficiency Agency)</w:t>
      </w:r>
    </w:p>
    <w:p>
      <w:pPr>
        <w:ind w:left="567" w:hanging="567"/>
        <w:rPr>
          <w:noProof/>
        </w:rPr>
      </w:pPr>
      <w:r>
        <w:rPr>
          <w:noProof/>
        </w:rPr>
        <w:t>56.</w:t>
      </w:r>
      <w:r>
        <w:rPr>
          <w:noProof/>
        </w:rPr>
        <w:tab/>
        <w:t>Агенция по заетостта (Employment Agency)</w:t>
      </w:r>
    </w:p>
    <w:p>
      <w:pPr>
        <w:ind w:left="567" w:hanging="567"/>
        <w:rPr>
          <w:noProof/>
        </w:rPr>
      </w:pPr>
      <w:r>
        <w:rPr>
          <w:noProof/>
        </w:rPr>
        <w:t>57.</w:t>
      </w:r>
      <w:r>
        <w:rPr>
          <w:noProof/>
        </w:rPr>
        <w:tab/>
        <w:t>Агенция по геодезия, картография и кадастър (Geodesy, Cartography and Cadastre Agency)</w:t>
      </w:r>
    </w:p>
    <w:p>
      <w:pPr>
        <w:ind w:left="567" w:hanging="567"/>
        <w:rPr>
          <w:noProof/>
        </w:rPr>
      </w:pPr>
      <w:r>
        <w:rPr>
          <w:noProof/>
        </w:rPr>
        <w:t>58.</w:t>
      </w:r>
      <w:r>
        <w:rPr>
          <w:noProof/>
        </w:rPr>
        <w:tab/>
        <w:t>Агенция по обществени поръчки (Public Procurement Agency)</w:t>
      </w:r>
    </w:p>
    <w:p>
      <w:pPr>
        <w:ind w:left="567" w:hanging="567"/>
        <w:rPr>
          <w:noProof/>
        </w:rPr>
      </w:pPr>
      <w:r>
        <w:rPr>
          <w:noProof/>
        </w:rPr>
        <w:t>59.</w:t>
      </w:r>
      <w:r>
        <w:rPr>
          <w:noProof/>
        </w:rPr>
        <w:tab/>
        <w:t>Българска агенция за инвестиции (Bulgarian Investment Agency)</w:t>
      </w:r>
    </w:p>
    <w:p>
      <w:pPr>
        <w:ind w:left="567" w:hanging="567"/>
        <w:rPr>
          <w:noProof/>
        </w:rPr>
      </w:pPr>
      <w:r>
        <w:rPr>
          <w:noProof/>
        </w:rPr>
        <w:t>60.</w:t>
      </w:r>
      <w:r>
        <w:rPr>
          <w:noProof/>
        </w:rPr>
        <w:tab/>
        <w:t>Главна дирекция „Гражданска въздухоплавателна администрация“ (General Directorate „Civil Aviation Administration“)</w:t>
      </w:r>
    </w:p>
    <w:p>
      <w:pPr>
        <w:ind w:left="567" w:hanging="567"/>
        <w:rPr>
          <w:noProof/>
        </w:rPr>
      </w:pPr>
      <w:r>
        <w:rPr>
          <w:noProof/>
        </w:rPr>
        <w:t>61.</w:t>
      </w:r>
      <w:r>
        <w:rPr>
          <w:noProof/>
        </w:rPr>
        <w:tab/>
        <w:t>Дирекция за национален строителен контрол (Directorate for National Construction Supervision)</w:t>
      </w:r>
    </w:p>
    <w:p>
      <w:pPr>
        <w:ind w:left="567" w:hanging="567"/>
        <w:rPr>
          <w:noProof/>
        </w:rPr>
      </w:pPr>
      <w:r>
        <w:rPr>
          <w:noProof/>
        </w:rPr>
        <w:t>62.</w:t>
      </w:r>
      <w:r>
        <w:rPr>
          <w:noProof/>
        </w:rPr>
        <w:tab/>
        <w:t>Държавна комисия по хазарта (State Commission on Gambling)</w:t>
      </w:r>
    </w:p>
    <w:p>
      <w:pPr>
        <w:ind w:left="567" w:hanging="567"/>
        <w:rPr>
          <w:noProof/>
        </w:rPr>
      </w:pPr>
      <w:r>
        <w:rPr>
          <w:noProof/>
        </w:rPr>
        <w:t>63.</w:t>
      </w:r>
      <w:r>
        <w:rPr>
          <w:noProof/>
        </w:rPr>
        <w:tab/>
        <w:t>Изпълнителна агенция „Автомобилна администрация“ (Executive Agency „Automobile Administration“)</w:t>
      </w:r>
    </w:p>
    <w:p>
      <w:pPr>
        <w:ind w:left="567" w:hanging="567"/>
        <w:rPr>
          <w:noProof/>
        </w:rPr>
      </w:pPr>
      <w:r>
        <w:rPr>
          <w:noProof/>
        </w:rPr>
        <w:t>64.</w:t>
      </w:r>
      <w:r>
        <w:rPr>
          <w:noProof/>
        </w:rPr>
        <w:tab/>
        <w:t>Изпълнителна агенция „Борба с градушките“ (Executive Agency „Hail Suppression“)</w:t>
      </w:r>
    </w:p>
    <w:p>
      <w:pPr>
        <w:ind w:left="567" w:hanging="567"/>
        <w:rPr>
          <w:noProof/>
        </w:rPr>
      </w:pPr>
      <w:r>
        <w:rPr>
          <w:noProof/>
        </w:rPr>
        <w:br w:type="page"/>
        <w:t>65.</w:t>
      </w:r>
      <w:r>
        <w:rPr>
          <w:noProof/>
        </w:rPr>
        <w:tab/>
        <w:t>Изпълнителна агенция „Българска служба за акредитация“ (Executive Agency „Bulgarian Accreditation Service“)</w:t>
      </w:r>
    </w:p>
    <w:p>
      <w:pPr>
        <w:ind w:left="567" w:hanging="567"/>
        <w:rPr>
          <w:noProof/>
        </w:rPr>
      </w:pPr>
      <w:r>
        <w:rPr>
          <w:noProof/>
        </w:rPr>
        <w:t>66.</w:t>
      </w:r>
      <w:r>
        <w:rPr>
          <w:noProof/>
        </w:rPr>
        <w:tab/>
        <w:t>Изпълнителна агенция „Главна инспекция по труда“ (Executive Agency „General Labour Inspectorate“)</w:t>
      </w:r>
    </w:p>
    <w:p>
      <w:pPr>
        <w:ind w:left="567" w:hanging="567"/>
        <w:rPr>
          <w:noProof/>
        </w:rPr>
      </w:pPr>
      <w:r>
        <w:rPr>
          <w:noProof/>
        </w:rPr>
        <w:t>67.</w:t>
      </w:r>
      <w:r>
        <w:rPr>
          <w:noProof/>
        </w:rPr>
        <w:tab/>
        <w:t>Изпълнителна агенция „Железопътна администрация“ (Executive Agency „Railway Administration“)</w:t>
      </w:r>
    </w:p>
    <w:p>
      <w:pPr>
        <w:ind w:left="567" w:hanging="567"/>
        <w:rPr>
          <w:noProof/>
        </w:rPr>
      </w:pPr>
      <w:r>
        <w:rPr>
          <w:noProof/>
        </w:rPr>
        <w:t>68.</w:t>
      </w:r>
      <w:r>
        <w:rPr>
          <w:noProof/>
        </w:rPr>
        <w:tab/>
        <w:t>Изпълнителна агенция „Морска администрация“ (Executive Agency „Maritime Administration“)</w:t>
      </w:r>
    </w:p>
    <w:p>
      <w:pPr>
        <w:ind w:left="567" w:hanging="567"/>
        <w:rPr>
          <w:noProof/>
        </w:rPr>
      </w:pPr>
      <w:r>
        <w:rPr>
          <w:noProof/>
        </w:rPr>
        <w:t>69.</w:t>
      </w:r>
      <w:r>
        <w:rPr>
          <w:noProof/>
        </w:rPr>
        <w:tab/>
        <w:t>Изпълнителна агенция „Национален филмов център“ (Executive Agency „National Film Centre“)</w:t>
      </w:r>
    </w:p>
    <w:p>
      <w:pPr>
        <w:ind w:left="567" w:hanging="567"/>
        <w:rPr>
          <w:noProof/>
        </w:rPr>
      </w:pPr>
      <w:r>
        <w:rPr>
          <w:noProof/>
        </w:rPr>
        <w:t>70.</w:t>
      </w:r>
      <w:r>
        <w:rPr>
          <w:noProof/>
        </w:rPr>
        <w:tab/>
        <w:t>Изпълнителна агенция „Пристанищна администрация“ (Executive Agency „Port Administration“)</w:t>
      </w:r>
    </w:p>
    <w:p>
      <w:pPr>
        <w:ind w:left="567" w:hanging="567"/>
        <w:rPr>
          <w:noProof/>
        </w:rPr>
      </w:pPr>
      <w:r>
        <w:rPr>
          <w:noProof/>
        </w:rPr>
        <w:t>71.</w:t>
      </w:r>
      <w:r>
        <w:rPr>
          <w:noProof/>
        </w:rPr>
        <w:tab/>
        <w:t>Изпълнителна агенция „Проучване и поддържане на река Дунав“ (Executive Agency „Exploration and Maintenance of the Danube River“)</w:t>
      </w:r>
    </w:p>
    <w:p>
      <w:pPr>
        <w:ind w:left="567" w:hanging="567"/>
        <w:rPr>
          <w:noProof/>
        </w:rPr>
      </w:pPr>
      <w:r>
        <w:rPr>
          <w:noProof/>
        </w:rPr>
        <w:t>72.</w:t>
      </w:r>
      <w:r>
        <w:rPr>
          <w:noProof/>
        </w:rPr>
        <w:tab/>
        <w:t>Фонд „Републиканска пътна инфраструктура“ (National Infrastructure Fund)</w:t>
      </w:r>
    </w:p>
    <w:p>
      <w:pPr>
        <w:ind w:left="567" w:hanging="567"/>
        <w:rPr>
          <w:noProof/>
        </w:rPr>
      </w:pPr>
      <w:r>
        <w:rPr>
          <w:noProof/>
        </w:rPr>
        <w:t>73.</w:t>
      </w:r>
      <w:r>
        <w:rPr>
          <w:noProof/>
        </w:rPr>
        <w:tab/>
        <w:t>Изпълнителна агенция за икономически анализи и прогнози (Executive Agency for Economic Analysis and Forecasting)</w:t>
      </w:r>
    </w:p>
    <w:p>
      <w:pPr>
        <w:ind w:left="567" w:hanging="567"/>
        <w:rPr>
          <w:noProof/>
        </w:rPr>
      </w:pPr>
      <w:r>
        <w:rPr>
          <w:noProof/>
        </w:rPr>
        <w:t>74.</w:t>
      </w:r>
      <w:r>
        <w:rPr>
          <w:noProof/>
        </w:rPr>
        <w:tab/>
        <w:t>Изпълнителна агенция за насърчаване на малките и средни предприятия (Executive Agency for Promotion of Small and Medium Enterprises)</w:t>
      </w:r>
    </w:p>
    <w:p>
      <w:pPr>
        <w:ind w:left="567" w:hanging="567"/>
        <w:rPr>
          <w:noProof/>
        </w:rPr>
      </w:pPr>
      <w:r>
        <w:rPr>
          <w:noProof/>
        </w:rPr>
        <w:t>75.</w:t>
      </w:r>
      <w:r>
        <w:rPr>
          <w:noProof/>
        </w:rPr>
        <w:tab/>
        <w:t>Изпълнителна агенция по лекарствата (Executive Agency on Medicines)</w:t>
      </w:r>
    </w:p>
    <w:p>
      <w:pPr>
        <w:ind w:left="567" w:hanging="567"/>
        <w:rPr>
          <w:noProof/>
        </w:rPr>
      </w:pPr>
      <w:r>
        <w:rPr>
          <w:noProof/>
        </w:rPr>
        <w:t>76.</w:t>
      </w:r>
      <w:r>
        <w:rPr>
          <w:noProof/>
        </w:rPr>
        <w:tab/>
        <w:t>Изпълнителна агенция по лозата и виното (Executive Agency on Vine and Wine)</w:t>
      </w:r>
    </w:p>
    <w:p>
      <w:pPr>
        <w:ind w:left="567" w:hanging="567"/>
        <w:rPr>
          <w:noProof/>
        </w:rPr>
      </w:pPr>
      <w:r>
        <w:rPr>
          <w:noProof/>
        </w:rPr>
        <w:t>77.</w:t>
      </w:r>
      <w:r>
        <w:rPr>
          <w:noProof/>
        </w:rPr>
        <w:tab/>
        <w:t>Изпълнителна агенция по околна среда (Executive Environment Agency)</w:t>
      </w:r>
    </w:p>
    <w:p>
      <w:pPr>
        <w:ind w:left="567" w:hanging="567"/>
        <w:rPr>
          <w:noProof/>
        </w:rPr>
      </w:pPr>
      <w:r>
        <w:rPr>
          <w:noProof/>
        </w:rPr>
        <w:t>78.</w:t>
      </w:r>
      <w:r>
        <w:rPr>
          <w:noProof/>
        </w:rPr>
        <w:tab/>
        <w:t>Изпълнителна агенция по почвените ресурси (Executive Agency on Soil Resources)</w:t>
      </w:r>
    </w:p>
    <w:p>
      <w:pPr>
        <w:ind w:left="567" w:hanging="567"/>
        <w:rPr>
          <w:noProof/>
        </w:rPr>
      </w:pPr>
      <w:r>
        <w:rPr>
          <w:noProof/>
        </w:rPr>
        <w:t>79.</w:t>
      </w:r>
      <w:r>
        <w:rPr>
          <w:noProof/>
        </w:rPr>
        <w:tab/>
        <w:t>Изпълнителна агенция по рибарство и аквакултури (Executive Agency on Fisheries and Aquaculture)</w:t>
      </w:r>
    </w:p>
    <w:p>
      <w:pPr>
        <w:ind w:left="567" w:hanging="567"/>
        <w:rPr>
          <w:noProof/>
        </w:rPr>
      </w:pPr>
      <w:r>
        <w:rPr>
          <w:noProof/>
        </w:rPr>
        <w:br w:type="page"/>
        <w:t>80.</w:t>
      </w:r>
      <w:r>
        <w:rPr>
          <w:noProof/>
        </w:rPr>
        <w:tab/>
        <w:t>Изпълнителна агенция по селекция и репродукция в животновъдството (Executive Agency for Selection and Reproduction in Animal Husbandry)</w:t>
      </w:r>
    </w:p>
    <w:p>
      <w:pPr>
        <w:ind w:left="567" w:hanging="567"/>
        <w:rPr>
          <w:noProof/>
        </w:rPr>
      </w:pPr>
      <w:r>
        <w:rPr>
          <w:noProof/>
        </w:rPr>
        <w:t>81.</w:t>
      </w:r>
      <w:r>
        <w:rPr>
          <w:noProof/>
        </w:rPr>
        <w:tab/>
        <w:t>Изпълнителна агенция по сортоизпитване, апробация и семеконтрол (Executive Agency for Plant Variety Testing, Field Inspection and Seed Control)</w:t>
      </w:r>
    </w:p>
    <w:p>
      <w:pPr>
        <w:ind w:left="567" w:hanging="567"/>
        <w:rPr>
          <w:noProof/>
        </w:rPr>
      </w:pPr>
      <w:r>
        <w:rPr>
          <w:noProof/>
        </w:rPr>
        <w:t>82.</w:t>
      </w:r>
      <w:r>
        <w:rPr>
          <w:noProof/>
        </w:rPr>
        <w:tab/>
        <w:t>Изпълнителна агенция по трансплантация (Transplantation Executive Agency)</w:t>
      </w:r>
    </w:p>
    <w:p>
      <w:pPr>
        <w:ind w:left="567" w:hanging="567"/>
        <w:rPr>
          <w:noProof/>
        </w:rPr>
      </w:pPr>
      <w:r>
        <w:rPr>
          <w:noProof/>
        </w:rPr>
        <w:t>83.</w:t>
      </w:r>
      <w:r>
        <w:rPr>
          <w:noProof/>
        </w:rPr>
        <w:tab/>
        <w:t>Изпълнителна агенция по хидромелиорации (Executive Agency on Hydromelioration)</w:t>
      </w:r>
    </w:p>
    <w:p>
      <w:pPr>
        <w:ind w:left="567" w:hanging="567"/>
        <w:rPr>
          <w:noProof/>
        </w:rPr>
      </w:pPr>
      <w:r>
        <w:rPr>
          <w:noProof/>
        </w:rPr>
        <w:t>84.</w:t>
      </w:r>
      <w:r>
        <w:rPr>
          <w:noProof/>
        </w:rPr>
        <w:tab/>
        <w:t>Комисията за защита на потребителите (Commission for Consumer Protection)</w:t>
      </w:r>
    </w:p>
    <w:p>
      <w:pPr>
        <w:ind w:left="567" w:hanging="567"/>
        <w:rPr>
          <w:noProof/>
        </w:rPr>
      </w:pPr>
      <w:r>
        <w:rPr>
          <w:noProof/>
        </w:rPr>
        <w:t>85.</w:t>
      </w:r>
      <w:r>
        <w:rPr>
          <w:noProof/>
        </w:rPr>
        <w:tab/>
        <w:t>Контролно-техническата инспекция (Control Technical Inspectorate)</w:t>
      </w:r>
    </w:p>
    <w:p>
      <w:pPr>
        <w:ind w:left="567" w:hanging="567"/>
        <w:rPr>
          <w:noProof/>
        </w:rPr>
      </w:pPr>
      <w:r>
        <w:rPr>
          <w:noProof/>
        </w:rPr>
        <w:t>86.</w:t>
      </w:r>
      <w:r>
        <w:rPr>
          <w:noProof/>
        </w:rPr>
        <w:tab/>
        <w:t>Национална агенция за приходите (National Revenue Agency)</w:t>
      </w:r>
    </w:p>
    <w:p>
      <w:pPr>
        <w:ind w:left="567" w:hanging="567"/>
        <w:rPr>
          <w:noProof/>
        </w:rPr>
      </w:pPr>
      <w:r>
        <w:rPr>
          <w:noProof/>
        </w:rPr>
        <w:t>87.</w:t>
      </w:r>
      <w:r>
        <w:rPr>
          <w:noProof/>
        </w:rPr>
        <w:tab/>
        <w:t>Национална ветеринарномедицинска служба (National Veterinary Service)</w:t>
      </w:r>
    </w:p>
    <w:p>
      <w:pPr>
        <w:ind w:left="567" w:hanging="567"/>
        <w:rPr>
          <w:noProof/>
        </w:rPr>
      </w:pPr>
      <w:r>
        <w:rPr>
          <w:noProof/>
        </w:rPr>
        <w:t>88.</w:t>
      </w:r>
      <w:r>
        <w:rPr>
          <w:noProof/>
        </w:rPr>
        <w:tab/>
        <w:t>Национална служба за растителна защита (National Service for Plant Protection)</w:t>
      </w:r>
    </w:p>
    <w:p>
      <w:pPr>
        <w:ind w:left="567" w:hanging="567"/>
        <w:rPr>
          <w:noProof/>
        </w:rPr>
      </w:pPr>
      <w:r>
        <w:rPr>
          <w:noProof/>
        </w:rPr>
        <w:t>89.</w:t>
      </w:r>
      <w:r>
        <w:rPr>
          <w:noProof/>
        </w:rPr>
        <w:tab/>
        <w:t>Национална служба по зърното и фуражите (National Grain and Feed Service)</w:t>
      </w:r>
    </w:p>
    <w:p>
      <w:pPr>
        <w:ind w:left="567" w:hanging="567"/>
        <w:rPr>
          <w:noProof/>
        </w:rPr>
      </w:pPr>
      <w:r>
        <w:rPr>
          <w:noProof/>
        </w:rPr>
        <w:t>90.</w:t>
      </w:r>
      <w:r>
        <w:rPr>
          <w:noProof/>
        </w:rPr>
        <w:tab/>
        <w:t>Държавна агенция по горите (State Forestry Agency)</w:t>
      </w:r>
    </w:p>
    <w:p>
      <w:pPr>
        <w:ind w:left="567" w:hanging="567"/>
        <w:rPr>
          <w:noProof/>
        </w:rPr>
      </w:pPr>
      <w:r>
        <w:rPr>
          <w:noProof/>
        </w:rPr>
        <w:t>91.</w:t>
      </w:r>
      <w:r>
        <w:rPr>
          <w:noProof/>
        </w:rPr>
        <w:tab/>
        <w:t>Висшата атестационна комисия (Higher Attestation Commission)</w:t>
      </w:r>
    </w:p>
    <w:p>
      <w:pPr>
        <w:ind w:left="567" w:hanging="567"/>
        <w:rPr>
          <w:noProof/>
        </w:rPr>
      </w:pPr>
      <w:r>
        <w:rPr>
          <w:noProof/>
        </w:rPr>
        <w:t>92.</w:t>
      </w:r>
      <w:r>
        <w:rPr>
          <w:noProof/>
        </w:rPr>
        <w:tab/>
        <w:t>Национална агенция за оценяване и акредитация (National Evaluation and Accreditation Agency)</w:t>
      </w:r>
    </w:p>
    <w:p>
      <w:pPr>
        <w:ind w:left="567" w:hanging="567"/>
        <w:rPr>
          <w:noProof/>
        </w:rPr>
      </w:pPr>
      <w:r>
        <w:rPr>
          <w:noProof/>
        </w:rPr>
        <w:t>93.</w:t>
      </w:r>
      <w:r>
        <w:rPr>
          <w:noProof/>
        </w:rPr>
        <w:tab/>
        <w:t>Националната агенция за професионално образование и обучение (National Agency for Vocational Education and Training)</w:t>
      </w:r>
    </w:p>
    <w:p>
      <w:pPr>
        <w:ind w:left="567" w:hanging="567"/>
        <w:rPr>
          <w:noProof/>
        </w:rPr>
      </w:pPr>
      <w:r>
        <w:rPr>
          <w:noProof/>
        </w:rPr>
        <w:t>94.</w:t>
      </w:r>
      <w:r>
        <w:rPr>
          <w:noProof/>
        </w:rPr>
        <w:tab/>
        <w:t>Национална комисия за борба с трафика на хора (Bulgarian National Anti-Trafficking Commission)</w:t>
      </w:r>
    </w:p>
    <w:p>
      <w:pPr>
        <w:ind w:left="567" w:hanging="567"/>
        <w:rPr>
          <w:noProof/>
        </w:rPr>
      </w:pPr>
      <w:r>
        <w:rPr>
          <w:noProof/>
        </w:rPr>
        <w:t>95.</w:t>
      </w:r>
      <w:r>
        <w:rPr>
          <w:noProof/>
        </w:rPr>
        <w:tab/>
        <w:t>Дирекция „Материално-техническо осигуряване и социално обслужване“ на Министерство на вътрешните работи (Directorate „Material-technical Ensuring and Social Service“ at the Ministry of the Interior)</w:t>
      </w:r>
    </w:p>
    <w:p>
      <w:pPr>
        <w:ind w:left="567" w:hanging="567"/>
        <w:rPr>
          <w:noProof/>
        </w:rPr>
      </w:pPr>
      <w:r>
        <w:rPr>
          <w:noProof/>
        </w:rPr>
        <w:br w:type="page"/>
        <w:t>96.</w:t>
      </w:r>
      <w:r>
        <w:rPr>
          <w:noProof/>
        </w:rPr>
        <w:tab/>
        <w:t>Дирекция „Оперативно издирване“ на Министерство на вътрешните работи (Directorate „Operative Investigation“ at the Ministry of the Interior)</w:t>
      </w:r>
    </w:p>
    <w:p>
      <w:pPr>
        <w:ind w:left="567" w:hanging="567"/>
        <w:rPr>
          <w:noProof/>
        </w:rPr>
      </w:pPr>
      <w:r>
        <w:rPr>
          <w:noProof/>
        </w:rPr>
        <w:t>97.</w:t>
      </w:r>
      <w:r>
        <w:rPr>
          <w:noProof/>
        </w:rPr>
        <w:tab/>
        <w:t>Дирекция „Финансово-ресурсно осигуряване“ на Министерство на вътрешните работи (Directorate „Financial and Resource Ensuring“ at the Ministry of the Interior)</w:t>
      </w:r>
    </w:p>
    <w:p>
      <w:pPr>
        <w:ind w:left="567" w:hanging="567"/>
        <w:rPr>
          <w:noProof/>
        </w:rPr>
      </w:pPr>
      <w:r>
        <w:rPr>
          <w:noProof/>
        </w:rPr>
        <w:t>98.</w:t>
      </w:r>
      <w:r>
        <w:rPr>
          <w:noProof/>
        </w:rPr>
        <w:tab/>
        <w:t>Изпълнителна агенция „Военни клубове и информация“ (Executive Agency „Military Clubs and Information“)</w:t>
      </w:r>
    </w:p>
    <w:p>
      <w:pPr>
        <w:ind w:left="567" w:hanging="567"/>
        <w:rPr>
          <w:noProof/>
        </w:rPr>
      </w:pPr>
      <w:r>
        <w:rPr>
          <w:noProof/>
        </w:rPr>
        <w:t>99.</w:t>
      </w:r>
      <w:r>
        <w:rPr>
          <w:noProof/>
        </w:rPr>
        <w:tab/>
        <w:t>Изпълнителна агенция „Държавна собственост на Министерството на отбраната“ (Executive Agency „State Property at the Ministry of Defence“)</w:t>
      </w:r>
    </w:p>
    <w:p>
      <w:pPr>
        <w:ind w:left="567" w:hanging="567"/>
        <w:rPr>
          <w:noProof/>
        </w:rPr>
      </w:pPr>
      <w:r>
        <w:rPr>
          <w:noProof/>
        </w:rPr>
        <w:t>100.</w:t>
      </w:r>
      <w:r>
        <w:rPr>
          <w:noProof/>
        </w:rPr>
        <w:tab/>
        <w:t>Изпълнителна агенция „Изпитвания и контролни измервания на въоръжение, техника и имущества“ (Executive Agency „Testing and Control Measurements of Arms, Equipment and Property“)</w:t>
      </w:r>
    </w:p>
    <w:p>
      <w:pPr>
        <w:ind w:left="567" w:hanging="567"/>
        <w:rPr>
          <w:noProof/>
        </w:rPr>
      </w:pPr>
      <w:r>
        <w:rPr>
          <w:noProof/>
        </w:rPr>
        <w:t>101.</w:t>
      </w:r>
      <w:r>
        <w:rPr>
          <w:noProof/>
        </w:rPr>
        <w:tab/>
        <w:t>Изпълнителна агенция „Социални дейности на Министерството на отбраната“ (Executive Agency „Social Activities at the Ministry of Defence“)</w:t>
      </w:r>
    </w:p>
    <w:p>
      <w:pPr>
        <w:ind w:left="567" w:hanging="567"/>
        <w:rPr>
          <w:noProof/>
        </w:rPr>
      </w:pPr>
      <w:r>
        <w:rPr>
          <w:noProof/>
        </w:rPr>
        <w:t>102.</w:t>
      </w:r>
      <w:r>
        <w:rPr>
          <w:noProof/>
        </w:rPr>
        <w:tab/>
        <w:t>Национален център за информация и документация (National Center for Information and Documentation)</w:t>
      </w:r>
    </w:p>
    <w:p>
      <w:pPr>
        <w:ind w:left="567" w:hanging="567"/>
        <w:rPr>
          <w:noProof/>
        </w:rPr>
      </w:pPr>
      <w:r>
        <w:rPr>
          <w:noProof/>
        </w:rPr>
        <w:t>103.</w:t>
      </w:r>
      <w:r>
        <w:rPr>
          <w:noProof/>
        </w:rPr>
        <w:tab/>
        <w:t>Национален център по радиобиология и радиационна защита (National Centre for Radiobiology and Radiation Protection)</w:t>
      </w:r>
    </w:p>
    <w:p>
      <w:pPr>
        <w:ind w:left="567" w:hanging="567"/>
        <w:rPr>
          <w:noProof/>
        </w:rPr>
      </w:pPr>
      <w:r>
        <w:rPr>
          <w:noProof/>
        </w:rPr>
        <w:t>104.</w:t>
      </w:r>
      <w:r>
        <w:rPr>
          <w:noProof/>
        </w:rPr>
        <w:tab/>
        <w:t>Национална служба „Полиция“ (National Office „Police“)</w:t>
      </w:r>
    </w:p>
    <w:p>
      <w:pPr>
        <w:ind w:left="567" w:hanging="567"/>
        <w:rPr>
          <w:noProof/>
        </w:rPr>
      </w:pPr>
      <w:r>
        <w:rPr>
          <w:noProof/>
        </w:rPr>
        <w:t>105.</w:t>
      </w:r>
      <w:r>
        <w:rPr>
          <w:noProof/>
        </w:rPr>
        <w:tab/>
        <w:t>Национална служба „Пожарна безопасност и защита на населението“ (National Office „Fire Safety and Protection of the Population“)</w:t>
      </w:r>
    </w:p>
    <w:p>
      <w:pPr>
        <w:ind w:left="567" w:hanging="567"/>
        <w:rPr>
          <w:noProof/>
        </w:rPr>
      </w:pPr>
      <w:r>
        <w:rPr>
          <w:noProof/>
        </w:rPr>
        <w:t>106.</w:t>
      </w:r>
      <w:r>
        <w:rPr>
          <w:noProof/>
        </w:rPr>
        <w:tab/>
        <w:t>Национална служба за съвети в земеделието (National Agricultural Advisory Service)</w:t>
      </w:r>
    </w:p>
    <w:p>
      <w:pPr>
        <w:ind w:left="567" w:hanging="567"/>
        <w:rPr>
          <w:noProof/>
        </w:rPr>
      </w:pPr>
      <w:r>
        <w:rPr>
          <w:noProof/>
        </w:rPr>
        <w:t>107.</w:t>
      </w:r>
      <w:r>
        <w:rPr>
          <w:noProof/>
        </w:rPr>
        <w:tab/>
        <w:t>Служба „Военна информация“ (Military Information Service)</w:t>
      </w:r>
    </w:p>
    <w:p>
      <w:pPr>
        <w:ind w:left="567" w:hanging="567"/>
        <w:rPr>
          <w:noProof/>
        </w:rPr>
      </w:pPr>
      <w:r>
        <w:rPr>
          <w:noProof/>
        </w:rPr>
        <w:t>108.</w:t>
      </w:r>
      <w:r>
        <w:rPr>
          <w:noProof/>
        </w:rPr>
        <w:tab/>
        <w:t>Служба „Военна полиция“ (Military Police)</w:t>
      </w:r>
    </w:p>
    <w:p>
      <w:pPr>
        <w:ind w:left="567" w:hanging="567"/>
        <w:rPr>
          <w:noProof/>
        </w:rPr>
      </w:pPr>
      <w:r>
        <w:rPr>
          <w:noProof/>
        </w:rPr>
        <w:t>109.</w:t>
      </w:r>
      <w:r>
        <w:rPr>
          <w:noProof/>
        </w:rPr>
        <w:tab/>
        <w:t>Авиоотряд 28 (Airsquad 28)</w:t>
      </w:r>
    </w:p>
    <w:p>
      <w:pPr>
        <w:ind w:left="567" w:hanging="567"/>
        <w:rPr>
          <w:noProof/>
        </w:rPr>
      </w:pPr>
    </w:p>
    <w:p>
      <w:pPr>
        <w:ind w:left="567" w:hanging="567"/>
        <w:rPr>
          <w:noProof/>
        </w:rPr>
      </w:pPr>
      <w:r>
        <w:rPr>
          <w:noProof/>
        </w:rPr>
        <w:br w:type="page"/>
        <w:t>ХЪРВАТИЯ</w:t>
      </w:r>
    </w:p>
    <w:p>
      <w:pPr>
        <w:ind w:left="567" w:hanging="567"/>
        <w:rPr>
          <w:noProof/>
        </w:rPr>
      </w:pPr>
    </w:p>
    <w:p>
      <w:pPr>
        <w:ind w:left="567" w:hanging="567"/>
        <w:rPr>
          <w:noProof/>
        </w:rPr>
      </w:pPr>
      <w:r>
        <w:rPr>
          <w:noProof/>
        </w:rPr>
        <w:t>1.</w:t>
      </w:r>
      <w:r>
        <w:rPr>
          <w:noProof/>
        </w:rPr>
        <w:tab/>
        <w:t>Croatian Parliament</w:t>
      </w:r>
    </w:p>
    <w:p>
      <w:pPr>
        <w:ind w:left="567" w:hanging="567"/>
        <w:rPr>
          <w:noProof/>
        </w:rPr>
      </w:pPr>
      <w:r>
        <w:rPr>
          <w:noProof/>
        </w:rPr>
        <w:t>2.</w:t>
      </w:r>
      <w:r>
        <w:rPr>
          <w:noProof/>
        </w:rPr>
        <w:tab/>
        <w:t>President of the Republic of Croatia</w:t>
      </w:r>
    </w:p>
    <w:p>
      <w:pPr>
        <w:ind w:left="567" w:hanging="567"/>
        <w:rPr>
          <w:noProof/>
        </w:rPr>
      </w:pPr>
      <w:r>
        <w:rPr>
          <w:noProof/>
        </w:rPr>
        <w:t>3.</w:t>
      </w:r>
      <w:r>
        <w:rPr>
          <w:noProof/>
        </w:rPr>
        <w:tab/>
        <w:t>Office of the President of the Republic of Croatia</w:t>
      </w:r>
    </w:p>
    <w:p>
      <w:pPr>
        <w:ind w:left="567" w:hanging="567"/>
        <w:rPr>
          <w:noProof/>
        </w:rPr>
      </w:pPr>
      <w:r>
        <w:rPr>
          <w:noProof/>
        </w:rPr>
        <w:t>4.</w:t>
      </w:r>
      <w:r>
        <w:rPr>
          <w:noProof/>
        </w:rPr>
        <w:tab/>
        <w:t>Office of the President of the Republic of Croatia after the expiry of the term of office</w:t>
      </w:r>
    </w:p>
    <w:p>
      <w:pPr>
        <w:ind w:left="567" w:hanging="567"/>
        <w:rPr>
          <w:noProof/>
        </w:rPr>
      </w:pPr>
      <w:r>
        <w:rPr>
          <w:noProof/>
        </w:rPr>
        <w:t>5.</w:t>
      </w:r>
      <w:r>
        <w:rPr>
          <w:noProof/>
        </w:rPr>
        <w:tab/>
        <w:t>Government of the of the Republic of Croatia</w:t>
      </w:r>
    </w:p>
    <w:p>
      <w:pPr>
        <w:ind w:left="567" w:hanging="567"/>
        <w:rPr>
          <w:noProof/>
        </w:rPr>
      </w:pPr>
      <w:r>
        <w:rPr>
          <w:noProof/>
        </w:rPr>
        <w:t>6.</w:t>
      </w:r>
      <w:r>
        <w:rPr>
          <w:noProof/>
        </w:rPr>
        <w:tab/>
        <w:t>Offices of the Government of the Republic of Croatia</w:t>
      </w:r>
    </w:p>
    <w:p>
      <w:pPr>
        <w:ind w:left="567" w:hanging="567"/>
        <w:rPr>
          <w:noProof/>
        </w:rPr>
      </w:pPr>
      <w:r>
        <w:rPr>
          <w:noProof/>
        </w:rPr>
        <w:t>7.</w:t>
      </w:r>
      <w:r>
        <w:rPr>
          <w:noProof/>
        </w:rPr>
        <w:tab/>
        <w:t>Ministry of Economy</w:t>
      </w:r>
    </w:p>
    <w:p>
      <w:pPr>
        <w:ind w:left="567" w:hanging="567"/>
        <w:rPr>
          <w:noProof/>
        </w:rPr>
      </w:pPr>
      <w:r>
        <w:rPr>
          <w:noProof/>
        </w:rPr>
        <w:t>8.</w:t>
      </w:r>
      <w:r>
        <w:rPr>
          <w:noProof/>
        </w:rPr>
        <w:tab/>
        <w:t>Ministry of Regional Development and EU Funds</w:t>
      </w:r>
    </w:p>
    <w:p>
      <w:pPr>
        <w:ind w:left="567" w:hanging="567"/>
        <w:rPr>
          <w:noProof/>
        </w:rPr>
      </w:pPr>
      <w:r>
        <w:rPr>
          <w:noProof/>
        </w:rPr>
        <w:t>9.</w:t>
      </w:r>
      <w:r>
        <w:rPr>
          <w:noProof/>
        </w:rPr>
        <w:tab/>
        <w:t>Ministry of Finance</w:t>
      </w:r>
    </w:p>
    <w:p>
      <w:pPr>
        <w:ind w:left="567" w:hanging="567"/>
        <w:rPr>
          <w:noProof/>
        </w:rPr>
      </w:pPr>
      <w:r>
        <w:rPr>
          <w:noProof/>
        </w:rPr>
        <w:t>10.</w:t>
      </w:r>
      <w:r>
        <w:rPr>
          <w:noProof/>
        </w:rPr>
        <w:tab/>
        <w:t>Ministry of Defence</w:t>
      </w:r>
    </w:p>
    <w:p>
      <w:pPr>
        <w:ind w:left="567" w:hanging="567"/>
        <w:rPr>
          <w:noProof/>
        </w:rPr>
      </w:pPr>
      <w:r>
        <w:rPr>
          <w:noProof/>
        </w:rPr>
        <w:t>11.</w:t>
      </w:r>
      <w:r>
        <w:rPr>
          <w:noProof/>
        </w:rPr>
        <w:tab/>
        <w:t>Ministry of Foreign and European Affairs</w:t>
      </w:r>
    </w:p>
    <w:p>
      <w:pPr>
        <w:ind w:left="567" w:hanging="567"/>
        <w:rPr>
          <w:noProof/>
        </w:rPr>
      </w:pPr>
      <w:r>
        <w:rPr>
          <w:noProof/>
        </w:rPr>
        <w:t>12.</w:t>
      </w:r>
      <w:r>
        <w:rPr>
          <w:noProof/>
        </w:rPr>
        <w:tab/>
        <w:t>Ministry of the Interior</w:t>
      </w:r>
    </w:p>
    <w:p>
      <w:pPr>
        <w:ind w:left="567" w:hanging="567"/>
        <w:rPr>
          <w:noProof/>
        </w:rPr>
      </w:pPr>
      <w:r>
        <w:rPr>
          <w:noProof/>
        </w:rPr>
        <w:t>13.</w:t>
      </w:r>
      <w:r>
        <w:rPr>
          <w:noProof/>
        </w:rPr>
        <w:tab/>
        <w:t>Ministry of Justice</w:t>
      </w:r>
    </w:p>
    <w:p>
      <w:pPr>
        <w:ind w:left="567" w:hanging="567"/>
        <w:rPr>
          <w:noProof/>
        </w:rPr>
      </w:pPr>
      <w:r>
        <w:rPr>
          <w:noProof/>
        </w:rPr>
        <w:t>14.</w:t>
      </w:r>
      <w:r>
        <w:rPr>
          <w:noProof/>
        </w:rPr>
        <w:tab/>
        <w:t>Ministry of Public Administration</w:t>
      </w:r>
    </w:p>
    <w:p>
      <w:pPr>
        <w:ind w:left="567" w:hanging="567"/>
        <w:rPr>
          <w:noProof/>
        </w:rPr>
      </w:pPr>
      <w:r>
        <w:rPr>
          <w:noProof/>
        </w:rPr>
        <w:t>15.</w:t>
      </w:r>
      <w:r>
        <w:rPr>
          <w:noProof/>
        </w:rPr>
        <w:tab/>
        <w:t>Ministry of Entrepreneurship and Crafts</w:t>
      </w:r>
    </w:p>
    <w:p>
      <w:pPr>
        <w:ind w:left="567" w:hanging="567"/>
        <w:rPr>
          <w:noProof/>
        </w:rPr>
      </w:pPr>
      <w:r>
        <w:rPr>
          <w:noProof/>
        </w:rPr>
        <w:t>16.</w:t>
      </w:r>
      <w:r>
        <w:rPr>
          <w:noProof/>
        </w:rPr>
        <w:tab/>
        <w:t>Ministry of Labour and Pension System</w:t>
      </w:r>
    </w:p>
    <w:p>
      <w:pPr>
        <w:ind w:left="567" w:hanging="567"/>
        <w:rPr>
          <w:noProof/>
        </w:rPr>
      </w:pPr>
      <w:r>
        <w:rPr>
          <w:noProof/>
        </w:rPr>
        <w:t>17.</w:t>
      </w:r>
      <w:r>
        <w:rPr>
          <w:noProof/>
        </w:rPr>
        <w:tab/>
        <w:t>Ministry of Maritime Affairs, Transport and Infrastructure</w:t>
      </w:r>
    </w:p>
    <w:p>
      <w:pPr>
        <w:ind w:left="567" w:hanging="567"/>
        <w:rPr>
          <w:noProof/>
        </w:rPr>
      </w:pPr>
      <w:r>
        <w:rPr>
          <w:noProof/>
        </w:rPr>
        <w:t>18.</w:t>
      </w:r>
      <w:r>
        <w:rPr>
          <w:noProof/>
        </w:rPr>
        <w:tab/>
        <w:t>Ministry of Agriculture</w:t>
      </w:r>
    </w:p>
    <w:p>
      <w:pPr>
        <w:ind w:left="567" w:hanging="567"/>
        <w:rPr>
          <w:noProof/>
        </w:rPr>
      </w:pPr>
      <w:r>
        <w:rPr>
          <w:noProof/>
        </w:rPr>
        <w:t>19.</w:t>
      </w:r>
      <w:r>
        <w:rPr>
          <w:noProof/>
        </w:rPr>
        <w:tab/>
        <w:t>Ministry of Tourism</w:t>
      </w:r>
    </w:p>
    <w:p>
      <w:pPr>
        <w:ind w:left="567" w:hanging="567"/>
        <w:rPr>
          <w:noProof/>
        </w:rPr>
      </w:pPr>
      <w:r>
        <w:rPr>
          <w:noProof/>
        </w:rPr>
        <w:t>20.</w:t>
      </w:r>
      <w:r>
        <w:rPr>
          <w:noProof/>
        </w:rPr>
        <w:tab/>
        <w:t>Ministry of Environmental and Nature Protection</w:t>
      </w:r>
    </w:p>
    <w:p>
      <w:pPr>
        <w:ind w:left="567" w:hanging="567"/>
        <w:rPr>
          <w:noProof/>
        </w:rPr>
      </w:pPr>
      <w:r>
        <w:rPr>
          <w:noProof/>
        </w:rPr>
        <w:t>21.</w:t>
      </w:r>
      <w:r>
        <w:rPr>
          <w:noProof/>
        </w:rPr>
        <w:tab/>
        <w:t>Ministry of Construction and Physical Planning</w:t>
      </w:r>
    </w:p>
    <w:p>
      <w:pPr>
        <w:ind w:left="567" w:hanging="567"/>
        <w:rPr>
          <w:noProof/>
        </w:rPr>
      </w:pPr>
      <w:r>
        <w:rPr>
          <w:noProof/>
        </w:rPr>
        <w:t>22.</w:t>
      </w:r>
      <w:r>
        <w:rPr>
          <w:noProof/>
        </w:rPr>
        <w:tab/>
        <w:t>Ministry of Veterans' Affairs</w:t>
      </w:r>
    </w:p>
    <w:p>
      <w:pPr>
        <w:ind w:left="567" w:hanging="567"/>
        <w:rPr>
          <w:noProof/>
        </w:rPr>
      </w:pPr>
      <w:r>
        <w:rPr>
          <w:noProof/>
        </w:rPr>
        <w:t>23.</w:t>
      </w:r>
      <w:r>
        <w:rPr>
          <w:noProof/>
        </w:rPr>
        <w:tab/>
        <w:t>Ministry of Social Policy and Youth</w:t>
      </w:r>
    </w:p>
    <w:p>
      <w:pPr>
        <w:ind w:left="567" w:hanging="567"/>
        <w:rPr>
          <w:noProof/>
        </w:rPr>
      </w:pPr>
      <w:r>
        <w:rPr>
          <w:noProof/>
        </w:rPr>
        <w:t>24.</w:t>
      </w:r>
      <w:r>
        <w:rPr>
          <w:noProof/>
        </w:rPr>
        <w:tab/>
        <w:t>Ministry of Health</w:t>
      </w:r>
    </w:p>
    <w:p>
      <w:pPr>
        <w:ind w:left="567" w:hanging="567"/>
        <w:rPr>
          <w:noProof/>
        </w:rPr>
      </w:pPr>
      <w:r>
        <w:rPr>
          <w:noProof/>
        </w:rPr>
        <w:br w:type="page"/>
        <w:t>25.</w:t>
      </w:r>
      <w:r>
        <w:rPr>
          <w:noProof/>
        </w:rPr>
        <w:tab/>
        <w:t>Ministry of Science, Education and Sports</w:t>
      </w:r>
    </w:p>
    <w:p>
      <w:pPr>
        <w:ind w:left="567" w:hanging="567"/>
        <w:rPr>
          <w:noProof/>
        </w:rPr>
      </w:pPr>
      <w:r>
        <w:rPr>
          <w:noProof/>
        </w:rPr>
        <w:t>26.</w:t>
      </w:r>
      <w:r>
        <w:rPr>
          <w:noProof/>
        </w:rPr>
        <w:tab/>
        <w:t>Ministry of Culture</w:t>
      </w:r>
    </w:p>
    <w:p>
      <w:pPr>
        <w:ind w:left="567" w:hanging="567"/>
        <w:rPr>
          <w:noProof/>
        </w:rPr>
      </w:pPr>
      <w:r>
        <w:rPr>
          <w:noProof/>
        </w:rPr>
        <w:t>27.</w:t>
      </w:r>
      <w:r>
        <w:rPr>
          <w:noProof/>
        </w:rPr>
        <w:tab/>
        <w:t>State administrative organisations</w:t>
      </w:r>
    </w:p>
    <w:p>
      <w:pPr>
        <w:ind w:left="567" w:hanging="567"/>
        <w:rPr>
          <w:noProof/>
        </w:rPr>
      </w:pPr>
      <w:r>
        <w:rPr>
          <w:noProof/>
        </w:rPr>
        <w:t>28.</w:t>
      </w:r>
      <w:r>
        <w:rPr>
          <w:noProof/>
        </w:rPr>
        <w:tab/>
        <w:t>County state administration offices</w:t>
      </w:r>
    </w:p>
    <w:p>
      <w:pPr>
        <w:ind w:left="567" w:hanging="567"/>
        <w:rPr>
          <w:noProof/>
        </w:rPr>
      </w:pPr>
      <w:r>
        <w:rPr>
          <w:noProof/>
        </w:rPr>
        <w:t>29.</w:t>
      </w:r>
      <w:r>
        <w:rPr>
          <w:noProof/>
        </w:rPr>
        <w:tab/>
        <w:t>Constitutional Court of the Republic of Croatia</w:t>
      </w:r>
    </w:p>
    <w:p>
      <w:pPr>
        <w:ind w:left="567" w:hanging="567"/>
        <w:rPr>
          <w:noProof/>
        </w:rPr>
      </w:pPr>
      <w:r>
        <w:rPr>
          <w:noProof/>
        </w:rPr>
        <w:t>30.</w:t>
      </w:r>
      <w:r>
        <w:rPr>
          <w:noProof/>
        </w:rPr>
        <w:tab/>
        <w:t>Supreme Court of the Republic of Croatia</w:t>
      </w:r>
    </w:p>
    <w:p>
      <w:pPr>
        <w:ind w:left="567" w:hanging="567"/>
        <w:rPr>
          <w:noProof/>
        </w:rPr>
      </w:pPr>
      <w:r>
        <w:rPr>
          <w:noProof/>
        </w:rPr>
        <w:t>31.</w:t>
      </w:r>
      <w:r>
        <w:rPr>
          <w:noProof/>
        </w:rPr>
        <w:tab/>
        <w:t>Courts</w:t>
      </w:r>
    </w:p>
    <w:p>
      <w:pPr>
        <w:ind w:left="567" w:hanging="567"/>
        <w:rPr>
          <w:noProof/>
        </w:rPr>
      </w:pPr>
      <w:r>
        <w:rPr>
          <w:noProof/>
        </w:rPr>
        <w:t>32.</w:t>
      </w:r>
      <w:r>
        <w:rPr>
          <w:noProof/>
        </w:rPr>
        <w:tab/>
        <w:t>State Judiciary Council</w:t>
      </w:r>
    </w:p>
    <w:p>
      <w:pPr>
        <w:ind w:left="567" w:hanging="567"/>
        <w:rPr>
          <w:noProof/>
        </w:rPr>
      </w:pPr>
      <w:r>
        <w:rPr>
          <w:noProof/>
        </w:rPr>
        <w:t>33.</w:t>
      </w:r>
      <w:r>
        <w:rPr>
          <w:noProof/>
        </w:rPr>
        <w:tab/>
        <w:t>State attorney's offices</w:t>
      </w:r>
    </w:p>
    <w:p>
      <w:pPr>
        <w:ind w:left="567" w:hanging="567"/>
        <w:rPr>
          <w:noProof/>
        </w:rPr>
      </w:pPr>
      <w:r>
        <w:rPr>
          <w:noProof/>
        </w:rPr>
        <w:t>34.</w:t>
      </w:r>
      <w:r>
        <w:rPr>
          <w:noProof/>
        </w:rPr>
        <w:tab/>
        <w:t>State Prosecutor's Council</w:t>
      </w:r>
    </w:p>
    <w:p>
      <w:pPr>
        <w:ind w:left="567" w:hanging="567"/>
        <w:rPr>
          <w:noProof/>
        </w:rPr>
      </w:pPr>
      <w:r>
        <w:rPr>
          <w:noProof/>
        </w:rPr>
        <w:t>35.</w:t>
      </w:r>
      <w:r>
        <w:rPr>
          <w:noProof/>
        </w:rPr>
        <w:tab/>
        <w:t>Ombudsman's offices</w:t>
      </w:r>
    </w:p>
    <w:p>
      <w:pPr>
        <w:ind w:left="567" w:hanging="567"/>
        <w:rPr>
          <w:noProof/>
        </w:rPr>
      </w:pPr>
      <w:r>
        <w:rPr>
          <w:noProof/>
        </w:rPr>
        <w:t>36.</w:t>
      </w:r>
      <w:r>
        <w:rPr>
          <w:noProof/>
        </w:rPr>
        <w:tab/>
        <w:t>State Commission for the Supervision of Public Procurement Procedures</w:t>
      </w:r>
    </w:p>
    <w:p>
      <w:pPr>
        <w:ind w:left="567" w:hanging="567"/>
        <w:rPr>
          <w:noProof/>
        </w:rPr>
      </w:pPr>
      <w:r>
        <w:rPr>
          <w:noProof/>
        </w:rPr>
        <w:t>37.</w:t>
      </w:r>
      <w:r>
        <w:rPr>
          <w:noProof/>
        </w:rPr>
        <w:tab/>
        <w:t>Croatian National Bank</w:t>
      </w:r>
    </w:p>
    <w:p>
      <w:pPr>
        <w:ind w:left="567" w:hanging="567"/>
        <w:rPr>
          <w:noProof/>
        </w:rPr>
      </w:pPr>
      <w:r>
        <w:rPr>
          <w:noProof/>
        </w:rPr>
        <w:t>38.</w:t>
      </w:r>
      <w:r>
        <w:rPr>
          <w:noProof/>
        </w:rPr>
        <w:tab/>
        <w:t>State agencies and offices</w:t>
      </w:r>
    </w:p>
    <w:p>
      <w:pPr>
        <w:ind w:left="567" w:hanging="567"/>
        <w:rPr>
          <w:noProof/>
        </w:rPr>
      </w:pPr>
      <w:r>
        <w:rPr>
          <w:noProof/>
        </w:rPr>
        <w:t>39.</w:t>
      </w:r>
      <w:r>
        <w:rPr>
          <w:noProof/>
        </w:rPr>
        <w:tab/>
        <w:t>State Audit Office</w:t>
      </w:r>
    </w:p>
    <w:p>
      <w:pPr>
        <w:ind w:left="567" w:hanging="567"/>
        <w:rPr>
          <w:noProof/>
        </w:rPr>
      </w:pPr>
    </w:p>
    <w:p>
      <w:pPr>
        <w:ind w:left="567" w:hanging="567"/>
        <w:rPr>
          <w:noProof/>
        </w:rPr>
      </w:pPr>
      <w:r>
        <w:rPr>
          <w:noProof/>
        </w:rPr>
        <w:t>ЧЕШКА РЕПУБЛИКА</w:t>
      </w:r>
    </w:p>
    <w:p>
      <w:pPr>
        <w:ind w:left="567" w:hanging="567"/>
        <w:rPr>
          <w:noProof/>
        </w:rPr>
      </w:pPr>
    </w:p>
    <w:p>
      <w:pPr>
        <w:ind w:left="567" w:hanging="567"/>
        <w:rPr>
          <w:noProof/>
        </w:rPr>
      </w:pPr>
      <w:r>
        <w:rPr>
          <w:noProof/>
        </w:rPr>
        <w:t>1.</w:t>
      </w:r>
      <w:r>
        <w:rPr>
          <w:noProof/>
        </w:rPr>
        <w:tab/>
        <w:t>Ministerstvo dopravy (Ministry of Transport)</w:t>
      </w:r>
    </w:p>
    <w:p>
      <w:pPr>
        <w:ind w:left="567" w:hanging="567"/>
        <w:rPr>
          <w:noProof/>
        </w:rPr>
      </w:pPr>
      <w:r>
        <w:rPr>
          <w:noProof/>
        </w:rPr>
        <w:t>2.</w:t>
      </w:r>
      <w:r>
        <w:rPr>
          <w:noProof/>
        </w:rPr>
        <w:tab/>
        <w:t>Ministerstvo financí (Ministry of Finance)</w:t>
      </w:r>
    </w:p>
    <w:p>
      <w:pPr>
        <w:ind w:left="567" w:hanging="567"/>
        <w:rPr>
          <w:noProof/>
        </w:rPr>
      </w:pPr>
      <w:r>
        <w:rPr>
          <w:noProof/>
        </w:rPr>
        <w:t>3.</w:t>
      </w:r>
      <w:r>
        <w:rPr>
          <w:noProof/>
        </w:rPr>
        <w:tab/>
        <w:t>Ministerstvo kultury (Ministry of Culture)</w:t>
      </w:r>
    </w:p>
    <w:p>
      <w:pPr>
        <w:ind w:left="567" w:hanging="567"/>
        <w:rPr>
          <w:noProof/>
        </w:rPr>
      </w:pPr>
      <w:r>
        <w:rPr>
          <w:noProof/>
        </w:rPr>
        <w:t>4.</w:t>
      </w:r>
      <w:r>
        <w:rPr>
          <w:noProof/>
        </w:rPr>
        <w:tab/>
        <w:t>Ministerstvo obrany (Ministry of Defence)</w:t>
      </w:r>
    </w:p>
    <w:p>
      <w:pPr>
        <w:ind w:left="567" w:hanging="567"/>
        <w:rPr>
          <w:noProof/>
        </w:rPr>
      </w:pPr>
      <w:r>
        <w:rPr>
          <w:noProof/>
        </w:rPr>
        <w:t>5.</w:t>
      </w:r>
      <w:r>
        <w:rPr>
          <w:noProof/>
        </w:rPr>
        <w:tab/>
        <w:t>Ministerstvo pro místní rozvoj (Ministry for Regional Development)</w:t>
      </w:r>
    </w:p>
    <w:p>
      <w:pPr>
        <w:ind w:left="567" w:hanging="567"/>
        <w:rPr>
          <w:noProof/>
        </w:rPr>
      </w:pPr>
      <w:r>
        <w:rPr>
          <w:noProof/>
        </w:rPr>
        <w:t>6.</w:t>
      </w:r>
      <w:r>
        <w:rPr>
          <w:noProof/>
        </w:rPr>
        <w:tab/>
        <w:t>Ministerstvo práce a sociálních věcí (Ministry of Labour and Social Affairs)</w:t>
      </w:r>
    </w:p>
    <w:p>
      <w:pPr>
        <w:ind w:left="567" w:hanging="567"/>
        <w:rPr>
          <w:noProof/>
        </w:rPr>
      </w:pPr>
      <w:r>
        <w:rPr>
          <w:noProof/>
        </w:rPr>
        <w:t>7.</w:t>
      </w:r>
      <w:r>
        <w:rPr>
          <w:noProof/>
        </w:rPr>
        <w:tab/>
        <w:t>Ministerstvo průmyslu a obchodu (Ministry of Industry and Trade)</w:t>
      </w:r>
    </w:p>
    <w:p>
      <w:pPr>
        <w:ind w:left="567" w:hanging="567"/>
        <w:rPr>
          <w:noProof/>
        </w:rPr>
      </w:pPr>
      <w:r>
        <w:rPr>
          <w:noProof/>
        </w:rPr>
        <w:t>8.</w:t>
      </w:r>
      <w:r>
        <w:rPr>
          <w:noProof/>
        </w:rPr>
        <w:tab/>
        <w:t>Ministerstvo spravedlnosti (Ministry of Justice)</w:t>
      </w:r>
    </w:p>
    <w:p>
      <w:pPr>
        <w:ind w:left="567" w:hanging="567"/>
        <w:rPr>
          <w:noProof/>
        </w:rPr>
      </w:pPr>
      <w:r>
        <w:rPr>
          <w:noProof/>
        </w:rPr>
        <w:br w:type="page"/>
        <w:t>9.</w:t>
      </w:r>
      <w:r>
        <w:rPr>
          <w:noProof/>
        </w:rPr>
        <w:tab/>
        <w:t>Ministerstvo školství, mládeže a tělovýchovy (Ministry of Education, Youth and Sports)</w:t>
      </w:r>
    </w:p>
    <w:p>
      <w:pPr>
        <w:ind w:left="567" w:hanging="567"/>
        <w:rPr>
          <w:noProof/>
        </w:rPr>
      </w:pPr>
      <w:r>
        <w:rPr>
          <w:noProof/>
        </w:rPr>
        <w:t>10.</w:t>
      </w:r>
      <w:r>
        <w:rPr>
          <w:noProof/>
        </w:rPr>
        <w:tab/>
        <w:t>Ministerstvo vnitra (Ministry of the Interior)</w:t>
      </w:r>
    </w:p>
    <w:p>
      <w:pPr>
        <w:ind w:left="567" w:hanging="567"/>
        <w:rPr>
          <w:noProof/>
        </w:rPr>
      </w:pPr>
      <w:r>
        <w:rPr>
          <w:noProof/>
        </w:rPr>
        <w:t>11.</w:t>
      </w:r>
      <w:r>
        <w:rPr>
          <w:noProof/>
        </w:rPr>
        <w:tab/>
        <w:t>Ministerstvo zahraničních věcí (Ministry of Foreign Affairs)</w:t>
      </w:r>
    </w:p>
    <w:p>
      <w:pPr>
        <w:ind w:left="567" w:hanging="567"/>
        <w:rPr>
          <w:noProof/>
        </w:rPr>
      </w:pPr>
      <w:r>
        <w:rPr>
          <w:noProof/>
        </w:rPr>
        <w:t>12.</w:t>
      </w:r>
      <w:r>
        <w:rPr>
          <w:noProof/>
        </w:rPr>
        <w:tab/>
        <w:t>Ministerstvo zdravotnictví (Ministry of Health)</w:t>
      </w:r>
    </w:p>
    <w:p>
      <w:pPr>
        <w:ind w:left="567" w:hanging="567"/>
        <w:rPr>
          <w:noProof/>
        </w:rPr>
      </w:pPr>
      <w:r>
        <w:rPr>
          <w:noProof/>
        </w:rPr>
        <w:t>13.</w:t>
      </w:r>
      <w:r>
        <w:rPr>
          <w:noProof/>
        </w:rPr>
        <w:tab/>
        <w:t>Ministerstvo zemědělství (Ministry of Agriculture)</w:t>
      </w:r>
    </w:p>
    <w:p>
      <w:pPr>
        <w:ind w:left="567" w:hanging="567"/>
        <w:rPr>
          <w:noProof/>
        </w:rPr>
      </w:pPr>
      <w:r>
        <w:rPr>
          <w:noProof/>
        </w:rPr>
        <w:t>14.</w:t>
      </w:r>
      <w:r>
        <w:rPr>
          <w:noProof/>
        </w:rPr>
        <w:tab/>
        <w:t>Ministerstvo životního prostředí (Ministry of the Environment)</w:t>
      </w:r>
    </w:p>
    <w:p>
      <w:pPr>
        <w:ind w:left="567" w:hanging="567"/>
        <w:rPr>
          <w:noProof/>
        </w:rPr>
      </w:pPr>
      <w:r>
        <w:rPr>
          <w:noProof/>
        </w:rPr>
        <w:t>15.</w:t>
      </w:r>
      <w:r>
        <w:rPr>
          <w:noProof/>
        </w:rPr>
        <w:tab/>
        <w:t>Poslanecká sněmovna PČR (Chamber of Deputies of the Parliament of the Czech Republic)</w:t>
      </w:r>
    </w:p>
    <w:p>
      <w:pPr>
        <w:ind w:left="567" w:hanging="567"/>
        <w:rPr>
          <w:noProof/>
        </w:rPr>
      </w:pPr>
      <w:r>
        <w:rPr>
          <w:noProof/>
        </w:rPr>
        <w:t>16.</w:t>
      </w:r>
      <w:r>
        <w:rPr>
          <w:noProof/>
        </w:rPr>
        <w:tab/>
        <w:t>Senát PČR (Senate of the Parliament of the Czech Republic)</w:t>
      </w:r>
    </w:p>
    <w:p>
      <w:pPr>
        <w:ind w:left="567" w:hanging="567"/>
        <w:rPr>
          <w:noProof/>
        </w:rPr>
      </w:pPr>
      <w:r>
        <w:rPr>
          <w:noProof/>
        </w:rPr>
        <w:t>17.</w:t>
      </w:r>
      <w:r>
        <w:rPr>
          <w:noProof/>
        </w:rPr>
        <w:tab/>
        <w:t>Kancelář prezidenta (Office of the President)</w:t>
      </w:r>
    </w:p>
    <w:p>
      <w:pPr>
        <w:ind w:left="567" w:hanging="567"/>
        <w:rPr>
          <w:noProof/>
        </w:rPr>
      </w:pPr>
      <w:r>
        <w:rPr>
          <w:noProof/>
        </w:rPr>
        <w:t>18.</w:t>
      </w:r>
      <w:r>
        <w:rPr>
          <w:noProof/>
        </w:rPr>
        <w:tab/>
        <w:t>Český statistický úřad (Czech Statistical Office)</w:t>
      </w:r>
    </w:p>
    <w:p>
      <w:pPr>
        <w:ind w:left="567" w:hanging="567"/>
        <w:rPr>
          <w:noProof/>
        </w:rPr>
      </w:pPr>
      <w:r>
        <w:rPr>
          <w:noProof/>
        </w:rPr>
        <w:t>19.</w:t>
      </w:r>
      <w:r>
        <w:rPr>
          <w:noProof/>
        </w:rPr>
        <w:tab/>
        <w:t>Český úřad zeměměřičský a katastrální (Czech Office for Surveying, Mapping and Cadastre)</w:t>
      </w:r>
    </w:p>
    <w:p>
      <w:pPr>
        <w:ind w:left="567" w:hanging="567"/>
        <w:rPr>
          <w:noProof/>
        </w:rPr>
      </w:pPr>
      <w:r>
        <w:rPr>
          <w:noProof/>
        </w:rPr>
        <w:t>20.</w:t>
      </w:r>
      <w:r>
        <w:rPr>
          <w:noProof/>
        </w:rPr>
        <w:tab/>
        <w:t>Úřad průmyslového vlastnictví (Industrial Property Office)</w:t>
      </w:r>
    </w:p>
    <w:p>
      <w:pPr>
        <w:ind w:left="567" w:hanging="567"/>
        <w:rPr>
          <w:noProof/>
        </w:rPr>
      </w:pPr>
      <w:r>
        <w:rPr>
          <w:noProof/>
        </w:rPr>
        <w:t>21.</w:t>
      </w:r>
      <w:r>
        <w:rPr>
          <w:noProof/>
        </w:rPr>
        <w:tab/>
        <w:t>Úřad pro ochranu osobních údajů (Office for Personal Data Protection)</w:t>
      </w:r>
    </w:p>
    <w:p>
      <w:pPr>
        <w:ind w:left="567" w:hanging="567"/>
        <w:rPr>
          <w:noProof/>
        </w:rPr>
      </w:pPr>
      <w:r>
        <w:rPr>
          <w:noProof/>
        </w:rPr>
        <w:t>22.</w:t>
      </w:r>
      <w:r>
        <w:rPr>
          <w:noProof/>
        </w:rPr>
        <w:tab/>
        <w:t>Bezpečnostní informační služba (Security Information Service)</w:t>
      </w:r>
    </w:p>
    <w:p>
      <w:pPr>
        <w:ind w:left="567" w:hanging="567"/>
        <w:rPr>
          <w:noProof/>
        </w:rPr>
      </w:pPr>
      <w:r>
        <w:rPr>
          <w:noProof/>
        </w:rPr>
        <w:t>23.</w:t>
      </w:r>
      <w:r>
        <w:rPr>
          <w:noProof/>
        </w:rPr>
        <w:tab/>
        <w:t>Národní bezpečnostní úřad (National Security Authority)</w:t>
      </w:r>
    </w:p>
    <w:p>
      <w:pPr>
        <w:ind w:left="567" w:hanging="567"/>
        <w:rPr>
          <w:noProof/>
        </w:rPr>
      </w:pPr>
      <w:r>
        <w:rPr>
          <w:noProof/>
        </w:rPr>
        <w:t>24.</w:t>
      </w:r>
      <w:r>
        <w:rPr>
          <w:noProof/>
        </w:rPr>
        <w:tab/>
        <w:t xml:space="preserve">Česká akademie věd (Academy of Sciences of the Czech Republic) </w:t>
      </w:r>
    </w:p>
    <w:p>
      <w:pPr>
        <w:ind w:left="567" w:hanging="567"/>
        <w:rPr>
          <w:noProof/>
        </w:rPr>
      </w:pPr>
      <w:r>
        <w:rPr>
          <w:noProof/>
        </w:rPr>
        <w:t>25.</w:t>
      </w:r>
      <w:r>
        <w:rPr>
          <w:noProof/>
        </w:rPr>
        <w:tab/>
        <w:t>Vězeňská služba (Prison Service)</w:t>
      </w:r>
    </w:p>
    <w:p>
      <w:pPr>
        <w:ind w:left="567" w:hanging="567"/>
        <w:rPr>
          <w:noProof/>
        </w:rPr>
      </w:pPr>
      <w:r>
        <w:rPr>
          <w:noProof/>
        </w:rPr>
        <w:t>26.</w:t>
      </w:r>
      <w:r>
        <w:rPr>
          <w:noProof/>
        </w:rPr>
        <w:tab/>
        <w:t>Český báňský úřad (Czech Mining Authority)</w:t>
      </w:r>
    </w:p>
    <w:p>
      <w:pPr>
        <w:ind w:left="567" w:hanging="567"/>
        <w:rPr>
          <w:noProof/>
        </w:rPr>
      </w:pPr>
      <w:r>
        <w:rPr>
          <w:noProof/>
        </w:rPr>
        <w:t>27.</w:t>
      </w:r>
      <w:r>
        <w:rPr>
          <w:noProof/>
        </w:rPr>
        <w:tab/>
        <w:t>Úřad pro ochranu hospodářské soutěže (Office for the Protection of Competition)</w:t>
      </w:r>
    </w:p>
    <w:p>
      <w:pPr>
        <w:ind w:left="567" w:hanging="567"/>
        <w:rPr>
          <w:noProof/>
        </w:rPr>
      </w:pPr>
      <w:r>
        <w:rPr>
          <w:noProof/>
        </w:rPr>
        <w:t>28.</w:t>
      </w:r>
      <w:r>
        <w:rPr>
          <w:noProof/>
        </w:rPr>
        <w:tab/>
        <w:t>Správa státních hmotných rezerv (Administration of the State Material Reserves)</w:t>
      </w:r>
    </w:p>
    <w:p>
      <w:pPr>
        <w:ind w:left="567" w:hanging="567"/>
        <w:rPr>
          <w:noProof/>
        </w:rPr>
      </w:pPr>
      <w:r>
        <w:rPr>
          <w:noProof/>
        </w:rPr>
        <w:t>29.</w:t>
      </w:r>
      <w:r>
        <w:rPr>
          <w:noProof/>
        </w:rPr>
        <w:tab/>
        <w:t>Státní úřad pro jadernou bezpečnost (State Office for Nuclear Safety)</w:t>
      </w:r>
    </w:p>
    <w:p>
      <w:pPr>
        <w:ind w:left="567" w:hanging="567"/>
        <w:rPr>
          <w:noProof/>
        </w:rPr>
      </w:pPr>
      <w:r>
        <w:rPr>
          <w:noProof/>
        </w:rPr>
        <w:t>30.</w:t>
      </w:r>
      <w:r>
        <w:rPr>
          <w:noProof/>
        </w:rPr>
        <w:tab/>
        <w:t>Energetický regulační úřad (Energy Regulatory Office)</w:t>
      </w:r>
    </w:p>
    <w:p>
      <w:pPr>
        <w:ind w:left="567" w:hanging="567"/>
        <w:rPr>
          <w:noProof/>
        </w:rPr>
      </w:pPr>
      <w:r>
        <w:rPr>
          <w:noProof/>
        </w:rPr>
        <w:t>31.</w:t>
      </w:r>
      <w:r>
        <w:rPr>
          <w:noProof/>
        </w:rPr>
        <w:tab/>
        <w:t>Úřad vlády České republiky (Office of the Government of the Czech Republic)</w:t>
      </w:r>
    </w:p>
    <w:p>
      <w:pPr>
        <w:ind w:left="567" w:hanging="567"/>
        <w:rPr>
          <w:noProof/>
        </w:rPr>
      </w:pPr>
      <w:r>
        <w:rPr>
          <w:noProof/>
        </w:rPr>
        <w:t>32.</w:t>
      </w:r>
      <w:r>
        <w:rPr>
          <w:noProof/>
        </w:rPr>
        <w:tab/>
        <w:t>Ústavní soud (Constitutional Court)</w:t>
      </w:r>
    </w:p>
    <w:p>
      <w:pPr>
        <w:ind w:left="567" w:hanging="567"/>
        <w:rPr>
          <w:noProof/>
        </w:rPr>
      </w:pPr>
      <w:r>
        <w:rPr>
          <w:noProof/>
        </w:rPr>
        <w:t>33.</w:t>
      </w:r>
      <w:r>
        <w:rPr>
          <w:noProof/>
        </w:rPr>
        <w:tab/>
        <w:t>Nejvyšší soud (Supreme Court)</w:t>
      </w:r>
    </w:p>
    <w:p>
      <w:pPr>
        <w:ind w:left="567" w:hanging="567"/>
        <w:rPr>
          <w:noProof/>
        </w:rPr>
      </w:pPr>
      <w:r>
        <w:rPr>
          <w:noProof/>
        </w:rPr>
        <w:t>34.</w:t>
      </w:r>
      <w:r>
        <w:rPr>
          <w:noProof/>
        </w:rPr>
        <w:tab/>
        <w:t>Nejvyšší správní soud (Supreme Administrative Court)</w:t>
      </w:r>
    </w:p>
    <w:p>
      <w:pPr>
        <w:ind w:left="567" w:hanging="567"/>
        <w:rPr>
          <w:noProof/>
        </w:rPr>
      </w:pPr>
      <w:r>
        <w:rPr>
          <w:noProof/>
        </w:rPr>
        <w:br w:type="page"/>
        <w:t>35.</w:t>
      </w:r>
      <w:r>
        <w:rPr>
          <w:noProof/>
        </w:rPr>
        <w:tab/>
        <w:t>Nejvyšší státní zastupitelství (Supreme Public Prosecutor's Office)</w:t>
      </w:r>
    </w:p>
    <w:p>
      <w:pPr>
        <w:ind w:left="567" w:hanging="567"/>
        <w:rPr>
          <w:noProof/>
        </w:rPr>
      </w:pPr>
      <w:r>
        <w:rPr>
          <w:noProof/>
        </w:rPr>
        <w:t>36.</w:t>
      </w:r>
      <w:r>
        <w:rPr>
          <w:noProof/>
        </w:rPr>
        <w:tab/>
        <w:t>Nejvyšší kontrolní úřad (Supreme Audit Office)</w:t>
      </w:r>
    </w:p>
    <w:p>
      <w:pPr>
        <w:ind w:left="567" w:hanging="567"/>
        <w:rPr>
          <w:noProof/>
        </w:rPr>
      </w:pPr>
      <w:r>
        <w:rPr>
          <w:noProof/>
        </w:rPr>
        <w:t>37.</w:t>
      </w:r>
      <w:r>
        <w:rPr>
          <w:noProof/>
        </w:rPr>
        <w:tab/>
        <w:t>Kancelář Veřejného ochránce práv (Office of the Public Defender of Rights)</w:t>
      </w:r>
    </w:p>
    <w:p>
      <w:pPr>
        <w:ind w:left="567" w:hanging="567"/>
        <w:rPr>
          <w:noProof/>
        </w:rPr>
      </w:pPr>
      <w:r>
        <w:rPr>
          <w:noProof/>
        </w:rPr>
        <w:t>38.</w:t>
      </w:r>
      <w:r>
        <w:rPr>
          <w:noProof/>
        </w:rPr>
        <w:tab/>
        <w:t>Grantová agentura České republiky (Grant Agency of the Czech Republic)</w:t>
      </w:r>
    </w:p>
    <w:p>
      <w:pPr>
        <w:ind w:left="567" w:hanging="567"/>
        <w:rPr>
          <w:noProof/>
        </w:rPr>
      </w:pPr>
      <w:r>
        <w:rPr>
          <w:noProof/>
        </w:rPr>
        <w:t>39.</w:t>
      </w:r>
      <w:r>
        <w:rPr>
          <w:noProof/>
        </w:rPr>
        <w:tab/>
        <w:t>Státní úřad inspekce práce (State Labour Inspection Office)</w:t>
      </w:r>
    </w:p>
    <w:p>
      <w:pPr>
        <w:ind w:left="567" w:hanging="567"/>
        <w:rPr>
          <w:noProof/>
        </w:rPr>
      </w:pPr>
      <w:r>
        <w:rPr>
          <w:noProof/>
        </w:rPr>
        <w:t>40.</w:t>
      </w:r>
      <w:r>
        <w:rPr>
          <w:noProof/>
        </w:rPr>
        <w:tab/>
        <w:t>Český telekomunikační úřad (Czech Telecommunication Office)</w:t>
      </w:r>
    </w:p>
    <w:p>
      <w:pPr>
        <w:ind w:left="567" w:hanging="567"/>
        <w:rPr>
          <w:noProof/>
        </w:rPr>
      </w:pPr>
      <w:r>
        <w:rPr>
          <w:noProof/>
        </w:rPr>
        <w:t>41.</w:t>
      </w:r>
      <w:r>
        <w:rPr>
          <w:noProof/>
        </w:rPr>
        <w:tab/>
        <w:t>Ředitelství silnic a dálnic ČR (ŘSD) (Road and Motorway Directorate of the Czech Republic)</w:t>
      </w:r>
    </w:p>
    <w:p>
      <w:pPr>
        <w:ind w:left="567" w:hanging="567"/>
        <w:rPr>
          <w:noProof/>
        </w:rPr>
      </w:pPr>
    </w:p>
    <w:p>
      <w:pPr>
        <w:ind w:left="567" w:hanging="567"/>
        <w:rPr>
          <w:noProof/>
        </w:rPr>
      </w:pPr>
      <w:r>
        <w:rPr>
          <w:noProof/>
        </w:rPr>
        <w:t>ДАНИЯ</w:t>
      </w:r>
    </w:p>
    <w:p>
      <w:pPr>
        <w:ind w:left="567" w:hanging="567"/>
        <w:rPr>
          <w:noProof/>
        </w:rPr>
      </w:pPr>
    </w:p>
    <w:p>
      <w:pPr>
        <w:ind w:left="567" w:hanging="567"/>
        <w:rPr>
          <w:noProof/>
        </w:rPr>
      </w:pPr>
      <w:r>
        <w:rPr>
          <w:noProof/>
        </w:rPr>
        <w:t>1.</w:t>
      </w:r>
      <w:r>
        <w:rPr>
          <w:noProof/>
        </w:rPr>
        <w:tab/>
        <w:t>Folketinget — The Danish Parliament Rigsrevisionen — The National Audit Office</w:t>
      </w:r>
    </w:p>
    <w:p>
      <w:pPr>
        <w:ind w:left="567" w:hanging="567"/>
        <w:rPr>
          <w:noProof/>
        </w:rPr>
      </w:pPr>
      <w:r>
        <w:rPr>
          <w:noProof/>
        </w:rPr>
        <w:t>2.</w:t>
      </w:r>
      <w:r>
        <w:rPr>
          <w:noProof/>
        </w:rPr>
        <w:tab/>
        <w:t>Statsministeriet — The Prime Minister's Office</w:t>
      </w:r>
    </w:p>
    <w:p>
      <w:pPr>
        <w:ind w:left="567" w:hanging="567"/>
        <w:rPr>
          <w:noProof/>
        </w:rPr>
      </w:pPr>
      <w:r>
        <w:rPr>
          <w:noProof/>
        </w:rPr>
        <w:t>3.</w:t>
      </w:r>
      <w:r>
        <w:rPr>
          <w:noProof/>
        </w:rPr>
        <w:tab/>
        <w:t>Udenrigsministeriet — Ministry of Foreign Affairs</w:t>
      </w:r>
    </w:p>
    <w:p>
      <w:pPr>
        <w:ind w:left="567" w:hanging="567"/>
        <w:rPr>
          <w:noProof/>
        </w:rPr>
      </w:pPr>
      <w:r>
        <w:rPr>
          <w:noProof/>
        </w:rPr>
        <w:t>4.</w:t>
      </w:r>
      <w:r>
        <w:rPr>
          <w:noProof/>
        </w:rPr>
        <w:tab/>
        <w:t>Beskæftigelsesministeriet — Ministry of Employment</w:t>
      </w:r>
    </w:p>
    <w:p>
      <w:pPr>
        <w:ind w:left="1134" w:hanging="567"/>
        <w:rPr>
          <w:noProof/>
        </w:rPr>
      </w:pPr>
      <w:r>
        <w:rPr>
          <w:noProof/>
        </w:rPr>
        <w:t>5 styrelser og institutioner — 5 agencies and institutions</w:t>
      </w:r>
    </w:p>
    <w:p>
      <w:pPr>
        <w:ind w:left="567" w:hanging="567"/>
        <w:rPr>
          <w:noProof/>
        </w:rPr>
      </w:pPr>
      <w:r>
        <w:rPr>
          <w:noProof/>
        </w:rPr>
        <w:t>5.</w:t>
      </w:r>
      <w:r>
        <w:rPr>
          <w:noProof/>
        </w:rPr>
        <w:tab/>
        <w:t>Domstolsstyrelsen — The Court Administration</w:t>
      </w:r>
    </w:p>
    <w:p>
      <w:pPr>
        <w:ind w:left="567" w:hanging="567"/>
        <w:rPr>
          <w:noProof/>
        </w:rPr>
      </w:pPr>
      <w:r>
        <w:rPr>
          <w:noProof/>
        </w:rPr>
        <w:t>6.</w:t>
      </w:r>
      <w:r>
        <w:rPr>
          <w:noProof/>
        </w:rPr>
        <w:tab/>
        <w:t>Finansministeriet — Ministry of Finance</w:t>
      </w:r>
    </w:p>
    <w:p>
      <w:pPr>
        <w:ind w:left="1134" w:hanging="567"/>
        <w:rPr>
          <w:noProof/>
        </w:rPr>
      </w:pPr>
      <w:r>
        <w:rPr>
          <w:noProof/>
        </w:rPr>
        <w:t>5 styrelser og institutioner — 5 agencies and institutions</w:t>
      </w:r>
    </w:p>
    <w:p>
      <w:pPr>
        <w:ind w:left="567" w:hanging="567"/>
        <w:rPr>
          <w:noProof/>
        </w:rPr>
      </w:pPr>
      <w:r>
        <w:rPr>
          <w:noProof/>
        </w:rPr>
        <w:t>7.</w:t>
      </w:r>
      <w:r>
        <w:rPr>
          <w:noProof/>
        </w:rPr>
        <w:tab/>
        <w:t>Forsvarsministeriet — Ministry of Defence</w:t>
      </w:r>
    </w:p>
    <w:p>
      <w:pPr>
        <w:ind w:left="1134" w:hanging="567"/>
        <w:rPr>
          <w:noProof/>
        </w:rPr>
      </w:pPr>
      <w:r>
        <w:rPr>
          <w:noProof/>
        </w:rPr>
        <w:t xml:space="preserve">5 styrelser og institutioner — 5 agencies and Institutions </w:t>
      </w:r>
    </w:p>
    <w:p>
      <w:pPr>
        <w:ind w:left="567" w:hanging="567"/>
        <w:rPr>
          <w:noProof/>
        </w:rPr>
      </w:pPr>
      <w:r>
        <w:rPr>
          <w:noProof/>
        </w:rPr>
        <w:t>8.</w:t>
      </w:r>
      <w:r>
        <w:rPr>
          <w:noProof/>
        </w:rPr>
        <w:tab/>
        <w:t>Ministeriet for Sundhed og Forebyggelse — Ministry of the Interior and Health</w:t>
      </w:r>
    </w:p>
    <w:p>
      <w:pPr>
        <w:ind w:left="567"/>
        <w:rPr>
          <w:noProof/>
        </w:rPr>
      </w:pPr>
      <w:r>
        <w:rPr>
          <w:noProof/>
        </w:rPr>
        <w:t>Adskillige styrelser og institutioner, herunder Statens Serum Institut — Several agencies and institutions, including Statens Serum Institut</w:t>
      </w:r>
    </w:p>
    <w:p>
      <w:pPr>
        <w:ind w:left="567" w:hanging="567"/>
        <w:rPr>
          <w:noProof/>
        </w:rPr>
      </w:pPr>
      <w:r>
        <w:rPr>
          <w:noProof/>
        </w:rPr>
        <w:br w:type="page"/>
        <w:t>9.</w:t>
      </w:r>
      <w:r>
        <w:rPr>
          <w:noProof/>
        </w:rPr>
        <w:tab/>
        <w:t>Justitsministeriet — Ministry of Justice</w:t>
      </w:r>
    </w:p>
    <w:p>
      <w:pPr>
        <w:ind w:left="567"/>
        <w:rPr>
          <w:noProof/>
        </w:rPr>
      </w:pPr>
      <w:r>
        <w:rPr>
          <w:noProof/>
        </w:rPr>
        <w:t>Rigspolitichefen, anklagemyndigheden samt 1 direktorat og et antal styrelser — Commissioner of Police, 1 directorate and a number of agencies</w:t>
      </w:r>
    </w:p>
    <w:p>
      <w:pPr>
        <w:ind w:left="567" w:hanging="567"/>
        <w:rPr>
          <w:noProof/>
        </w:rPr>
      </w:pPr>
      <w:r>
        <w:rPr>
          <w:noProof/>
        </w:rPr>
        <w:t>10.</w:t>
      </w:r>
      <w:r>
        <w:rPr>
          <w:noProof/>
        </w:rPr>
        <w:tab/>
        <w:t>Kirkeministeriet — Ministry of Ecclesiastical Affairs</w:t>
      </w:r>
    </w:p>
    <w:p>
      <w:pPr>
        <w:ind w:left="567"/>
        <w:rPr>
          <w:noProof/>
        </w:rPr>
      </w:pPr>
      <w:r>
        <w:rPr>
          <w:noProof/>
        </w:rPr>
        <w:t>10 stiftsøvrigheder — 10 diocesan authorities</w:t>
      </w:r>
    </w:p>
    <w:p>
      <w:pPr>
        <w:ind w:left="567" w:hanging="567"/>
        <w:rPr>
          <w:noProof/>
        </w:rPr>
      </w:pPr>
      <w:r>
        <w:rPr>
          <w:noProof/>
        </w:rPr>
        <w:t>11.</w:t>
      </w:r>
      <w:r>
        <w:rPr>
          <w:noProof/>
        </w:rPr>
        <w:tab/>
        <w:t>Kulturministeriet — Ministry of Culture</w:t>
      </w:r>
    </w:p>
    <w:p>
      <w:pPr>
        <w:ind w:left="567"/>
        <w:rPr>
          <w:noProof/>
        </w:rPr>
      </w:pPr>
      <w:r>
        <w:rPr>
          <w:noProof/>
        </w:rPr>
        <w:t>4 styrelser samt et antal statsinstitutioner — A Department and a number of institutions</w:t>
      </w:r>
    </w:p>
    <w:p>
      <w:pPr>
        <w:ind w:left="567" w:hanging="567"/>
        <w:rPr>
          <w:noProof/>
        </w:rPr>
      </w:pPr>
      <w:r>
        <w:rPr>
          <w:noProof/>
        </w:rPr>
        <w:t>12.</w:t>
      </w:r>
      <w:r>
        <w:rPr>
          <w:noProof/>
        </w:rPr>
        <w:tab/>
        <w:t>Miljøministeriet — Ministry of the Environment</w:t>
      </w:r>
    </w:p>
    <w:p>
      <w:pPr>
        <w:ind w:left="567"/>
        <w:rPr>
          <w:noProof/>
        </w:rPr>
      </w:pPr>
      <w:r>
        <w:rPr>
          <w:noProof/>
        </w:rPr>
        <w:t>5 styrelser — 5 agencies</w:t>
      </w:r>
    </w:p>
    <w:p>
      <w:pPr>
        <w:ind w:left="567" w:hanging="567"/>
        <w:rPr>
          <w:noProof/>
        </w:rPr>
      </w:pPr>
      <w:r>
        <w:rPr>
          <w:noProof/>
        </w:rPr>
        <w:t>13.</w:t>
      </w:r>
      <w:r>
        <w:rPr>
          <w:noProof/>
        </w:rPr>
        <w:tab/>
        <w:t>Ministeriet for Flygtninge, Invandrere og Integration — Ministry of Refugee, Immigration and Integration Affairs</w:t>
      </w:r>
    </w:p>
    <w:p>
      <w:pPr>
        <w:ind w:left="567"/>
        <w:rPr>
          <w:noProof/>
        </w:rPr>
      </w:pPr>
      <w:r>
        <w:rPr>
          <w:noProof/>
        </w:rPr>
        <w:t>1 styrelse — 1 agency</w:t>
      </w:r>
    </w:p>
    <w:p>
      <w:pPr>
        <w:ind w:left="567" w:hanging="567"/>
        <w:rPr>
          <w:noProof/>
        </w:rPr>
      </w:pPr>
      <w:r>
        <w:rPr>
          <w:noProof/>
        </w:rPr>
        <w:t>14.</w:t>
      </w:r>
      <w:r>
        <w:rPr>
          <w:noProof/>
        </w:rPr>
        <w:tab/>
        <w:t>Ministeriet for Fødevarer, Landbrug og Fiskeri — Ministry of Food, Agriculture and Fisheries</w:t>
      </w:r>
    </w:p>
    <w:p>
      <w:pPr>
        <w:ind w:left="567"/>
        <w:rPr>
          <w:noProof/>
        </w:rPr>
      </w:pPr>
      <w:r>
        <w:rPr>
          <w:noProof/>
        </w:rPr>
        <w:t>4 direktorater og institutioner — 4 directorates and institutions</w:t>
      </w:r>
    </w:p>
    <w:p>
      <w:pPr>
        <w:ind w:left="567" w:hanging="567"/>
        <w:rPr>
          <w:noProof/>
        </w:rPr>
      </w:pPr>
      <w:r>
        <w:rPr>
          <w:noProof/>
        </w:rPr>
        <w:t>15.</w:t>
      </w:r>
      <w:r>
        <w:rPr>
          <w:noProof/>
        </w:rPr>
        <w:tab/>
        <w:t>Ministeriet for Videnskab, Teknologi og Udvikling — Ministry of Science, Technology and Innovation</w:t>
      </w:r>
    </w:p>
    <w:p>
      <w:pPr>
        <w:ind w:left="567"/>
        <w:rPr>
          <w:noProof/>
        </w:rPr>
      </w:pPr>
      <w:r>
        <w:rPr>
          <w:noProof/>
        </w:rPr>
        <w:t>Adskillige styrelser og institutioner, Forskningscenter Risø og Statens uddannelsesbygninger — Several agencies and institutions, including Risoe National Laboratory and Danish National Research and Education Buildings</w:t>
      </w:r>
    </w:p>
    <w:p>
      <w:pPr>
        <w:ind w:left="567" w:hanging="567"/>
        <w:rPr>
          <w:noProof/>
        </w:rPr>
      </w:pPr>
      <w:r>
        <w:rPr>
          <w:noProof/>
        </w:rPr>
        <w:t>16.</w:t>
      </w:r>
      <w:r>
        <w:rPr>
          <w:noProof/>
        </w:rPr>
        <w:tab/>
        <w:t>Skatteministeriet — Ministry of Taxation</w:t>
      </w:r>
    </w:p>
    <w:p>
      <w:pPr>
        <w:ind w:left="567"/>
        <w:rPr>
          <w:noProof/>
        </w:rPr>
      </w:pPr>
      <w:r>
        <w:rPr>
          <w:noProof/>
        </w:rPr>
        <w:t>1 styrelse og institutioner — 1 agency and several institutions</w:t>
      </w:r>
    </w:p>
    <w:p>
      <w:pPr>
        <w:ind w:left="567" w:hanging="567"/>
        <w:rPr>
          <w:noProof/>
        </w:rPr>
      </w:pPr>
      <w:r>
        <w:rPr>
          <w:noProof/>
        </w:rPr>
        <w:t>17.</w:t>
      </w:r>
      <w:r>
        <w:rPr>
          <w:noProof/>
        </w:rPr>
        <w:tab/>
        <w:t>Velfærdsministeriet — Ministry of Welfare</w:t>
      </w:r>
    </w:p>
    <w:p>
      <w:pPr>
        <w:ind w:left="567"/>
        <w:rPr>
          <w:noProof/>
        </w:rPr>
      </w:pPr>
      <w:r>
        <w:rPr>
          <w:noProof/>
        </w:rPr>
        <w:t>3 styrelser og institutioner — 3 agencies and several institutions</w:t>
      </w:r>
    </w:p>
    <w:p>
      <w:pPr>
        <w:ind w:left="567" w:hanging="567"/>
        <w:rPr>
          <w:noProof/>
        </w:rPr>
      </w:pPr>
      <w:r>
        <w:rPr>
          <w:noProof/>
        </w:rPr>
        <w:br w:type="page"/>
        <w:t>18.</w:t>
      </w:r>
      <w:r>
        <w:rPr>
          <w:noProof/>
        </w:rPr>
        <w:tab/>
        <w:t>Transportministeriet — Ministry of Transport</w:t>
      </w:r>
    </w:p>
    <w:p>
      <w:pPr>
        <w:ind w:left="567"/>
        <w:rPr>
          <w:noProof/>
        </w:rPr>
      </w:pPr>
      <w:r>
        <w:rPr>
          <w:noProof/>
        </w:rPr>
        <w:t>7 styrelser og institutioner, herunder Øresundsbrokonsortiet — 7 agencies and institutions, including Øresundsbrokonsortiet</w:t>
      </w:r>
    </w:p>
    <w:p>
      <w:pPr>
        <w:ind w:left="567" w:hanging="567"/>
        <w:rPr>
          <w:noProof/>
        </w:rPr>
      </w:pPr>
      <w:r>
        <w:rPr>
          <w:noProof/>
        </w:rPr>
        <w:t>19.</w:t>
      </w:r>
      <w:r>
        <w:rPr>
          <w:noProof/>
        </w:rPr>
        <w:tab/>
        <w:t>Undervisningsministeriet — Ministry of Education</w:t>
      </w:r>
    </w:p>
    <w:p>
      <w:pPr>
        <w:ind w:left="567"/>
        <w:rPr>
          <w:noProof/>
        </w:rPr>
      </w:pPr>
      <w:r>
        <w:rPr>
          <w:noProof/>
        </w:rPr>
        <w:t>3 styrelser, 4 undervisningsinstitutioner og 5 andre institutioner — 3 agencies, 4 educational establishments, 5 other institutions</w:t>
      </w:r>
    </w:p>
    <w:p>
      <w:pPr>
        <w:ind w:left="567" w:hanging="567"/>
        <w:rPr>
          <w:noProof/>
        </w:rPr>
      </w:pPr>
      <w:r>
        <w:rPr>
          <w:noProof/>
        </w:rPr>
        <w:t>20.</w:t>
      </w:r>
      <w:r>
        <w:rPr>
          <w:noProof/>
        </w:rPr>
        <w:tab/>
        <w:t>Økonomi- og Erhvervsministeriet — Ministry of Economic and Business Affairs</w:t>
      </w:r>
    </w:p>
    <w:p>
      <w:pPr>
        <w:ind w:left="567"/>
        <w:rPr>
          <w:noProof/>
        </w:rPr>
      </w:pPr>
      <w:r>
        <w:rPr>
          <w:noProof/>
        </w:rPr>
        <w:t>Adskillige styrelser og institutioner — Several agencies and institutions</w:t>
      </w:r>
    </w:p>
    <w:p>
      <w:pPr>
        <w:ind w:left="567" w:hanging="567"/>
        <w:rPr>
          <w:noProof/>
        </w:rPr>
      </w:pPr>
      <w:r>
        <w:rPr>
          <w:noProof/>
        </w:rPr>
        <w:t>21.</w:t>
      </w:r>
      <w:r>
        <w:rPr>
          <w:noProof/>
        </w:rPr>
        <w:tab/>
        <w:t>Klima- og Energiministeriet — Ministry for Climate and Energy</w:t>
      </w:r>
    </w:p>
    <w:p>
      <w:pPr>
        <w:ind w:left="567"/>
        <w:rPr>
          <w:noProof/>
        </w:rPr>
      </w:pPr>
      <w:r>
        <w:rPr>
          <w:noProof/>
        </w:rPr>
        <w:t>3 styrelser og institutioner — 3 agencies and institutions</w:t>
      </w:r>
    </w:p>
    <w:p>
      <w:pPr>
        <w:rPr>
          <w:noProof/>
        </w:rPr>
      </w:pPr>
    </w:p>
    <w:p>
      <w:pPr>
        <w:rPr>
          <w:noProof/>
        </w:rPr>
      </w:pPr>
      <w:r>
        <w:rPr>
          <w:noProof/>
        </w:rPr>
        <w:t>ГЕРМАНИЯ</w:t>
      </w:r>
    </w:p>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
        <w:gridCol w:w="4628"/>
        <w:gridCol w:w="4626"/>
      </w:tblGrid>
      <w:tr>
        <w:tc>
          <w:tcPr>
            <w:tcW w:w="305" w:type="pct"/>
          </w:tcPr>
          <w:p>
            <w:pPr>
              <w:tabs>
                <w:tab w:val="left" w:pos="720"/>
              </w:tabs>
              <w:spacing w:before="60" w:after="60" w:line="240" w:lineRule="auto"/>
              <w:rPr>
                <w:noProof/>
              </w:rPr>
            </w:pPr>
            <w:r>
              <w:rPr>
                <w:noProof/>
              </w:rPr>
              <w:t>1.</w:t>
            </w:r>
          </w:p>
        </w:tc>
        <w:tc>
          <w:tcPr>
            <w:tcW w:w="2348" w:type="pct"/>
          </w:tcPr>
          <w:p>
            <w:pPr>
              <w:tabs>
                <w:tab w:val="left" w:pos="720"/>
              </w:tabs>
              <w:spacing w:before="60" w:after="60" w:line="240" w:lineRule="auto"/>
              <w:rPr>
                <w:noProof/>
              </w:rPr>
            </w:pPr>
            <w:r>
              <w:rPr>
                <w:noProof/>
              </w:rPr>
              <w:t>Federal Foreign Office</w:t>
            </w:r>
          </w:p>
        </w:tc>
        <w:tc>
          <w:tcPr>
            <w:tcW w:w="2347" w:type="pct"/>
          </w:tcPr>
          <w:p>
            <w:pPr>
              <w:tabs>
                <w:tab w:val="left" w:pos="720"/>
              </w:tabs>
              <w:spacing w:before="60" w:after="60" w:line="240" w:lineRule="auto"/>
              <w:rPr>
                <w:noProof/>
              </w:rPr>
            </w:pPr>
            <w:r>
              <w:rPr>
                <w:noProof/>
              </w:rPr>
              <w:t>Auswärtiges Amt</w:t>
            </w:r>
          </w:p>
        </w:tc>
      </w:tr>
      <w:tr>
        <w:tc>
          <w:tcPr>
            <w:tcW w:w="305" w:type="pct"/>
          </w:tcPr>
          <w:p>
            <w:pPr>
              <w:tabs>
                <w:tab w:val="left" w:pos="720"/>
              </w:tabs>
              <w:spacing w:before="60" w:after="60" w:line="240" w:lineRule="auto"/>
              <w:rPr>
                <w:noProof/>
              </w:rPr>
            </w:pPr>
            <w:r>
              <w:rPr>
                <w:noProof/>
              </w:rPr>
              <w:t>2.</w:t>
            </w:r>
          </w:p>
        </w:tc>
        <w:tc>
          <w:tcPr>
            <w:tcW w:w="2348" w:type="pct"/>
          </w:tcPr>
          <w:p>
            <w:pPr>
              <w:tabs>
                <w:tab w:val="left" w:pos="720"/>
              </w:tabs>
              <w:spacing w:before="60" w:after="60" w:line="240" w:lineRule="auto"/>
              <w:rPr>
                <w:b/>
                <w:noProof/>
              </w:rPr>
            </w:pPr>
            <w:r>
              <w:rPr>
                <w:noProof/>
              </w:rPr>
              <w:t>Federal Chancellery</w:t>
            </w:r>
          </w:p>
        </w:tc>
        <w:tc>
          <w:tcPr>
            <w:tcW w:w="2347" w:type="pct"/>
          </w:tcPr>
          <w:p>
            <w:pPr>
              <w:tabs>
                <w:tab w:val="left" w:pos="720"/>
              </w:tabs>
              <w:spacing w:before="60" w:after="60" w:line="240" w:lineRule="auto"/>
              <w:rPr>
                <w:b/>
                <w:noProof/>
              </w:rPr>
            </w:pPr>
            <w:r>
              <w:rPr>
                <w:noProof/>
              </w:rPr>
              <w:t>Bundeskanzleramt</w:t>
            </w:r>
          </w:p>
        </w:tc>
      </w:tr>
      <w:tr>
        <w:tc>
          <w:tcPr>
            <w:tcW w:w="305" w:type="pct"/>
          </w:tcPr>
          <w:p>
            <w:pPr>
              <w:tabs>
                <w:tab w:val="left" w:pos="720"/>
              </w:tabs>
              <w:spacing w:before="60" w:after="60" w:line="240" w:lineRule="auto"/>
              <w:rPr>
                <w:noProof/>
              </w:rPr>
            </w:pPr>
            <w:r>
              <w:rPr>
                <w:noProof/>
              </w:rPr>
              <w:t>3.</w:t>
            </w:r>
          </w:p>
        </w:tc>
        <w:tc>
          <w:tcPr>
            <w:tcW w:w="2348" w:type="pct"/>
          </w:tcPr>
          <w:p>
            <w:pPr>
              <w:tabs>
                <w:tab w:val="left" w:pos="720"/>
              </w:tabs>
              <w:spacing w:before="60" w:after="60" w:line="240" w:lineRule="auto"/>
              <w:rPr>
                <w:noProof/>
              </w:rPr>
            </w:pPr>
            <w:r>
              <w:rPr>
                <w:noProof/>
              </w:rPr>
              <w:t>Federal Ministry of Labour and Social Affairs</w:t>
            </w:r>
          </w:p>
        </w:tc>
        <w:tc>
          <w:tcPr>
            <w:tcW w:w="2347" w:type="pct"/>
          </w:tcPr>
          <w:p>
            <w:pPr>
              <w:tabs>
                <w:tab w:val="left" w:pos="720"/>
              </w:tabs>
              <w:spacing w:before="60" w:after="60" w:line="240" w:lineRule="auto"/>
              <w:rPr>
                <w:noProof/>
              </w:rPr>
            </w:pPr>
            <w:r>
              <w:rPr>
                <w:noProof/>
              </w:rPr>
              <w:t>Bundesministerium für Arbeit und Soziales</w:t>
            </w:r>
          </w:p>
        </w:tc>
      </w:tr>
      <w:tr>
        <w:tc>
          <w:tcPr>
            <w:tcW w:w="305" w:type="pct"/>
          </w:tcPr>
          <w:p>
            <w:pPr>
              <w:tabs>
                <w:tab w:val="left" w:pos="720"/>
              </w:tabs>
              <w:spacing w:before="60" w:after="60" w:line="240" w:lineRule="auto"/>
              <w:rPr>
                <w:noProof/>
              </w:rPr>
            </w:pPr>
            <w:r>
              <w:rPr>
                <w:noProof/>
              </w:rPr>
              <w:t>4.</w:t>
            </w:r>
          </w:p>
        </w:tc>
        <w:tc>
          <w:tcPr>
            <w:tcW w:w="2348" w:type="pct"/>
          </w:tcPr>
          <w:p>
            <w:pPr>
              <w:tabs>
                <w:tab w:val="left" w:pos="720"/>
              </w:tabs>
              <w:spacing w:before="60" w:after="60" w:line="240" w:lineRule="auto"/>
              <w:rPr>
                <w:noProof/>
              </w:rPr>
            </w:pPr>
            <w:r>
              <w:rPr>
                <w:noProof/>
              </w:rPr>
              <w:t>Federal Ministry of Education and Research</w:t>
            </w:r>
          </w:p>
        </w:tc>
        <w:tc>
          <w:tcPr>
            <w:tcW w:w="2347" w:type="pct"/>
          </w:tcPr>
          <w:p>
            <w:pPr>
              <w:tabs>
                <w:tab w:val="left" w:pos="720"/>
              </w:tabs>
              <w:spacing w:before="60" w:after="60" w:line="240" w:lineRule="auto"/>
              <w:rPr>
                <w:noProof/>
              </w:rPr>
            </w:pPr>
            <w:r>
              <w:rPr>
                <w:noProof/>
              </w:rPr>
              <w:t>Bundesministerium für Bildung und Forschung</w:t>
            </w:r>
          </w:p>
        </w:tc>
      </w:tr>
      <w:tr>
        <w:tc>
          <w:tcPr>
            <w:tcW w:w="305" w:type="pct"/>
          </w:tcPr>
          <w:p>
            <w:pPr>
              <w:tabs>
                <w:tab w:val="left" w:pos="720"/>
              </w:tabs>
              <w:spacing w:before="60" w:after="60" w:line="240" w:lineRule="auto"/>
              <w:rPr>
                <w:noProof/>
              </w:rPr>
            </w:pPr>
            <w:r>
              <w:rPr>
                <w:noProof/>
              </w:rPr>
              <w:t>5.</w:t>
            </w:r>
          </w:p>
        </w:tc>
        <w:tc>
          <w:tcPr>
            <w:tcW w:w="2348" w:type="pct"/>
          </w:tcPr>
          <w:p>
            <w:pPr>
              <w:tabs>
                <w:tab w:val="left" w:pos="720"/>
              </w:tabs>
              <w:spacing w:before="60" w:after="60" w:line="240" w:lineRule="auto"/>
              <w:rPr>
                <w:noProof/>
              </w:rPr>
            </w:pPr>
            <w:r>
              <w:rPr>
                <w:noProof/>
              </w:rPr>
              <w:t>Federal Ministry for Food, Agriculture and Consumer Protection</w:t>
            </w:r>
          </w:p>
        </w:tc>
        <w:tc>
          <w:tcPr>
            <w:tcW w:w="2347" w:type="pct"/>
          </w:tcPr>
          <w:p>
            <w:pPr>
              <w:tabs>
                <w:tab w:val="left" w:pos="720"/>
              </w:tabs>
              <w:spacing w:before="60" w:after="60" w:line="240" w:lineRule="auto"/>
              <w:rPr>
                <w:noProof/>
              </w:rPr>
            </w:pPr>
            <w:r>
              <w:rPr>
                <w:noProof/>
              </w:rPr>
              <w:t>Bundesministerium für Ernährung, Landwirtschaft und Verbraucherschutz</w:t>
            </w:r>
          </w:p>
        </w:tc>
      </w:tr>
      <w:tr>
        <w:tc>
          <w:tcPr>
            <w:tcW w:w="305" w:type="pct"/>
          </w:tcPr>
          <w:p>
            <w:pPr>
              <w:tabs>
                <w:tab w:val="left" w:pos="720"/>
              </w:tabs>
              <w:spacing w:before="60" w:after="60" w:line="240" w:lineRule="auto"/>
              <w:rPr>
                <w:noProof/>
              </w:rPr>
            </w:pPr>
            <w:r>
              <w:rPr>
                <w:noProof/>
              </w:rPr>
              <w:t>6.</w:t>
            </w:r>
          </w:p>
        </w:tc>
        <w:tc>
          <w:tcPr>
            <w:tcW w:w="2348" w:type="pct"/>
          </w:tcPr>
          <w:p>
            <w:pPr>
              <w:tabs>
                <w:tab w:val="left" w:pos="720"/>
              </w:tabs>
              <w:spacing w:before="60" w:after="60" w:line="240" w:lineRule="auto"/>
              <w:rPr>
                <w:noProof/>
              </w:rPr>
            </w:pPr>
            <w:r>
              <w:rPr>
                <w:noProof/>
              </w:rPr>
              <w:t>Federal Ministry of Finance</w:t>
            </w:r>
          </w:p>
        </w:tc>
        <w:tc>
          <w:tcPr>
            <w:tcW w:w="2347" w:type="pct"/>
          </w:tcPr>
          <w:p>
            <w:pPr>
              <w:tabs>
                <w:tab w:val="left" w:pos="720"/>
              </w:tabs>
              <w:spacing w:before="60" w:after="60" w:line="240" w:lineRule="auto"/>
              <w:rPr>
                <w:noProof/>
              </w:rPr>
            </w:pPr>
            <w:r>
              <w:rPr>
                <w:noProof/>
              </w:rPr>
              <w:t>Bundesministerium der Finanzen</w:t>
            </w:r>
          </w:p>
        </w:tc>
      </w:tr>
      <w:tr>
        <w:tc>
          <w:tcPr>
            <w:tcW w:w="305" w:type="pct"/>
          </w:tcPr>
          <w:p>
            <w:pPr>
              <w:tabs>
                <w:tab w:val="left" w:pos="720"/>
              </w:tabs>
              <w:spacing w:before="60" w:after="60" w:line="240" w:lineRule="auto"/>
              <w:rPr>
                <w:noProof/>
              </w:rPr>
            </w:pPr>
            <w:r>
              <w:rPr>
                <w:noProof/>
              </w:rPr>
              <w:t>7.</w:t>
            </w:r>
          </w:p>
        </w:tc>
        <w:tc>
          <w:tcPr>
            <w:tcW w:w="2348" w:type="pct"/>
          </w:tcPr>
          <w:p>
            <w:pPr>
              <w:tabs>
                <w:tab w:val="left" w:pos="720"/>
              </w:tabs>
              <w:spacing w:before="60" w:after="60" w:line="240" w:lineRule="auto"/>
              <w:rPr>
                <w:noProof/>
              </w:rPr>
            </w:pPr>
            <w:r>
              <w:rPr>
                <w:noProof/>
              </w:rPr>
              <w:t>Federal Ministry of the Interior (civil goods only)</w:t>
            </w:r>
          </w:p>
        </w:tc>
        <w:tc>
          <w:tcPr>
            <w:tcW w:w="2347" w:type="pct"/>
          </w:tcPr>
          <w:p>
            <w:pPr>
              <w:tabs>
                <w:tab w:val="left" w:pos="720"/>
              </w:tabs>
              <w:spacing w:before="60" w:after="60" w:line="240" w:lineRule="auto"/>
              <w:rPr>
                <w:noProof/>
              </w:rPr>
            </w:pPr>
            <w:r>
              <w:rPr>
                <w:noProof/>
              </w:rPr>
              <w:t>Bundesministerium des Innern</w:t>
            </w:r>
          </w:p>
        </w:tc>
      </w:tr>
      <w:tr>
        <w:tc>
          <w:tcPr>
            <w:tcW w:w="305" w:type="pct"/>
          </w:tcPr>
          <w:p>
            <w:pPr>
              <w:tabs>
                <w:tab w:val="left" w:pos="720"/>
              </w:tabs>
              <w:spacing w:before="60" w:after="60" w:line="240" w:lineRule="auto"/>
              <w:rPr>
                <w:noProof/>
              </w:rPr>
            </w:pPr>
            <w:r>
              <w:rPr>
                <w:noProof/>
              </w:rPr>
              <w:t>8.</w:t>
            </w:r>
          </w:p>
        </w:tc>
        <w:tc>
          <w:tcPr>
            <w:tcW w:w="2348" w:type="pct"/>
          </w:tcPr>
          <w:p>
            <w:pPr>
              <w:tabs>
                <w:tab w:val="left" w:pos="720"/>
              </w:tabs>
              <w:spacing w:before="60" w:after="60" w:line="240" w:lineRule="auto"/>
              <w:rPr>
                <w:noProof/>
              </w:rPr>
            </w:pPr>
            <w:r>
              <w:rPr>
                <w:noProof/>
              </w:rPr>
              <w:t>Federal Ministry of Health</w:t>
            </w:r>
          </w:p>
        </w:tc>
        <w:tc>
          <w:tcPr>
            <w:tcW w:w="2347" w:type="pct"/>
          </w:tcPr>
          <w:p>
            <w:pPr>
              <w:tabs>
                <w:tab w:val="left" w:pos="720"/>
              </w:tabs>
              <w:spacing w:before="60" w:after="60" w:line="240" w:lineRule="auto"/>
              <w:rPr>
                <w:noProof/>
              </w:rPr>
            </w:pPr>
            <w:r>
              <w:rPr>
                <w:noProof/>
              </w:rPr>
              <w:t>Bundesministerium für Gesundheit</w:t>
            </w:r>
          </w:p>
        </w:tc>
      </w:tr>
      <w:tr>
        <w:tc>
          <w:tcPr>
            <w:tcW w:w="305" w:type="pct"/>
          </w:tcPr>
          <w:p>
            <w:pPr>
              <w:tabs>
                <w:tab w:val="left" w:pos="720"/>
              </w:tabs>
              <w:spacing w:before="60" w:after="60" w:line="240" w:lineRule="auto"/>
              <w:rPr>
                <w:noProof/>
              </w:rPr>
            </w:pPr>
            <w:r>
              <w:rPr>
                <w:noProof/>
              </w:rPr>
              <w:t>9.</w:t>
            </w:r>
          </w:p>
        </w:tc>
        <w:tc>
          <w:tcPr>
            <w:tcW w:w="2348" w:type="pct"/>
          </w:tcPr>
          <w:p>
            <w:pPr>
              <w:tabs>
                <w:tab w:val="left" w:pos="720"/>
              </w:tabs>
              <w:spacing w:before="60" w:after="60" w:line="240" w:lineRule="auto"/>
              <w:rPr>
                <w:noProof/>
              </w:rPr>
            </w:pPr>
            <w:r>
              <w:rPr>
                <w:noProof/>
              </w:rPr>
              <w:t>Federal Ministry for Family Affairs, Senior Citizens, Women and Youth</w:t>
            </w:r>
          </w:p>
        </w:tc>
        <w:tc>
          <w:tcPr>
            <w:tcW w:w="2347" w:type="pct"/>
          </w:tcPr>
          <w:p>
            <w:pPr>
              <w:tabs>
                <w:tab w:val="left" w:pos="720"/>
              </w:tabs>
              <w:spacing w:before="60" w:after="60" w:line="240" w:lineRule="auto"/>
              <w:rPr>
                <w:noProof/>
              </w:rPr>
            </w:pPr>
            <w:r>
              <w:rPr>
                <w:noProof/>
              </w:rPr>
              <w:t>Bundesministerium für Familie, Senioren, Frauen und Jugend</w:t>
            </w:r>
          </w:p>
        </w:tc>
      </w:tr>
      <w:tr>
        <w:tc>
          <w:tcPr>
            <w:tcW w:w="305" w:type="pct"/>
          </w:tcPr>
          <w:p>
            <w:pPr>
              <w:tabs>
                <w:tab w:val="left" w:pos="720"/>
              </w:tabs>
              <w:spacing w:before="60" w:after="60" w:line="240" w:lineRule="auto"/>
              <w:rPr>
                <w:noProof/>
              </w:rPr>
            </w:pPr>
            <w:r>
              <w:rPr>
                <w:noProof/>
              </w:rPr>
              <w:t>10.</w:t>
            </w:r>
          </w:p>
        </w:tc>
        <w:tc>
          <w:tcPr>
            <w:tcW w:w="2348" w:type="pct"/>
          </w:tcPr>
          <w:p>
            <w:pPr>
              <w:tabs>
                <w:tab w:val="left" w:pos="720"/>
              </w:tabs>
              <w:spacing w:before="60" w:after="60" w:line="240" w:lineRule="auto"/>
              <w:rPr>
                <w:noProof/>
              </w:rPr>
            </w:pPr>
            <w:r>
              <w:rPr>
                <w:noProof/>
              </w:rPr>
              <w:t>Federal Ministry of Justice</w:t>
            </w:r>
          </w:p>
        </w:tc>
        <w:tc>
          <w:tcPr>
            <w:tcW w:w="2347" w:type="pct"/>
          </w:tcPr>
          <w:p>
            <w:pPr>
              <w:tabs>
                <w:tab w:val="left" w:pos="720"/>
              </w:tabs>
              <w:spacing w:before="60" w:after="60" w:line="240" w:lineRule="auto"/>
              <w:rPr>
                <w:noProof/>
              </w:rPr>
            </w:pPr>
            <w:r>
              <w:rPr>
                <w:noProof/>
              </w:rPr>
              <w:t>Bundesministerium der Justiz</w:t>
            </w:r>
          </w:p>
        </w:tc>
      </w:tr>
      <w:tr>
        <w:tc>
          <w:tcPr>
            <w:tcW w:w="305" w:type="pct"/>
          </w:tcPr>
          <w:p>
            <w:pPr>
              <w:pageBreakBefore/>
              <w:tabs>
                <w:tab w:val="left" w:pos="720"/>
              </w:tabs>
              <w:spacing w:before="60" w:after="60" w:line="240" w:lineRule="auto"/>
              <w:rPr>
                <w:noProof/>
              </w:rPr>
            </w:pPr>
            <w:r>
              <w:rPr>
                <w:noProof/>
              </w:rPr>
              <w:t>11.</w:t>
            </w:r>
          </w:p>
        </w:tc>
        <w:tc>
          <w:tcPr>
            <w:tcW w:w="2348" w:type="pct"/>
          </w:tcPr>
          <w:p>
            <w:pPr>
              <w:tabs>
                <w:tab w:val="left" w:pos="720"/>
              </w:tabs>
              <w:spacing w:before="60" w:after="60" w:line="240" w:lineRule="auto"/>
              <w:rPr>
                <w:noProof/>
              </w:rPr>
            </w:pPr>
            <w:r>
              <w:rPr>
                <w:noProof/>
              </w:rPr>
              <w:t>Federal Ministry of Transport, Building and Urban Affairs</w:t>
            </w:r>
          </w:p>
        </w:tc>
        <w:tc>
          <w:tcPr>
            <w:tcW w:w="2347" w:type="pct"/>
          </w:tcPr>
          <w:p>
            <w:pPr>
              <w:tabs>
                <w:tab w:val="left" w:pos="720"/>
              </w:tabs>
              <w:spacing w:before="60" w:after="60" w:line="240" w:lineRule="auto"/>
              <w:rPr>
                <w:noProof/>
              </w:rPr>
            </w:pPr>
            <w:r>
              <w:rPr>
                <w:noProof/>
              </w:rPr>
              <w:t>Bundesministerium für Verkehr, Bau und Stadtentwicklung</w:t>
            </w:r>
          </w:p>
        </w:tc>
      </w:tr>
      <w:tr>
        <w:tc>
          <w:tcPr>
            <w:tcW w:w="305" w:type="pct"/>
          </w:tcPr>
          <w:p>
            <w:pPr>
              <w:tabs>
                <w:tab w:val="left" w:pos="720"/>
              </w:tabs>
              <w:spacing w:before="60" w:after="60" w:line="240" w:lineRule="auto"/>
              <w:rPr>
                <w:noProof/>
              </w:rPr>
            </w:pPr>
            <w:r>
              <w:rPr>
                <w:noProof/>
              </w:rPr>
              <w:t>12.</w:t>
            </w:r>
          </w:p>
        </w:tc>
        <w:tc>
          <w:tcPr>
            <w:tcW w:w="2348" w:type="pct"/>
          </w:tcPr>
          <w:p>
            <w:pPr>
              <w:tabs>
                <w:tab w:val="left" w:pos="720"/>
              </w:tabs>
              <w:spacing w:before="60" w:after="60" w:line="240" w:lineRule="auto"/>
              <w:rPr>
                <w:noProof/>
              </w:rPr>
            </w:pPr>
            <w:r>
              <w:rPr>
                <w:noProof/>
              </w:rPr>
              <w:t>Federal Ministry of Economic Affairs and Technology</w:t>
            </w:r>
          </w:p>
        </w:tc>
        <w:tc>
          <w:tcPr>
            <w:tcW w:w="2347" w:type="pct"/>
          </w:tcPr>
          <w:p>
            <w:pPr>
              <w:tabs>
                <w:tab w:val="left" w:pos="720"/>
              </w:tabs>
              <w:spacing w:before="60" w:after="60" w:line="240" w:lineRule="auto"/>
              <w:rPr>
                <w:noProof/>
              </w:rPr>
            </w:pPr>
            <w:r>
              <w:rPr>
                <w:noProof/>
              </w:rPr>
              <w:t>Bundesministerium für Wirtschaft und Technologie</w:t>
            </w:r>
          </w:p>
        </w:tc>
      </w:tr>
      <w:tr>
        <w:tc>
          <w:tcPr>
            <w:tcW w:w="305" w:type="pct"/>
          </w:tcPr>
          <w:p>
            <w:pPr>
              <w:tabs>
                <w:tab w:val="left" w:pos="720"/>
              </w:tabs>
              <w:spacing w:before="60" w:after="60" w:line="240" w:lineRule="auto"/>
              <w:rPr>
                <w:noProof/>
              </w:rPr>
            </w:pPr>
            <w:r>
              <w:rPr>
                <w:noProof/>
              </w:rPr>
              <w:t>13.</w:t>
            </w:r>
          </w:p>
        </w:tc>
        <w:tc>
          <w:tcPr>
            <w:tcW w:w="2348" w:type="pct"/>
          </w:tcPr>
          <w:p>
            <w:pPr>
              <w:tabs>
                <w:tab w:val="left" w:pos="720"/>
              </w:tabs>
              <w:spacing w:before="60" w:after="60" w:line="240" w:lineRule="auto"/>
              <w:rPr>
                <w:noProof/>
              </w:rPr>
            </w:pPr>
            <w:r>
              <w:rPr>
                <w:noProof/>
              </w:rPr>
              <w:t>Federal Ministry for Economic Co-operation and Development</w:t>
            </w:r>
          </w:p>
        </w:tc>
        <w:tc>
          <w:tcPr>
            <w:tcW w:w="2347" w:type="pct"/>
          </w:tcPr>
          <w:p>
            <w:pPr>
              <w:tabs>
                <w:tab w:val="left" w:pos="720"/>
              </w:tabs>
              <w:spacing w:before="60" w:after="60" w:line="240" w:lineRule="auto"/>
              <w:rPr>
                <w:noProof/>
              </w:rPr>
            </w:pPr>
            <w:r>
              <w:rPr>
                <w:noProof/>
              </w:rPr>
              <w:t>Bundesministerium für wirtschaftliche Zusammenarbeit und Entwicklung</w:t>
            </w:r>
          </w:p>
        </w:tc>
      </w:tr>
      <w:tr>
        <w:tc>
          <w:tcPr>
            <w:tcW w:w="305" w:type="pct"/>
          </w:tcPr>
          <w:p>
            <w:pPr>
              <w:tabs>
                <w:tab w:val="left" w:pos="720"/>
              </w:tabs>
              <w:spacing w:before="60" w:after="60" w:line="240" w:lineRule="auto"/>
              <w:rPr>
                <w:noProof/>
              </w:rPr>
            </w:pPr>
            <w:r>
              <w:rPr>
                <w:noProof/>
              </w:rPr>
              <w:t>14.</w:t>
            </w:r>
          </w:p>
        </w:tc>
        <w:tc>
          <w:tcPr>
            <w:tcW w:w="2348" w:type="pct"/>
          </w:tcPr>
          <w:p>
            <w:pPr>
              <w:tabs>
                <w:tab w:val="left" w:pos="720"/>
              </w:tabs>
              <w:spacing w:before="60" w:after="60" w:line="240" w:lineRule="auto"/>
              <w:rPr>
                <w:noProof/>
              </w:rPr>
            </w:pPr>
            <w:r>
              <w:rPr>
                <w:noProof/>
              </w:rPr>
              <w:t>Federal Ministry of Defence</w:t>
            </w:r>
          </w:p>
        </w:tc>
        <w:tc>
          <w:tcPr>
            <w:tcW w:w="2347" w:type="pct"/>
          </w:tcPr>
          <w:p>
            <w:pPr>
              <w:tabs>
                <w:tab w:val="left" w:pos="720"/>
              </w:tabs>
              <w:spacing w:before="60" w:after="60" w:line="240" w:lineRule="auto"/>
              <w:rPr>
                <w:noProof/>
              </w:rPr>
            </w:pPr>
            <w:r>
              <w:rPr>
                <w:noProof/>
              </w:rPr>
              <w:t>Bundesministerium der Verteidigung</w:t>
            </w:r>
          </w:p>
        </w:tc>
      </w:tr>
      <w:tr>
        <w:tc>
          <w:tcPr>
            <w:tcW w:w="305" w:type="pct"/>
          </w:tcPr>
          <w:p>
            <w:pPr>
              <w:tabs>
                <w:tab w:val="left" w:pos="720"/>
              </w:tabs>
              <w:spacing w:before="60" w:after="60" w:line="240" w:lineRule="auto"/>
              <w:rPr>
                <w:noProof/>
              </w:rPr>
            </w:pPr>
            <w:r>
              <w:rPr>
                <w:noProof/>
              </w:rPr>
              <w:t>15.</w:t>
            </w:r>
          </w:p>
        </w:tc>
        <w:tc>
          <w:tcPr>
            <w:tcW w:w="2348" w:type="pct"/>
          </w:tcPr>
          <w:p>
            <w:pPr>
              <w:tabs>
                <w:tab w:val="left" w:pos="720"/>
              </w:tabs>
              <w:spacing w:before="60" w:after="60" w:line="240" w:lineRule="auto"/>
              <w:rPr>
                <w:noProof/>
              </w:rPr>
            </w:pPr>
            <w:r>
              <w:rPr>
                <w:noProof/>
              </w:rPr>
              <w:t>Federal Ministry of Environment, Nature Conservation and Reactor Safety</w:t>
            </w:r>
          </w:p>
        </w:tc>
        <w:tc>
          <w:tcPr>
            <w:tcW w:w="2347" w:type="pct"/>
          </w:tcPr>
          <w:p>
            <w:pPr>
              <w:tabs>
                <w:tab w:val="left" w:pos="720"/>
              </w:tabs>
              <w:spacing w:before="60" w:after="60" w:line="240" w:lineRule="auto"/>
              <w:rPr>
                <w:noProof/>
              </w:rPr>
            </w:pPr>
            <w:r>
              <w:rPr>
                <w:noProof/>
              </w:rPr>
              <w:t>Bundesministerium für Umwelt, Naturschutz und Reaktorsicherheit</w:t>
            </w:r>
          </w:p>
        </w:tc>
      </w:tr>
    </w:tbl>
    <w:p>
      <w:pPr>
        <w:rPr>
          <w:noProof/>
        </w:rPr>
      </w:pPr>
    </w:p>
    <w:p>
      <w:pPr>
        <w:rPr>
          <w:noProof/>
        </w:rPr>
      </w:pPr>
      <w:r>
        <w:rPr>
          <w:noProof/>
        </w:rPr>
        <w:t>ЕСТОНИЯ</w:t>
      </w:r>
    </w:p>
    <w:p>
      <w:pPr>
        <w:rPr>
          <w:noProof/>
        </w:rPr>
      </w:pPr>
    </w:p>
    <w:p>
      <w:pPr>
        <w:ind w:left="567" w:hanging="567"/>
        <w:rPr>
          <w:noProof/>
        </w:rPr>
      </w:pPr>
      <w:r>
        <w:rPr>
          <w:noProof/>
        </w:rPr>
        <w:t>1.</w:t>
      </w:r>
      <w:r>
        <w:rPr>
          <w:noProof/>
        </w:rPr>
        <w:tab/>
        <w:t>Vabariigi Presidendi Kantselei (Office of the President of the Republic of Estonia)</w:t>
      </w:r>
    </w:p>
    <w:p>
      <w:pPr>
        <w:ind w:left="567" w:hanging="567"/>
        <w:rPr>
          <w:noProof/>
        </w:rPr>
      </w:pPr>
      <w:r>
        <w:rPr>
          <w:noProof/>
        </w:rPr>
        <w:t>2.</w:t>
      </w:r>
      <w:r>
        <w:rPr>
          <w:noProof/>
        </w:rPr>
        <w:tab/>
        <w:t>Eesti Vabariigi Riigikogu (Parliament of the Republic of Estonia)</w:t>
      </w:r>
    </w:p>
    <w:p>
      <w:pPr>
        <w:ind w:left="567" w:hanging="567"/>
        <w:rPr>
          <w:noProof/>
        </w:rPr>
      </w:pPr>
      <w:r>
        <w:rPr>
          <w:noProof/>
        </w:rPr>
        <w:t>3.</w:t>
      </w:r>
      <w:r>
        <w:rPr>
          <w:noProof/>
        </w:rPr>
        <w:tab/>
        <w:t>Eesti Vabariigi Riigikohus (Supreme Court of the Republic of Estonia)</w:t>
      </w:r>
    </w:p>
    <w:p>
      <w:pPr>
        <w:ind w:left="567" w:hanging="567"/>
        <w:rPr>
          <w:noProof/>
        </w:rPr>
      </w:pPr>
      <w:r>
        <w:rPr>
          <w:noProof/>
        </w:rPr>
        <w:t>4.</w:t>
      </w:r>
      <w:r>
        <w:rPr>
          <w:noProof/>
        </w:rPr>
        <w:tab/>
        <w:t>Riigikontroll (The State Audit Office of the Republic of Estonia)</w:t>
      </w:r>
    </w:p>
    <w:p>
      <w:pPr>
        <w:ind w:left="567" w:hanging="567"/>
        <w:rPr>
          <w:noProof/>
        </w:rPr>
      </w:pPr>
      <w:r>
        <w:rPr>
          <w:noProof/>
        </w:rPr>
        <w:t>5.</w:t>
      </w:r>
      <w:r>
        <w:rPr>
          <w:noProof/>
        </w:rPr>
        <w:tab/>
        <w:t>Õiguskantsler (Legal Chancellor)</w:t>
      </w:r>
    </w:p>
    <w:p>
      <w:pPr>
        <w:ind w:left="567" w:hanging="567"/>
        <w:rPr>
          <w:noProof/>
        </w:rPr>
      </w:pPr>
      <w:r>
        <w:rPr>
          <w:noProof/>
        </w:rPr>
        <w:t>6.</w:t>
      </w:r>
      <w:r>
        <w:rPr>
          <w:noProof/>
        </w:rPr>
        <w:tab/>
        <w:t>Riigikantselei (The State Chancellery)</w:t>
      </w:r>
    </w:p>
    <w:p>
      <w:pPr>
        <w:ind w:left="567" w:hanging="567"/>
        <w:rPr>
          <w:noProof/>
        </w:rPr>
      </w:pPr>
      <w:r>
        <w:rPr>
          <w:noProof/>
        </w:rPr>
        <w:t>7.</w:t>
      </w:r>
      <w:r>
        <w:rPr>
          <w:noProof/>
        </w:rPr>
        <w:tab/>
        <w:t>Rahvusarhiiv (The National Archives of Estonia)</w:t>
      </w:r>
    </w:p>
    <w:p>
      <w:pPr>
        <w:ind w:left="567" w:hanging="567"/>
        <w:rPr>
          <w:noProof/>
        </w:rPr>
      </w:pPr>
      <w:r>
        <w:rPr>
          <w:noProof/>
        </w:rPr>
        <w:t>8.</w:t>
      </w:r>
      <w:r>
        <w:rPr>
          <w:noProof/>
        </w:rPr>
        <w:tab/>
        <w:t>Haridus- ja Teadusministeerium (Ministry of Education and Research)</w:t>
      </w:r>
    </w:p>
    <w:p>
      <w:pPr>
        <w:ind w:left="567" w:hanging="567"/>
        <w:rPr>
          <w:noProof/>
        </w:rPr>
      </w:pPr>
      <w:r>
        <w:rPr>
          <w:noProof/>
        </w:rPr>
        <w:t>9.</w:t>
      </w:r>
      <w:r>
        <w:rPr>
          <w:noProof/>
        </w:rPr>
        <w:tab/>
        <w:t>Justiitsministeerium (Ministry of Justice)</w:t>
      </w:r>
    </w:p>
    <w:p>
      <w:pPr>
        <w:ind w:left="567" w:hanging="567"/>
        <w:rPr>
          <w:noProof/>
        </w:rPr>
      </w:pPr>
      <w:r>
        <w:rPr>
          <w:noProof/>
        </w:rPr>
        <w:t>10.</w:t>
      </w:r>
      <w:r>
        <w:rPr>
          <w:noProof/>
        </w:rPr>
        <w:tab/>
        <w:t>Kaitseministeerium (Ministry of Defence)</w:t>
      </w:r>
    </w:p>
    <w:p>
      <w:pPr>
        <w:ind w:left="567" w:hanging="567"/>
        <w:rPr>
          <w:noProof/>
        </w:rPr>
      </w:pPr>
      <w:r>
        <w:rPr>
          <w:noProof/>
        </w:rPr>
        <w:t>11.</w:t>
      </w:r>
      <w:r>
        <w:rPr>
          <w:noProof/>
        </w:rPr>
        <w:tab/>
        <w:t>Keskkonnaministeerium (Ministry of Environment)</w:t>
      </w:r>
    </w:p>
    <w:p>
      <w:pPr>
        <w:ind w:left="567" w:hanging="567"/>
        <w:rPr>
          <w:noProof/>
        </w:rPr>
      </w:pPr>
      <w:r>
        <w:rPr>
          <w:noProof/>
        </w:rPr>
        <w:t>12.</w:t>
      </w:r>
      <w:r>
        <w:rPr>
          <w:noProof/>
        </w:rPr>
        <w:tab/>
        <w:t>Kultuuriministeerium (Ministry of Culture)</w:t>
      </w:r>
    </w:p>
    <w:p>
      <w:pPr>
        <w:ind w:left="567" w:hanging="567"/>
        <w:rPr>
          <w:noProof/>
        </w:rPr>
      </w:pPr>
      <w:r>
        <w:rPr>
          <w:noProof/>
        </w:rPr>
        <w:t>13.</w:t>
      </w:r>
      <w:r>
        <w:rPr>
          <w:noProof/>
        </w:rPr>
        <w:tab/>
        <w:t>Majandus- ja Kommunikatsiooniministeerium (Ministry of Economic Affairs and Communications)</w:t>
      </w:r>
    </w:p>
    <w:p>
      <w:pPr>
        <w:ind w:left="567" w:hanging="567"/>
        <w:rPr>
          <w:noProof/>
        </w:rPr>
      </w:pPr>
      <w:r>
        <w:rPr>
          <w:noProof/>
        </w:rPr>
        <w:t>14.</w:t>
      </w:r>
      <w:r>
        <w:rPr>
          <w:noProof/>
        </w:rPr>
        <w:tab/>
        <w:t>Põllumajandusministeerium (Ministry of Agriculture)</w:t>
      </w:r>
    </w:p>
    <w:p>
      <w:pPr>
        <w:ind w:left="567" w:hanging="567"/>
        <w:rPr>
          <w:noProof/>
        </w:rPr>
      </w:pPr>
      <w:r>
        <w:rPr>
          <w:noProof/>
        </w:rPr>
        <w:br w:type="page"/>
        <w:t>15.</w:t>
      </w:r>
      <w:r>
        <w:rPr>
          <w:noProof/>
        </w:rPr>
        <w:tab/>
        <w:t>Rahandusministeerium (Ministry of Finance)</w:t>
      </w:r>
    </w:p>
    <w:p>
      <w:pPr>
        <w:ind w:left="567" w:hanging="567"/>
        <w:rPr>
          <w:noProof/>
        </w:rPr>
      </w:pPr>
      <w:r>
        <w:rPr>
          <w:noProof/>
        </w:rPr>
        <w:t>16.</w:t>
      </w:r>
      <w:r>
        <w:rPr>
          <w:noProof/>
        </w:rPr>
        <w:tab/>
        <w:t>Siseministeerium (Ministry of Internal Affairs)</w:t>
      </w:r>
    </w:p>
    <w:p>
      <w:pPr>
        <w:ind w:left="567" w:hanging="567"/>
        <w:rPr>
          <w:noProof/>
        </w:rPr>
      </w:pPr>
      <w:r>
        <w:rPr>
          <w:noProof/>
        </w:rPr>
        <w:t>17.</w:t>
      </w:r>
      <w:r>
        <w:rPr>
          <w:noProof/>
        </w:rPr>
        <w:tab/>
        <w:t>Sotsiaalministeerium (Ministry of Social Affairs)</w:t>
      </w:r>
    </w:p>
    <w:p>
      <w:pPr>
        <w:ind w:left="567" w:hanging="567"/>
        <w:rPr>
          <w:noProof/>
        </w:rPr>
      </w:pPr>
      <w:r>
        <w:rPr>
          <w:noProof/>
        </w:rPr>
        <w:t>18.</w:t>
      </w:r>
      <w:r>
        <w:rPr>
          <w:noProof/>
        </w:rPr>
        <w:tab/>
        <w:t>Välisministeerium (Ministry of Foreign Affairs)</w:t>
      </w:r>
    </w:p>
    <w:p>
      <w:pPr>
        <w:ind w:left="567" w:hanging="567"/>
        <w:rPr>
          <w:noProof/>
        </w:rPr>
      </w:pPr>
      <w:r>
        <w:rPr>
          <w:noProof/>
        </w:rPr>
        <w:t>19.</w:t>
      </w:r>
      <w:r>
        <w:rPr>
          <w:noProof/>
        </w:rPr>
        <w:tab/>
        <w:t>Keeleinspektsioon (The Language Inspectorate)</w:t>
      </w:r>
    </w:p>
    <w:p>
      <w:pPr>
        <w:ind w:left="567" w:hanging="567"/>
        <w:rPr>
          <w:noProof/>
        </w:rPr>
      </w:pPr>
      <w:r>
        <w:rPr>
          <w:noProof/>
        </w:rPr>
        <w:t>20.</w:t>
      </w:r>
      <w:r>
        <w:rPr>
          <w:noProof/>
        </w:rPr>
        <w:tab/>
        <w:t>Riigiprokuratuur (Prosecutor's Office)</w:t>
      </w:r>
    </w:p>
    <w:p>
      <w:pPr>
        <w:ind w:left="567" w:hanging="567"/>
        <w:rPr>
          <w:noProof/>
        </w:rPr>
      </w:pPr>
      <w:r>
        <w:rPr>
          <w:noProof/>
        </w:rPr>
        <w:t>21.</w:t>
      </w:r>
      <w:r>
        <w:rPr>
          <w:noProof/>
        </w:rPr>
        <w:tab/>
        <w:t>Teabeamet (The Information Board)</w:t>
      </w:r>
    </w:p>
    <w:p>
      <w:pPr>
        <w:ind w:left="567" w:hanging="567"/>
        <w:rPr>
          <w:noProof/>
        </w:rPr>
      </w:pPr>
      <w:r>
        <w:rPr>
          <w:noProof/>
        </w:rPr>
        <w:t>22.</w:t>
      </w:r>
      <w:r>
        <w:rPr>
          <w:noProof/>
        </w:rPr>
        <w:tab/>
        <w:t>Maa-amet (Estonian Land Board)</w:t>
      </w:r>
    </w:p>
    <w:p>
      <w:pPr>
        <w:ind w:left="567" w:hanging="567"/>
        <w:rPr>
          <w:noProof/>
        </w:rPr>
      </w:pPr>
      <w:r>
        <w:rPr>
          <w:noProof/>
        </w:rPr>
        <w:t>23.</w:t>
      </w:r>
      <w:r>
        <w:rPr>
          <w:noProof/>
        </w:rPr>
        <w:tab/>
        <w:t>Keskkonnainspektsioon (Environmental Inspectorate)</w:t>
      </w:r>
    </w:p>
    <w:p>
      <w:pPr>
        <w:ind w:left="567" w:hanging="567"/>
        <w:rPr>
          <w:noProof/>
        </w:rPr>
      </w:pPr>
      <w:r>
        <w:rPr>
          <w:noProof/>
        </w:rPr>
        <w:t>24.</w:t>
      </w:r>
      <w:r>
        <w:rPr>
          <w:noProof/>
        </w:rPr>
        <w:tab/>
        <w:t>Metsakaitse- ja Metsauuenduskeskus (Centre of Forest Protection and Silviculture)</w:t>
      </w:r>
    </w:p>
    <w:p>
      <w:pPr>
        <w:ind w:left="567" w:hanging="567"/>
        <w:rPr>
          <w:noProof/>
        </w:rPr>
      </w:pPr>
      <w:r>
        <w:rPr>
          <w:noProof/>
        </w:rPr>
        <w:t>25.</w:t>
      </w:r>
      <w:r>
        <w:rPr>
          <w:noProof/>
        </w:rPr>
        <w:tab/>
        <w:t>Muinsuskaitseamet (The Heritage Board)</w:t>
      </w:r>
    </w:p>
    <w:p>
      <w:pPr>
        <w:ind w:left="567" w:hanging="567"/>
        <w:rPr>
          <w:noProof/>
        </w:rPr>
      </w:pPr>
      <w:r>
        <w:rPr>
          <w:noProof/>
        </w:rPr>
        <w:t>26.</w:t>
      </w:r>
      <w:r>
        <w:rPr>
          <w:noProof/>
        </w:rPr>
        <w:tab/>
        <w:t>Patendiamet (Patent Office)</w:t>
      </w:r>
    </w:p>
    <w:p>
      <w:pPr>
        <w:ind w:left="567" w:hanging="567"/>
        <w:rPr>
          <w:noProof/>
        </w:rPr>
      </w:pPr>
      <w:r>
        <w:rPr>
          <w:noProof/>
        </w:rPr>
        <w:t>27.</w:t>
      </w:r>
      <w:r>
        <w:rPr>
          <w:noProof/>
        </w:rPr>
        <w:tab/>
        <w:t>Tehnilise Järelevalve Amet (The Estonian Technical Surveillance Authority)</w:t>
      </w:r>
    </w:p>
    <w:p>
      <w:pPr>
        <w:ind w:left="567" w:hanging="567"/>
        <w:rPr>
          <w:noProof/>
        </w:rPr>
      </w:pPr>
      <w:r>
        <w:rPr>
          <w:noProof/>
        </w:rPr>
        <w:t>28.</w:t>
      </w:r>
      <w:r>
        <w:rPr>
          <w:noProof/>
        </w:rPr>
        <w:tab/>
        <w:t>Tarbijakaitseamet (The Consumer Protection Board)</w:t>
      </w:r>
    </w:p>
    <w:p>
      <w:pPr>
        <w:ind w:left="567" w:hanging="567"/>
        <w:rPr>
          <w:noProof/>
        </w:rPr>
      </w:pPr>
      <w:r>
        <w:rPr>
          <w:noProof/>
        </w:rPr>
        <w:t>29.</w:t>
      </w:r>
      <w:r>
        <w:rPr>
          <w:noProof/>
        </w:rPr>
        <w:tab/>
        <w:t>Riigihangete Amet (Public Procurement Office)</w:t>
      </w:r>
    </w:p>
    <w:p>
      <w:pPr>
        <w:ind w:left="567" w:hanging="567"/>
        <w:rPr>
          <w:noProof/>
        </w:rPr>
      </w:pPr>
      <w:r>
        <w:rPr>
          <w:noProof/>
        </w:rPr>
        <w:t>30.</w:t>
      </w:r>
      <w:r>
        <w:rPr>
          <w:noProof/>
        </w:rPr>
        <w:tab/>
        <w:t>Taimetoodangu Inspektsioon (The Plant Production Inspectorate)</w:t>
      </w:r>
    </w:p>
    <w:p>
      <w:pPr>
        <w:ind w:left="567" w:hanging="567"/>
        <w:rPr>
          <w:noProof/>
        </w:rPr>
      </w:pPr>
      <w:r>
        <w:rPr>
          <w:noProof/>
        </w:rPr>
        <w:t>31.</w:t>
      </w:r>
      <w:r>
        <w:rPr>
          <w:noProof/>
        </w:rPr>
        <w:tab/>
        <w:t>Põllumajanduse Registrite ja Informatsiooni Amet (Agricultural Registers and Information Board)</w:t>
      </w:r>
    </w:p>
    <w:p>
      <w:pPr>
        <w:ind w:left="567" w:hanging="567"/>
        <w:rPr>
          <w:noProof/>
        </w:rPr>
      </w:pPr>
      <w:r>
        <w:rPr>
          <w:noProof/>
        </w:rPr>
        <w:t>32.</w:t>
      </w:r>
      <w:r>
        <w:rPr>
          <w:noProof/>
        </w:rPr>
        <w:tab/>
        <w:t>Veterinaar- ja Toiduamet (The Veterinary and Food Board)</w:t>
      </w:r>
    </w:p>
    <w:p>
      <w:pPr>
        <w:ind w:left="567" w:hanging="567"/>
        <w:rPr>
          <w:noProof/>
        </w:rPr>
      </w:pPr>
      <w:r>
        <w:rPr>
          <w:noProof/>
        </w:rPr>
        <w:t>33.</w:t>
      </w:r>
      <w:r>
        <w:rPr>
          <w:noProof/>
        </w:rPr>
        <w:tab/>
        <w:t>Konkurentsiamet (The Estonian Competition Authority)</w:t>
      </w:r>
    </w:p>
    <w:p>
      <w:pPr>
        <w:ind w:left="567" w:hanging="567"/>
        <w:rPr>
          <w:noProof/>
        </w:rPr>
      </w:pPr>
      <w:r>
        <w:rPr>
          <w:noProof/>
        </w:rPr>
        <w:t>34.</w:t>
      </w:r>
      <w:r>
        <w:rPr>
          <w:noProof/>
        </w:rPr>
        <w:tab/>
        <w:t>Maksu –ja Tolliamet (Tax and Customs Board)</w:t>
      </w:r>
    </w:p>
    <w:p>
      <w:pPr>
        <w:ind w:left="567" w:hanging="567"/>
        <w:rPr>
          <w:noProof/>
        </w:rPr>
      </w:pPr>
      <w:r>
        <w:rPr>
          <w:noProof/>
        </w:rPr>
        <w:t>35.</w:t>
      </w:r>
      <w:r>
        <w:rPr>
          <w:noProof/>
        </w:rPr>
        <w:tab/>
        <w:t>Statistikaamet (Statistics Estonia)</w:t>
      </w:r>
    </w:p>
    <w:p>
      <w:pPr>
        <w:ind w:left="567" w:hanging="567"/>
        <w:rPr>
          <w:noProof/>
        </w:rPr>
      </w:pPr>
      <w:r>
        <w:rPr>
          <w:noProof/>
        </w:rPr>
        <w:t>36.</w:t>
      </w:r>
      <w:r>
        <w:rPr>
          <w:noProof/>
        </w:rPr>
        <w:tab/>
        <w:t>Kaitsepolitseiamet (The Security Police Board)</w:t>
      </w:r>
    </w:p>
    <w:p>
      <w:pPr>
        <w:ind w:left="567" w:hanging="567"/>
        <w:rPr>
          <w:noProof/>
        </w:rPr>
      </w:pPr>
      <w:r>
        <w:rPr>
          <w:noProof/>
        </w:rPr>
        <w:t>37.</w:t>
      </w:r>
      <w:r>
        <w:rPr>
          <w:noProof/>
        </w:rPr>
        <w:tab/>
        <w:t>Kodakondsus- ja Migratsiooniamet (Citizenship and Migration Board)</w:t>
      </w:r>
    </w:p>
    <w:p>
      <w:pPr>
        <w:ind w:left="567" w:hanging="567"/>
        <w:rPr>
          <w:noProof/>
        </w:rPr>
      </w:pPr>
      <w:r>
        <w:rPr>
          <w:noProof/>
        </w:rPr>
        <w:t>38.</w:t>
      </w:r>
      <w:r>
        <w:rPr>
          <w:noProof/>
        </w:rPr>
        <w:tab/>
        <w:t>Piirivalveamet (National Board of Border Guard)</w:t>
      </w:r>
    </w:p>
    <w:p>
      <w:pPr>
        <w:ind w:left="567" w:hanging="567"/>
        <w:rPr>
          <w:noProof/>
        </w:rPr>
      </w:pPr>
      <w:r>
        <w:rPr>
          <w:noProof/>
        </w:rPr>
        <w:t>39.</w:t>
      </w:r>
      <w:r>
        <w:rPr>
          <w:noProof/>
        </w:rPr>
        <w:tab/>
        <w:t>Politseiamet (National Police Board)</w:t>
      </w:r>
    </w:p>
    <w:p>
      <w:pPr>
        <w:ind w:left="567" w:hanging="567"/>
        <w:rPr>
          <w:noProof/>
        </w:rPr>
      </w:pPr>
      <w:r>
        <w:rPr>
          <w:noProof/>
        </w:rPr>
        <w:br w:type="page"/>
        <w:t>40.</w:t>
      </w:r>
      <w:r>
        <w:rPr>
          <w:noProof/>
        </w:rPr>
        <w:tab/>
        <w:t>Eesti Kohtuekspertiisi ja Instituut (Forensic Service Centre)</w:t>
      </w:r>
    </w:p>
    <w:p>
      <w:pPr>
        <w:ind w:left="567" w:hanging="567"/>
        <w:rPr>
          <w:noProof/>
        </w:rPr>
      </w:pPr>
      <w:r>
        <w:rPr>
          <w:noProof/>
        </w:rPr>
        <w:t>41.</w:t>
      </w:r>
      <w:r>
        <w:rPr>
          <w:noProof/>
        </w:rPr>
        <w:tab/>
        <w:t>Keskkriminaalpolitsei (Central Criminal Police)</w:t>
      </w:r>
    </w:p>
    <w:p>
      <w:pPr>
        <w:ind w:left="567" w:hanging="567"/>
        <w:rPr>
          <w:noProof/>
        </w:rPr>
      </w:pPr>
      <w:r>
        <w:rPr>
          <w:noProof/>
        </w:rPr>
        <w:t>42.</w:t>
      </w:r>
      <w:r>
        <w:rPr>
          <w:noProof/>
        </w:rPr>
        <w:tab/>
        <w:t>Päästeamet (The Rescue Board)</w:t>
      </w:r>
    </w:p>
    <w:p>
      <w:pPr>
        <w:ind w:left="567" w:hanging="567"/>
        <w:rPr>
          <w:noProof/>
        </w:rPr>
      </w:pPr>
      <w:r>
        <w:rPr>
          <w:noProof/>
        </w:rPr>
        <w:t>43.</w:t>
      </w:r>
      <w:r>
        <w:rPr>
          <w:noProof/>
        </w:rPr>
        <w:tab/>
        <w:t>Andmekaitse Inspektsioon (Estonian Data Protection Inspectorate)</w:t>
      </w:r>
    </w:p>
    <w:p>
      <w:pPr>
        <w:ind w:left="567" w:hanging="567"/>
        <w:rPr>
          <w:noProof/>
        </w:rPr>
      </w:pPr>
      <w:r>
        <w:rPr>
          <w:noProof/>
        </w:rPr>
        <w:t>44.</w:t>
      </w:r>
      <w:r>
        <w:rPr>
          <w:noProof/>
        </w:rPr>
        <w:tab/>
        <w:t>Ravimiamet (State Agency of Medicines)</w:t>
      </w:r>
    </w:p>
    <w:p>
      <w:pPr>
        <w:ind w:left="567" w:hanging="567"/>
        <w:rPr>
          <w:noProof/>
        </w:rPr>
      </w:pPr>
      <w:r>
        <w:rPr>
          <w:noProof/>
        </w:rPr>
        <w:t>45.</w:t>
      </w:r>
      <w:r>
        <w:rPr>
          <w:noProof/>
        </w:rPr>
        <w:tab/>
        <w:t>Sotsiaalkindlustusamet (Social Insurance Board)</w:t>
      </w:r>
    </w:p>
    <w:p>
      <w:pPr>
        <w:ind w:left="567" w:hanging="567"/>
        <w:rPr>
          <w:noProof/>
        </w:rPr>
      </w:pPr>
      <w:r>
        <w:rPr>
          <w:noProof/>
        </w:rPr>
        <w:t>46.</w:t>
      </w:r>
      <w:r>
        <w:rPr>
          <w:noProof/>
        </w:rPr>
        <w:tab/>
        <w:t>Tööturuamet (Labour Market Board)</w:t>
      </w:r>
    </w:p>
    <w:p>
      <w:pPr>
        <w:ind w:left="567" w:hanging="567"/>
        <w:rPr>
          <w:noProof/>
        </w:rPr>
      </w:pPr>
      <w:r>
        <w:rPr>
          <w:noProof/>
        </w:rPr>
        <w:t>47.</w:t>
      </w:r>
      <w:r>
        <w:rPr>
          <w:noProof/>
        </w:rPr>
        <w:tab/>
        <w:t>Tervishoiuamet (Health Care Board)</w:t>
      </w:r>
    </w:p>
    <w:p>
      <w:pPr>
        <w:ind w:left="567" w:hanging="567"/>
        <w:rPr>
          <w:noProof/>
        </w:rPr>
      </w:pPr>
      <w:r>
        <w:rPr>
          <w:noProof/>
        </w:rPr>
        <w:t>48.</w:t>
      </w:r>
      <w:r>
        <w:rPr>
          <w:noProof/>
        </w:rPr>
        <w:tab/>
        <w:t>Tervisekaitseinspektsioon (Health Protection Inspectorate)</w:t>
      </w:r>
    </w:p>
    <w:p>
      <w:pPr>
        <w:ind w:left="567" w:hanging="567"/>
        <w:rPr>
          <w:noProof/>
        </w:rPr>
      </w:pPr>
      <w:r>
        <w:rPr>
          <w:noProof/>
        </w:rPr>
        <w:t>49.</w:t>
      </w:r>
      <w:r>
        <w:rPr>
          <w:noProof/>
        </w:rPr>
        <w:tab/>
        <w:t>Tööinspektsioon (Labour Inspectorate)</w:t>
      </w:r>
    </w:p>
    <w:p>
      <w:pPr>
        <w:ind w:left="567" w:hanging="567"/>
        <w:rPr>
          <w:noProof/>
        </w:rPr>
      </w:pPr>
      <w:r>
        <w:rPr>
          <w:noProof/>
        </w:rPr>
        <w:t>50.</w:t>
      </w:r>
      <w:r>
        <w:rPr>
          <w:noProof/>
        </w:rPr>
        <w:tab/>
        <w:t>Lennuamet (Estonian Civil Aviation Administration)</w:t>
      </w:r>
    </w:p>
    <w:p>
      <w:pPr>
        <w:ind w:left="567" w:hanging="567"/>
        <w:rPr>
          <w:noProof/>
        </w:rPr>
      </w:pPr>
      <w:r>
        <w:rPr>
          <w:noProof/>
        </w:rPr>
        <w:t>51.</w:t>
      </w:r>
      <w:r>
        <w:rPr>
          <w:noProof/>
        </w:rPr>
        <w:tab/>
        <w:t>Maanteeamet (Estonian Road Administration)</w:t>
      </w:r>
    </w:p>
    <w:p>
      <w:pPr>
        <w:ind w:left="567" w:hanging="567"/>
        <w:rPr>
          <w:noProof/>
        </w:rPr>
      </w:pPr>
      <w:r>
        <w:rPr>
          <w:noProof/>
        </w:rPr>
        <w:t>52.</w:t>
      </w:r>
      <w:r>
        <w:rPr>
          <w:noProof/>
        </w:rPr>
        <w:tab/>
        <w:t>Veeteede Amet (Maritime Administration)</w:t>
      </w:r>
    </w:p>
    <w:p>
      <w:pPr>
        <w:ind w:left="567" w:hanging="567"/>
        <w:rPr>
          <w:noProof/>
        </w:rPr>
      </w:pPr>
      <w:r>
        <w:rPr>
          <w:noProof/>
        </w:rPr>
        <w:t>53.</w:t>
      </w:r>
      <w:r>
        <w:rPr>
          <w:noProof/>
        </w:rPr>
        <w:tab/>
        <w:t>Julgestuspolitsei (Central Law Enforcement Police)</w:t>
      </w:r>
    </w:p>
    <w:p>
      <w:pPr>
        <w:ind w:left="567" w:hanging="567"/>
        <w:rPr>
          <w:noProof/>
        </w:rPr>
      </w:pPr>
      <w:r>
        <w:rPr>
          <w:noProof/>
        </w:rPr>
        <w:t>54.</w:t>
      </w:r>
      <w:r>
        <w:rPr>
          <w:noProof/>
        </w:rPr>
        <w:tab/>
        <w:t>Kaitseressursside Amet (Defence Resources Agency)</w:t>
      </w:r>
    </w:p>
    <w:p>
      <w:pPr>
        <w:ind w:left="567" w:hanging="567"/>
        <w:rPr>
          <w:noProof/>
        </w:rPr>
      </w:pPr>
      <w:r>
        <w:rPr>
          <w:noProof/>
        </w:rPr>
        <w:t>55.</w:t>
      </w:r>
      <w:r>
        <w:rPr>
          <w:noProof/>
        </w:rPr>
        <w:tab/>
        <w:t>Kaitseväe Logistikakeskus (Logistics Centre of Defence Forces)</w:t>
      </w:r>
    </w:p>
    <w:p>
      <w:pPr>
        <w:ind w:left="567" w:hanging="567"/>
        <w:rPr>
          <w:noProof/>
        </w:rPr>
      </w:pPr>
    </w:p>
    <w:p>
      <w:pPr>
        <w:ind w:left="567" w:hanging="567"/>
        <w:rPr>
          <w:noProof/>
        </w:rPr>
      </w:pPr>
      <w:r>
        <w:rPr>
          <w:noProof/>
        </w:rPr>
        <w:t>ГЪРЦИЯ</w:t>
      </w:r>
    </w:p>
    <w:p>
      <w:pPr>
        <w:ind w:left="567" w:hanging="567"/>
        <w:rPr>
          <w:noProof/>
        </w:rPr>
      </w:pPr>
    </w:p>
    <w:p>
      <w:pPr>
        <w:ind w:left="567" w:hanging="567"/>
        <w:rPr>
          <w:noProof/>
        </w:rPr>
      </w:pPr>
      <w:r>
        <w:rPr>
          <w:noProof/>
        </w:rPr>
        <w:t>1.</w:t>
      </w:r>
      <w:r>
        <w:rPr>
          <w:noProof/>
        </w:rPr>
        <w:tab/>
        <w:t>Υπουργείο Εσωτερικών (Ministry of Interior)</w:t>
      </w:r>
    </w:p>
    <w:p>
      <w:pPr>
        <w:ind w:left="567" w:hanging="567"/>
        <w:rPr>
          <w:noProof/>
        </w:rPr>
      </w:pPr>
      <w:r>
        <w:rPr>
          <w:noProof/>
        </w:rPr>
        <w:t>2.</w:t>
      </w:r>
      <w:r>
        <w:rPr>
          <w:noProof/>
        </w:rPr>
        <w:tab/>
        <w:t>Υπουργείο Εξωτερικών (Ministry of Foreign Affairs)</w:t>
      </w:r>
    </w:p>
    <w:p>
      <w:pPr>
        <w:ind w:left="567" w:hanging="567"/>
        <w:rPr>
          <w:noProof/>
        </w:rPr>
      </w:pPr>
      <w:r>
        <w:rPr>
          <w:noProof/>
        </w:rPr>
        <w:t>3.</w:t>
      </w:r>
      <w:r>
        <w:rPr>
          <w:noProof/>
        </w:rPr>
        <w:tab/>
        <w:t>Υπουργείο Οικονομίας και Οικονομικών (Ministry of Economy and Finance)</w:t>
      </w:r>
    </w:p>
    <w:p>
      <w:pPr>
        <w:ind w:left="567" w:hanging="567"/>
        <w:rPr>
          <w:noProof/>
        </w:rPr>
      </w:pPr>
      <w:r>
        <w:rPr>
          <w:noProof/>
        </w:rPr>
        <w:t>4.</w:t>
      </w:r>
      <w:r>
        <w:rPr>
          <w:noProof/>
        </w:rPr>
        <w:tab/>
        <w:t>Υπουργείο Ανάπτυξης (Ministry of Development)</w:t>
      </w:r>
    </w:p>
    <w:p>
      <w:pPr>
        <w:ind w:left="567" w:hanging="567"/>
        <w:rPr>
          <w:noProof/>
        </w:rPr>
      </w:pPr>
      <w:r>
        <w:rPr>
          <w:noProof/>
        </w:rPr>
        <w:t>5.</w:t>
      </w:r>
      <w:r>
        <w:rPr>
          <w:noProof/>
        </w:rPr>
        <w:tab/>
        <w:t>Υπουργείο Δικαιοσύνης (Ministry of Justice)</w:t>
      </w:r>
    </w:p>
    <w:p>
      <w:pPr>
        <w:ind w:left="567" w:hanging="567"/>
        <w:rPr>
          <w:noProof/>
        </w:rPr>
      </w:pPr>
      <w:r>
        <w:rPr>
          <w:noProof/>
        </w:rPr>
        <w:t>6.</w:t>
      </w:r>
      <w:r>
        <w:rPr>
          <w:noProof/>
        </w:rPr>
        <w:tab/>
        <w:t>Υπουργείο Εθνικής Παιδείας και Θρησκευμάτων (Ministry of Education and Religion)</w:t>
      </w:r>
    </w:p>
    <w:p>
      <w:pPr>
        <w:ind w:left="567" w:hanging="567"/>
        <w:rPr>
          <w:noProof/>
        </w:rPr>
      </w:pPr>
      <w:r>
        <w:rPr>
          <w:noProof/>
        </w:rPr>
        <w:t>7.</w:t>
      </w:r>
      <w:r>
        <w:rPr>
          <w:noProof/>
        </w:rPr>
        <w:tab/>
        <w:t>Υπουργείο Πολιτισμού (Ministry of Culture)</w:t>
      </w:r>
    </w:p>
    <w:p>
      <w:pPr>
        <w:ind w:left="567" w:hanging="567"/>
        <w:rPr>
          <w:noProof/>
        </w:rPr>
      </w:pPr>
      <w:r>
        <w:rPr>
          <w:noProof/>
        </w:rPr>
        <w:t>8.</w:t>
      </w:r>
      <w:r>
        <w:rPr>
          <w:noProof/>
        </w:rPr>
        <w:tab/>
        <w:t>Υπουργείο Υγείας και Κοινωνικής Αλληλεγγύης (Ministry of Health and Social Solidarity)</w:t>
      </w:r>
    </w:p>
    <w:p>
      <w:pPr>
        <w:ind w:left="567" w:hanging="567"/>
        <w:rPr>
          <w:noProof/>
        </w:rPr>
      </w:pPr>
      <w:r>
        <w:rPr>
          <w:noProof/>
        </w:rPr>
        <w:br w:type="page"/>
        <w:t>9.</w:t>
      </w:r>
      <w:r>
        <w:rPr>
          <w:noProof/>
        </w:rPr>
        <w:tab/>
        <w:t>Υπουργείο Περιβάλλοντος, Χωροταξίας και Δημοσίων Έργων (Ministry of Environment, Physical Planning and Public Works)</w:t>
      </w:r>
    </w:p>
    <w:p>
      <w:pPr>
        <w:ind w:left="567" w:hanging="567"/>
        <w:rPr>
          <w:noProof/>
        </w:rPr>
      </w:pPr>
      <w:r>
        <w:rPr>
          <w:noProof/>
        </w:rPr>
        <w:t>10.</w:t>
      </w:r>
      <w:r>
        <w:rPr>
          <w:noProof/>
        </w:rPr>
        <w:tab/>
        <w:t>Υπουργείο Απασχόλησης και Κοινωνικής Προστασίας (Ministry of Employment and Social Protection)</w:t>
      </w:r>
    </w:p>
    <w:p>
      <w:pPr>
        <w:ind w:left="567" w:hanging="567"/>
        <w:rPr>
          <w:noProof/>
        </w:rPr>
      </w:pPr>
      <w:r>
        <w:rPr>
          <w:noProof/>
        </w:rPr>
        <w:t>11.</w:t>
      </w:r>
      <w:r>
        <w:rPr>
          <w:noProof/>
        </w:rPr>
        <w:tab/>
        <w:t>Υπουργείο Μεταφορών και Επικοινωνιών (Ministry of Transport and Communications)</w:t>
      </w:r>
    </w:p>
    <w:p>
      <w:pPr>
        <w:ind w:left="567" w:hanging="567"/>
        <w:rPr>
          <w:noProof/>
        </w:rPr>
      </w:pPr>
      <w:r>
        <w:rPr>
          <w:noProof/>
        </w:rPr>
        <w:t>12.</w:t>
      </w:r>
      <w:r>
        <w:rPr>
          <w:noProof/>
        </w:rPr>
        <w:tab/>
        <w:t>Υπουργείο Αγροτικής Ανάπτυξης και Τροφίμων (Ministry of Rural Development and Food)</w:t>
      </w:r>
    </w:p>
    <w:p>
      <w:pPr>
        <w:ind w:left="567" w:hanging="567"/>
        <w:rPr>
          <w:noProof/>
        </w:rPr>
      </w:pPr>
      <w:r>
        <w:rPr>
          <w:noProof/>
        </w:rPr>
        <w:t>13.</w:t>
      </w:r>
      <w:r>
        <w:rPr>
          <w:noProof/>
        </w:rPr>
        <w:tab/>
        <w:t>Υπουργείο Εμπορικής Ναυτιλίας, Αιγαίου και Νησιωτικής Πολιτικής (Ministry of Mercantile Marine, Aegean and Island Policy)</w:t>
      </w:r>
    </w:p>
    <w:p>
      <w:pPr>
        <w:ind w:left="567" w:hanging="567"/>
        <w:rPr>
          <w:noProof/>
        </w:rPr>
      </w:pPr>
      <w:r>
        <w:rPr>
          <w:noProof/>
        </w:rPr>
        <w:t>14.</w:t>
      </w:r>
      <w:r>
        <w:rPr>
          <w:noProof/>
        </w:rPr>
        <w:tab/>
        <w:t>Υπουργείο Μακεδονίας- Θράκης (Ministry of Macedonia and Thrace)</w:t>
      </w:r>
    </w:p>
    <w:p>
      <w:pPr>
        <w:ind w:left="567" w:hanging="567"/>
        <w:rPr>
          <w:noProof/>
        </w:rPr>
      </w:pPr>
      <w:r>
        <w:rPr>
          <w:noProof/>
        </w:rPr>
        <w:t>15.</w:t>
      </w:r>
      <w:r>
        <w:rPr>
          <w:noProof/>
        </w:rPr>
        <w:tab/>
        <w:t>Γενική Γραμματεία Επικοινωνίας (General Secretariat of Communication)</w:t>
      </w:r>
    </w:p>
    <w:p>
      <w:pPr>
        <w:ind w:left="567" w:hanging="567"/>
        <w:rPr>
          <w:noProof/>
        </w:rPr>
      </w:pPr>
      <w:r>
        <w:rPr>
          <w:noProof/>
        </w:rPr>
        <w:t>16.</w:t>
      </w:r>
      <w:r>
        <w:rPr>
          <w:noProof/>
        </w:rPr>
        <w:tab/>
        <w:t>Γενική Γραμματεία Ενημέρωσης (General Secretariat of Information)</w:t>
      </w:r>
    </w:p>
    <w:p>
      <w:pPr>
        <w:ind w:left="567" w:hanging="567"/>
        <w:rPr>
          <w:noProof/>
        </w:rPr>
      </w:pPr>
      <w:r>
        <w:rPr>
          <w:noProof/>
        </w:rPr>
        <w:t>17.</w:t>
      </w:r>
      <w:r>
        <w:rPr>
          <w:noProof/>
        </w:rPr>
        <w:tab/>
        <w:t>Γενική Γραμματεία Νέας Γενιάς (General Secretariat for Youth)</w:t>
      </w:r>
    </w:p>
    <w:p>
      <w:pPr>
        <w:ind w:left="567" w:hanging="567"/>
        <w:rPr>
          <w:noProof/>
        </w:rPr>
      </w:pPr>
      <w:r>
        <w:rPr>
          <w:noProof/>
        </w:rPr>
        <w:t>18.</w:t>
      </w:r>
      <w:r>
        <w:rPr>
          <w:noProof/>
        </w:rPr>
        <w:tab/>
        <w:t>Γενική Γραμματεία Ισότητας (General Secretariat of Equality)</w:t>
      </w:r>
    </w:p>
    <w:p>
      <w:pPr>
        <w:ind w:left="567" w:hanging="567"/>
        <w:rPr>
          <w:noProof/>
        </w:rPr>
      </w:pPr>
      <w:r>
        <w:rPr>
          <w:noProof/>
        </w:rPr>
        <w:t>19.</w:t>
      </w:r>
      <w:r>
        <w:rPr>
          <w:noProof/>
        </w:rPr>
        <w:tab/>
        <w:t>Γενική Γραμματεία Κοινωνικών Ασφαλίσεων (General Secretariat for Social Security)</w:t>
      </w:r>
    </w:p>
    <w:p>
      <w:pPr>
        <w:ind w:left="567" w:hanging="567"/>
        <w:rPr>
          <w:noProof/>
        </w:rPr>
      </w:pPr>
      <w:r>
        <w:rPr>
          <w:noProof/>
        </w:rPr>
        <w:t>20.</w:t>
      </w:r>
      <w:r>
        <w:rPr>
          <w:noProof/>
        </w:rPr>
        <w:tab/>
        <w:t>Γενική Γραμματεία Απόδημου Ελληνισμού (General Secretariat for Greeks Living Abroad)</w:t>
      </w:r>
    </w:p>
    <w:p>
      <w:pPr>
        <w:ind w:left="567" w:hanging="567"/>
        <w:rPr>
          <w:noProof/>
        </w:rPr>
      </w:pPr>
      <w:r>
        <w:rPr>
          <w:noProof/>
        </w:rPr>
        <w:t>21.</w:t>
      </w:r>
      <w:r>
        <w:rPr>
          <w:noProof/>
        </w:rPr>
        <w:tab/>
        <w:t>Γενική Γραμματεία Βιομηχανίας (General Secretariat for Industry)</w:t>
      </w:r>
    </w:p>
    <w:p>
      <w:pPr>
        <w:ind w:left="567" w:hanging="567"/>
        <w:rPr>
          <w:noProof/>
        </w:rPr>
      </w:pPr>
      <w:r>
        <w:rPr>
          <w:noProof/>
        </w:rPr>
        <w:t>22.</w:t>
      </w:r>
      <w:r>
        <w:rPr>
          <w:noProof/>
        </w:rPr>
        <w:tab/>
        <w:t>Γενική Γραμματεία Έρευνας και Τεχνολογίας (General Secretariat for Research and Technology)</w:t>
      </w:r>
    </w:p>
    <w:p>
      <w:pPr>
        <w:ind w:left="567" w:hanging="567"/>
        <w:rPr>
          <w:noProof/>
        </w:rPr>
      </w:pPr>
      <w:r>
        <w:rPr>
          <w:noProof/>
        </w:rPr>
        <w:t>23.</w:t>
      </w:r>
      <w:r>
        <w:rPr>
          <w:noProof/>
        </w:rPr>
        <w:tab/>
        <w:t>Γενική Γραμματεία Αθλητισμού (General Secretariat for Sports)</w:t>
      </w:r>
    </w:p>
    <w:p>
      <w:pPr>
        <w:ind w:left="567" w:hanging="567"/>
        <w:rPr>
          <w:noProof/>
        </w:rPr>
      </w:pPr>
      <w:r>
        <w:rPr>
          <w:noProof/>
        </w:rPr>
        <w:t>24.</w:t>
      </w:r>
      <w:r>
        <w:rPr>
          <w:noProof/>
        </w:rPr>
        <w:tab/>
        <w:t>Γενική Γραμματεία Δημοσίων Έργων (General Secretariat for Public Works)</w:t>
      </w:r>
    </w:p>
    <w:p>
      <w:pPr>
        <w:ind w:left="567" w:hanging="567"/>
        <w:rPr>
          <w:noProof/>
        </w:rPr>
      </w:pPr>
      <w:r>
        <w:rPr>
          <w:noProof/>
        </w:rPr>
        <w:t>25.</w:t>
      </w:r>
      <w:r>
        <w:rPr>
          <w:noProof/>
        </w:rPr>
        <w:tab/>
        <w:t>Γενική Γραμματεία Εθνικής Στατιστικής Υπηρεσίας Ελλάδος (National Statistical Service)</w:t>
      </w:r>
    </w:p>
    <w:p>
      <w:pPr>
        <w:ind w:left="567" w:hanging="567"/>
        <w:rPr>
          <w:noProof/>
        </w:rPr>
      </w:pPr>
      <w:r>
        <w:rPr>
          <w:noProof/>
        </w:rPr>
        <w:t>26.</w:t>
      </w:r>
      <w:r>
        <w:rPr>
          <w:noProof/>
        </w:rPr>
        <w:tab/>
        <w:t>Εθνικό Συμβούλιο Κοινωνικής Φροντίδας (National Welfare Council)</w:t>
      </w:r>
    </w:p>
    <w:p>
      <w:pPr>
        <w:ind w:left="567" w:hanging="567"/>
        <w:rPr>
          <w:noProof/>
        </w:rPr>
      </w:pPr>
      <w:r>
        <w:rPr>
          <w:noProof/>
        </w:rPr>
        <w:t>27.</w:t>
      </w:r>
      <w:r>
        <w:rPr>
          <w:noProof/>
        </w:rPr>
        <w:tab/>
        <w:t>Οργανισμός Εργατικής Κατοικίας (Workers' Housing Organisation)</w:t>
      </w:r>
    </w:p>
    <w:p>
      <w:pPr>
        <w:ind w:left="567" w:hanging="567"/>
        <w:rPr>
          <w:noProof/>
        </w:rPr>
      </w:pPr>
      <w:r>
        <w:rPr>
          <w:noProof/>
        </w:rPr>
        <w:t>28.</w:t>
      </w:r>
      <w:r>
        <w:rPr>
          <w:noProof/>
        </w:rPr>
        <w:tab/>
        <w:t>Εθνικό Τυπογραφείο (National Printing Office)</w:t>
      </w:r>
    </w:p>
    <w:p>
      <w:pPr>
        <w:ind w:left="567" w:hanging="567"/>
        <w:rPr>
          <w:noProof/>
        </w:rPr>
      </w:pPr>
      <w:r>
        <w:rPr>
          <w:noProof/>
        </w:rPr>
        <w:br w:type="page"/>
        <w:t>29.</w:t>
      </w:r>
      <w:r>
        <w:rPr>
          <w:noProof/>
        </w:rPr>
        <w:tab/>
        <w:t>Γενικό Χημείο του Κράτους (General State Laboratory)</w:t>
      </w:r>
    </w:p>
    <w:p>
      <w:pPr>
        <w:ind w:left="567" w:hanging="567"/>
        <w:rPr>
          <w:noProof/>
        </w:rPr>
      </w:pPr>
      <w:r>
        <w:rPr>
          <w:noProof/>
        </w:rPr>
        <w:t>30.</w:t>
      </w:r>
      <w:r>
        <w:rPr>
          <w:noProof/>
        </w:rPr>
        <w:tab/>
        <w:t>Ταμείο Εθνικής Οδοποιίας (Greek Highway Fund)</w:t>
      </w:r>
    </w:p>
    <w:p>
      <w:pPr>
        <w:ind w:left="567" w:hanging="567"/>
        <w:rPr>
          <w:noProof/>
        </w:rPr>
      </w:pPr>
      <w:r>
        <w:rPr>
          <w:noProof/>
        </w:rPr>
        <w:t>31.</w:t>
      </w:r>
      <w:r>
        <w:rPr>
          <w:noProof/>
        </w:rPr>
        <w:tab/>
        <w:t>Εθνικό Καποδιστριακό Πανεπιστήμιο Αθηνών (University of Athens)</w:t>
      </w:r>
    </w:p>
    <w:p>
      <w:pPr>
        <w:ind w:left="567" w:hanging="567"/>
        <w:rPr>
          <w:noProof/>
        </w:rPr>
      </w:pPr>
      <w:r>
        <w:rPr>
          <w:noProof/>
        </w:rPr>
        <w:t>32.</w:t>
      </w:r>
      <w:r>
        <w:rPr>
          <w:noProof/>
        </w:rPr>
        <w:tab/>
        <w:t>Αριστοτέλειο Πανεπιστήμιο Θεσσαλονίκης (University of Thessaloniki)</w:t>
      </w:r>
    </w:p>
    <w:p>
      <w:pPr>
        <w:ind w:left="567" w:hanging="567"/>
        <w:rPr>
          <w:noProof/>
        </w:rPr>
      </w:pPr>
      <w:r>
        <w:rPr>
          <w:noProof/>
        </w:rPr>
        <w:t>33.</w:t>
      </w:r>
      <w:r>
        <w:rPr>
          <w:noProof/>
        </w:rPr>
        <w:tab/>
        <w:t>Δημοκρίτειο Πανεπιστήμιο Θράκης (University of Thrace)</w:t>
      </w:r>
    </w:p>
    <w:p>
      <w:pPr>
        <w:ind w:left="567" w:hanging="567"/>
        <w:rPr>
          <w:noProof/>
        </w:rPr>
      </w:pPr>
      <w:r>
        <w:rPr>
          <w:noProof/>
        </w:rPr>
        <w:t>34.</w:t>
      </w:r>
      <w:r>
        <w:rPr>
          <w:noProof/>
        </w:rPr>
        <w:tab/>
        <w:t>Πανεπιστήμιο Αιγαίου (University of Aegean)</w:t>
      </w:r>
    </w:p>
    <w:p>
      <w:pPr>
        <w:ind w:left="567" w:hanging="567"/>
        <w:rPr>
          <w:noProof/>
        </w:rPr>
      </w:pPr>
      <w:r>
        <w:rPr>
          <w:noProof/>
        </w:rPr>
        <w:t>35.</w:t>
      </w:r>
      <w:r>
        <w:rPr>
          <w:noProof/>
        </w:rPr>
        <w:tab/>
        <w:t>Πανεπιστήμιο Ιωαννίνων (University of Ioannina)</w:t>
      </w:r>
    </w:p>
    <w:p>
      <w:pPr>
        <w:ind w:left="567" w:hanging="567"/>
        <w:rPr>
          <w:noProof/>
        </w:rPr>
      </w:pPr>
      <w:r>
        <w:rPr>
          <w:noProof/>
        </w:rPr>
        <w:t>36.</w:t>
      </w:r>
      <w:r>
        <w:rPr>
          <w:noProof/>
        </w:rPr>
        <w:tab/>
        <w:t>Πανεπιστήμιο Πατρών (University of Patras)</w:t>
      </w:r>
    </w:p>
    <w:p>
      <w:pPr>
        <w:ind w:left="567" w:hanging="567"/>
        <w:rPr>
          <w:noProof/>
        </w:rPr>
      </w:pPr>
      <w:r>
        <w:rPr>
          <w:noProof/>
        </w:rPr>
        <w:t>37.</w:t>
      </w:r>
      <w:r>
        <w:rPr>
          <w:noProof/>
        </w:rPr>
        <w:tab/>
        <w:t>Πανεπιστήμιο Μακεδονίας (University of Macedonia)</w:t>
      </w:r>
    </w:p>
    <w:p>
      <w:pPr>
        <w:ind w:left="567" w:hanging="567"/>
        <w:rPr>
          <w:noProof/>
        </w:rPr>
      </w:pPr>
      <w:r>
        <w:rPr>
          <w:noProof/>
        </w:rPr>
        <w:t>38.</w:t>
      </w:r>
      <w:r>
        <w:rPr>
          <w:noProof/>
        </w:rPr>
        <w:tab/>
        <w:t>Πολυτεχνείο Κρήτης (Polytechnic School of Crete)</w:t>
      </w:r>
    </w:p>
    <w:p>
      <w:pPr>
        <w:ind w:left="567" w:hanging="567"/>
        <w:rPr>
          <w:noProof/>
        </w:rPr>
      </w:pPr>
      <w:r>
        <w:rPr>
          <w:noProof/>
        </w:rPr>
        <w:t>39.</w:t>
      </w:r>
      <w:r>
        <w:rPr>
          <w:noProof/>
        </w:rPr>
        <w:tab/>
        <w:t>Σιβιτανίδειος Δημόσια Σχολή Τεχνών και Επαγγελμάτων (Sivitanidios Technical School)</w:t>
      </w:r>
    </w:p>
    <w:p>
      <w:pPr>
        <w:ind w:left="567" w:hanging="567"/>
        <w:rPr>
          <w:noProof/>
        </w:rPr>
      </w:pPr>
      <w:r>
        <w:rPr>
          <w:noProof/>
        </w:rPr>
        <w:t>40.</w:t>
      </w:r>
      <w:r>
        <w:rPr>
          <w:noProof/>
        </w:rPr>
        <w:tab/>
        <w:t>Αιγινήτειο Νοσοκομείο (Eginitio Hospital)</w:t>
      </w:r>
    </w:p>
    <w:p>
      <w:pPr>
        <w:ind w:left="567" w:hanging="567"/>
        <w:rPr>
          <w:noProof/>
        </w:rPr>
      </w:pPr>
      <w:r>
        <w:rPr>
          <w:noProof/>
        </w:rPr>
        <w:t>41.</w:t>
      </w:r>
      <w:r>
        <w:rPr>
          <w:noProof/>
        </w:rPr>
        <w:tab/>
        <w:t>Αρεταίειο Νοσοκομείο (Areteio Hospital)</w:t>
      </w:r>
    </w:p>
    <w:p>
      <w:pPr>
        <w:ind w:left="567" w:hanging="567"/>
        <w:rPr>
          <w:noProof/>
        </w:rPr>
      </w:pPr>
      <w:r>
        <w:rPr>
          <w:noProof/>
        </w:rPr>
        <w:t>42.</w:t>
      </w:r>
      <w:r>
        <w:rPr>
          <w:noProof/>
        </w:rPr>
        <w:tab/>
        <w:t>Εθνικό Κέντρο Δημόσιας Διοίκησης (National Centre of Public Administration)</w:t>
      </w:r>
    </w:p>
    <w:p>
      <w:pPr>
        <w:ind w:left="567" w:hanging="567"/>
        <w:rPr>
          <w:noProof/>
        </w:rPr>
      </w:pPr>
      <w:r>
        <w:rPr>
          <w:noProof/>
        </w:rPr>
        <w:t>43.</w:t>
      </w:r>
      <w:r>
        <w:rPr>
          <w:noProof/>
        </w:rPr>
        <w:tab/>
        <w:t>Οργανισμός Διαχείρισης Δημοσίου Υλικού (Α.Ε. Public Material Μanagement Organisation)</w:t>
      </w:r>
    </w:p>
    <w:p>
      <w:pPr>
        <w:ind w:left="567" w:hanging="567"/>
        <w:rPr>
          <w:noProof/>
        </w:rPr>
      </w:pPr>
      <w:r>
        <w:rPr>
          <w:noProof/>
        </w:rPr>
        <w:t>44.</w:t>
      </w:r>
      <w:r>
        <w:rPr>
          <w:noProof/>
        </w:rPr>
        <w:tab/>
        <w:t>Οργανισμός Γεωργικών Ασφαλίσεων (Farmers' Insurance Organisation)</w:t>
      </w:r>
    </w:p>
    <w:p>
      <w:pPr>
        <w:ind w:left="567" w:hanging="567"/>
        <w:rPr>
          <w:noProof/>
        </w:rPr>
      </w:pPr>
      <w:r>
        <w:rPr>
          <w:noProof/>
        </w:rPr>
        <w:t>45.</w:t>
      </w:r>
      <w:r>
        <w:rPr>
          <w:noProof/>
        </w:rPr>
        <w:tab/>
        <w:t>Οργανισμός Σχολικών Κτιρίων (School Building Organisation)</w:t>
      </w:r>
    </w:p>
    <w:p>
      <w:pPr>
        <w:ind w:left="567" w:hanging="567"/>
        <w:rPr>
          <w:noProof/>
        </w:rPr>
      </w:pPr>
      <w:r>
        <w:rPr>
          <w:noProof/>
        </w:rPr>
        <w:t>46.</w:t>
      </w:r>
      <w:r>
        <w:rPr>
          <w:noProof/>
        </w:rPr>
        <w:tab/>
        <w:t>Γενικό Επιτελείο Στρατού (Army General Staff)</w:t>
      </w:r>
    </w:p>
    <w:p>
      <w:pPr>
        <w:ind w:left="567" w:hanging="567"/>
        <w:rPr>
          <w:noProof/>
        </w:rPr>
      </w:pPr>
      <w:r>
        <w:rPr>
          <w:noProof/>
        </w:rPr>
        <w:t>47.</w:t>
      </w:r>
      <w:r>
        <w:rPr>
          <w:noProof/>
        </w:rPr>
        <w:tab/>
        <w:t>Γενικό Επιτελείο Ναυτικού (Navy General Staff)</w:t>
      </w:r>
    </w:p>
    <w:p>
      <w:pPr>
        <w:ind w:left="567" w:hanging="567"/>
        <w:rPr>
          <w:noProof/>
        </w:rPr>
      </w:pPr>
      <w:r>
        <w:rPr>
          <w:noProof/>
        </w:rPr>
        <w:t>48.</w:t>
      </w:r>
      <w:r>
        <w:rPr>
          <w:noProof/>
        </w:rPr>
        <w:tab/>
        <w:t>Γενικό Επιτελείο Αεροπορίας (Airforce General Staff)</w:t>
      </w:r>
    </w:p>
    <w:p>
      <w:pPr>
        <w:ind w:left="567" w:hanging="567"/>
        <w:rPr>
          <w:noProof/>
        </w:rPr>
      </w:pPr>
      <w:r>
        <w:rPr>
          <w:noProof/>
        </w:rPr>
        <w:t>49.</w:t>
      </w:r>
      <w:r>
        <w:rPr>
          <w:noProof/>
        </w:rPr>
        <w:tab/>
        <w:t>Ελληνική Επιτροπή Ατομικής Ενέργειας (Greek Atomic Energy Commission)</w:t>
      </w:r>
    </w:p>
    <w:p>
      <w:pPr>
        <w:ind w:left="567" w:hanging="567"/>
        <w:rPr>
          <w:noProof/>
        </w:rPr>
      </w:pPr>
      <w:r>
        <w:rPr>
          <w:noProof/>
        </w:rPr>
        <w:t>50.</w:t>
      </w:r>
      <w:r>
        <w:rPr>
          <w:noProof/>
        </w:rPr>
        <w:tab/>
        <w:t>Γενική Γραμματεία Εκπαίδευσης Ενηλίκων (General Secretariat for Further Education)</w:t>
      </w:r>
    </w:p>
    <w:p>
      <w:pPr>
        <w:ind w:left="567" w:hanging="567"/>
        <w:rPr>
          <w:noProof/>
        </w:rPr>
      </w:pPr>
      <w:r>
        <w:rPr>
          <w:noProof/>
        </w:rPr>
        <w:t>51.</w:t>
      </w:r>
      <w:r>
        <w:rPr>
          <w:noProof/>
        </w:rPr>
        <w:tab/>
        <w:t>Υπουργείο Εθνικής Άμυνας (Ministry of National Defence)</w:t>
      </w:r>
    </w:p>
    <w:p>
      <w:pPr>
        <w:ind w:left="567" w:hanging="567"/>
        <w:rPr>
          <w:noProof/>
        </w:rPr>
      </w:pPr>
      <w:r>
        <w:rPr>
          <w:noProof/>
        </w:rPr>
        <w:t>52.</w:t>
      </w:r>
      <w:r>
        <w:rPr>
          <w:noProof/>
        </w:rPr>
        <w:tab/>
        <w:t>Γενική Γραμματεία Εμπορίου (General Secretariat of Commerce)</w:t>
      </w:r>
    </w:p>
    <w:p>
      <w:pPr>
        <w:ind w:left="567" w:hanging="567"/>
        <w:rPr>
          <w:noProof/>
        </w:rPr>
      </w:pPr>
      <w:r>
        <w:rPr>
          <w:noProof/>
        </w:rPr>
        <w:t>53.</w:t>
      </w:r>
      <w:r>
        <w:rPr>
          <w:noProof/>
        </w:rPr>
        <w:tab/>
      </w:r>
      <w:hyperlink r:id="rId16">
        <w:r>
          <w:rPr>
            <w:noProof/>
          </w:rPr>
          <w:t xml:space="preserve">Ελληνικά Ταχυδρομεία </w:t>
        </w:r>
      </w:hyperlink>
      <w:r>
        <w:rPr>
          <w:noProof/>
        </w:rPr>
        <w:t>Hellenic Post (EL. TA)</w:t>
      </w:r>
    </w:p>
    <w:p>
      <w:pPr>
        <w:ind w:left="567" w:hanging="567"/>
        <w:rPr>
          <w:noProof/>
        </w:rPr>
      </w:pPr>
    </w:p>
    <w:p>
      <w:pPr>
        <w:ind w:left="567" w:hanging="567"/>
        <w:rPr>
          <w:noProof/>
        </w:rPr>
      </w:pPr>
      <w:r>
        <w:rPr>
          <w:noProof/>
        </w:rPr>
        <w:br w:type="page"/>
        <w:t>ИСПАНИЯ</w:t>
      </w:r>
    </w:p>
    <w:p>
      <w:pPr>
        <w:ind w:left="567" w:hanging="567"/>
        <w:rPr>
          <w:noProof/>
        </w:rPr>
      </w:pPr>
    </w:p>
    <w:p>
      <w:pPr>
        <w:ind w:left="567" w:hanging="567"/>
        <w:rPr>
          <w:noProof/>
        </w:rPr>
      </w:pPr>
      <w:r>
        <w:rPr>
          <w:noProof/>
        </w:rPr>
        <w:t>Presidencia de Gobierno</w:t>
      </w:r>
    </w:p>
    <w:p>
      <w:pPr>
        <w:ind w:left="567" w:hanging="567"/>
        <w:rPr>
          <w:noProof/>
        </w:rPr>
      </w:pPr>
      <w:r>
        <w:rPr>
          <w:noProof/>
        </w:rPr>
        <w:t>Ministerio de Asuntos Exteriores y de Cooperación</w:t>
      </w:r>
    </w:p>
    <w:p>
      <w:pPr>
        <w:ind w:left="567" w:hanging="567"/>
        <w:rPr>
          <w:noProof/>
        </w:rPr>
      </w:pPr>
      <w:r>
        <w:rPr>
          <w:noProof/>
        </w:rPr>
        <w:t>Ministerio de Justicia</w:t>
      </w:r>
    </w:p>
    <w:p>
      <w:pPr>
        <w:ind w:left="567" w:hanging="567"/>
        <w:rPr>
          <w:noProof/>
        </w:rPr>
      </w:pPr>
      <w:r>
        <w:rPr>
          <w:noProof/>
        </w:rPr>
        <w:t>Ministerio de Defensa</w:t>
      </w:r>
    </w:p>
    <w:p>
      <w:pPr>
        <w:ind w:left="567" w:hanging="567"/>
        <w:rPr>
          <w:noProof/>
        </w:rPr>
      </w:pPr>
      <w:r>
        <w:rPr>
          <w:noProof/>
        </w:rPr>
        <w:t>Ministerio de Economía y Hacienda</w:t>
      </w:r>
    </w:p>
    <w:p>
      <w:pPr>
        <w:ind w:left="567" w:hanging="567"/>
        <w:rPr>
          <w:noProof/>
        </w:rPr>
      </w:pPr>
      <w:r>
        <w:rPr>
          <w:noProof/>
        </w:rPr>
        <w:t>Ministerio del Interior</w:t>
      </w:r>
    </w:p>
    <w:p>
      <w:pPr>
        <w:ind w:left="567" w:hanging="567"/>
        <w:rPr>
          <w:noProof/>
        </w:rPr>
      </w:pPr>
      <w:r>
        <w:rPr>
          <w:noProof/>
        </w:rPr>
        <w:t>Ministerio de Fomento</w:t>
      </w:r>
    </w:p>
    <w:p>
      <w:pPr>
        <w:ind w:left="567" w:hanging="567"/>
        <w:rPr>
          <w:noProof/>
        </w:rPr>
      </w:pPr>
      <w:r>
        <w:rPr>
          <w:noProof/>
        </w:rPr>
        <w:t>Ministerio de Educación y Ciencia</w:t>
      </w:r>
    </w:p>
    <w:p>
      <w:pPr>
        <w:ind w:left="567" w:hanging="567"/>
        <w:rPr>
          <w:noProof/>
        </w:rPr>
      </w:pPr>
      <w:r>
        <w:rPr>
          <w:noProof/>
        </w:rPr>
        <w:t>Ministerio de Industria, Turismo y Comercio</w:t>
      </w:r>
    </w:p>
    <w:p>
      <w:pPr>
        <w:ind w:left="567" w:hanging="567"/>
        <w:rPr>
          <w:noProof/>
        </w:rPr>
      </w:pPr>
      <w:r>
        <w:rPr>
          <w:noProof/>
        </w:rPr>
        <w:t>Ministerio de Trabajo y Asuntos Sociales</w:t>
      </w:r>
    </w:p>
    <w:p>
      <w:pPr>
        <w:ind w:left="567" w:hanging="567"/>
        <w:rPr>
          <w:noProof/>
        </w:rPr>
      </w:pPr>
      <w:r>
        <w:rPr>
          <w:noProof/>
        </w:rPr>
        <w:t>Ministerio de Agricultura, Pesca y Alimentación</w:t>
      </w:r>
    </w:p>
    <w:p>
      <w:pPr>
        <w:ind w:left="567" w:hanging="567"/>
        <w:rPr>
          <w:noProof/>
        </w:rPr>
      </w:pPr>
      <w:r>
        <w:rPr>
          <w:noProof/>
        </w:rPr>
        <w:t>Ministerio de la Presidencia</w:t>
      </w:r>
    </w:p>
    <w:p>
      <w:pPr>
        <w:ind w:left="567" w:hanging="567"/>
        <w:rPr>
          <w:noProof/>
        </w:rPr>
      </w:pPr>
      <w:r>
        <w:rPr>
          <w:noProof/>
        </w:rPr>
        <w:t>Ministerio de Administraciones Públicas</w:t>
      </w:r>
    </w:p>
    <w:p>
      <w:pPr>
        <w:ind w:left="567" w:hanging="567"/>
        <w:rPr>
          <w:noProof/>
        </w:rPr>
      </w:pPr>
      <w:r>
        <w:rPr>
          <w:noProof/>
        </w:rPr>
        <w:t>Ministerio de Cultura</w:t>
      </w:r>
    </w:p>
    <w:p>
      <w:pPr>
        <w:ind w:left="567" w:hanging="567"/>
        <w:rPr>
          <w:noProof/>
        </w:rPr>
      </w:pPr>
      <w:r>
        <w:rPr>
          <w:noProof/>
        </w:rPr>
        <w:t>Ministerio de Sanidad y Consumo</w:t>
      </w:r>
    </w:p>
    <w:p>
      <w:pPr>
        <w:ind w:left="567" w:hanging="567"/>
        <w:rPr>
          <w:noProof/>
        </w:rPr>
      </w:pPr>
      <w:r>
        <w:rPr>
          <w:noProof/>
        </w:rPr>
        <w:t>Ministerio de Medio Ambiente</w:t>
      </w:r>
    </w:p>
    <w:p>
      <w:pPr>
        <w:ind w:left="567" w:hanging="567"/>
        <w:rPr>
          <w:noProof/>
        </w:rPr>
      </w:pPr>
      <w:r>
        <w:rPr>
          <w:noProof/>
        </w:rPr>
        <w:t>Ministerio de Vivienda</w:t>
      </w:r>
    </w:p>
    <w:p>
      <w:pPr>
        <w:ind w:left="567" w:hanging="567"/>
        <w:rPr>
          <w:noProof/>
        </w:rPr>
      </w:pPr>
    </w:p>
    <w:p>
      <w:pPr>
        <w:ind w:left="567" w:hanging="567"/>
        <w:rPr>
          <w:noProof/>
        </w:rPr>
      </w:pPr>
      <w:r>
        <w:rPr>
          <w:noProof/>
        </w:rPr>
        <w:t>ФРАНЦИЯ</w:t>
      </w:r>
    </w:p>
    <w:p>
      <w:pPr>
        <w:ind w:left="567" w:hanging="567"/>
        <w:rPr>
          <w:noProof/>
        </w:rPr>
      </w:pPr>
    </w:p>
    <w:p>
      <w:pPr>
        <w:ind w:left="567" w:hanging="567"/>
        <w:rPr>
          <w:noProof/>
        </w:rPr>
      </w:pPr>
      <w:r>
        <w:rPr>
          <w:noProof/>
        </w:rPr>
        <w:t>1.</w:t>
      </w:r>
      <w:r>
        <w:rPr>
          <w:noProof/>
        </w:rPr>
        <w:tab/>
        <w:t>Ministères</w:t>
      </w:r>
    </w:p>
    <w:p>
      <w:pPr>
        <w:rPr>
          <w:noProof/>
        </w:rPr>
      </w:pPr>
      <w:r>
        <w:rPr>
          <w:noProof/>
        </w:rPr>
        <w:t>Services du Premier ministre</w:t>
      </w:r>
    </w:p>
    <w:p>
      <w:pPr>
        <w:rPr>
          <w:noProof/>
        </w:rPr>
      </w:pPr>
      <w:r>
        <w:rPr>
          <w:noProof/>
        </w:rPr>
        <w:t>Ministère chargé de la santé, de la jeunesse et des sports</w:t>
      </w:r>
    </w:p>
    <w:p>
      <w:pPr>
        <w:rPr>
          <w:noProof/>
        </w:rPr>
      </w:pPr>
      <w:r>
        <w:rPr>
          <w:noProof/>
        </w:rPr>
        <w:t>Ministère chargé de l'intérieur, de l'outre-mer et des collectivités territoriales</w:t>
      </w:r>
    </w:p>
    <w:p>
      <w:pPr>
        <w:rPr>
          <w:noProof/>
        </w:rPr>
      </w:pPr>
      <w:r>
        <w:rPr>
          <w:noProof/>
        </w:rPr>
        <w:t>Ministère chargé de la justice</w:t>
      </w:r>
    </w:p>
    <w:p>
      <w:pPr>
        <w:rPr>
          <w:noProof/>
        </w:rPr>
      </w:pPr>
      <w:r>
        <w:rPr>
          <w:noProof/>
        </w:rPr>
        <w:br w:type="page"/>
        <w:t>Ministère chargé de la défense</w:t>
      </w:r>
    </w:p>
    <w:p>
      <w:pPr>
        <w:rPr>
          <w:noProof/>
        </w:rPr>
      </w:pPr>
      <w:r>
        <w:rPr>
          <w:noProof/>
        </w:rPr>
        <w:t>Ministère chargé des affaires étrangères et européennes</w:t>
      </w:r>
    </w:p>
    <w:p>
      <w:pPr>
        <w:rPr>
          <w:noProof/>
        </w:rPr>
      </w:pPr>
      <w:r>
        <w:rPr>
          <w:noProof/>
        </w:rPr>
        <w:t>Ministère chargé de l'éducation nationale</w:t>
      </w:r>
    </w:p>
    <w:p>
      <w:pPr>
        <w:rPr>
          <w:noProof/>
        </w:rPr>
      </w:pPr>
      <w:r>
        <w:rPr>
          <w:noProof/>
        </w:rPr>
        <w:t>Ministère chargé de l'économie, des finances et de l'emploi</w:t>
      </w:r>
    </w:p>
    <w:p>
      <w:pPr>
        <w:rPr>
          <w:noProof/>
        </w:rPr>
      </w:pPr>
      <w:r>
        <w:rPr>
          <w:noProof/>
        </w:rPr>
        <w:t>Secrétariat d'Etat aux transports</w:t>
      </w:r>
    </w:p>
    <w:p>
      <w:pPr>
        <w:rPr>
          <w:noProof/>
        </w:rPr>
      </w:pPr>
      <w:r>
        <w:rPr>
          <w:noProof/>
        </w:rPr>
        <w:t>Secrétariat d'Etat aux entreprises et au commerce extérieur</w:t>
      </w:r>
    </w:p>
    <w:p>
      <w:pPr>
        <w:rPr>
          <w:noProof/>
        </w:rPr>
      </w:pPr>
      <w:r>
        <w:rPr>
          <w:noProof/>
        </w:rPr>
        <w:t>Ministère chargé du travail, des relations sociales et de la solidarité</w:t>
      </w:r>
    </w:p>
    <w:p>
      <w:pPr>
        <w:rPr>
          <w:noProof/>
        </w:rPr>
      </w:pPr>
      <w:r>
        <w:rPr>
          <w:noProof/>
        </w:rPr>
        <w:t>Ministère chargé de la culture et de la communication</w:t>
      </w:r>
    </w:p>
    <w:p>
      <w:pPr>
        <w:rPr>
          <w:noProof/>
        </w:rPr>
      </w:pPr>
      <w:r>
        <w:rPr>
          <w:noProof/>
        </w:rPr>
        <w:t>Ministère chargé du budget, des comptes publics et de la fonction publique</w:t>
      </w:r>
    </w:p>
    <w:p>
      <w:pPr>
        <w:rPr>
          <w:noProof/>
        </w:rPr>
      </w:pPr>
      <w:r>
        <w:rPr>
          <w:noProof/>
        </w:rPr>
        <w:t>Ministère chargé de l'agriculture et de la pêche</w:t>
      </w:r>
    </w:p>
    <w:p>
      <w:pPr>
        <w:rPr>
          <w:noProof/>
        </w:rPr>
      </w:pPr>
      <w:r>
        <w:rPr>
          <w:noProof/>
        </w:rPr>
        <w:t>Ministère chargé de l'enseignement supérieur et de la recherche</w:t>
      </w:r>
    </w:p>
    <w:p>
      <w:pPr>
        <w:rPr>
          <w:noProof/>
        </w:rPr>
      </w:pPr>
      <w:r>
        <w:rPr>
          <w:noProof/>
        </w:rPr>
        <w:t>Ministère chargé de l'écologie, du développement et de l'aménagement durables</w:t>
      </w:r>
    </w:p>
    <w:p>
      <w:pPr>
        <w:rPr>
          <w:noProof/>
        </w:rPr>
      </w:pPr>
      <w:r>
        <w:rPr>
          <w:noProof/>
        </w:rPr>
        <w:t>Secrétariat d'Etat à la fonction publique</w:t>
      </w:r>
    </w:p>
    <w:p>
      <w:pPr>
        <w:rPr>
          <w:noProof/>
        </w:rPr>
      </w:pPr>
      <w:r>
        <w:rPr>
          <w:noProof/>
        </w:rPr>
        <w:t>Ministère chargé du logement et de la ville</w:t>
      </w:r>
    </w:p>
    <w:p>
      <w:pPr>
        <w:rPr>
          <w:noProof/>
        </w:rPr>
      </w:pPr>
      <w:r>
        <w:rPr>
          <w:noProof/>
        </w:rPr>
        <w:t>Secrétariat d'Etat à la coopération et à la francophonie</w:t>
      </w:r>
    </w:p>
    <w:p>
      <w:pPr>
        <w:rPr>
          <w:noProof/>
        </w:rPr>
      </w:pPr>
      <w:r>
        <w:rPr>
          <w:noProof/>
        </w:rPr>
        <w:t>Secrétariat d'Etat à l'outre-mer</w:t>
      </w:r>
    </w:p>
    <w:p>
      <w:pPr>
        <w:rPr>
          <w:noProof/>
        </w:rPr>
      </w:pPr>
      <w:r>
        <w:rPr>
          <w:noProof/>
        </w:rPr>
        <w:t>Secrétariat d'Etat à la jeunesse et aux sports et de la vie associative</w:t>
      </w:r>
    </w:p>
    <w:p>
      <w:pPr>
        <w:rPr>
          <w:noProof/>
        </w:rPr>
      </w:pPr>
      <w:r>
        <w:rPr>
          <w:noProof/>
        </w:rPr>
        <w:t>Secrétariat d'Etat aux anciens combattants</w:t>
      </w:r>
    </w:p>
    <w:p>
      <w:pPr>
        <w:rPr>
          <w:noProof/>
        </w:rPr>
      </w:pPr>
      <w:r>
        <w:rPr>
          <w:noProof/>
        </w:rPr>
        <w:t>Ministère chargé de l'immigration, de l'intégration, de l'identité nationale et du co-développement</w:t>
      </w:r>
    </w:p>
    <w:p>
      <w:pPr>
        <w:rPr>
          <w:noProof/>
        </w:rPr>
      </w:pPr>
      <w:r>
        <w:rPr>
          <w:noProof/>
        </w:rPr>
        <w:t>Secrétariat d'Etat en charge de la prospective et de l'évaluation des politiques publiques</w:t>
      </w:r>
    </w:p>
    <w:p>
      <w:pPr>
        <w:rPr>
          <w:noProof/>
        </w:rPr>
      </w:pPr>
      <w:r>
        <w:rPr>
          <w:noProof/>
        </w:rPr>
        <w:t>Secrétariat d'Etat aux affaires européennes</w:t>
      </w:r>
    </w:p>
    <w:p>
      <w:pPr>
        <w:rPr>
          <w:noProof/>
        </w:rPr>
      </w:pPr>
      <w:r>
        <w:rPr>
          <w:noProof/>
        </w:rPr>
        <w:t>Secrétariat d'Etat aux affaires étrangères et aux droits de l'homme</w:t>
      </w:r>
    </w:p>
    <w:p>
      <w:pPr>
        <w:rPr>
          <w:noProof/>
        </w:rPr>
      </w:pPr>
      <w:r>
        <w:rPr>
          <w:noProof/>
        </w:rPr>
        <w:t>Secrétariat d'Etat à la consommation et au tourisme</w:t>
      </w:r>
    </w:p>
    <w:p>
      <w:pPr>
        <w:rPr>
          <w:noProof/>
        </w:rPr>
      </w:pPr>
      <w:r>
        <w:rPr>
          <w:noProof/>
        </w:rPr>
        <w:t>Secrétariat d'Etat à la politique de la ville</w:t>
      </w:r>
    </w:p>
    <w:p>
      <w:pPr>
        <w:rPr>
          <w:noProof/>
        </w:rPr>
      </w:pPr>
      <w:r>
        <w:rPr>
          <w:noProof/>
        </w:rPr>
        <w:t>Secrétariat d'Etat à la solidarité</w:t>
      </w:r>
    </w:p>
    <w:p>
      <w:pPr>
        <w:rPr>
          <w:noProof/>
        </w:rPr>
      </w:pPr>
      <w:r>
        <w:rPr>
          <w:noProof/>
        </w:rPr>
        <w:t>Secrétariat d'Etat en charge de l'emploi</w:t>
      </w:r>
    </w:p>
    <w:p>
      <w:pPr>
        <w:rPr>
          <w:noProof/>
        </w:rPr>
      </w:pPr>
      <w:r>
        <w:rPr>
          <w:noProof/>
        </w:rPr>
        <w:br w:type="page"/>
        <w:t>Secrétariat d'Etat en charge du commerce, de l'artisanat, des PME, du tourisme et des services</w:t>
      </w:r>
    </w:p>
    <w:p>
      <w:pPr>
        <w:rPr>
          <w:noProof/>
        </w:rPr>
      </w:pPr>
      <w:r>
        <w:rPr>
          <w:noProof/>
        </w:rPr>
        <w:t>Secrétariat d'Etat en charge du développement de la région-capitale</w:t>
      </w:r>
    </w:p>
    <w:p>
      <w:pPr>
        <w:rPr>
          <w:noProof/>
        </w:rPr>
      </w:pPr>
      <w:r>
        <w:rPr>
          <w:noProof/>
        </w:rPr>
        <w:t>Secrétariat d'Etat en charge de l'aménagement du territoire</w:t>
      </w:r>
    </w:p>
    <w:p>
      <w:pPr>
        <w:ind w:left="567"/>
        <w:rPr>
          <w:noProof/>
        </w:rPr>
      </w:pPr>
    </w:p>
    <w:p>
      <w:pPr>
        <w:ind w:left="567" w:hanging="567"/>
        <w:rPr>
          <w:noProof/>
        </w:rPr>
      </w:pPr>
      <w:r>
        <w:rPr>
          <w:noProof/>
        </w:rPr>
        <w:t>2.</w:t>
      </w:r>
      <w:r>
        <w:rPr>
          <w:noProof/>
        </w:rPr>
        <w:tab/>
        <w:t>Etablissements publics nationaux</w:t>
      </w:r>
    </w:p>
    <w:p>
      <w:pPr>
        <w:rPr>
          <w:noProof/>
        </w:rPr>
      </w:pPr>
      <w:r>
        <w:rPr>
          <w:noProof/>
        </w:rPr>
        <w:t>Académie de France à Rome</w:t>
      </w:r>
    </w:p>
    <w:p>
      <w:pPr>
        <w:rPr>
          <w:noProof/>
        </w:rPr>
      </w:pPr>
      <w:r>
        <w:rPr>
          <w:noProof/>
        </w:rPr>
        <w:t>Académie de marine</w:t>
      </w:r>
    </w:p>
    <w:p>
      <w:pPr>
        <w:rPr>
          <w:noProof/>
        </w:rPr>
      </w:pPr>
      <w:r>
        <w:rPr>
          <w:noProof/>
        </w:rPr>
        <w:t>Académie des sciences d'outre-mer</w:t>
      </w:r>
    </w:p>
    <w:p>
      <w:pPr>
        <w:rPr>
          <w:noProof/>
        </w:rPr>
      </w:pPr>
      <w:r>
        <w:rPr>
          <w:noProof/>
        </w:rPr>
        <w:t>Académie des technologies</w:t>
      </w:r>
    </w:p>
    <w:p>
      <w:pPr>
        <w:rPr>
          <w:noProof/>
        </w:rPr>
      </w:pPr>
      <w:r>
        <w:rPr>
          <w:noProof/>
        </w:rPr>
        <w:t>Agence Centrale des Organismes de Sécurité Sociale (A.C.O.S.S.)</w:t>
      </w:r>
    </w:p>
    <w:p>
      <w:pPr>
        <w:rPr>
          <w:noProof/>
        </w:rPr>
      </w:pPr>
      <w:r>
        <w:rPr>
          <w:noProof/>
        </w:rPr>
        <w:t>Agences de l'eau</w:t>
      </w:r>
    </w:p>
    <w:p>
      <w:pPr>
        <w:rPr>
          <w:noProof/>
        </w:rPr>
      </w:pPr>
      <w:r>
        <w:rPr>
          <w:noProof/>
        </w:rPr>
        <w:t>Agence de biomédecine</w:t>
      </w:r>
    </w:p>
    <w:p>
      <w:pPr>
        <w:rPr>
          <w:noProof/>
        </w:rPr>
      </w:pPr>
      <w:r>
        <w:rPr>
          <w:noProof/>
        </w:rPr>
        <w:t>Agence pour l'enseignement du français à l'étranger</w:t>
      </w:r>
    </w:p>
    <w:p>
      <w:pPr>
        <w:rPr>
          <w:noProof/>
        </w:rPr>
      </w:pPr>
      <w:r>
        <w:rPr>
          <w:noProof/>
        </w:rPr>
        <w:t>Agence française de sécurité sanitaire des aliments</w:t>
      </w:r>
    </w:p>
    <w:p>
      <w:pPr>
        <w:rPr>
          <w:noProof/>
        </w:rPr>
      </w:pPr>
      <w:r>
        <w:rPr>
          <w:noProof/>
        </w:rPr>
        <w:t>Agence française de sécurité sanitaire de l'environnement et du travail</w:t>
      </w:r>
    </w:p>
    <w:p>
      <w:pPr>
        <w:rPr>
          <w:noProof/>
        </w:rPr>
      </w:pPr>
      <w:r>
        <w:rPr>
          <w:noProof/>
        </w:rPr>
        <w:t>Agence Nationale de l'Accueil des Etrangers et des migrations</w:t>
      </w:r>
    </w:p>
    <w:p>
      <w:pPr>
        <w:rPr>
          <w:noProof/>
        </w:rPr>
      </w:pPr>
      <w:r>
        <w:rPr>
          <w:noProof/>
        </w:rPr>
        <w:t>Agence nationale pour l'amélioration des conditions de travail (ANACT)</w:t>
      </w:r>
    </w:p>
    <w:p>
      <w:pPr>
        <w:rPr>
          <w:noProof/>
        </w:rPr>
      </w:pPr>
      <w:r>
        <w:rPr>
          <w:noProof/>
        </w:rPr>
        <w:t>Agence nationale pour l'amélioration de l'habitat (ANAH)</w:t>
      </w:r>
    </w:p>
    <w:p>
      <w:pPr>
        <w:rPr>
          <w:noProof/>
        </w:rPr>
      </w:pPr>
      <w:r>
        <w:rPr>
          <w:noProof/>
        </w:rPr>
        <w:t>Agence Nationale pour la Cohésion Sociale et l'Egalité des Chances</w:t>
      </w:r>
    </w:p>
    <w:p>
      <w:pPr>
        <w:rPr>
          <w:noProof/>
        </w:rPr>
      </w:pPr>
      <w:r>
        <w:rPr>
          <w:noProof/>
        </w:rPr>
        <w:t>Agence pour la garantie du droit des mineurs</w:t>
      </w:r>
    </w:p>
    <w:p>
      <w:pPr>
        <w:rPr>
          <w:noProof/>
        </w:rPr>
      </w:pPr>
      <w:r>
        <w:rPr>
          <w:noProof/>
        </w:rPr>
        <w:t>Agence nationale pour l'indemnisation des français d'outre-mer (ANIFOM)</w:t>
      </w:r>
    </w:p>
    <w:p>
      <w:pPr>
        <w:rPr>
          <w:noProof/>
        </w:rPr>
      </w:pPr>
      <w:r>
        <w:rPr>
          <w:noProof/>
        </w:rPr>
        <w:t>Assemblée permanente des chambres d'agriculture (APCA)</w:t>
      </w:r>
    </w:p>
    <w:p>
      <w:pPr>
        <w:rPr>
          <w:noProof/>
        </w:rPr>
      </w:pPr>
      <w:r>
        <w:rPr>
          <w:noProof/>
        </w:rPr>
        <w:t>Bibliothèque nationale de France</w:t>
      </w:r>
    </w:p>
    <w:p>
      <w:pPr>
        <w:rPr>
          <w:noProof/>
        </w:rPr>
      </w:pPr>
      <w:r>
        <w:rPr>
          <w:noProof/>
        </w:rPr>
        <w:t>Bibliothèque nationale et universitaire de Strasbourg</w:t>
      </w:r>
    </w:p>
    <w:p>
      <w:pPr>
        <w:rPr>
          <w:noProof/>
        </w:rPr>
      </w:pPr>
      <w:r>
        <w:rPr>
          <w:noProof/>
        </w:rPr>
        <w:t>Caisse des Dépôts et Consignations</w:t>
      </w:r>
    </w:p>
    <w:p>
      <w:pPr>
        <w:rPr>
          <w:noProof/>
        </w:rPr>
      </w:pPr>
      <w:r>
        <w:rPr>
          <w:noProof/>
        </w:rPr>
        <w:t>Caisse nationale des autoroutes (CNA)</w:t>
      </w:r>
    </w:p>
    <w:p>
      <w:pPr>
        <w:rPr>
          <w:noProof/>
        </w:rPr>
      </w:pPr>
      <w:r>
        <w:rPr>
          <w:noProof/>
        </w:rPr>
        <w:br w:type="page"/>
        <w:t>Caisse nationale militaire de sécurité sociale (CNMSS)</w:t>
      </w:r>
    </w:p>
    <w:p>
      <w:pPr>
        <w:rPr>
          <w:noProof/>
        </w:rPr>
      </w:pPr>
      <w:r>
        <w:rPr>
          <w:noProof/>
        </w:rPr>
        <w:t>Caisse de garantie du logement locatif social</w:t>
      </w:r>
    </w:p>
    <w:p>
      <w:pPr>
        <w:rPr>
          <w:noProof/>
        </w:rPr>
      </w:pPr>
      <w:r>
        <w:rPr>
          <w:noProof/>
        </w:rPr>
        <w:t>Casa de Velasquez</w:t>
      </w:r>
    </w:p>
    <w:p>
      <w:pPr>
        <w:rPr>
          <w:noProof/>
        </w:rPr>
      </w:pPr>
      <w:r>
        <w:rPr>
          <w:noProof/>
        </w:rPr>
        <w:t>Centre d'enseignement zootechnique</w:t>
      </w:r>
    </w:p>
    <w:p>
      <w:pPr>
        <w:rPr>
          <w:noProof/>
        </w:rPr>
      </w:pPr>
      <w:r>
        <w:rPr>
          <w:noProof/>
        </w:rPr>
        <w:t>Centre d'études de l'emploi</w:t>
      </w:r>
    </w:p>
    <w:p>
      <w:pPr>
        <w:rPr>
          <w:noProof/>
        </w:rPr>
      </w:pPr>
      <w:r>
        <w:rPr>
          <w:noProof/>
        </w:rPr>
        <w:t>Centre hospitalier national des Quinze-Vingts</w:t>
      </w:r>
    </w:p>
    <w:p>
      <w:pPr>
        <w:rPr>
          <w:noProof/>
        </w:rPr>
      </w:pPr>
      <w:r>
        <w:rPr>
          <w:noProof/>
        </w:rPr>
        <w:t>Centre international d'études supérieures en sciences agronomiques (Montpellier Sup Agro)</w:t>
      </w:r>
    </w:p>
    <w:p>
      <w:pPr>
        <w:rPr>
          <w:noProof/>
        </w:rPr>
      </w:pPr>
      <w:r>
        <w:rPr>
          <w:noProof/>
        </w:rPr>
        <w:t>Centre des liaisons européennes et internationales de sécurité sociale</w:t>
      </w:r>
    </w:p>
    <w:p>
      <w:pPr>
        <w:rPr>
          <w:noProof/>
        </w:rPr>
      </w:pPr>
      <w:r>
        <w:rPr>
          <w:noProof/>
        </w:rPr>
        <w:t>Centre des Monuments Nationaux</w:t>
      </w:r>
    </w:p>
    <w:p>
      <w:pPr>
        <w:rPr>
          <w:noProof/>
        </w:rPr>
      </w:pPr>
      <w:r>
        <w:rPr>
          <w:noProof/>
        </w:rPr>
        <w:t>Centre national d'art et de culture Georges Pompidou</w:t>
      </w:r>
    </w:p>
    <w:p>
      <w:pPr>
        <w:rPr>
          <w:noProof/>
        </w:rPr>
      </w:pPr>
      <w:r>
        <w:rPr>
          <w:noProof/>
        </w:rPr>
        <w:t>Centre national des arts plastiques</w:t>
      </w:r>
    </w:p>
    <w:p>
      <w:pPr>
        <w:rPr>
          <w:noProof/>
        </w:rPr>
      </w:pPr>
      <w:r>
        <w:rPr>
          <w:noProof/>
        </w:rPr>
        <w:t>Centre national de la cinématographie</w:t>
      </w:r>
    </w:p>
    <w:p>
      <w:pPr>
        <w:rPr>
          <w:noProof/>
        </w:rPr>
      </w:pPr>
      <w:r>
        <w:rPr>
          <w:noProof/>
        </w:rPr>
        <w:t>Institut national supérieur de formation et de recherche pour l'éducation des jeunes handicapés et les enseignements adaptés</w:t>
      </w:r>
    </w:p>
    <w:p>
      <w:pPr>
        <w:rPr>
          <w:noProof/>
        </w:rPr>
      </w:pPr>
      <w:r>
        <w:rPr>
          <w:noProof/>
        </w:rPr>
        <w:t>Centre National d'Etudes et d'expérimentation du machinisme agricole, du génie rural, des eaux et des forêts (CEMAGREF)</w:t>
      </w:r>
    </w:p>
    <w:p>
      <w:pPr>
        <w:rPr>
          <w:noProof/>
        </w:rPr>
      </w:pPr>
      <w:r>
        <w:rPr>
          <w:noProof/>
        </w:rPr>
        <w:t>Ecole nationale supérieure de Sécurité Sociale</w:t>
      </w:r>
    </w:p>
    <w:p>
      <w:pPr>
        <w:rPr>
          <w:noProof/>
        </w:rPr>
      </w:pPr>
      <w:r>
        <w:rPr>
          <w:noProof/>
        </w:rPr>
        <w:t>Centre national du livre</w:t>
      </w:r>
    </w:p>
    <w:p>
      <w:pPr>
        <w:rPr>
          <w:noProof/>
        </w:rPr>
      </w:pPr>
      <w:r>
        <w:rPr>
          <w:noProof/>
        </w:rPr>
        <w:t>Centre national de documentation pédagogique</w:t>
      </w:r>
    </w:p>
    <w:p>
      <w:pPr>
        <w:rPr>
          <w:noProof/>
        </w:rPr>
      </w:pPr>
      <w:r>
        <w:rPr>
          <w:noProof/>
        </w:rPr>
        <w:t>Centre national des œuvres universitaires et scolaires (CNOUS)</w:t>
      </w:r>
    </w:p>
    <w:p>
      <w:pPr>
        <w:rPr>
          <w:noProof/>
        </w:rPr>
      </w:pPr>
      <w:r>
        <w:rPr>
          <w:noProof/>
        </w:rPr>
        <w:t>Centre national professionnel de la propriété forestière</w:t>
      </w:r>
    </w:p>
    <w:p>
      <w:pPr>
        <w:rPr>
          <w:noProof/>
        </w:rPr>
      </w:pPr>
      <w:r>
        <w:rPr>
          <w:noProof/>
        </w:rPr>
        <w:t>Centre National de la Recherche Scientifique (C.N.R.S)</w:t>
      </w:r>
    </w:p>
    <w:p>
      <w:pPr>
        <w:rPr>
          <w:noProof/>
        </w:rPr>
      </w:pPr>
      <w:r>
        <w:rPr>
          <w:noProof/>
        </w:rPr>
        <w:t>Centres d'éducation populaire et de sport (CREPS)</w:t>
      </w:r>
    </w:p>
    <w:p>
      <w:pPr>
        <w:rPr>
          <w:noProof/>
        </w:rPr>
      </w:pPr>
      <w:r>
        <w:rPr>
          <w:noProof/>
        </w:rPr>
        <w:t>Centres régionaux des œuvres universitaires (CROUS)</w:t>
      </w:r>
    </w:p>
    <w:p>
      <w:pPr>
        <w:rPr>
          <w:noProof/>
        </w:rPr>
      </w:pPr>
      <w:r>
        <w:rPr>
          <w:noProof/>
        </w:rPr>
        <w:t>Collège de France</w:t>
      </w:r>
    </w:p>
    <w:p>
      <w:pPr>
        <w:rPr>
          <w:noProof/>
        </w:rPr>
      </w:pPr>
      <w:r>
        <w:rPr>
          <w:noProof/>
        </w:rPr>
        <w:t>Conservatoire de l'espace littoral et des rivages lacustres</w:t>
      </w:r>
    </w:p>
    <w:p>
      <w:pPr>
        <w:rPr>
          <w:noProof/>
        </w:rPr>
      </w:pPr>
      <w:r>
        <w:rPr>
          <w:noProof/>
        </w:rPr>
        <w:br w:type="page"/>
        <w:t>Conservatoire National des Arts et Métiers</w:t>
      </w:r>
    </w:p>
    <w:p>
      <w:pPr>
        <w:rPr>
          <w:noProof/>
        </w:rPr>
      </w:pPr>
      <w:r>
        <w:rPr>
          <w:noProof/>
        </w:rPr>
        <w:t>Conservatoire national supérieur de musique et de danse de Paris</w:t>
      </w:r>
    </w:p>
    <w:p>
      <w:pPr>
        <w:rPr>
          <w:noProof/>
        </w:rPr>
      </w:pPr>
      <w:r>
        <w:rPr>
          <w:noProof/>
        </w:rPr>
        <w:t>Conservatoire national supérieur de musique et de danse de Lyon</w:t>
      </w:r>
    </w:p>
    <w:p>
      <w:pPr>
        <w:rPr>
          <w:noProof/>
        </w:rPr>
      </w:pPr>
      <w:r>
        <w:rPr>
          <w:noProof/>
        </w:rPr>
        <w:t>Conservatoire national supérieur d'art dramatique</w:t>
      </w:r>
    </w:p>
    <w:p>
      <w:pPr>
        <w:rPr>
          <w:noProof/>
        </w:rPr>
      </w:pPr>
      <w:r>
        <w:rPr>
          <w:noProof/>
        </w:rPr>
        <w:t>Ecole centrale de Lille</w:t>
      </w:r>
    </w:p>
    <w:p>
      <w:pPr>
        <w:rPr>
          <w:noProof/>
        </w:rPr>
      </w:pPr>
      <w:r>
        <w:rPr>
          <w:noProof/>
        </w:rPr>
        <w:t>Ecole centrale de Lyon</w:t>
      </w:r>
    </w:p>
    <w:p>
      <w:pPr>
        <w:rPr>
          <w:noProof/>
        </w:rPr>
      </w:pPr>
      <w:r>
        <w:rPr>
          <w:noProof/>
        </w:rPr>
        <w:t>École centrale des arts et manufactures</w:t>
      </w:r>
    </w:p>
    <w:p>
      <w:pPr>
        <w:rPr>
          <w:noProof/>
        </w:rPr>
      </w:pPr>
      <w:r>
        <w:rPr>
          <w:noProof/>
        </w:rPr>
        <w:t>École française d'archéologie d'Athènes</w:t>
      </w:r>
    </w:p>
    <w:p>
      <w:pPr>
        <w:rPr>
          <w:noProof/>
        </w:rPr>
      </w:pPr>
      <w:r>
        <w:rPr>
          <w:noProof/>
        </w:rPr>
        <w:t>École française d'Extrême-Orient</w:t>
      </w:r>
    </w:p>
    <w:p>
      <w:pPr>
        <w:rPr>
          <w:noProof/>
        </w:rPr>
      </w:pPr>
      <w:r>
        <w:rPr>
          <w:noProof/>
        </w:rPr>
        <w:t>École française de Rome</w:t>
      </w:r>
    </w:p>
    <w:p>
      <w:pPr>
        <w:rPr>
          <w:noProof/>
        </w:rPr>
      </w:pPr>
      <w:r>
        <w:rPr>
          <w:noProof/>
        </w:rPr>
        <w:t>École des hautes études en sciences sociales</w:t>
      </w:r>
    </w:p>
    <w:p>
      <w:pPr>
        <w:rPr>
          <w:noProof/>
        </w:rPr>
      </w:pPr>
      <w:r>
        <w:rPr>
          <w:noProof/>
        </w:rPr>
        <w:t>Ecole du Louvre</w:t>
      </w:r>
    </w:p>
    <w:p>
      <w:pPr>
        <w:rPr>
          <w:noProof/>
        </w:rPr>
      </w:pPr>
      <w:r>
        <w:rPr>
          <w:noProof/>
        </w:rPr>
        <w:t>École nationale d'administration</w:t>
      </w:r>
    </w:p>
    <w:p>
      <w:pPr>
        <w:rPr>
          <w:noProof/>
        </w:rPr>
      </w:pPr>
      <w:r>
        <w:rPr>
          <w:noProof/>
        </w:rPr>
        <w:t>École nationale de l'aviation civile (ENAC)</w:t>
      </w:r>
    </w:p>
    <w:p>
      <w:pPr>
        <w:rPr>
          <w:noProof/>
        </w:rPr>
      </w:pPr>
      <w:r>
        <w:rPr>
          <w:noProof/>
        </w:rPr>
        <w:t>École nationale des Chartes</w:t>
      </w:r>
    </w:p>
    <w:p>
      <w:pPr>
        <w:rPr>
          <w:noProof/>
        </w:rPr>
      </w:pPr>
      <w:r>
        <w:rPr>
          <w:noProof/>
        </w:rPr>
        <w:t>École nationale d'équitation</w:t>
      </w:r>
    </w:p>
    <w:p>
      <w:pPr>
        <w:rPr>
          <w:noProof/>
        </w:rPr>
      </w:pPr>
      <w:r>
        <w:rPr>
          <w:noProof/>
        </w:rPr>
        <w:t>Ecole Nationale du Génie de l'Eau et de l'environnement de Strasbourg</w:t>
      </w:r>
    </w:p>
    <w:p>
      <w:pPr>
        <w:rPr>
          <w:noProof/>
        </w:rPr>
      </w:pPr>
      <w:r>
        <w:rPr>
          <w:noProof/>
        </w:rPr>
        <w:t>Écoles nationales d'ingénieurs</w:t>
      </w:r>
    </w:p>
    <w:p>
      <w:pPr>
        <w:rPr>
          <w:noProof/>
        </w:rPr>
      </w:pPr>
      <w:r>
        <w:rPr>
          <w:noProof/>
        </w:rPr>
        <w:t>Ecole nationale d'ingénieurs des industries des techniques agricoles et alimentaires de Nantes</w:t>
      </w:r>
    </w:p>
    <w:p>
      <w:pPr>
        <w:rPr>
          <w:noProof/>
        </w:rPr>
      </w:pPr>
      <w:r>
        <w:rPr>
          <w:noProof/>
        </w:rPr>
        <w:t>Écoles nationales d'ingénieurs des travaux agricoles</w:t>
      </w:r>
    </w:p>
    <w:p>
      <w:pPr>
        <w:rPr>
          <w:noProof/>
        </w:rPr>
      </w:pPr>
      <w:r>
        <w:rPr>
          <w:noProof/>
        </w:rPr>
        <w:t>École nationale de la magistrature</w:t>
      </w:r>
    </w:p>
    <w:p>
      <w:pPr>
        <w:rPr>
          <w:noProof/>
        </w:rPr>
      </w:pPr>
      <w:r>
        <w:rPr>
          <w:noProof/>
        </w:rPr>
        <w:t>Écoles nationales de la marine marchande</w:t>
      </w:r>
    </w:p>
    <w:p>
      <w:pPr>
        <w:rPr>
          <w:noProof/>
        </w:rPr>
      </w:pPr>
      <w:r>
        <w:rPr>
          <w:noProof/>
        </w:rPr>
        <w:t>École nationale de la santé publique (ENSP)</w:t>
      </w:r>
    </w:p>
    <w:p>
      <w:pPr>
        <w:rPr>
          <w:noProof/>
        </w:rPr>
      </w:pPr>
      <w:r>
        <w:rPr>
          <w:noProof/>
        </w:rPr>
        <w:t>École nationale de ski et d'alpinisme</w:t>
      </w:r>
    </w:p>
    <w:p>
      <w:pPr>
        <w:rPr>
          <w:noProof/>
        </w:rPr>
      </w:pPr>
      <w:r>
        <w:rPr>
          <w:noProof/>
        </w:rPr>
        <w:t>École nationale supérieure des arts décoratifs</w:t>
      </w:r>
    </w:p>
    <w:p>
      <w:pPr>
        <w:rPr>
          <w:noProof/>
        </w:rPr>
      </w:pPr>
      <w:r>
        <w:rPr>
          <w:noProof/>
        </w:rPr>
        <w:t>École nationale supérieure des arts et industries textiles Roubaix</w:t>
      </w:r>
    </w:p>
    <w:p>
      <w:pPr>
        <w:rPr>
          <w:noProof/>
        </w:rPr>
      </w:pPr>
      <w:r>
        <w:rPr>
          <w:noProof/>
        </w:rPr>
        <w:t>Ecole nationale supérieure des arts et techniques du théâtre</w:t>
      </w:r>
    </w:p>
    <w:p>
      <w:pPr>
        <w:rPr>
          <w:noProof/>
        </w:rPr>
      </w:pPr>
      <w:r>
        <w:rPr>
          <w:noProof/>
        </w:rPr>
        <w:br w:type="page"/>
        <w:t>Écoles nationales supérieures d'arts et métiers</w:t>
      </w:r>
    </w:p>
    <w:p>
      <w:pPr>
        <w:rPr>
          <w:noProof/>
        </w:rPr>
      </w:pPr>
      <w:r>
        <w:rPr>
          <w:noProof/>
        </w:rPr>
        <w:t>École nationale supérieure des beaux-arts</w:t>
      </w:r>
    </w:p>
    <w:p>
      <w:pPr>
        <w:rPr>
          <w:noProof/>
        </w:rPr>
      </w:pPr>
      <w:r>
        <w:rPr>
          <w:noProof/>
        </w:rPr>
        <w:t>École nationale supérieure de céramique industrielle</w:t>
      </w:r>
    </w:p>
    <w:p>
      <w:pPr>
        <w:rPr>
          <w:noProof/>
        </w:rPr>
      </w:pPr>
      <w:r>
        <w:rPr>
          <w:noProof/>
        </w:rPr>
        <w:t>École nationale supérieure de l'électronique et de ses applications (ENSEA)</w:t>
      </w:r>
    </w:p>
    <w:p>
      <w:pPr>
        <w:rPr>
          <w:noProof/>
        </w:rPr>
      </w:pPr>
      <w:r>
        <w:rPr>
          <w:noProof/>
        </w:rPr>
        <w:t>Ecole Nationale Supérieure des Sciences de l'information et des bibliothécaires</w:t>
      </w:r>
    </w:p>
    <w:p>
      <w:pPr>
        <w:rPr>
          <w:noProof/>
        </w:rPr>
      </w:pPr>
      <w:r>
        <w:rPr>
          <w:noProof/>
        </w:rPr>
        <w:t>Écoles nationales vétérinaires</w:t>
      </w:r>
    </w:p>
    <w:p>
      <w:pPr>
        <w:rPr>
          <w:noProof/>
        </w:rPr>
      </w:pPr>
      <w:r>
        <w:rPr>
          <w:noProof/>
        </w:rPr>
        <w:t>École nationale de voile</w:t>
      </w:r>
    </w:p>
    <w:p>
      <w:pPr>
        <w:rPr>
          <w:noProof/>
        </w:rPr>
      </w:pPr>
      <w:r>
        <w:rPr>
          <w:noProof/>
        </w:rPr>
        <w:t>Écoles normales supérieures</w:t>
      </w:r>
    </w:p>
    <w:p>
      <w:pPr>
        <w:rPr>
          <w:noProof/>
        </w:rPr>
      </w:pPr>
      <w:r>
        <w:rPr>
          <w:noProof/>
        </w:rPr>
        <w:t>École polytechnique</w:t>
      </w:r>
    </w:p>
    <w:p>
      <w:pPr>
        <w:rPr>
          <w:noProof/>
        </w:rPr>
      </w:pPr>
      <w:r>
        <w:rPr>
          <w:noProof/>
        </w:rPr>
        <w:t>École de viticulture — Avize (Marne)</w:t>
      </w:r>
    </w:p>
    <w:p>
      <w:pPr>
        <w:rPr>
          <w:noProof/>
        </w:rPr>
      </w:pPr>
      <w:r>
        <w:rPr>
          <w:noProof/>
        </w:rPr>
        <w:t>Etablissement national d’enseignement agronomique de Dijon</w:t>
      </w:r>
    </w:p>
    <w:p>
      <w:pPr>
        <w:rPr>
          <w:noProof/>
        </w:rPr>
      </w:pPr>
      <w:r>
        <w:rPr>
          <w:noProof/>
        </w:rPr>
        <w:t>Établissement national des invalides de la marine (ENIM)</w:t>
      </w:r>
    </w:p>
    <w:p>
      <w:pPr>
        <w:rPr>
          <w:noProof/>
        </w:rPr>
      </w:pPr>
      <w:r>
        <w:rPr>
          <w:noProof/>
        </w:rPr>
        <w:t>Établissement national de bienfaisance Koenigswarter</w:t>
      </w:r>
    </w:p>
    <w:p>
      <w:pPr>
        <w:rPr>
          <w:noProof/>
        </w:rPr>
      </w:pPr>
      <w:r>
        <w:rPr>
          <w:noProof/>
        </w:rPr>
        <w:t>Fondation Carnegie</w:t>
      </w:r>
    </w:p>
    <w:p>
      <w:pPr>
        <w:rPr>
          <w:noProof/>
        </w:rPr>
      </w:pPr>
      <w:r>
        <w:rPr>
          <w:noProof/>
        </w:rPr>
        <w:t>Fondation Singer-Polignac</w:t>
      </w:r>
    </w:p>
    <w:p>
      <w:pPr>
        <w:rPr>
          <w:noProof/>
        </w:rPr>
      </w:pPr>
      <w:r>
        <w:rPr>
          <w:noProof/>
        </w:rPr>
        <w:t>Haras nationaux</w:t>
      </w:r>
    </w:p>
    <w:p>
      <w:pPr>
        <w:rPr>
          <w:noProof/>
        </w:rPr>
      </w:pPr>
      <w:r>
        <w:rPr>
          <w:noProof/>
        </w:rPr>
        <w:t>Hôpital national de Saint-Maurice</w:t>
      </w:r>
    </w:p>
    <w:p>
      <w:pPr>
        <w:rPr>
          <w:noProof/>
        </w:rPr>
      </w:pPr>
      <w:r>
        <w:rPr>
          <w:noProof/>
        </w:rPr>
        <w:t>Institut français d'archéologie orientale du Caire</w:t>
      </w:r>
    </w:p>
    <w:p>
      <w:pPr>
        <w:rPr>
          <w:noProof/>
        </w:rPr>
      </w:pPr>
      <w:r>
        <w:rPr>
          <w:noProof/>
        </w:rPr>
        <w:t>Institut géographique national</w:t>
      </w:r>
    </w:p>
    <w:p>
      <w:pPr>
        <w:rPr>
          <w:noProof/>
        </w:rPr>
      </w:pPr>
      <w:r>
        <w:rPr>
          <w:noProof/>
        </w:rPr>
        <w:t>Institut National des Appellations d'origine</w:t>
      </w:r>
    </w:p>
    <w:p>
      <w:pPr>
        <w:rPr>
          <w:noProof/>
        </w:rPr>
      </w:pPr>
      <w:r>
        <w:rPr>
          <w:noProof/>
        </w:rPr>
        <w:t>Institut national des hautes études de sécurité</w:t>
      </w:r>
    </w:p>
    <w:p>
      <w:pPr>
        <w:rPr>
          <w:noProof/>
        </w:rPr>
      </w:pPr>
      <w:r>
        <w:rPr>
          <w:noProof/>
        </w:rPr>
        <w:t>Institut de veille sanitaire</w:t>
      </w:r>
    </w:p>
    <w:p>
      <w:pPr>
        <w:rPr>
          <w:noProof/>
        </w:rPr>
      </w:pPr>
      <w:r>
        <w:rPr>
          <w:noProof/>
        </w:rPr>
        <w:t>Institut National d'enseignement supérieur et de recherche agronomique et agroalimentaire de Rennes</w:t>
      </w:r>
    </w:p>
    <w:p>
      <w:pPr>
        <w:rPr>
          <w:noProof/>
        </w:rPr>
      </w:pPr>
      <w:r>
        <w:rPr>
          <w:noProof/>
        </w:rPr>
        <w:t>Institut National d'Etudes Démographiques (I.N.E.D)</w:t>
      </w:r>
    </w:p>
    <w:p>
      <w:pPr>
        <w:rPr>
          <w:noProof/>
        </w:rPr>
      </w:pPr>
      <w:r>
        <w:rPr>
          <w:noProof/>
        </w:rPr>
        <w:t>Institut National d'Horticulture</w:t>
      </w:r>
    </w:p>
    <w:p>
      <w:pPr>
        <w:rPr>
          <w:noProof/>
        </w:rPr>
      </w:pPr>
      <w:r>
        <w:rPr>
          <w:noProof/>
        </w:rPr>
        <w:t>Institut National de la jeunesse et de l'éducation populaire</w:t>
      </w:r>
    </w:p>
    <w:p>
      <w:pPr>
        <w:rPr>
          <w:noProof/>
        </w:rPr>
      </w:pPr>
      <w:r>
        <w:rPr>
          <w:noProof/>
        </w:rPr>
        <w:br w:type="page"/>
        <w:t>Institut national des jeunes aveugles — Paris</w:t>
      </w:r>
    </w:p>
    <w:p>
      <w:pPr>
        <w:rPr>
          <w:noProof/>
        </w:rPr>
      </w:pPr>
      <w:r>
        <w:rPr>
          <w:noProof/>
        </w:rPr>
        <w:t>Institut national des jeunes sourds — Bordeaux</w:t>
      </w:r>
    </w:p>
    <w:p>
      <w:pPr>
        <w:rPr>
          <w:noProof/>
        </w:rPr>
      </w:pPr>
      <w:r>
        <w:rPr>
          <w:noProof/>
        </w:rPr>
        <w:t>Institut national des jeunes sourds — Chambéry</w:t>
      </w:r>
    </w:p>
    <w:p>
      <w:pPr>
        <w:rPr>
          <w:noProof/>
        </w:rPr>
      </w:pPr>
      <w:r>
        <w:rPr>
          <w:noProof/>
        </w:rPr>
        <w:t>Institut national des jeunes sourds — Metz</w:t>
      </w:r>
    </w:p>
    <w:p>
      <w:pPr>
        <w:rPr>
          <w:noProof/>
        </w:rPr>
      </w:pPr>
      <w:r>
        <w:rPr>
          <w:noProof/>
        </w:rPr>
        <w:t>Institut national des jeunes sourds — Paris</w:t>
      </w:r>
    </w:p>
    <w:p>
      <w:pPr>
        <w:rPr>
          <w:noProof/>
        </w:rPr>
      </w:pPr>
      <w:r>
        <w:rPr>
          <w:noProof/>
        </w:rPr>
        <w:t>Institut national de physique nucléaire et de physique des particules (I.N.P.N.P.P)</w:t>
      </w:r>
    </w:p>
    <w:p>
      <w:pPr>
        <w:rPr>
          <w:noProof/>
        </w:rPr>
      </w:pPr>
      <w:r>
        <w:rPr>
          <w:noProof/>
        </w:rPr>
        <w:t>Institut national de la propriété industrielle</w:t>
      </w:r>
    </w:p>
    <w:p>
      <w:pPr>
        <w:rPr>
          <w:noProof/>
        </w:rPr>
      </w:pPr>
      <w:r>
        <w:rPr>
          <w:noProof/>
        </w:rPr>
        <w:t>Institut National de la Recherche Agronomique (I.N.R.A)</w:t>
      </w:r>
    </w:p>
    <w:p>
      <w:pPr>
        <w:rPr>
          <w:noProof/>
        </w:rPr>
      </w:pPr>
      <w:r>
        <w:rPr>
          <w:noProof/>
        </w:rPr>
        <w:t>Institut National de la Recherche Pédagogique (I.N.R.P)</w:t>
      </w:r>
    </w:p>
    <w:p>
      <w:pPr>
        <w:rPr>
          <w:noProof/>
        </w:rPr>
      </w:pPr>
      <w:r>
        <w:rPr>
          <w:noProof/>
        </w:rPr>
        <w:t>Institut National de la Santé et de la Recherche Médicale (I.N.S.E.R.M)</w:t>
      </w:r>
    </w:p>
    <w:p>
      <w:pPr>
        <w:rPr>
          <w:noProof/>
        </w:rPr>
      </w:pPr>
      <w:r>
        <w:rPr>
          <w:noProof/>
        </w:rPr>
        <w:t>Institut national d'histoire de l'art (I.N.H.A.)</w:t>
      </w:r>
    </w:p>
    <w:p>
      <w:pPr>
        <w:rPr>
          <w:noProof/>
        </w:rPr>
      </w:pPr>
      <w:r>
        <w:rPr>
          <w:noProof/>
        </w:rPr>
        <w:t>Institut National des Sciences de l'Univers</w:t>
      </w:r>
    </w:p>
    <w:p>
      <w:pPr>
        <w:rPr>
          <w:noProof/>
        </w:rPr>
      </w:pPr>
      <w:r>
        <w:rPr>
          <w:noProof/>
        </w:rPr>
        <w:t>Institut National des Sports et de l'Education Physique</w:t>
      </w:r>
    </w:p>
    <w:p>
      <w:pPr>
        <w:rPr>
          <w:noProof/>
        </w:rPr>
      </w:pPr>
      <w:r>
        <w:rPr>
          <w:noProof/>
        </w:rPr>
        <w:t>Instituts nationaux polytechniques</w:t>
      </w:r>
    </w:p>
    <w:p>
      <w:pPr>
        <w:rPr>
          <w:noProof/>
        </w:rPr>
      </w:pPr>
      <w:r>
        <w:rPr>
          <w:noProof/>
        </w:rPr>
        <w:t>Instituts nationaux des sciences appliquées</w:t>
      </w:r>
    </w:p>
    <w:p>
      <w:pPr>
        <w:rPr>
          <w:noProof/>
        </w:rPr>
      </w:pPr>
      <w:r>
        <w:rPr>
          <w:noProof/>
        </w:rPr>
        <w:t>Institut national de recherche en informatique et en automatique (INRIA)</w:t>
      </w:r>
    </w:p>
    <w:p>
      <w:pPr>
        <w:rPr>
          <w:noProof/>
        </w:rPr>
      </w:pPr>
      <w:r>
        <w:rPr>
          <w:noProof/>
        </w:rPr>
        <w:t>Institut national de recherche sur les transports et leur sécurité (INRETS)</w:t>
      </w:r>
    </w:p>
    <w:p>
      <w:pPr>
        <w:rPr>
          <w:noProof/>
        </w:rPr>
      </w:pPr>
      <w:r>
        <w:rPr>
          <w:noProof/>
        </w:rPr>
        <w:t>Institut de Recherche pour le Développement</w:t>
      </w:r>
    </w:p>
    <w:p>
      <w:pPr>
        <w:rPr>
          <w:noProof/>
        </w:rPr>
      </w:pPr>
      <w:r>
        <w:rPr>
          <w:noProof/>
        </w:rPr>
        <w:t>Instituts régionaux d'administration</w:t>
      </w:r>
    </w:p>
    <w:p>
      <w:pPr>
        <w:rPr>
          <w:noProof/>
        </w:rPr>
      </w:pPr>
      <w:r>
        <w:rPr>
          <w:noProof/>
        </w:rPr>
        <w:t>Institut des Sciences et des Industries du vivant et de l'environnement (Agro Paris Tech)</w:t>
      </w:r>
    </w:p>
    <w:p>
      <w:pPr>
        <w:rPr>
          <w:noProof/>
        </w:rPr>
      </w:pPr>
      <w:r>
        <w:rPr>
          <w:noProof/>
        </w:rPr>
        <w:t>Institut supérieur de mécanique de Paris</w:t>
      </w:r>
    </w:p>
    <w:p>
      <w:pPr>
        <w:rPr>
          <w:noProof/>
        </w:rPr>
      </w:pPr>
      <w:r>
        <w:rPr>
          <w:noProof/>
        </w:rPr>
        <w:t>Institut Universitaires de Formation des Maîtres</w:t>
      </w:r>
    </w:p>
    <w:p>
      <w:pPr>
        <w:rPr>
          <w:noProof/>
        </w:rPr>
      </w:pPr>
      <w:r>
        <w:rPr>
          <w:noProof/>
        </w:rPr>
        <w:t>Musée de l'armée</w:t>
      </w:r>
    </w:p>
    <w:p>
      <w:pPr>
        <w:rPr>
          <w:noProof/>
        </w:rPr>
      </w:pPr>
      <w:r>
        <w:rPr>
          <w:noProof/>
        </w:rPr>
        <w:t>Musée Gustave-Moreau</w:t>
      </w:r>
    </w:p>
    <w:p>
      <w:pPr>
        <w:rPr>
          <w:noProof/>
        </w:rPr>
      </w:pPr>
      <w:r>
        <w:rPr>
          <w:noProof/>
        </w:rPr>
        <w:t>Musée du Louvre</w:t>
      </w:r>
    </w:p>
    <w:p>
      <w:pPr>
        <w:rPr>
          <w:noProof/>
        </w:rPr>
      </w:pPr>
      <w:r>
        <w:rPr>
          <w:noProof/>
        </w:rPr>
        <w:t>Musée du Quai Branly</w:t>
      </w:r>
    </w:p>
    <w:p>
      <w:pPr>
        <w:rPr>
          <w:noProof/>
        </w:rPr>
      </w:pPr>
      <w:r>
        <w:rPr>
          <w:noProof/>
        </w:rPr>
        <w:t>Musée national de la marine</w:t>
      </w:r>
    </w:p>
    <w:p>
      <w:pPr>
        <w:rPr>
          <w:noProof/>
        </w:rPr>
      </w:pPr>
      <w:r>
        <w:rPr>
          <w:noProof/>
        </w:rPr>
        <w:t>Musée national J.-J.-Henner</w:t>
      </w:r>
    </w:p>
    <w:p>
      <w:pPr>
        <w:rPr>
          <w:noProof/>
        </w:rPr>
      </w:pPr>
      <w:r>
        <w:rPr>
          <w:noProof/>
        </w:rPr>
        <w:br w:type="page"/>
        <w:t>Musée national de la Légion d'honneur</w:t>
      </w:r>
    </w:p>
    <w:p>
      <w:pPr>
        <w:rPr>
          <w:noProof/>
        </w:rPr>
      </w:pPr>
      <w:r>
        <w:rPr>
          <w:noProof/>
        </w:rPr>
        <w:t>Musée de la Poste</w:t>
      </w:r>
    </w:p>
    <w:p>
      <w:pPr>
        <w:rPr>
          <w:noProof/>
        </w:rPr>
      </w:pPr>
      <w:r>
        <w:rPr>
          <w:noProof/>
        </w:rPr>
        <w:t>Muséum National d'Histoire Naturelle</w:t>
      </w:r>
    </w:p>
    <w:p>
      <w:pPr>
        <w:rPr>
          <w:noProof/>
        </w:rPr>
      </w:pPr>
      <w:r>
        <w:rPr>
          <w:noProof/>
        </w:rPr>
        <w:t>Musée Auguste-Rodin</w:t>
      </w:r>
    </w:p>
    <w:p>
      <w:pPr>
        <w:rPr>
          <w:noProof/>
        </w:rPr>
      </w:pPr>
      <w:r>
        <w:rPr>
          <w:noProof/>
        </w:rPr>
        <w:t>Observatoire de Paris</w:t>
      </w:r>
    </w:p>
    <w:p>
      <w:pPr>
        <w:rPr>
          <w:noProof/>
        </w:rPr>
      </w:pPr>
      <w:r>
        <w:rPr>
          <w:noProof/>
        </w:rPr>
        <w:t>Office français de protection des réfugiés et apatrides</w:t>
      </w:r>
    </w:p>
    <w:p>
      <w:pPr>
        <w:rPr>
          <w:noProof/>
        </w:rPr>
      </w:pPr>
      <w:r>
        <w:rPr>
          <w:noProof/>
        </w:rPr>
        <w:t>Office National des Anciens Combattants et des Victimes de Guerre (ONAC)</w:t>
      </w:r>
    </w:p>
    <w:p>
      <w:pPr>
        <w:rPr>
          <w:noProof/>
        </w:rPr>
      </w:pPr>
      <w:r>
        <w:rPr>
          <w:noProof/>
        </w:rPr>
        <w:t>Office national de la chasse et de la faune sauvage</w:t>
      </w:r>
    </w:p>
    <w:p>
      <w:pPr>
        <w:rPr>
          <w:noProof/>
        </w:rPr>
      </w:pPr>
      <w:r>
        <w:rPr>
          <w:noProof/>
        </w:rPr>
        <w:t>Office National de l'eau et des milieux aquatiques</w:t>
      </w:r>
    </w:p>
    <w:p>
      <w:pPr>
        <w:rPr>
          <w:noProof/>
        </w:rPr>
      </w:pPr>
      <w:r>
        <w:rPr>
          <w:noProof/>
        </w:rPr>
        <w:t>Office national d'information sur les enseignements et les professions (ONISEP)</w:t>
      </w:r>
    </w:p>
    <w:p>
      <w:pPr>
        <w:rPr>
          <w:noProof/>
        </w:rPr>
      </w:pPr>
      <w:r>
        <w:rPr>
          <w:noProof/>
        </w:rPr>
        <w:t>Office universitaire et culturel français pour l'Algérie</w:t>
      </w:r>
    </w:p>
    <w:p>
      <w:pPr>
        <w:rPr>
          <w:noProof/>
        </w:rPr>
      </w:pPr>
      <w:r>
        <w:rPr>
          <w:noProof/>
        </w:rPr>
        <w:t>Palais de la découverte</w:t>
      </w:r>
    </w:p>
    <w:p>
      <w:pPr>
        <w:rPr>
          <w:noProof/>
        </w:rPr>
      </w:pPr>
      <w:r>
        <w:rPr>
          <w:noProof/>
        </w:rPr>
        <w:t>Parcs nationaux</w:t>
      </w:r>
    </w:p>
    <w:p>
      <w:pPr>
        <w:rPr>
          <w:noProof/>
        </w:rPr>
      </w:pPr>
      <w:r>
        <w:rPr>
          <w:noProof/>
        </w:rPr>
        <w:t>Universités</w:t>
      </w:r>
    </w:p>
    <w:p>
      <w:pPr>
        <w:rPr>
          <w:noProof/>
        </w:rPr>
      </w:pPr>
    </w:p>
    <w:p>
      <w:pPr>
        <w:ind w:left="567" w:hanging="567"/>
        <w:rPr>
          <w:noProof/>
        </w:rPr>
      </w:pPr>
      <w:r>
        <w:rPr>
          <w:noProof/>
        </w:rPr>
        <w:t>3.</w:t>
      </w:r>
      <w:r>
        <w:rPr>
          <w:noProof/>
        </w:rPr>
        <w:tab/>
        <w:t>Institutions, autorités et juridictions indépendantes</w:t>
      </w:r>
    </w:p>
    <w:p>
      <w:pPr>
        <w:rPr>
          <w:noProof/>
        </w:rPr>
      </w:pPr>
      <w:r>
        <w:rPr>
          <w:noProof/>
        </w:rPr>
        <w:t>Présidence de la République</w:t>
      </w:r>
    </w:p>
    <w:p>
      <w:pPr>
        <w:rPr>
          <w:noProof/>
        </w:rPr>
      </w:pPr>
      <w:r>
        <w:rPr>
          <w:noProof/>
        </w:rPr>
        <w:t>Assemblée Nationale</w:t>
      </w:r>
    </w:p>
    <w:p>
      <w:pPr>
        <w:rPr>
          <w:noProof/>
        </w:rPr>
      </w:pPr>
      <w:r>
        <w:rPr>
          <w:noProof/>
        </w:rPr>
        <w:t>Sénat</w:t>
      </w:r>
    </w:p>
    <w:p>
      <w:pPr>
        <w:rPr>
          <w:noProof/>
        </w:rPr>
      </w:pPr>
      <w:r>
        <w:rPr>
          <w:noProof/>
        </w:rPr>
        <w:t>Conseil constitutionnel</w:t>
      </w:r>
    </w:p>
    <w:p>
      <w:pPr>
        <w:rPr>
          <w:noProof/>
        </w:rPr>
      </w:pPr>
      <w:r>
        <w:rPr>
          <w:noProof/>
        </w:rPr>
        <w:t>Conseil économique et social</w:t>
      </w:r>
    </w:p>
    <w:p>
      <w:pPr>
        <w:rPr>
          <w:noProof/>
        </w:rPr>
      </w:pPr>
      <w:r>
        <w:rPr>
          <w:noProof/>
        </w:rPr>
        <w:t>Conseil supérieur de la magistrature</w:t>
      </w:r>
    </w:p>
    <w:p>
      <w:pPr>
        <w:rPr>
          <w:noProof/>
        </w:rPr>
      </w:pPr>
      <w:r>
        <w:rPr>
          <w:noProof/>
        </w:rPr>
        <w:t>Agence française contre le dopage</w:t>
      </w:r>
    </w:p>
    <w:p>
      <w:pPr>
        <w:rPr>
          <w:noProof/>
        </w:rPr>
      </w:pPr>
      <w:r>
        <w:rPr>
          <w:noProof/>
        </w:rPr>
        <w:t>Autorité de contrôle des assurances et des mutuelles</w:t>
      </w:r>
    </w:p>
    <w:p>
      <w:pPr>
        <w:rPr>
          <w:noProof/>
        </w:rPr>
      </w:pPr>
      <w:r>
        <w:rPr>
          <w:noProof/>
        </w:rPr>
        <w:t>Autorité de contrôle des nuisances sonores aéroportuaires</w:t>
      </w:r>
    </w:p>
    <w:p>
      <w:pPr>
        <w:rPr>
          <w:noProof/>
        </w:rPr>
      </w:pPr>
      <w:r>
        <w:rPr>
          <w:noProof/>
        </w:rPr>
        <w:t>Autorité de régulation des communications électroniques et des postes</w:t>
      </w:r>
    </w:p>
    <w:p>
      <w:pPr>
        <w:rPr>
          <w:noProof/>
        </w:rPr>
      </w:pPr>
      <w:r>
        <w:rPr>
          <w:noProof/>
        </w:rPr>
        <w:t>Autorité de sûreté nucléaire</w:t>
      </w:r>
    </w:p>
    <w:p>
      <w:pPr>
        <w:rPr>
          <w:noProof/>
        </w:rPr>
      </w:pPr>
      <w:r>
        <w:rPr>
          <w:noProof/>
        </w:rPr>
        <w:br w:type="page"/>
        <w:t>Comité national d'évaluation des établissements publics à caractère scientifique, culturel et professionnel</w:t>
      </w:r>
    </w:p>
    <w:p>
      <w:pPr>
        <w:rPr>
          <w:noProof/>
        </w:rPr>
      </w:pPr>
      <w:r>
        <w:rPr>
          <w:noProof/>
        </w:rPr>
        <w:t>Commission d'accès aux documents administratifs</w:t>
      </w:r>
    </w:p>
    <w:p>
      <w:pPr>
        <w:rPr>
          <w:noProof/>
        </w:rPr>
      </w:pPr>
      <w:r>
        <w:rPr>
          <w:noProof/>
        </w:rPr>
        <w:t>Commission consultative du secret de la défense nationale</w:t>
      </w:r>
    </w:p>
    <w:p>
      <w:pPr>
        <w:rPr>
          <w:noProof/>
        </w:rPr>
      </w:pPr>
      <w:r>
        <w:rPr>
          <w:noProof/>
        </w:rPr>
        <w:t>Commission nationale des comptes de campagne et des financements politiques</w:t>
      </w:r>
    </w:p>
    <w:p>
      <w:pPr>
        <w:rPr>
          <w:noProof/>
        </w:rPr>
      </w:pPr>
      <w:r>
        <w:rPr>
          <w:noProof/>
        </w:rPr>
        <w:t>Commission nationale de contrôle des interceptions de sécurité</w:t>
      </w:r>
    </w:p>
    <w:p>
      <w:pPr>
        <w:rPr>
          <w:noProof/>
        </w:rPr>
      </w:pPr>
      <w:r>
        <w:rPr>
          <w:noProof/>
        </w:rPr>
        <w:t>Commission nationale de déontologie de la sécurité</w:t>
      </w:r>
    </w:p>
    <w:p>
      <w:pPr>
        <w:rPr>
          <w:noProof/>
        </w:rPr>
      </w:pPr>
      <w:r>
        <w:rPr>
          <w:noProof/>
        </w:rPr>
        <w:t>Commission nationale du débat public</w:t>
      </w:r>
    </w:p>
    <w:p>
      <w:pPr>
        <w:rPr>
          <w:noProof/>
        </w:rPr>
      </w:pPr>
      <w:r>
        <w:rPr>
          <w:noProof/>
        </w:rPr>
        <w:t>Commission nationale de l'informatique et des libertés</w:t>
      </w:r>
    </w:p>
    <w:p>
      <w:pPr>
        <w:rPr>
          <w:noProof/>
        </w:rPr>
      </w:pPr>
      <w:r>
        <w:rPr>
          <w:noProof/>
        </w:rPr>
        <w:t>Commission des participations et des transferts</w:t>
      </w:r>
    </w:p>
    <w:p>
      <w:pPr>
        <w:rPr>
          <w:noProof/>
        </w:rPr>
      </w:pPr>
      <w:r>
        <w:rPr>
          <w:noProof/>
        </w:rPr>
        <w:t>Commission de régulation de l’énergie</w:t>
      </w:r>
    </w:p>
    <w:p>
      <w:pPr>
        <w:rPr>
          <w:noProof/>
        </w:rPr>
      </w:pPr>
      <w:r>
        <w:rPr>
          <w:noProof/>
        </w:rPr>
        <w:t>Commission de la sécurité des consommateurs</w:t>
      </w:r>
    </w:p>
    <w:p>
      <w:pPr>
        <w:rPr>
          <w:noProof/>
        </w:rPr>
      </w:pPr>
      <w:r>
        <w:rPr>
          <w:noProof/>
        </w:rPr>
        <w:t>Commission des sondages</w:t>
      </w:r>
    </w:p>
    <w:p>
      <w:pPr>
        <w:rPr>
          <w:noProof/>
        </w:rPr>
      </w:pPr>
      <w:r>
        <w:rPr>
          <w:noProof/>
        </w:rPr>
        <w:t>Commission de la transparence financière de la vie politique</w:t>
      </w:r>
    </w:p>
    <w:p>
      <w:pPr>
        <w:rPr>
          <w:noProof/>
        </w:rPr>
      </w:pPr>
      <w:r>
        <w:rPr>
          <w:noProof/>
        </w:rPr>
        <w:t>Conseil de la concurrence</w:t>
      </w:r>
    </w:p>
    <w:p>
      <w:pPr>
        <w:rPr>
          <w:noProof/>
        </w:rPr>
      </w:pPr>
      <w:r>
        <w:rPr>
          <w:noProof/>
        </w:rPr>
        <w:t>Conseil supérieur de l'audiovisuel</w:t>
      </w:r>
    </w:p>
    <w:p>
      <w:pPr>
        <w:rPr>
          <w:noProof/>
        </w:rPr>
      </w:pPr>
      <w:r>
        <w:rPr>
          <w:noProof/>
        </w:rPr>
        <w:t>Défenseur des enfants</w:t>
      </w:r>
    </w:p>
    <w:p>
      <w:pPr>
        <w:rPr>
          <w:noProof/>
        </w:rPr>
      </w:pPr>
      <w:r>
        <w:rPr>
          <w:noProof/>
        </w:rPr>
        <w:t>Haute autorité de lutte contre les discriminations et pour l'égalité</w:t>
      </w:r>
    </w:p>
    <w:p>
      <w:pPr>
        <w:rPr>
          <w:noProof/>
        </w:rPr>
      </w:pPr>
      <w:r>
        <w:rPr>
          <w:noProof/>
        </w:rPr>
        <w:t>Haute autorité de santé</w:t>
      </w:r>
    </w:p>
    <w:p>
      <w:pPr>
        <w:rPr>
          <w:noProof/>
        </w:rPr>
      </w:pPr>
      <w:r>
        <w:rPr>
          <w:noProof/>
        </w:rPr>
        <w:t>Médiateur de la République</w:t>
      </w:r>
    </w:p>
    <w:p>
      <w:pPr>
        <w:rPr>
          <w:noProof/>
        </w:rPr>
      </w:pPr>
      <w:r>
        <w:rPr>
          <w:noProof/>
        </w:rPr>
        <w:t>Cour de justice de la République</w:t>
      </w:r>
    </w:p>
    <w:p>
      <w:pPr>
        <w:rPr>
          <w:noProof/>
        </w:rPr>
      </w:pPr>
      <w:r>
        <w:rPr>
          <w:noProof/>
        </w:rPr>
        <w:t>Tribunal des Conflits</w:t>
      </w:r>
    </w:p>
    <w:p>
      <w:pPr>
        <w:rPr>
          <w:noProof/>
        </w:rPr>
      </w:pPr>
      <w:r>
        <w:rPr>
          <w:noProof/>
        </w:rPr>
        <w:t>Conseil d'Etat</w:t>
      </w:r>
    </w:p>
    <w:p>
      <w:pPr>
        <w:rPr>
          <w:noProof/>
        </w:rPr>
      </w:pPr>
      <w:r>
        <w:rPr>
          <w:noProof/>
        </w:rPr>
        <w:t>Cours administratives d'appel</w:t>
      </w:r>
    </w:p>
    <w:p>
      <w:pPr>
        <w:rPr>
          <w:noProof/>
        </w:rPr>
      </w:pPr>
      <w:r>
        <w:rPr>
          <w:noProof/>
        </w:rPr>
        <w:t>Tribunaux administratifs</w:t>
      </w:r>
    </w:p>
    <w:p>
      <w:pPr>
        <w:rPr>
          <w:noProof/>
        </w:rPr>
      </w:pPr>
      <w:r>
        <w:rPr>
          <w:noProof/>
        </w:rPr>
        <w:t>Cour des Comptes</w:t>
      </w:r>
    </w:p>
    <w:p>
      <w:pPr>
        <w:rPr>
          <w:noProof/>
        </w:rPr>
      </w:pPr>
      <w:r>
        <w:rPr>
          <w:noProof/>
        </w:rPr>
        <w:br w:type="page"/>
        <w:t>Chambres régionales des Comptes</w:t>
      </w:r>
    </w:p>
    <w:p>
      <w:pPr>
        <w:rPr>
          <w:noProof/>
        </w:rPr>
      </w:pPr>
      <w:r>
        <w:rPr>
          <w:noProof/>
        </w:rPr>
        <w:t>Cours et tribunaux de l'ordre judiciaire (Cour de Cassation, Cours d'Appel, Tribunaux d'instance et Tribunaux de grande instance)</w:t>
      </w:r>
    </w:p>
    <w:p>
      <w:pPr>
        <w:rPr>
          <w:noProof/>
        </w:rPr>
      </w:pPr>
    </w:p>
    <w:p>
      <w:pPr>
        <w:rPr>
          <w:noProof/>
        </w:rPr>
      </w:pPr>
      <w:r>
        <w:rPr>
          <w:noProof/>
        </w:rPr>
        <w:t>4.</w:t>
      </w:r>
      <w:r>
        <w:rPr>
          <w:noProof/>
        </w:rPr>
        <w:tab/>
        <w:t>Autre organisme public national</w:t>
      </w:r>
    </w:p>
    <w:p>
      <w:pPr>
        <w:rPr>
          <w:noProof/>
        </w:rPr>
      </w:pPr>
      <w:r>
        <w:rPr>
          <w:noProof/>
        </w:rPr>
        <w:t>Union des groupements d'achats publics (UGAP)</w:t>
      </w:r>
    </w:p>
    <w:p>
      <w:pPr>
        <w:rPr>
          <w:noProof/>
        </w:rPr>
      </w:pPr>
      <w:r>
        <w:rPr>
          <w:noProof/>
        </w:rPr>
        <w:t>Agence Nationale pour l'emploi (A.N.P.E)</w:t>
      </w:r>
    </w:p>
    <w:p>
      <w:pPr>
        <w:rPr>
          <w:noProof/>
        </w:rPr>
      </w:pPr>
      <w:r>
        <w:rPr>
          <w:noProof/>
        </w:rPr>
        <w:t>Autorité indépendante des marchés financiers</w:t>
      </w:r>
    </w:p>
    <w:p>
      <w:pPr>
        <w:rPr>
          <w:noProof/>
        </w:rPr>
      </w:pPr>
      <w:r>
        <w:rPr>
          <w:noProof/>
        </w:rPr>
        <w:t>Caisse Nationale des Allocations Familiales (CNAF)</w:t>
      </w:r>
    </w:p>
    <w:p>
      <w:pPr>
        <w:rPr>
          <w:noProof/>
        </w:rPr>
      </w:pPr>
      <w:r>
        <w:rPr>
          <w:noProof/>
        </w:rPr>
        <w:t>Caisse Nationale d'Assurance Maladie des Travailleurs Salariés (CNAMS)</w:t>
      </w:r>
    </w:p>
    <w:p>
      <w:pPr>
        <w:rPr>
          <w:noProof/>
        </w:rPr>
      </w:pPr>
      <w:r>
        <w:rPr>
          <w:noProof/>
        </w:rPr>
        <w:t>Caisse Nationale d'Assurance-Vieillesse des Travailleurs Salariés (CNAVTS)</w:t>
      </w:r>
    </w:p>
    <w:p>
      <w:pPr>
        <w:rPr>
          <w:noProof/>
        </w:rPr>
      </w:pPr>
    </w:p>
    <w:p>
      <w:pPr>
        <w:rPr>
          <w:noProof/>
        </w:rPr>
      </w:pPr>
      <w:r>
        <w:rPr>
          <w:noProof/>
        </w:rPr>
        <w:t>ИРЛАНДИЯ</w:t>
      </w:r>
    </w:p>
    <w:p>
      <w:pPr>
        <w:rPr>
          <w:noProof/>
        </w:rPr>
      </w:pPr>
    </w:p>
    <w:p>
      <w:pPr>
        <w:rPr>
          <w:noProof/>
        </w:rPr>
      </w:pPr>
      <w:r>
        <w:rPr>
          <w:noProof/>
        </w:rPr>
        <w:t>1.</w:t>
      </w:r>
      <w:r>
        <w:rPr>
          <w:noProof/>
        </w:rPr>
        <w:tab/>
        <w:t>President's Establishment</w:t>
      </w:r>
    </w:p>
    <w:p>
      <w:pPr>
        <w:rPr>
          <w:noProof/>
        </w:rPr>
      </w:pPr>
      <w:r>
        <w:rPr>
          <w:noProof/>
        </w:rPr>
        <w:t>2.</w:t>
      </w:r>
      <w:r>
        <w:rPr>
          <w:noProof/>
        </w:rPr>
        <w:tab/>
        <w:t>Houses of the Oireachtas — [Parliament]</w:t>
      </w:r>
    </w:p>
    <w:p>
      <w:pPr>
        <w:rPr>
          <w:noProof/>
        </w:rPr>
      </w:pPr>
      <w:r>
        <w:rPr>
          <w:noProof/>
        </w:rPr>
        <w:t>3.</w:t>
      </w:r>
      <w:r>
        <w:rPr>
          <w:noProof/>
        </w:rPr>
        <w:tab/>
        <w:t>Department of the Taoiseach — [Prime Minister]</w:t>
      </w:r>
    </w:p>
    <w:p>
      <w:pPr>
        <w:rPr>
          <w:noProof/>
        </w:rPr>
      </w:pPr>
      <w:r>
        <w:rPr>
          <w:noProof/>
        </w:rPr>
        <w:t>4.</w:t>
      </w:r>
      <w:r>
        <w:rPr>
          <w:noProof/>
        </w:rPr>
        <w:tab/>
        <w:t>Central Statistics Office</w:t>
      </w:r>
    </w:p>
    <w:p>
      <w:pPr>
        <w:rPr>
          <w:noProof/>
        </w:rPr>
      </w:pPr>
      <w:r>
        <w:rPr>
          <w:noProof/>
        </w:rPr>
        <w:t>5.</w:t>
      </w:r>
      <w:r>
        <w:rPr>
          <w:noProof/>
        </w:rPr>
        <w:tab/>
        <w:t>Department of Finance</w:t>
      </w:r>
    </w:p>
    <w:p>
      <w:pPr>
        <w:rPr>
          <w:noProof/>
        </w:rPr>
      </w:pPr>
      <w:r>
        <w:rPr>
          <w:noProof/>
        </w:rPr>
        <w:t>6.</w:t>
      </w:r>
      <w:r>
        <w:rPr>
          <w:noProof/>
        </w:rPr>
        <w:tab/>
        <w:t>Office of the Comptroller and Auditor General</w:t>
      </w:r>
    </w:p>
    <w:p>
      <w:pPr>
        <w:rPr>
          <w:noProof/>
        </w:rPr>
      </w:pPr>
      <w:r>
        <w:rPr>
          <w:noProof/>
        </w:rPr>
        <w:t>7.</w:t>
      </w:r>
      <w:r>
        <w:rPr>
          <w:noProof/>
        </w:rPr>
        <w:tab/>
        <w:t>Office of the Revenue Commissioners</w:t>
      </w:r>
    </w:p>
    <w:p>
      <w:pPr>
        <w:rPr>
          <w:noProof/>
        </w:rPr>
      </w:pPr>
      <w:r>
        <w:rPr>
          <w:noProof/>
        </w:rPr>
        <w:t>8.</w:t>
      </w:r>
      <w:r>
        <w:rPr>
          <w:noProof/>
        </w:rPr>
        <w:tab/>
        <w:t>Office of Public Works</w:t>
      </w:r>
    </w:p>
    <w:p>
      <w:pPr>
        <w:rPr>
          <w:noProof/>
        </w:rPr>
      </w:pPr>
      <w:r>
        <w:rPr>
          <w:noProof/>
        </w:rPr>
        <w:t>9.</w:t>
      </w:r>
      <w:r>
        <w:rPr>
          <w:noProof/>
        </w:rPr>
        <w:tab/>
        <w:t>State Laboratory</w:t>
      </w:r>
    </w:p>
    <w:p>
      <w:pPr>
        <w:rPr>
          <w:noProof/>
        </w:rPr>
      </w:pPr>
      <w:r>
        <w:rPr>
          <w:noProof/>
        </w:rPr>
        <w:t>10.</w:t>
      </w:r>
      <w:r>
        <w:rPr>
          <w:noProof/>
        </w:rPr>
        <w:tab/>
        <w:t>Office of the Attorney General</w:t>
      </w:r>
    </w:p>
    <w:p>
      <w:pPr>
        <w:rPr>
          <w:noProof/>
        </w:rPr>
      </w:pPr>
      <w:r>
        <w:rPr>
          <w:noProof/>
        </w:rPr>
        <w:t>11.</w:t>
      </w:r>
      <w:r>
        <w:rPr>
          <w:noProof/>
        </w:rPr>
        <w:tab/>
        <w:t>Office of the Director of Public Prosecutions</w:t>
      </w:r>
    </w:p>
    <w:p>
      <w:pPr>
        <w:rPr>
          <w:noProof/>
        </w:rPr>
      </w:pPr>
      <w:r>
        <w:rPr>
          <w:noProof/>
        </w:rPr>
        <w:t>12.</w:t>
      </w:r>
      <w:r>
        <w:rPr>
          <w:noProof/>
        </w:rPr>
        <w:tab/>
        <w:t>Valuation Office</w:t>
      </w:r>
    </w:p>
    <w:p>
      <w:pPr>
        <w:rPr>
          <w:noProof/>
        </w:rPr>
      </w:pPr>
      <w:r>
        <w:rPr>
          <w:noProof/>
        </w:rPr>
        <w:t>13.</w:t>
      </w:r>
      <w:r>
        <w:rPr>
          <w:noProof/>
        </w:rPr>
        <w:tab/>
        <w:t>Commission for Public Service Appointments</w:t>
      </w:r>
    </w:p>
    <w:p>
      <w:pPr>
        <w:rPr>
          <w:noProof/>
        </w:rPr>
      </w:pPr>
      <w:r>
        <w:rPr>
          <w:noProof/>
        </w:rPr>
        <w:br w:type="page"/>
        <w:t>14.</w:t>
      </w:r>
      <w:r>
        <w:rPr>
          <w:noProof/>
        </w:rPr>
        <w:tab/>
        <w:t>Office of the Ombudsman</w:t>
      </w:r>
    </w:p>
    <w:p>
      <w:pPr>
        <w:rPr>
          <w:noProof/>
        </w:rPr>
      </w:pPr>
      <w:r>
        <w:rPr>
          <w:noProof/>
        </w:rPr>
        <w:t>15.</w:t>
      </w:r>
      <w:r>
        <w:rPr>
          <w:noProof/>
        </w:rPr>
        <w:tab/>
        <w:t>Chief State Solicitor's Office</w:t>
      </w:r>
    </w:p>
    <w:p>
      <w:pPr>
        <w:rPr>
          <w:noProof/>
        </w:rPr>
      </w:pPr>
      <w:r>
        <w:rPr>
          <w:noProof/>
        </w:rPr>
        <w:t>16.</w:t>
      </w:r>
      <w:r>
        <w:rPr>
          <w:noProof/>
        </w:rPr>
        <w:tab/>
        <w:t>Department of Justice, Equality and Law Reform</w:t>
      </w:r>
    </w:p>
    <w:p>
      <w:pPr>
        <w:rPr>
          <w:noProof/>
        </w:rPr>
      </w:pPr>
      <w:r>
        <w:rPr>
          <w:noProof/>
        </w:rPr>
        <w:t>17.</w:t>
      </w:r>
      <w:r>
        <w:rPr>
          <w:noProof/>
        </w:rPr>
        <w:tab/>
        <w:t>Courts Service</w:t>
      </w:r>
    </w:p>
    <w:p>
      <w:pPr>
        <w:rPr>
          <w:noProof/>
        </w:rPr>
      </w:pPr>
      <w:r>
        <w:rPr>
          <w:noProof/>
        </w:rPr>
        <w:t>18.</w:t>
      </w:r>
      <w:r>
        <w:rPr>
          <w:noProof/>
        </w:rPr>
        <w:tab/>
        <w:t>Prisons Service</w:t>
      </w:r>
    </w:p>
    <w:p>
      <w:pPr>
        <w:rPr>
          <w:noProof/>
        </w:rPr>
      </w:pPr>
      <w:r>
        <w:rPr>
          <w:noProof/>
        </w:rPr>
        <w:t>19.</w:t>
      </w:r>
      <w:r>
        <w:rPr>
          <w:noProof/>
        </w:rPr>
        <w:tab/>
        <w:t>Office of the Commissioners of Charitable Donations and Bequests</w:t>
      </w:r>
    </w:p>
    <w:p>
      <w:pPr>
        <w:rPr>
          <w:noProof/>
        </w:rPr>
      </w:pPr>
      <w:r>
        <w:rPr>
          <w:noProof/>
        </w:rPr>
        <w:t>20.</w:t>
      </w:r>
      <w:r>
        <w:rPr>
          <w:noProof/>
        </w:rPr>
        <w:tab/>
        <w:t>Department of the Environment, Heritage and Local Government</w:t>
      </w:r>
    </w:p>
    <w:p>
      <w:pPr>
        <w:rPr>
          <w:noProof/>
        </w:rPr>
      </w:pPr>
      <w:r>
        <w:rPr>
          <w:noProof/>
        </w:rPr>
        <w:t>21.</w:t>
      </w:r>
      <w:r>
        <w:rPr>
          <w:noProof/>
        </w:rPr>
        <w:tab/>
        <w:t>Department of Education and Science</w:t>
      </w:r>
    </w:p>
    <w:p>
      <w:pPr>
        <w:rPr>
          <w:noProof/>
        </w:rPr>
      </w:pPr>
      <w:r>
        <w:rPr>
          <w:noProof/>
        </w:rPr>
        <w:t>22.</w:t>
      </w:r>
      <w:r>
        <w:rPr>
          <w:noProof/>
        </w:rPr>
        <w:tab/>
        <w:t>Department of Communications, Energy and Natural Resources</w:t>
      </w:r>
    </w:p>
    <w:p>
      <w:pPr>
        <w:rPr>
          <w:noProof/>
        </w:rPr>
      </w:pPr>
      <w:r>
        <w:rPr>
          <w:noProof/>
        </w:rPr>
        <w:t>23.</w:t>
      </w:r>
      <w:r>
        <w:rPr>
          <w:noProof/>
        </w:rPr>
        <w:tab/>
        <w:t>Department of Agriculture, Fisheries and Food</w:t>
      </w:r>
    </w:p>
    <w:p>
      <w:pPr>
        <w:rPr>
          <w:noProof/>
        </w:rPr>
      </w:pPr>
      <w:r>
        <w:rPr>
          <w:noProof/>
        </w:rPr>
        <w:t>24.</w:t>
      </w:r>
      <w:r>
        <w:rPr>
          <w:noProof/>
        </w:rPr>
        <w:tab/>
        <w:t>Department of Transport</w:t>
      </w:r>
    </w:p>
    <w:p>
      <w:pPr>
        <w:rPr>
          <w:noProof/>
        </w:rPr>
      </w:pPr>
      <w:r>
        <w:rPr>
          <w:noProof/>
        </w:rPr>
        <w:t>25.</w:t>
      </w:r>
      <w:r>
        <w:rPr>
          <w:noProof/>
        </w:rPr>
        <w:tab/>
        <w:t>Department of Health and Children</w:t>
      </w:r>
    </w:p>
    <w:p>
      <w:pPr>
        <w:rPr>
          <w:noProof/>
        </w:rPr>
      </w:pPr>
      <w:r>
        <w:rPr>
          <w:noProof/>
        </w:rPr>
        <w:t>26.</w:t>
      </w:r>
      <w:r>
        <w:rPr>
          <w:noProof/>
        </w:rPr>
        <w:tab/>
        <w:t>Department of Enterprise, Trade and Employment</w:t>
      </w:r>
    </w:p>
    <w:p>
      <w:pPr>
        <w:rPr>
          <w:noProof/>
        </w:rPr>
      </w:pPr>
      <w:r>
        <w:rPr>
          <w:noProof/>
        </w:rPr>
        <w:t>27.</w:t>
      </w:r>
      <w:r>
        <w:rPr>
          <w:noProof/>
        </w:rPr>
        <w:tab/>
        <w:t>Department of Arts, Sports and Tourism</w:t>
      </w:r>
    </w:p>
    <w:p>
      <w:pPr>
        <w:rPr>
          <w:noProof/>
        </w:rPr>
      </w:pPr>
      <w:r>
        <w:rPr>
          <w:noProof/>
        </w:rPr>
        <w:t>28.</w:t>
      </w:r>
      <w:r>
        <w:rPr>
          <w:noProof/>
        </w:rPr>
        <w:tab/>
        <w:t>Department of Defence</w:t>
      </w:r>
    </w:p>
    <w:p>
      <w:pPr>
        <w:rPr>
          <w:noProof/>
        </w:rPr>
      </w:pPr>
      <w:r>
        <w:rPr>
          <w:noProof/>
        </w:rPr>
        <w:t>29.</w:t>
      </w:r>
      <w:r>
        <w:rPr>
          <w:noProof/>
        </w:rPr>
        <w:tab/>
        <w:t>Department of Foreign Affairs</w:t>
      </w:r>
    </w:p>
    <w:p>
      <w:pPr>
        <w:rPr>
          <w:noProof/>
        </w:rPr>
      </w:pPr>
      <w:r>
        <w:rPr>
          <w:noProof/>
        </w:rPr>
        <w:t>30.</w:t>
      </w:r>
      <w:r>
        <w:rPr>
          <w:noProof/>
        </w:rPr>
        <w:tab/>
        <w:t>Department of Social and Family Affairs</w:t>
      </w:r>
    </w:p>
    <w:p>
      <w:pPr>
        <w:rPr>
          <w:noProof/>
        </w:rPr>
      </w:pPr>
      <w:r>
        <w:rPr>
          <w:noProof/>
        </w:rPr>
        <w:t>31.</w:t>
      </w:r>
      <w:r>
        <w:rPr>
          <w:noProof/>
        </w:rPr>
        <w:tab/>
        <w:t>Department of Community, Rural and Gaeltacht — [Gaelic speaking regions] Affairs</w:t>
      </w:r>
    </w:p>
    <w:p>
      <w:pPr>
        <w:rPr>
          <w:noProof/>
        </w:rPr>
      </w:pPr>
      <w:r>
        <w:rPr>
          <w:noProof/>
        </w:rPr>
        <w:t>32.</w:t>
      </w:r>
      <w:r>
        <w:rPr>
          <w:noProof/>
        </w:rPr>
        <w:tab/>
        <w:t>Arts Council</w:t>
      </w:r>
    </w:p>
    <w:p>
      <w:pPr>
        <w:rPr>
          <w:noProof/>
        </w:rPr>
      </w:pPr>
      <w:r>
        <w:rPr>
          <w:noProof/>
        </w:rPr>
        <w:t>33.</w:t>
      </w:r>
      <w:r>
        <w:rPr>
          <w:noProof/>
        </w:rPr>
        <w:tab/>
        <w:t>National Gallery</w:t>
      </w:r>
    </w:p>
    <w:p>
      <w:pPr>
        <w:rPr>
          <w:noProof/>
        </w:rPr>
      </w:pPr>
    </w:p>
    <w:p>
      <w:pPr>
        <w:rPr>
          <w:noProof/>
        </w:rPr>
      </w:pPr>
      <w:r>
        <w:rPr>
          <w:noProof/>
        </w:rPr>
        <w:t>ИТАЛИЯ</w:t>
      </w:r>
    </w:p>
    <w:p>
      <w:pPr>
        <w:rPr>
          <w:noProof/>
        </w:rPr>
      </w:pPr>
    </w:p>
    <w:p>
      <w:pPr>
        <w:rPr>
          <w:bCs/>
          <w:noProof/>
        </w:rPr>
      </w:pPr>
      <w:r>
        <w:rPr>
          <w:noProof/>
        </w:rPr>
        <w:t>I.</w:t>
      </w:r>
      <w:r>
        <w:rPr>
          <w:noProof/>
        </w:rPr>
        <w:tab/>
        <w:t>Закупуващи образувания:</w:t>
      </w:r>
    </w:p>
    <w:p>
      <w:pPr>
        <w:ind w:left="567" w:hanging="567"/>
        <w:rPr>
          <w:noProof/>
        </w:rPr>
      </w:pPr>
      <w:r>
        <w:rPr>
          <w:noProof/>
        </w:rPr>
        <w:t>1.</w:t>
      </w:r>
      <w:r>
        <w:rPr>
          <w:noProof/>
        </w:rPr>
        <w:tab/>
        <w:t>Presidenza del Consiglio dei Ministri (Presidency of the Council of Ministers)</w:t>
      </w:r>
    </w:p>
    <w:p>
      <w:pPr>
        <w:ind w:left="567" w:hanging="567"/>
        <w:rPr>
          <w:noProof/>
        </w:rPr>
      </w:pPr>
      <w:r>
        <w:rPr>
          <w:noProof/>
        </w:rPr>
        <w:t>2.</w:t>
      </w:r>
      <w:r>
        <w:rPr>
          <w:noProof/>
        </w:rPr>
        <w:tab/>
        <w:t>Ministero degli Affari Esteri (Ministry of Foreign Affairs)</w:t>
      </w:r>
    </w:p>
    <w:p>
      <w:pPr>
        <w:ind w:left="567" w:hanging="567"/>
        <w:rPr>
          <w:noProof/>
        </w:rPr>
      </w:pPr>
      <w:r>
        <w:rPr>
          <w:noProof/>
        </w:rPr>
        <w:br w:type="page"/>
        <w:t>3.</w:t>
      </w:r>
      <w:r>
        <w:rPr>
          <w:noProof/>
        </w:rPr>
        <w:tab/>
        <w:t>Ministero dell'Interno (Ministry of Interior)</w:t>
      </w:r>
    </w:p>
    <w:p>
      <w:pPr>
        <w:ind w:left="567" w:hanging="567"/>
        <w:rPr>
          <w:noProof/>
        </w:rPr>
      </w:pPr>
      <w:r>
        <w:rPr>
          <w:noProof/>
        </w:rPr>
        <w:t>4.</w:t>
      </w:r>
      <w:r>
        <w:rPr>
          <w:noProof/>
        </w:rPr>
        <w:tab/>
        <w:t>Ministero della Giustizia e Uffici giudiziari (esclusi i giudici di pace) (Ministry of Justice and the Judicial Offices (other than the giudici di pace)</w:t>
      </w:r>
    </w:p>
    <w:p>
      <w:pPr>
        <w:ind w:left="567" w:hanging="567"/>
        <w:rPr>
          <w:noProof/>
        </w:rPr>
      </w:pPr>
      <w:r>
        <w:rPr>
          <w:noProof/>
        </w:rPr>
        <w:t>5.</w:t>
      </w:r>
      <w:r>
        <w:rPr>
          <w:noProof/>
        </w:rPr>
        <w:tab/>
        <w:t>Ministero della Difesa (Ministry of Defence)</w:t>
      </w:r>
    </w:p>
    <w:p>
      <w:pPr>
        <w:ind w:left="567" w:hanging="567"/>
        <w:rPr>
          <w:noProof/>
        </w:rPr>
      </w:pPr>
      <w:r>
        <w:rPr>
          <w:noProof/>
        </w:rPr>
        <w:t>6.</w:t>
      </w:r>
      <w:r>
        <w:rPr>
          <w:noProof/>
        </w:rPr>
        <w:tab/>
        <w:t>Ministero dell'Economia e delle Finanze (Ministry of Economy and Finance)</w:t>
      </w:r>
    </w:p>
    <w:p>
      <w:pPr>
        <w:ind w:left="567" w:hanging="567"/>
        <w:rPr>
          <w:noProof/>
        </w:rPr>
      </w:pPr>
      <w:r>
        <w:rPr>
          <w:noProof/>
        </w:rPr>
        <w:t>7.</w:t>
      </w:r>
      <w:r>
        <w:rPr>
          <w:noProof/>
        </w:rPr>
        <w:tab/>
        <w:t>Ministero dello Sviluppo Economico (Ministry of Economic Development)</w:t>
      </w:r>
    </w:p>
    <w:p>
      <w:pPr>
        <w:ind w:left="567" w:hanging="567"/>
        <w:rPr>
          <w:noProof/>
        </w:rPr>
      </w:pPr>
      <w:r>
        <w:rPr>
          <w:noProof/>
        </w:rPr>
        <w:t>8.</w:t>
      </w:r>
      <w:r>
        <w:rPr>
          <w:noProof/>
        </w:rPr>
        <w:tab/>
        <w:t>Ministero del Commercio internazionale (Ministry of International Trade)</w:t>
      </w:r>
    </w:p>
    <w:p>
      <w:pPr>
        <w:ind w:left="567" w:hanging="567"/>
        <w:rPr>
          <w:noProof/>
        </w:rPr>
      </w:pPr>
      <w:r>
        <w:rPr>
          <w:noProof/>
        </w:rPr>
        <w:t>9.</w:t>
      </w:r>
      <w:r>
        <w:rPr>
          <w:noProof/>
        </w:rPr>
        <w:tab/>
        <w:t>Ministero delle Comunicazioni (Ministry of Communications)</w:t>
      </w:r>
    </w:p>
    <w:p>
      <w:pPr>
        <w:ind w:left="567" w:hanging="567"/>
        <w:rPr>
          <w:noProof/>
        </w:rPr>
      </w:pPr>
      <w:r>
        <w:rPr>
          <w:noProof/>
        </w:rPr>
        <w:t>10.</w:t>
      </w:r>
      <w:r>
        <w:rPr>
          <w:noProof/>
        </w:rPr>
        <w:tab/>
        <w:t>Ministero delle Politiche Agricole e Forestali (Ministry of Agriculture and Forest Policies)</w:t>
      </w:r>
    </w:p>
    <w:p>
      <w:pPr>
        <w:ind w:left="567" w:hanging="567"/>
        <w:rPr>
          <w:noProof/>
        </w:rPr>
      </w:pPr>
      <w:r>
        <w:rPr>
          <w:noProof/>
        </w:rPr>
        <w:t>11.</w:t>
      </w:r>
      <w:r>
        <w:rPr>
          <w:noProof/>
        </w:rPr>
        <w:tab/>
        <w:t>Ministero dell'Ambiente e Tutela del Territorio e del Mare (Ministry of Environment, Land and Sea)</w:t>
      </w:r>
    </w:p>
    <w:p>
      <w:pPr>
        <w:ind w:left="567" w:hanging="567"/>
        <w:rPr>
          <w:noProof/>
        </w:rPr>
      </w:pPr>
      <w:r>
        <w:rPr>
          <w:noProof/>
        </w:rPr>
        <w:t>12.</w:t>
      </w:r>
      <w:r>
        <w:rPr>
          <w:noProof/>
        </w:rPr>
        <w:tab/>
        <w:t>Ministero delle Infrastrutture (Ministry of Infrastructure)</w:t>
      </w:r>
    </w:p>
    <w:p>
      <w:pPr>
        <w:ind w:left="567" w:hanging="567"/>
        <w:rPr>
          <w:noProof/>
        </w:rPr>
      </w:pPr>
      <w:r>
        <w:rPr>
          <w:noProof/>
        </w:rPr>
        <w:t>13.</w:t>
      </w:r>
      <w:r>
        <w:rPr>
          <w:noProof/>
        </w:rPr>
        <w:tab/>
        <w:t>Ministero dei Trasporti (Ministry of Transport)</w:t>
      </w:r>
    </w:p>
    <w:p>
      <w:pPr>
        <w:ind w:left="567" w:hanging="567"/>
        <w:rPr>
          <w:noProof/>
        </w:rPr>
      </w:pPr>
      <w:r>
        <w:rPr>
          <w:noProof/>
        </w:rPr>
        <w:t>14.</w:t>
      </w:r>
      <w:r>
        <w:rPr>
          <w:noProof/>
        </w:rPr>
        <w:tab/>
        <w:t>Ministero del Lavoro e delle politiche sociali e della Previdenza sociale (Ministry of Labour, Social Policy and Social Security)</w:t>
      </w:r>
    </w:p>
    <w:p>
      <w:pPr>
        <w:ind w:left="567" w:hanging="567"/>
        <w:rPr>
          <w:noProof/>
        </w:rPr>
      </w:pPr>
      <w:r>
        <w:rPr>
          <w:noProof/>
        </w:rPr>
        <w:t>15.</w:t>
      </w:r>
      <w:r>
        <w:rPr>
          <w:noProof/>
        </w:rPr>
        <w:tab/>
        <w:t>Ministero della Solidarietà sociale (Ministry of Social Solidarity)</w:t>
      </w:r>
    </w:p>
    <w:p>
      <w:pPr>
        <w:ind w:left="567" w:hanging="567"/>
        <w:rPr>
          <w:noProof/>
        </w:rPr>
      </w:pPr>
      <w:r>
        <w:rPr>
          <w:noProof/>
        </w:rPr>
        <w:t>16.</w:t>
      </w:r>
      <w:r>
        <w:rPr>
          <w:noProof/>
        </w:rPr>
        <w:tab/>
        <w:t>Ministero della Salute (Ministry of Health)</w:t>
      </w:r>
    </w:p>
    <w:p>
      <w:pPr>
        <w:ind w:left="567" w:hanging="567"/>
        <w:rPr>
          <w:noProof/>
        </w:rPr>
      </w:pPr>
      <w:r>
        <w:rPr>
          <w:noProof/>
        </w:rPr>
        <w:t>17.</w:t>
      </w:r>
      <w:r>
        <w:rPr>
          <w:noProof/>
        </w:rPr>
        <w:tab/>
        <w:t>Ministero dell'Istruzione dell' università e della ricerca (Ministry of Education, University and Research)</w:t>
      </w:r>
    </w:p>
    <w:p>
      <w:pPr>
        <w:ind w:left="567" w:hanging="567"/>
        <w:rPr>
          <w:noProof/>
        </w:rPr>
      </w:pPr>
      <w:r>
        <w:rPr>
          <w:noProof/>
        </w:rPr>
        <w:t>18.</w:t>
      </w:r>
      <w:r>
        <w:rPr>
          <w:noProof/>
        </w:rPr>
        <w:tab/>
        <w:t>Ministero per i Beni e le Attività culturali comprensivo delle sue articolazioni periferiche (Ministry of Heritage and Culture, including its subordinated entities)</w:t>
      </w:r>
    </w:p>
    <w:p>
      <w:pPr>
        <w:rPr>
          <w:bCs/>
          <w:noProof/>
        </w:rPr>
      </w:pPr>
      <w:r>
        <w:rPr>
          <w:noProof/>
        </w:rPr>
        <w:t>II.</w:t>
      </w:r>
      <w:r>
        <w:rPr>
          <w:noProof/>
        </w:rPr>
        <w:tab/>
        <w:t>Други национални публични образувания:</w:t>
      </w:r>
    </w:p>
    <w:p>
      <w:pPr>
        <w:rPr>
          <w:bCs/>
          <w:noProof/>
        </w:rPr>
      </w:pPr>
      <w:r>
        <w:rPr>
          <w:noProof/>
        </w:rPr>
        <w:t>CONSIP (Concessionaria Servizi Informatici Pubblici)</w:t>
      </w:r>
      <w:r>
        <w:rPr>
          <w:b/>
          <w:noProof/>
          <w:vertAlign w:val="superscript"/>
        </w:rPr>
        <w:footnoteReference w:id="2"/>
      </w:r>
    </w:p>
    <w:p>
      <w:pPr>
        <w:rPr>
          <w:bCs/>
          <w:noProof/>
        </w:rPr>
      </w:pPr>
    </w:p>
    <w:p>
      <w:pPr>
        <w:rPr>
          <w:bCs/>
          <w:noProof/>
        </w:rPr>
      </w:pPr>
      <w:r>
        <w:rPr>
          <w:noProof/>
        </w:rPr>
        <w:br w:type="page"/>
        <w:t>КИПЪР</w:t>
      </w:r>
    </w:p>
    <w:p>
      <w:pPr>
        <w:rPr>
          <w:bCs/>
          <w:noProof/>
        </w:rPr>
      </w:pPr>
    </w:p>
    <w:p>
      <w:pPr>
        <w:ind w:left="567" w:hanging="567"/>
        <w:rPr>
          <w:noProof/>
        </w:rPr>
      </w:pPr>
      <w:r>
        <w:rPr>
          <w:noProof/>
        </w:rPr>
        <w:t>1.</w:t>
      </w:r>
      <w:r>
        <w:rPr>
          <w:noProof/>
        </w:rPr>
        <w:tab/>
        <w:t>a)</w:t>
      </w:r>
      <w:r>
        <w:rPr>
          <w:noProof/>
        </w:rPr>
        <w:tab/>
        <w:t>Προεδρία και Προεδρικό Μέγαρο (Presidency and Presidential Palace)</w:t>
      </w:r>
    </w:p>
    <w:p>
      <w:pPr>
        <w:ind w:left="1134" w:hanging="567"/>
        <w:rPr>
          <w:noProof/>
        </w:rPr>
      </w:pPr>
      <w:r>
        <w:rPr>
          <w:noProof/>
        </w:rPr>
        <w:t>б)</w:t>
      </w:r>
      <w:r>
        <w:rPr>
          <w:noProof/>
        </w:rPr>
        <w:tab/>
        <w:t>Γραφείο Συντονιστή Εναρμόνισης (Office of the Coordinator for Harmonisation)</w:t>
      </w:r>
    </w:p>
    <w:p>
      <w:pPr>
        <w:ind w:left="567" w:hanging="567"/>
        <w:rPr>
          <w:noProof/>
        </w:rPr>
      </w:pPr>
      <w:r>
        <w:rPr>
          <w:noProof/>
        </w:rPr>
        <w:t>2.</w:t>
      </w:r>
      <w:r>
        <w:rPr>
          <w:noProof/>
        </w:rPr>
        <w:tab/>
        <w:t>Υπουργικό Συμβούλιο (Council of Ministers)</w:t>
      </w:r>
    </w:p>
    <w:p>
      <w:pPr>
        <w:ind w:left="567" w:hanging="567"/>
        <w:rPr>
          <w:noProof/>
        </w:rPr>
      </w:pPr>
      <w:r>
        <w:rPr>
          <w:noProof/>
        </w:rPr>
        <w:t>3.</w:t>
      </w:r>
      <w:r>
        <w:rPr>
          <w:noProof/>
        </w:rPr>
        <w:tab/>
        <w:t>Βουλή των Αντιπροσώπων (House of Representatives)</w:t>
      </w:r>
    </w:p>
    <w:p>
      <w:pPr>
        <w:ind w:left="567" w:hanging="567"/>
        <w:rPr>
          <w:noProof/>
        </w:rPr>
      </w:pPr>
      <w:r>
        <w:rPr>
          <w:noProof/>
        </w:rPr>
        <w:t>4.</w:t>
      </w:r>
      <w:r>
        <w:rPr>
          <w:noProof/>
        </w:rPr>
        <w:tab/>
        <w:t>Δικαστική Υπηρεσία (Judicial Service)</w:t>
      </w:r>
    </w:p>
    <w:p>
      <w:pPr>
        <w:ind w:left="567" w:hanging="567"/>
        <w:rPr>
          <w:noProof/>
        </w:rPr>
      </w:pPr>
      <w:r>
        <w:rPr>
          <w:noProof/>
        </w:rPr>
        <w:t>5.</w:t>
      </w:r>
      <w:r>
        <w:rPr>
          <w:noProof/>
        </w:rPr>
        <w:tab/>
        <w:t>Νομική Υπηρεσία της Δημοκρατίας (Law Office of the Republic)</w:t>
      </w:r>
    </w:p>
    <w:p>
      <w:pPr>
        <w:ind w:left="567" w:hanging="567"/>
        <w:rPr>
          <w:noProof/>
        </w:rPr>
      </w:pPr>
      <w:r>
        <w:rPr>
          <w:noProof/>
        </w:rPr>
        <w:t>6.</w:t>
      </w:r>
      <w:r>
        <w:rPr>
          <w:noProof/>
        </w:rPr>
        <w:tab/>
        <w:t>Ελεγκτική Υπηρεσία της Δημοκρατίας (Audit Office of the Republic)</w:t>
      </w:r>
    </w:p>
    <w:p>
      <w:pPr>
        <w:ind w:left="567" w:hanging="567"/>
        <w:rPr>
          <w:noProof/>
        </w:rPr>
      </w:pPr>
      <w:r>
        <w:rPr>
          <w:noProof/>
        </w:rPr>
        <w:t>7.</w:t>
      </w:r>
      <w:r>
        <w:rPr>
          <w:noProof/>
        </w:rPr>
        <w:tab/>
        <w:t>Επιτροπή Δημόσιας Υπηρεσίας (Public Service Commission)</w:t>
      </w:r>
    </w:p>
    <w:p>
      <w:pPr>
        <w:ind w:left="567" w:hanging="567"/>
        <w:rPr>
          <w:noProof/>
        </w:rPr>
      </w:pPr>
      <w:r>
        <w:rPr>
          <w:noProof/>
        </w:rPr>
        <w:t>8.</w:t>
      </w:r>
      <w:r>
        <w:rPr>
          <w:noProof/>
        </w:rPr>
        <w:tab/>
        <w:t>Επιτροπή Εκπαιδευτικής Υπηρεσίας (Educational Service Commission)</w:t>
      </w:r>
    </w:p>
    <w:p>
      <w:pPr>
        <w:ind w:left="567" w:hanging="567"/>
        <w:rPr>
          <w:noProof/>
        </w:rPr>
      </w:pPr>
      <w:r>
        <w:rPr>
          <w:noProof/>
        </w:rPr>
        <w:t>9.</w:t>
      </w:r>
      <w:r>
        <w:rPr>
          <w:noProof/>
        </w:rPr>
        <w:tab/>
        <w:t>Γραφείο Επιτρόπου Διοικήσεως (Office of the Commissioner for Administration (Ombudsman))</w:t>
      </w:r>
    </w:p>
    <w:p>
      <w:pPr>
        <w:ind w:left="567" w:hanging="567"/>
        <w:rPr>
          <w:noProof/>
        </w:rPr>
      </w:pPr>
      <w:r>
        <w:rPr>
          <w:noProof/>
        </w:rPr>
        <w:t>10.</w:t>
      </w:r>
      <w:r>
        <w:rPr>
          <w:noProof/>
        </w:rPr>
        <w:tab/>
        <w:t>Επιτροπή Προστασίας Ανταγωνισμού (Commission for the Protection of Competition)</w:t>
      </w:r>
    </w:p>
    <w:p>
      <w:pPr>
        <w:ind w:left="567" w:hanging="567"/>
        <w:rPr>
          <w:noProof/>
        </w:rPr>
      </w:pPr>
      <w:r>
        <w:rPr>
          <w:noProof/>
        </w:rPr>
        <w:t>11.</w:t>
      </w:r>
      <w:r>
        <w:rPr>
          <w:noProof/>
        </w:rPr>
        <w:tab/>
        <w:t>Υπηρεσία Εσωτερικού Ελέγχου (Internal Audit Service)</w:t>
      </w:r>
    </w:p>
    <w:p>
      <w:pPr>
        <w:ind w:left="567" w:hanging="567"/>
        <w:rPr>
          <w:noProof/>
        </w:rPr>
      </w:pPr>
      <w:r>
        <w:rPr>
          <w:noProof/>
        </w:rPr>
        <w:t>12.</w:t>
      </w:r>
      <w:r>
        <w:rPr>
          <w:noProof/>
        </w:rPr>
        <w:tab/>
        <w:t>Γραφείο Προγραμματισμού (Planning Bureau)</w:t>
      </w:r>
    </w:p>
    <w:p>
      <w:pPr>
        <w:ind w:left="567" w:hanging="567"/>
        <w:rPr>
          <w:noProof/>
        </w:rPr>
      </w:pPr>
      <w:r>
        <w:rPr>
          <w:noProof/>
        </w:rPr>
        <w:t>13.</w:t>
      </w:r>
      <w:r>
        <w:rPr>
          <w:noProof/>
        </w:rPr>
        <w:tab/>
        <w:t>Γενικό Λογιστήριο της Δημοκρατίας (Treasury of the Republic)</w:t>
      </w:r>
    </w:p>
    <w:p>
      <w:pPr>
        <w:ind w:left="567" w:hanging="567"/>
        <w:rPr>
          <w:noProof/>
        </w:rPr>
      </w:pPr>
      <w:r>
        <w:rPr>
          <w:noProof/>
        </w:rPr>
        <w:t>14.</w:t>
      </w:r>
      <w:r>
        <w:rPr>
          <w:noProof/>
        </w:rPr>
        <w:tab/>
        <w:t>Γραφείο Επιτρόπου Προστασίας Δεδομένων Προσωπικού Χαρακτήρα (Office of the Personal Character Data Protection Commissioner)</w:t>
      </w:r>
    </w:p>
    <w:p>
      <w:pPr>
        <w:ind w:left="567" w:hanging="567"/>
        <w:rPr>
          <w:noProof/>
        </w:rPr>
      </w:pPr>
      <w:r>
        <w:rPr>
          <w:noProof/>
        </w:rPr>
        <w:t>15.</w:t>
      </w:r>
      <w:r>
        <w:rPr>
          <w:noProof/>
        </w:rPr>
        <w:tab/>
        <w:t>Γραφείο Εφόρου Δημοσίων Ενισχύσεων (Office of the Commissioner for the Public Aid)</w:t>
      </w:r>
    </w:p>
    <w:p>
      <w:pPr>
        <w:ind w:left="567" w:hanging="567"/>
        <w:rPr>
          <w:noProof/>
        </w:rPr>
      </w:pPr>
      <w:r>
        <w:rPr>
          <w:noProof/>
        </w:rPr>
        <w:t>16.</w:t>
      </w:r>
      <w:r>
        <w:rPr>
          <w:noProof/>
        </w:rPr>
        <w:tab/>
        <w:t>Αναθεωρητική Αρχή Προσφορών (Tender Review Body)</w:t>
      </w:r>
    </w:p>
    <w:p>
      <w:pPr>
        <w:ind w:left="567" w:hanging="567"/>
        <w:rPr>
          <w:noProof/>
        </w:rPr>
      </w:pPr>
      <w:r>
        <w:rPr>
          <w:noProof/>
        </w:rPr>
        <w:t>17.</w:t>
      </w:r>
      <w:r>
        <w:rPr>
          <w:noProof/>
        </w:rPr>
        <w:tab/>
        <w:t>Υπηρεσία Εποπτείας και Ανάπτυξης Συνεργατικών Εταιρειών (Cooperative Societies΄ Supervision and Development Authority)</w:t>
      </w:r>
    </w:p>
    <w:p>
      <w:pPr>
        <w:ind w:left="567" w:hanging="567"/>
        <w:rPr>
          <w:noProof/>
        </w:rPr>
      </w:pPr>
      <w:r>
        <w:rPr>
          <w:noProof/>
        </w:rPr>
        <w:br w:type="page"/>
        <w:t>18.</w:t>
      </w:r>
      <w:r>
        <w:rPr>
          <w:noProof/>
        </w:rPr>
        <w:tab/>
        <w:t>Αναθεωρητική Αρχή Προσφύγων (Refugees' Review Body)</w:t>
      </w:r>
    </w:p>
    <w:p>
      <w:pPr>
        <w:ind w:left="567" w:hanging="567"/>
        <w:rPr>
          <w:noProof/>
        </w:rPr>
      </w:pPr>
      <w:r>
        <w:rPr>
          <w:noProof/>
        </w:rPr>
        <w:t>19.</w:t>
      </w:r>
      <w:r>
        <w:rPr>
          <w:noProof/>
        </w:rPr>
        <w:tab/>
        <w:t>Υπουργείο Άμυνας (Ministry of Defence)</w:t>
      </w:r>
    </w:p>
    <w:p>
      <w:pPr>
        <w:tabs>
          <w:tab w:val="left" w:pos="567"/>
        </w:tabs>
        <w:ind w:left="1134" w:right="1134" w:hanging="1134"/>
        <w:rPr>
          <w:noProof/>
        </w:rPr>
      </w:pPr>
      <w:r>
        <w:rPr>
          <w:noProof/>
        </w:rPr>
        <w:t>20.</w:t>
      </w:r>
      <w:r>
        <w:rPr>
          <w:noProof/>
        </w:rPr>
        <w:tab/>
        <w:t>a)</w:t>
      </w:r>
      <w:r>
        <w:rPr>
          <w:noProof/>
        </w:rPr>
        <w:tab/>
        <w:t>Υπουργείο Γεωργίας, Φυσικών Πόρων και Περιβάλλοντος (Ministry of Agriculture, Natural Resources and Environment)</w:t>
      </w:r>
    </w:p>
    <w:p>
      <w:pPr>
        <w:ind w:left="1134" w:hanging="567"/>
        <w:rPr>
          <w:noProof/>
        </w:rPr>
      </w:pPr>
      <w:r>
        <w:rPr>
          <w:noProof/>
        </w:rPr>
        <w:t>б)</w:t>
      </w:r>
      <w:r>
        <w:rPr>
          <w:noProof/>
        </w:rPr>
        <w:tab/>
        <w:t>Τμήμα Γεωργίας (Department of Agriculture)</w:t>
      </w:r>
    </w:p>
    <w:p>
      <w:pPr>
        <w:ind w:left="1134" w:hanging="567"/>
        <w:rPr>
          <w:noProof/>
        </w:rPr>
      </w:pPr>
      <w:r>
        <w:rPr>
          <w:noProof/>
        </w:rPr>
        <w:t>в)</w:t>
      </w:r>
      <w:r>
        <w:rPr>
          <w:noProof/>
        </w:rPr>
        <w:tab/>
        <w:t>Κτηνιατρικές Υπηρεσίες (Veterinary Services)</w:t>
      </w:r>
    </w:p>
    <w:p>
      <w:pPr>
        <w:ind w:left="1134" w:hanging="567"/>
        <w:rPr>
          <w:noProof/>
        </w:rPr>
      </w:pPr>
      <w:r>
        <w:rPr>
          <w:noProof/>
        </w:rPr>
        <w:t>г)</w:t>
      </w:r>
      <w:r>
        <w:rPr>
          <w:noProof/>
        </w:rPr>
        <w:tab/>
        <w:t>Τμήμα Δασών (Forest Department)</w:t>
      </w:r>
    </w:p>
    <w:p>
      <w:pPr>
        <w:ind w:left="1134" w:hanging="567"/>
        <w:rPr>
          <w:noProof/>
        </w:rPr>
      </w:pPr>
      <w:r>
        <w:rPr>
          <w:noProof/>
        </w:rPr>
        <w:t>д)</w:t>
      </w:r>
      <w:r>
        <w:rPr>
          <w:noProof/>
        </w:rPr>
        <w:tab/>
        <w:t>Τμήμα Αναπτύξεως Υδάτων (Water Development Department)</w:t>
      </w:r>
    </w:p>
    <w:p>
      <w:pPr>
        <w:ind w:left="1134" w:hanging="567"/>
        <w:rPr>
          <w:noProof/>
        </w:rPr>
      </w:pPr>
      <w:r>
        <w:rPr>
          <w:noProof/>
        </w:rPr>
        <w:t>е)</w:t>
      </w:r>
      <w:r>
        <w:rPr>
          <w:noProof/>
        </w:rPr>
        <w:tab/>
        <w:t>Τμήμα Γεωλογικής Επισκόπησης (Geological Survey Department)</w:t>
      </w:r>
    </w:p>
    <w:p>
      <w:pPr>
        <w:ind w:left="1134" w:hanging="567"/>
        <w:rPr>
          <w:noProof/>
        </w:rPr>
      </w:pPr>
      <w:r>
        <w:rPr>
          <w:noProof/>
        </w:rPr>
        <w:t>ж)</w:t>
      </w:r>
      <w:r>
        <w:rPr>
          <w:noProof/>
        </w:rPr>
        <w:tab/>
        <w:t>Μετεωρολογική Υπηρεσία (Meteorological Service)</w:t>
      </w:r>
    </w:p>
    <w:p>
      <w:pPr>
        <w:ind w:left="1134" w:hanging="567"/>
        <w:rPr>
          <w:noProof/>
        </w:rPr>
      </w:pPr>
      <w:r>
        <w:rPr>
          <w:noProof/>
        </w:rPr>
        <w:t>з)</w:t>
      </w:r>
      <w:r>
        <w:rPr>
          <w:noProof/>
        </w:rPr>
        <w:tab/>
        <w:t>Τμήμα Αναδασμού (Land Consolidation Department)</w:t>
      </w:r>
    </w:p>
    <w:p>
      <w:pPr>
        <w:ind w:left="1134" w:hanging="567"/>
        <w:rPr>
          <w:noProof/>
        </w:rPr>
      </w:pPr>
      <w:r>
        <w:rPr>
          <w:noProof/>
        </w:rPr>
        <w:t>и)</w:t>
      </w:r>
      <w:r>
        <w:rPr>
          <w:noProof/>
        </w:rPr>
        <w:tab/>
        <w:t>Υπηρεσία Μεταλλείων (Mines Service)</w:t>
      </w:r>
    </w:p>
    <w:p>
      <w:pPr>
        <w:ind w:left="1134" w:hanging="567"/>
        <w:rPr>
          <w:noProof/>
        </w:rPr>
      </w:pPr>
      <w:r>
        <w:rPr>
          <w:noProof/>
        </w:rPr>
        <w:t>й)</w:t>
      </w:r>
      <w:r>
        <w:rPr>
          <w:noProof/>
        </w:rPr>
        <w:tab/>
        <w:t>Ινστιτούτο Γεωργικών Ερευνών (Agricultural Research Institute)</w:t>
      </w:r>
    </w:p>
    <w:p>
      <w:pPr>
        <w:ind w:left="1134" w:hanging="567"/>
        <w:rPr>
          <w:noProof/>
        </w:rPr>
      </w:pPr>
      <w:r>
        <w:rPr>
          <w:noProof/>
        </w:rPr>
        <w:t>к)</w:t>
      </w:r>
      <w:r>
        <w:rPr>
          <w:noProof/>
        </w:rPr>
        <w:tab/>
        <w:t>Τμήμα Αλιείας και Θαλάσσιων Ερευνών (Department of Fisheries and Marine Research)</w:t>
      </w:r>
    </w:p>
    <w:p>
      <w:pPr>
        <w:tabs>
          <w:tab w:val="left" w:pos="567"/>
        </w:tabs>
        <w:ind w:left="1134" w:right="1134" w:hanging="1134"/>
        <w:rPr>
          <w:noProof/>
        </w:rPr>
      </w:pPr>
      <w:r>
        <w:rPr>
          <w:noProof/>
        </w:rPr>
        <w:t>21.</w:t>
      </w:r>
      <w:r>
        <w:rPr>
          <w:noProof/>
        </w:rPr>
        <w:tab/>
        <w:t>a)</w:t>
      </w:r>
      <w:r>
        <w:rPr>
          <w:noProof/>
        </w:rPr>
        <w:tab/>
        <w:t>Υπουργείο Δικαιοσύνης και Δημοσίας Τάξεως (Ministry of Justice and Public Order)</w:t>
      </w:r>
    </w:p>
    <w:p>
      <w:pPr>
        <w:ind w:left="1134" w:hanging="567"/>
        <w:rPr>
          <w:noProof/>
        </w:rPr>
      </w:pPr>
      <w:r>
        <w:rPr>
          <w:noProof/>
        </w:rPr>
        <w:t>б)</w:t>
      </w:r>
      <w:r>
        <w:rPr>
          <w:noProof/>
        </w:rPr>
        <w:tab/>
        <w:t>Αστυνομία (Police)</w:t>
      </w:r>
    </w:p>
    <w:p>
      <w:pPr>
        <w:ind w:left="1134" w:hanging="567"/>
        <w:rPr>
          <w:noProof/>
        </w:rPr>
      </w:pPr>
      <w:r>
        <w:rPr>
          <w:noProof/>
        </w:rPr>
        <w:t>в)</w:t>
      </w:r>
      <w:r>
        <w:rPr>
          <w:noProof/>
        </w:rPr>
        <w:tab/>
        <w:t>Πυροσβεστική Υπηρεσία Κύπρου (Cyprus Fire Service)</w:t>
      </w:r>
    </w:p>
    <w:p>
      <w:pPr>
        <w:ind w:left="1134" w:hanging="567"/>
        <w:rPr>
          <w:noProof/>
        </w:rPr>
      </w:pPr>
      <w:r>
        <w:rPr>
          <w:noProof/>
        </w:rPr>
        <w:t>г)</w:t>
      </w:r>
      <w:r>
        <w:rPr>
          <w:noProof/>
        </w:rPr>
        <w:tab/>
        <w:t>Τμήμα Φυλακών (Prison Department)</w:t>
      </w:r>
    </w:p>
    <w:p>
      <w:pPr>
        <w:tabs>
          <w:tab w:val="left" w:pos="567"/>
        </w:tabs>
        <w:ind w:left="1134" w:right="1134" w:hanging="1134"/>
        <w:rPr>
          <w:noProof/>
        </w:rPr>
      </w:pPr>
      <w:r>
        <w:rPr>
          <w:noProof/>
        </w:rPr>
        <w:t>22.</w:t>
      </w:r>
      <w:r>
        <w:rPr>
          <w:noProof/>
        </w:rPr>
        <w:tab/>
        <w:t>a)</w:t>
      </w:r>
      <w:r>
        <w:rPr>
          <w:noProof/>
        </w:rPr>
        <w:tab/>
        <w:t>Υπουργείο Εμπορίου, Βιομηχανίας και Τουρισμού (Ministry of Commerce, Industry and Tourism)</w:t>
      </w:r>
    </w:p>
    <w:p>
      <w:pPr>
        <w:ind w:left="1134" w:hanging="567"/>
        <w:rPr>
          <w:noProof/>
        </w:rPr>
      </w:pPr>
      <w:r>
        <w:rPr>
          <w:noProof/>
        </w:rPr>
        <w:t>б)</w:t>
      </w:r>
      <w:r>
        <w:rPr>
          <w:noProof/>
        </w:rPr>
        <w:tab/>
        <w:t>Τμήμα Εφόρου Εταιρειών και Επίσημου Παραλήπτη (Department of Registrar of Companies and Official Receiver)</w:t>
      </w:r>
    </w:p>
    <w:p>
      <w:pPr>
        <w:tabs>
          <w:tab w:val="left" w:pos="567"/>
        </w:tabs>
        <w:ind w:left="1134" w:right="1134" w:hanging="1134"/>
        <w:rPr>
          <w:noProof/>
        </w:rPr>
      </w:pPr>
      <w:r>
        <w:rPr>
          <w:noProof/>
        </w:rPr>
        <w:br w:type="page"/>
        <w:t>23.</w:t>
      </w:r>
      <w:r>
        <w:rPr>
          <w:noProof/>
        </w:rPr>
        <w:tab/>
        <w:t>a)</w:t>
      </w:r>
      <w:r>
        <w:rPr>
          <w:noProof/>
        </w:rPr>
        <w:tab/>
        <w:t>Υπουργείο Εργασίας και Κοινωνικών Ασφαλίσεων (Ministry of Labour and Social Insurance)</w:t>
      </w:r>
    </w:p>
    <w:p>
      <w:pPr>
        <w:ind w:left="1134" w:hanging="567"/>
        <w:rPr>
          <w:noProof/>
        </w:rPr>
      </w:pPr>
      <w:r>
        <w:rPr>
          <w:noProof/>
        </w:rPr>
        <w:t>б)</w:t>
      </w:r>
      <w:r>
        <w:rPr>
          <w:noProof/>
        </w:rPr>
        <w:tab/>
        <w:t>Τμήμα Εργασίας (Department of Labour)</w:t>
      </w:r>
    </w:p>
    <w:p>
      <w:pPr>
        <w:ind w:left="1134" w:hanging="567"/>
        <w:rPr>
          <w:noProof/>
        </w:rPr>
      </w:pPr>
      <w:r>
        <w:rPr>
          <w:noProof/>
        </w:rPr>
        <w:t>в)</w:t>
      </w:r>
      <w:r>
        <w:rPr>
          <w:noProof/>
        </w:rPr>
        <w:tab/>
        <w:t>Τμήμα Κοινωνικών Ασφαλίσεων (Department of Social Insurance)</w:t>
      </w:r>
    </w:p>
    <w:p>
      <w:pPr>
        <w:ind w:left="1134" w:hanging="567"/>
        <w:rPr>
          <w:noProof/>
        </w:rPr>
      </w:pPr>
      <w:r>
        <w:rPr>
          <w:noProof/>
        </w:rPr>
        <w:t>г)</w:t>
      </w:r>
      <w:r>
        <w:rPr>
          <w:noProof/>
        </w:rPr>
        <w:tab/>
        <w:t>Τμήμα Υπηρεσιών Κοινωνικής Ευημερίας (Department of Social Welfare Services)</w:t>
      </w:r>
    </w:p>
    <w:p>
      <w:pPr>
        <w:ind w:left="1134" w:hanging="567"/>
        <w:rPr>
          <w:noProof/>
        </w:rPr>
      </w:pPr>
      <w:r>
        <w:rPr>
          <w:noProof/>
        </w:rPr>
        <w:t>д)</w:t>
      </w:r>
      <w:r>
        <w:rPr>
          <w:noProof/>
        </w:rPr>
        <w:tab/>
        <w:t>Κέντρο Παραγωγικότητας Κύπρου (Productivity Centre Cyprus)</w:t>
      </w:r>
    </w:p>
    <w:p>
      <w:pPr>
        <w:ind w:left="1134" w:hanging="567"/>
        <w:rPr>
          <w:noProof/>
        </w:rPr>
      </w:pPr>
      <w:r>
        <w:rPr>
          <w:noProof/>
        </w:rPr>
        <w:t>е)</w:t>
      </w:r>
      <w:r>
        <w:rPr>
          <w:noProof/>
        </w:rPr>
        <w:tab/>
        <w:t>Ανώτερο Ξενοδοχειακό Ινστιτούτο Κύπρου (Higher Hotel Institute Cyprus)</w:t>
      </w:r>
    </w:p>
    <w:p>
      <w:pPr>
        <w:ind w:left="1134" w:hanging="567"/>
        <w:rPr>
          <w:noProof/>
        </w:rPr>
      </w:pPr>
      <w:r>
        <w:rPr>
          <w:noProof/>
        </w:rPr>
        <w:t>ж)</w:t>
      </w:r>
      <w:r>
        <w:rPr>
          <w:noProof/>
        </w:rPr>
        <w:tab/>
        <w:t>Ανώτερο Τεχνολογικό Ινστιτούτο (Higher Τechnical Institute)</w:t>
      </w:r>
    </w:p>
    <w:p>
      <w:pPr>
        <w:ind w:left="1134" w:hanging="567"/>
        <w:rPr>
          <w:noProof/>
        </w:rPr>
      </w:pPr>
      <w:r>
        <w:rPr>
          <w:noProof/>
        </w:rPr>
        <w:t>з)</w:t>
      </w:r>
      <w:r>
        <w:rPr>
          <w:noProof/>
        </w:rPr>
        <w:tab/>
        <w:t>Τμήμα Επιθεώρησης Εργασίας (Department of Labour Inspection)</w:t>
      </w:r>
    </w:p>
    <w:p>
      <w:pPr>
        <w:ind w:left="1134" w:hanging="567"/>
        <w:rPr>
          <w:noProof/>
        </w:rPr>
      </w:pPr>
      <w:r>
        <w:rPr>
          <w:noProof/>
        </w:rPr>
        <w:t>и)</w:t>
      </w:r>
      <w:r>
        <w:rPr>
          <w:noProof/>
        </w:rPr>
        <w:tab/>
        <w:t>Τμήμα Εργασιακών Σχέσεων (Depertment of Labour Relations)</w:t>
      </w:r>
    </w:p>
    <w:p>
      <w:pPr>
        <w:tabs>
          <w:tab w:val="left" w:pos="567"/>
        </w:tabs>
        <w:ind w:left="1134" w:right="1134" w:hanging="1134"/>
        <w:rPr>
          <w:noProof/>
        </w:rPr>
      </w:pPr>
      <w:r>
        <w:rPr>
          <w:noProof/>
        </w:rPr>
        <w:t>24.</w:t>
      </w:r>
      <w:r>
        <w:rPr>
          <w:noProof/>
        </w:rPr>
        <w:tab/>
        <w:t>a)</w:t>
      </w:r>
      <w:r>
        <w:rPr>
          <w:noProof/>
        </w:rPr>
        <w:tab/>
        <w:t>Υπουργείο Εσωτερικών (Ministry of the Interior)</w:t>
      </w:r>
    </w:p>
    <w:p>
      <w:pPr>
        <w:ind w:left="1134" w:hanging="567"/>
        <w:rPr>
          <w:noProof/>
        </w:rPr>
      </w:pPr>
      <w:r>
        <w:rPr>
          <w:noProof/>
        </w:rPr>
        <w:t>б)</w:t>
      </w:r>
      <w:r>
        <w:rPr>
          <w:noProof/>
        </w:rPr>
        <w:tab/>
        <w:t>Επαρχιακές Διοικήσεις (District Administrations)</w:t>
      </w:r>
    </w:p>
    <w:p>
      <w:pPr>
        <w:ind w:left="1134" w:hanging="567"/>
        <w:rPr>
          <w:noProof/>
        </w:rPr>
      </w:pPr>
      <w:r>
        <w:rPr>
          <w:noProof/>
        </w:rPr>
        <w:t>в)</w:t>
      </w:r>
      <w:r>
        <w:rPr>
          <w:noProof/>
        </w:rPr>
        <w:tab/>
        <w:t>Τμήμα Πολεοδομίας και Οικήσεως (Town Planning and Housing Department)</w:t>
      </w:r>
    </w:p>
    <w:p>
      <w:pPr>
        <w:ind w:left="1134" w:hanging="567"/>
        <w:rPr>
          <w:noProof/>
        </w:rPr>
      </w:pPr>
      <w:r>
        <w:rPr>
          <w:noProof/>
        </w:rPr>
        <w:t>г)</w:t>
      </w:r>
      <w:r>
        <w:rPr>
          <w:noProof/>
        </w:rPr>
        <w:tab/>
        <w:t>Τμήμα Αρχείου Πληθυσμού και Μεταναστεύσεως (Civil Registry and Migration Department)</w:t>
      </w:r>
    </w:p>
    <w:p>
      <w:pPr>
        <w:ind w:left="1134" w:hanging="567"/>
        <w:rPr>
          <w:noProof/>
        </w:rPr>
      </w:pPr>
      <w:r>
        <w:rPr>
          <w:noProof/>
        </w:rPr>
        <w:t>д)</w:t>
      </w:r>
      <w:r>
        <w:rPr>
          <w:noProof/>
        </w:rPr>
        <w:tab/>
        <w:t>Τμήμα Κτηματολογίου και Χωρομετρίας (Department of Lands and Surveys)</w:t>
      </w:r>
    </w:p>
    <w:p>
      <w:pPr>
        <w:ind w:left="1134" w:hanging="567"/>
        <w:rPr>
          <w:noProof/>
        </w:rPr>
      </w:pPr>
      <w:r>
        <w:rPr>
          <w:noProof/>
        </w:rPr>
        <w:t>е)</w:t>
      </w:r>
      <w:r>
        <w:rPr>
          <w:noProof/>
        </w:rPr>
        <w:tab/>
        <w:t>Γραφείο Τύπου και Πληροφοριών (Press and Information Office)</w:t>
      </w:r>
    </w:p>
    <w:p>
      <w:pPr>
        <w:ind w:left="1134" w:hanging="567"/>
        <w:rPr>
          <w:noProof/>
        </w:rPr>
      </w:pPr>
      <w:r>
        <w:rPr>
          <w:noProof/>
        </w:rPr>
        <w:t>ж)</w:t>
      </w:r>
      <w:r>
        <w:rPr>
          <w:noProof/>
        </w:rPr>
        <w:tab/>
        <w:t>Πολιτική Άμυνα (Civil Defence)</w:t>
      </w:r>
    </w:p>
    <w:p>
      <w:pPr>
        <w:ind w:left="1134" w:hanging="567"/>
        <w:rPr>
          <w:noProof/>
        </w:rPr>
      </w:pPr>
      <w:r>
        <w:rPr>
          <w:noProof/>
        </w:rPr>
        <w:t>з)</w:t>
      </w:r>
      <w:r>
        <w:rPr>
          <w:noProof/>
        </w:rPr>
        <w:tab/>
        <w:t>Υπηρεσία Μέριμνας και Αποκαταστάσεων Εκτοπισθέντων (Service for the care and rehabilitation of displaced persons)</w:t>
      </w:r>
    </w:p>
    <w:p>
      <w:pPr>
        <w:ind w:left="1134" w:hanging="567"/>
        <w:rPr>
          <w:noProof/>
        </w:rPr>
      </w:pPr>
      <w:r>
        <w:rPr>
          <w:noProof/>
        </w:rPr>
        <w:t>и)</w:t>
      </w:r>
      <w:r>
        <w:rPr>
          <w:noProof/>
        </w:rPr>
        <w:tab/>
        <w:t>Υπηρεσία Ασύλου (Asylum Service)</w:t>
      </w:r>
    </w:p>
    <w:p>
      <w:pPr>
        <w:ind w:left="567" w:hanging="567"/>
        <w:rPr>
          <w:noProof/>
        </w:rPr>
      </w:pPr>
      <w:r>
        <w:rPr>
          <w:noProof/>
        </w:rPr>
        <w:t>25.</w:t>
      </w:r>
      <w:r>
        <w:rPr>
          <w:noProof/>
        </w:rPr>
        <w:tab/>
        <w:t>Υπουργείο Εξωτερικών (Ministry of Foreign Affairs)</w:t>
      </w:r>
    </w:p>
    <w:p>
      <w:pPr>
        <w:tabs>
          <w:tab w:val="left" w:pos="567"/>
        </w:tabs>
        <w:ind w:left="1134" w:right="1134" w:hanging="1134"/>
        <w:rPr>
          <w:noProof/>
        </w:rPr>
      </w:pPr>
      <w:r>
        <w:rPr>
          <w:noProof/>
        </w:rPr>
        <w:t>26.</w:t>
      </w:r>
      <w:r>
        <w:rPr>
          <w:noProof/>
        </w:rPr>
        <w:tab/>
        <w:t>a)</w:t>
      </w:r>
      <w:r>
        <w:rPr>
          <w:noProof/>
        </w:rPr>
        <w:tab/>
        <w:t>Υπουργείο Οικονομικών (Ministry of Finance)</w:t>
      </w:r>
    </w:p>
    <w:p>
      <w:pPr>
        <w:ind w:left="1134" w:hanging="567"/>
        <w:rPr>
          <w:noProof/>
        </w:rPr>
      </w:pPr>
      <w:r>
        <w:rPr>
          <w:noProof/>
        </w:rPr>
        <w:t>б)</w:t>
      </w:r>
      <w:r>
        <w:rPr>
          <w:noProof/>
        </w:rPr>
        <w:tab/>
        <w:t>Τελωνεία (Customs and Excise)</w:t>
      </w:r>
    </w:p>
    <w:p>
      <w:pPr>
        <w:ind w:left="1134" w:hanging="567"/>
        <w:rPr>
          <w:noProof/>
        </w:rPr>
      </w:pPr>
      <w:r>
        <w:rPr>
          <w:noProof/>
        </w:rPr>
        <w:br w:type="page"/>
        <w:t>в)</w:t>
      </w:r>
      <w:r>
        <w:rPr>
          <w:noProof/>
        </w:rPr>
        <w:tab/>
        <w:t>Τμήμα Εσωτερικών Προσόδων (Department of Inland Revenue)</w:t>
      </w:r>
    </w:p>
    <w:p>
      <w:pPr>
        <w:ind w:left="1134" w:hanging="567"/>
        <w:rPr>
          <w:noProof/>
        </w:rPr>
      </w:pPr>
      <w:r>
        <w:rPr>
          <w:noProof/>
        </w:rPr>
        <w:t>г)</w:t>
      </w:r>
      <w:r>
        <w:rPr>
          <w:noProof/>
        </w:rPr>
        <w:tab/>
        <w:t>Στατιστική Υπηρεσία (Statistical Service)</w:t>
      </w:r>
    </w:p>
    <w:p>
      <w:pPr>
        <w:ind w:left="1134" w:hanging="567"/>
        <w:rPr>
          <w:noProof/>
        </w:rPr>
      </w:pPr>
      <w:r>
        <w:rPr>
          <w:noProof/>
        </w:rPr>
        <w:t>д)</w:t>
      </w:r>
      <w:r>
        <w:rPr>
          <w:noProof/>
        </w:rPr>
        <w:tab/>
        <w:t>Τμήμα Κρατικών Αγορών και Προμηθειών (Department of Government Purchasing and Supply)</w:t>
      </w:r>
    </w:p>
    <w:p>
      <w:pPr>
        <w:ind w:left="1134" w:hanging="567"/>
        <w:rPr>
          <w:noProof/>
        </w:rPr>
      </w:pPr>
      <w:r>
        <w:rPr>
          <w:noProof/>
        </w:rPr>
        <w:t>е)</w:t>
      </w:r>
      <w:r>
        <w:rPr>
          <w:noProof/>
        </w:rPr>
        <w:tab/>
        <w:t>Τμήμα Δημόσιας Διοίκησης και Προσωπικού (Public Administration and Personnel Department)</w:t>
      </w:r>
    </w:p>
    <w:p>
      <w:pPr>
        <w:ind w:left="1134" w:hanging="567"/>
        <w:rPr>
          <w:noProof/>
        </w:rPr>
      </w:pPr>
      <w:r>
        <w:rPr>
          <w:noProof/>
        </w:rPr>
        <w:t>ж)</w:t>
      </w:r>
      <w:r>
        <w:rPr>
          <w:noProof/>
        </w:rPr>
        <w:tab/>
        <w:t>Κυβερνητικό Τυπογραφείο (Government Printing Office)</w:t>
      </w:r>
    </w:p>
    <w:p>
      <w:pPr>
        <w:ind w:left="1134" w:hanging="567"/>
        <w:rPr>
          <w:noProof/>
        </w:rPr>
      </w:pPr>
      <w:r>
        <w:rPr>
          <w:noProof/>
        </w:rPr>
        <w:t>з)</w:t>
      </w:r>
      <w:r>
        <w:rPr>
          <w:noProof/>
        </w:rPr>
        <w:tab/>
        <w:t>Τμήμα Υπηρεσιών Πληροφορικής (Department of Information Technology Services)</w:t>
      </w:r>
    </w:p>
    <w:p>
      <w:pPr>
        <w:ind w:left="567" w:hanging="567"/>
        <w:rPr>
          <w:noProof/>
        </w:rPr>
      </w:pPr>
      <w:r>
        <w:rPr>
          <w:noProof/>
        </w:rPr>
        <w:t>27.</w:t>
      </w:r>
      <w:r>
        <w:rPr>
          <w:noProof/>
        </w:rPr>
        <w:tab/>
        <w:t>Υπουργείο Παιδείας και Πολιτισμού (Ministry of Εducation and Culture)</w:t>
      </w:r>
    </w:p>
    <w:p>
      <w:pPr>
        <w:tabs>
          <w:tab w:val="left" w:pos="567"/>
        </w:tabs>
        <w:ind w:left="1134" w:right="1134" w:hanging="1134"/>
        <w:rPr>
          <w:noProof/>
        </w:rPr>
      </w:pPr>
      <w:r>
        <w:rPr>
          <w:noProof/>
        </w:rPr>
        <w:t>28.</w:t>
      </w:r>
      <w:r>
        <w:rPr>
          <w:noProof/>
        </w:rPr>
        <w:tab/>
        <w:t>a)</w:t>
      </w:r>
      <w:r>
        <w:rPr>
          <w:noProof/>
        </w:rPr>
        <w:tab/>
        <w:t>Υπουργείο Συγκοινωνιών και Έργων (Ministry of Communications and Works)</w:t>
      </w:r>
    </w:p>
    <w:p>
      <w:pPr>
        <w:ind w:left="1134" w:hanging="567"/>
        <w:rPr>
          <w:noProof/>
        </w:rPr>
      </w:pPr>
      <w:r>
        <w:rPr>
          <w:noProof/>
        </w:rPr>
        <w:t>б)</w:t>
      </w:r>
      <w:r>
        <w:rPr>
          <w:noProof/>
        </w:rPr>
        <w:tab/>
        <w:t>Τμήμα Δημοσίων Έργων (Department of Public Works)</w:t>
      </w:r>
    </w:p>
    <w:p>
      <w:pPr>
        <w:ind w:left="1134" w:hanging="567"/>
        <w:rPr>
          <w:noProof/>
        </w:rPr>
      </w:pPr>
      <w:r>
        <w:rPr>
          <w:noProof/>
        </w:rPr>
        <w:t>в)</w:t>
      </w:r>
      <w:r>
        <w:rPr>
          <w:noProof/>
        </w:rPr>
        <w:tab/>
        <w:t>Τμήμα Αρχαιοτήτων (Department of Antiquities)</w:t>
      </w:r>
    </w:p>
    <w:p>
      <w:pPr>
        <w:ind w:left="1134" w:hanging="567"/>
        <w:rPr>
          <w:noProof/>
        </w:rPr>
      </w:pPr>
      <w:r>
        <w:rPr>
          <w:noProof/>
        </w:rPr>
        <w:t>г)</w:t>
      </w:r>
      <w:r>
        <w:rPr>
          <w:noProof/>
        </w:rPr>
        <w:tab/>
        <w:t>Τμήμα Πολιτικής Αεροπορίας (Department of Civil Aviation)</w:t>
      </w:r>
    </w:p>
    <w:p>
      <w:pPr>
        <w:ind w:left="1134" w:hanging="567"/>
        <w:rPr>
          <w:noProof/>
        </w:rPr>
      </w:pPr>
      <w:r>
        <w:rPr>
          <w:noProof/>
        </w:rPr>
        <w:t>д)</w:t>
      </w:r>
      <w:r>
        <w:rPr>
          <w:noProof/>
        </w:rPr>
        <w:tab/>
        <w:t>Τμήμα Εμπορικής Ναυτιλίας (Department of Merchant Shipping)</w:t>
      </w:r>
    </w:p>
    <w:p>
      <w:pPr>
        <w:ind w:left="1134" w:hanging="567"/>
        <w:rPr>
          <w:noProof/>
        </w:rPr>
      </w:pPr>
      <w:r>
        <w:rPr>
          <w:noProof/>
        </w:rPr>
        <w:t>е)</w:t>
      </w:r>
      <w:r>
        <w:rPr>
          <w:noProof/>
        </w:rPr>
        <w:tab/>
        <w:t>Τμήμα Ταχυδρομικών Υπηρεσιών (Postal Services Department)</w:t>
      </w:r>
    </w:p>
    <w:p>
      <w:pPr>
        <w:ind w:left="1134" w:hanging="567"/>
        <w:rPr>
          <w:noProof/>
        </w:rPr>
      </w:pPr>
      <w:r>
        <w:rPr>
          <w:noProof/>
        </w:rPr>
        <w:t>ж)</w:t>
      </w:r>
      <w:r>
        <w:rPr>
          <w:noProof/>
        </w:rPr>
        <w:tab/>
        <w:t>Τμήμα Οδικών Μεταφορών (Department of Road Transport)</w:t>
      </w:r>
    </w:p>
    <w:p>
      <w:pPr>
        <w:ind w:left="1134" w:hanging="567"/>
        <w:rPr>
          <w:noProof/>
        </w:rPr>
      </w:pPr>
      <w:r>
        <w:rPr>
          <w:noProof/>
        </w:rPr>
        <w:t>з)</w:t>
      </w:r>
      <w:r>
        <w:rPr>
          <w:noProof/>
        </w:rPr>
        <w:tab/>
        <w:t>Τμήμα Ηλεκτρομηχανολογικών Υπηρεσιών (Department of Electrical and Mechanical Services)</w:t>
      </w:r>
    </w:p>
    <w:p>
      <w:pPr>
        <w:ind w:left="1134" w:hanging="567"/>
        <w:rPr>
          <w:noProof/>
        </w:rPr>
      </w:pPr>
      <w:r>
        <w:rPr>
          <w:noProof/>
        </w:rPr>
        <w:t>и)</w:t>
      </w:r>
      <w:r>
        <w:rPr>
          <w:noProof/>
        </w:rPr>
        <w:tab/>
        <w:t>Τμήμα Ηλεκτρονικών Επικοινωνιών (Department of Electronic Telecommunications)</w:t>
      </w:r>
    </w:p>
    <w:p>
      <w:pPr>
        <w:tabs>
          <w:tab w:val="left" w:pos="567"/>
        </w:tabs>
        <w:ind w:left="1134" w:right="1134" w:hanging="1134"/>
        <w:rPr>
          <w:noProof/>
        </w:rPr>
      </w:pPr>
      <w:r>
        <w:rPr>
          <w:noProof/>
        </w:rPr>
        <w:t>29.</w:t>
      </w:r>
      <w:r>
        <w:rPr>
          <w:noProof/>
        </w:rPr>
        <w:tab/>
        <w:t>a)</w:t>
      </w:r>
      <w:r>
        <w:rPr>
          <w:noProof/>
        </w:rPr>
        <w:tab/>
        <w:t>Υπουργείο Υγείας (Ministry of Health)</w:t>
      </w:r>
    </w:p>
    <w:p>
      <w:pPr>
        <w:ind w:left="1134" w:hanging="567"/>
        <w:rPr>
          <w:noProof/>
        </w:rPr>
      </w:pPr>
      <w:r>
        <w:rPr>
          <w:noProof/>
        </w:rPr>
        <w:t>б)</w:t>
      </w:r>
      <w:r>
        <w:rPr>
          <w:noProof/>
        </w:rPr>
        <w:tab/>
        <w:t>Φαρμακευτικές Υπηρεσίες (Pharmaceutical Services)</w:t>
      </w:r>
    </w:p>
    <w:p>
      <w:pPr>
        <w:ind w:left="1134" w:hanging="567"/>
        <w:rPr>
          <w:noProof/>
        </w:rPr>
      </w:pPr>
      <w:r>
        <w:rPr>
          <w:noProof/>
        </w:rPr>
        <w:t>в)</w:t>
      </w:r>
      <w:r>
        <w:rPr>
          <w:noProof/>
        </w:rPr>
        <w:tab/>
        <w:t>Γενικό Χημείο (General Laboratory)</w:t>
      </w:r>
    </w:p>
    <w:p>
      <w:pPr>
        <w:ind w:left="1134" w:hanging="567"/>
        <w:rPr>
          <w:noProof/>
        </w:rPr>
      </w:pPr>
      <w:r>
        <w:rPr>
          <w:noProof/>
        </w:rPr>
        <w:t>г)</w:t>
      </w:r>
      <w:r>
        <w:rPr>
          <w:noProof/>
        </w:rPr>
        <w:tab/>
        <w:t>Ιατρικές Υπηρεσίες και Υπηρεσίες Δημόσιας Υγείας (Medical and Public Health Services)</w:t>
      </w:r>
    </w:p>
    <w:p>
      <w:pPr>
        <w:ind w:left="1134" w:hanging="567"/>
        <w:rPr>
          <w:noProof/>
        </w:rPr>
      </w:pPr>
      <w:r>
        <w:rPr>
          <w:noProof/>
        </w:rPr>
        <w:t>д)</w:t>
      </w:r>
      <w:r>
        <w:rPr>
          <w:noProof/>
        </w:rPr>
        <w:tab/>
        <w:t>Οδοντιατρικές Υπηρεσίες (Dental Services)</w:t>
      </w:r>
    </w:p>
    <w:p>
      <w:pPr>
        <w:ind w:left="1134" w:hanging="567"/>
        <w:rPr>
          <w:noProof/>
        </w:rPr>
      </w:pPr>
      <w:r>
        <w:rPr>
          <w:noProof/>
        </w:rPr>
        <w:t>е)</w:t>
      </w:r>
      <w:r>
        <w:rPr>
          <w:noProof/>
        </w:rPr>
        <w:tab/>
        <w:t>Υπηρεσίες Ψυχικής Υγείας (Mental Health Services)</w:t>
      </w:r>
    </w:p>
    <w:p>
      <w:pPr>
        <w:ind w:left="567" w:hanging="567"/>
        <w:rPr>
          <w:noProof/>
        </w:rPr>
      </w:pPr>
    </w:p>
    <w:p>
      <w:pPr>
        <w:ind w:left="567" w:hanging="567"/>
        <w:rPr>
          <w:noProof/>
        </w:rPr>
      </w:pPr>
      <w:r>
        <w:rPr>
          <w:noProof/>
        </w:rPr>
        <w:br w:type="page"/>
        <w:t>ЛАТВИЯ</w:t>
      </w:r>
    </w:p>
    <w:p>
      <w:pPr>
        <w:ind w:left="567" w:hanging="567"/>
        <w:rPr>
          <w:noProof/>
        </w:rPr>
      </w:pPr>
    </w:p>
    <w:p>
      <w:pPr>
        <w:ind w:left="567" w:hanging="567"/>
        <w:rPr>
          <w:noProof/>
        </w:rPr>
      </w:pPr>
      <w:r>
        <w:rPr>
          <w:noProof/>
        </w:rPr>
        <w:t>(A)</w:t>
      </w:r>
      <w:r>
        <w:rPr>
          <w:noProof/>
        </w:rPr>
        <w:tab/>
        <w:t>Ministrijas, īpašu ministru sekretariāti un to padotībā esošās iestādes (Ministries, secretariats of ministers for special assignments, and their subordinate institutions):</w:t>
      </w:r>
    </w:p>
    <w:p>
      <w:pPr>
        <w:ind w:left="567" w:hanging="567"/>
        <w:rPr>
          <w:noProof/>
        </w:rPr>
      </w:pPr>
      <w:r>
        <w:rPr>
          <w:noProof/>
        </w:rPr>
        <w:t>1.</w:t>
      </w:r>
      <w:r>
        <w:rPr>
          <w:noProof/>
        </w:rPr>
        <w:tab/>
        <w:t>Aizsardzības ministrija un tās padotībā esošās iestādes (Ministry of Defence and subordinate institutions)</w:t>
      </w:r>
    </w:p>
    <w:p>
      <w:pPr>
        <w:ind w:left="567" w:hanging="567"/>
        <w:rPr>
          <w:noProof/>
        </w:rPr>
      </w:pPr>
      <w:r>
        <w:rPr>
          <w:noProof/>
        </w:rPr>
        <w:t>2.</w:t>
      </w:r>
      <w:r>
        <w:rPr>
          <w:noProof/>
        </w:rPr>
        <w:tab/>
        <w:t>Ārlietu ministrija un tas padotībā esošās iestādes (Ministry of Foreign Affairs and subordinate institutions)</w:t>
      </w:r>
    </w:p>
    <w:p>
      <w:pPr>
        <w:ind w:left="567" w:hanging="567"/>
        <w:rPr>
          <w:noProof/>
        </w:rPr>
      </w:pPr>
      <w:r>
        <w:rPr>
          <w:noProof/>
        </w:rPr>
        <w:t>3.</w:t>
      </w:r>
      <w:r>
        <w:rPr>
          <w:noProof/>
        </w:rPr>
        <w:tab/>
        <w:t>Ekonomikas ministrija un tās padotībā esošās iestādes (Ministry of Economics and subordinate institutions)</w:t>
      </w:r>
    </w:p>
    <w:p>
      <w:pPr>
        <w:ind w:left="567" w:hanging="567"/>
        <w:rPr>
          <w:noProof/>
        </w:rPr>
      </w:pPr>
      <w:r>
        <w:rPr>
          <w:noProof/>
        </w:rPr>
        <w:t>4.</w:t>
      </w:r>
      <w:r>
        <w:rPr>
          <w:noProof/>
        </w:rPr>
        <w:tab/>
        <w:t>Finanšu ministrija un tās padotībā esošās iestādes (Ministry of Finance and subordinate institutions)</w:t>
      </w:r>
    </w:p>
    <w:p>
      <w:pPr>
        <w:ind w:left="567" w:hanging="567"/>
        <w:rPr>
          <w:noProof/>
        </w:rPr>
      </w:pPr>
      <w:r>
        <w:rPr>
          <w:noProof/>
        </w:rPr>
        <w:t>5.</w:t>
      </w:r>
      <w:r>
        <w:rPr>
          <w:noProof/>
        </w:rPr>
        <w:tab/>
        <w:t>Iekšlietu ministrija un tās padotībā esošās iestādes (Ministry of the Interior Affairs and subordinate institutions)</w:t>
      </w:r>
    </w:p>
    <w:p>
      <w:pPr>
        <w:ind w:left="567" w:hanging="567"/>
        <w:rPr>
          <w:noProof/>
        </w:rPr>
      </w:pPr>
      <w:r>
        <w:rPr>
          <w:noProof/>
        </w:rPr>
        <w:t>6.</w:t>
      </w:r>
      <w:r>
        <w:rPr>
          <w:noProof/>
        </w:rPr>
        <w:tab/>
        <w:t>Izglītības un zinātnes ministrija un tās padotībā esošās iestādes (Ministry of Education and Science and subordinate institutions)</w:t>
      </w:r>
    </w:p>
    <w:p>
      <w:pPr>
        <w:ind w:left="567" w:hanging="567"/>
        <w:rPr>
          <w:noProof/>
        </w:rPr>
      </w:pPr>
      <w:r>
        <w:rPr>
          <w:noProof/>
        </w:rPr>
        <w:t>7.</w:t>
      </w:r>
      <w:r>
        <w:rPr>
          <w:noProof/>
        </w:rPr>
        <w:tab/>
        <w:t>Kultūras ministrija un tas padotībā esošās iestādes (Ministry of Culture and subordinate institutions)</w:t>
      </w:r>
    </w:p>
    <w:p>
      <w:pPr>
        <w:ind w:left="567" w:hanging="567"/>
        <w:rPr>
          <w:noProof/>
        </w:rPr>
      </w:pPr>
      <w:r>
        <w:rPr>
          <w:noProof/>
        </w:rPr>
        <w:t>8.</w:t>
      </w:r>
      <w:r>
        <w:rPr>
          <w:noProof/>
        </w:rPr>
        <w:tab/>
        <w:t>Labklājības ministrija un tās padotībā esošās iestādes (Ministry of Welfare and subordinate institutions)</w:t>
      </w:r>
    </w:p>
    <w:p>
      <w:pPr>
        <w:ind w:left="567" w:hanging="567"/>
        <w:rPr>
          <w:noProof/>
        </w:rPr>
      </w:pPr>
      <w:r>
        <w:rPr>
          <w:noProof/>
        </w:rPr>
        <w:t>9.</w:t>
      </w:r>
      <w:r>
        <w:rPr>
          <w:noProof/>
        </w:rPr>
        <w:tab/>
        <w:t>Satiksmes ministrija un tās padotībā esošās iestādes (Ministry of Transport and subordinate institutions)</w:t>
      </w:r>
    </w:p>
    <w:p>
      <w:pPr>
        <w:ind w:left="567" w:hanging="567"/>
        <w:rPr>
          <w:noProof/>
        </w:rPr>
      </w:pPr>
      <w:r>
        <w:rPr>
          <w:noProof/>
        </w:rPr>
        <w:t>10.</w:t>
      </w:r>
      <w:r>
        <w:rPr>
          <w:noProof/>
        </w:rPr>
        <w:tab/>
        <w:t>Tieslietu ministrija un tās padotībā esošās iestādes (Ministry of Justice and subordinate institutions)</w:t>
      </w:r>
    </w:p>
    <w:p>
      <w:pPr>
        <w:ind w:left="567" w:hanging="567"/>
        <w:rPr>
          <w:noProof/>
        </w:rPr>
      </w:pPr>
      <w:r>
        <w:rPr>
          <w:noProof/>
        </w:rPr>
        <w:t>11.</w:t>
      </w:r>
      <w:r>
        <w:rPr>
          <w:noProof/>
        </w:rPr>
        <w:tab/>
        <w:t>Veselības ministrija un tās padotībā esošās iestādes (Ministry of Health and subordinate institutions)</w:t>
      </w:r>
    </w:p>
    <w:p>
      <w:pPr>
        <w:ind w:left="567" w:hanging="567"/>
        <w:rPr>
          <w:noProof/>
        </w:rPr>
      </w:pPr>
      <w:r>
        <w:rPr>
          <w:noProof/>
        </w:rPr>
        <w:br w:type="page"/>
        <w:t>12.</w:t>
      </w:r>
      <w:r>
        <w:rPr>
          <w:noProof/>
        </w:rPr>
        <w:tab/>
        <w:t>Vides aizsardzības un reģionālās attīstības ministrija un tās padotībā esošās iestādes (Ministry of Environmental Protection and Regional Development and subordinate institutions)</w:t>
      </w:r>
    </w:p>
    <w:p>
      <w:pPr>
        <w:ind w:left="567" w:hanging="567"/>
        <w:rPr>
          <w:noProof/>
        </w:rPr>
      </w:pPr>
      <w:r>
        <w:rPr>
          <w:noProof/>
        </w:rPr>
        <w:t>13.</w:t>
      </w:r>
      <w:r>
        <w:rPr>
          <w:noProof/>
        </w:rPr>
        <w:tab/>
        <w:t>Zemkopības ministrija un tās padotībā esošās iestādes (Ministry of Agriculture and subordinate institutions)</w:t>
      </w:r>
    </w:p>
    <w:p>
      <w:pPr>
        <w:ind w:left="567" w:hanging="567"/>
        <w:rPr>
          <w:noProof/>
        </w:rPr>
      </w:pPr>
      <w:r>
        <w:rPr>
          <w:noProof/>
        </w:rPr>
        <w:t>14.</w:t>
      </w:r>
      <w:r>
        <w:rPr>
          <w:noProof/>
        </w:rPr>
        <w:tab/>
        <w:t>Īpašu uzdevumu ministra sekretariāti un to padotībā esošās iestādes (Ministries for Special Assignments and subordinate institutions)</w:t>
      </w:r>
    </w:p>
    <w:p>
      <w:pPr>
        <w:ind w:left="567" w:hanging="567"/>
        <w:rPr>
          <w:noProof/>
        </w:rPr>
      </w:pPr>
    </w:p>
    <w:p>
      <w:pPr>
        <w:ind w:left="567" w:hanging="567"/>
        <w:rPr>
          <w:noProof/>
        </w:rPr>
      </w:pPr>
      <w:r>
        <w:rPr>
          <w:noProof/>
        </w:rPr>
        <w:t>(Б)</w:t>
      </w:r>
      <w:r>
        <w:rPr>
          <w:noProof/>
        </w:rPr>
        <w:tab/>
        <w:t>Citas valsts iestādes (Other state institutions):</w:t>
      </w:r>
    </w:p>
    <w:p>
      <w:pPr>
        <w:ind w:left="567" w:hanging="567"/>
        <w:rPr>
          <w:noProof/>
        </w:rPr>
      </w:pPr>
      <w:r>
        <w:rPr>
          <w:noProof/>
        </w:rPr>
        <w:t>1.</w:t>
      </w:r>
      <w:r>
        <w:rPr>
          <w:noProof/>
        </w:rPr>
        <w:tab/>
        <w:t>Augstākā tiesa (Supreme Court)</w:t>
      </w:r>
    </w:p>
    <w:p>
      <w:pPr>
        <w:ind w:left="567" w:hanging="567"/>
        <w:rPr>
          <w:noProof/>
        </w:rPr>
      </w:pPr>
      <w:r>
        <w:rPr>
          <w:noProof/>
        </w:rPr>
        <w:t>2.</w:t>
      </w:r>
      <w:r>
        <w:rPr>
          <w:noProof/>
        </w:rPr>
        <w:tab/>
        <w:t>Centrālā vēlēšanu komisija (Central Election Commission)</w:t>
      </w:r>
    </w:p>
    <w:p>
      <w:pPr>
        <w:ind w:left="567" w:hanging="567"/>
        <w:rPr>
          <w:noProof/>
        </w:rPr>
      </w:pPr>
      <w:r>
        <w:rPr>
          <w:noProof/>
        </w:rPr>
        <w:t>3.</w:t>
      </w:r>
      <w:r>
        <w:rPr>
          <w:noProof/>
        </w:rPr>
        <w:tab/>
        <w:t>Finanšu un kapitāla tirgus komisija (Financial and Capital Market Commission)</w:t>
      </w:r>
    </w:p>
    <w:p>
      <w:pPr>
        <w:ind w:left="567" w:hanging="567"/>
        <w:rPr>
          <w:noProof/>
        </w:rPr>
      </w:pPr>
      <w:r>
        <w:rPr>
          <w:noProof/>
        </w:rPr>
        <w:t>4.</w:t>
      </w:r>
      <w:r>
        <w:rPr>
          <w:noProof/>
        </w:rPr>
        <w:tab/>
        <w:t>Latvijas Banka (Bank of Latvia)</w:t>
      </w:r>
    </w:p>
    <w:p>
      <w:pPr>
        <w:ind w:left="567" w:hanging="567"/>
        <w:rPr>
          <w:noProof/>
        </w:rPr>
      </w:pPr>
      <w:r>
        <w:rPr>
          <w:noProof/>
        </w:rPr>
        <w:t>5.</w:t>
      </w:r>
      <w:r>
        <w:rPr>
          <w:noProof/>
        </w:rPr>
        <w:tab/>
        <w:t>Prokuratūra un tās pārraudzībā esošās iestādes (Prosecutor's Office and institutions under its supervision)</w:t>
      </w:r>
    </w:p>
    <w:p>
      <w:pPr>
        <w:ind w:left="567" w:hanging="567"/>
        <w:rPr>
          <w:noProof/>
        </w:rPr>
      </w:pPr>
      <w:r>
        <w:rPr>
          <w:noProof/>
        </w:rPr>
        <w:t>6.</w:t>
      </w:r>
      <w:r>
        <w:rPr>
          <w:noProof/>
        </w:rPr>
        <w:tab/>
        <w:t>Saeimas un tās padotībā esošās iestādes (The Parliament and subordinate institutions)</w:t>
      </w:r>
    </w:p>
    <w:p>
      <w:pPr>
        <w:ind w:left="567" w:hanging="567"/>
        <w:rPr>
          <w:noProof/>
        </w:rPr>
      </w:pPr>
      <w:r>
        <w:rPr>
          <w:noProof/>
        </w:rPr>
        <w:t>7.</w:t>
      </w:r>
      <w:r>
        <w:rPr>
          <w:noProof/>
        </w:rPr>
        <w:tab/>
        <w:t>Satversmes tiesa (Constitutional Court)</w:t>
      </w:r>
    </w:p>
    <w:p>
      <w:pPr>
        <w:ind w:left="567" w:hanging="567"/>
        <w:rPr>
          <w:noProof/>
        </w:rPr>
      </w:pPr>
      <w:r>
        <w:rPr>
          <w:noProof/>
        </w:rPr>
        <w:t>8.</w:t>
      </w:r>
      <w:r>
        <w:rPr>
          <w:noProof/>
        </w:rPr>
        <w:tab/>
        <w:t>Valsts kanceleja un tās pārraudzībā esošās iestādes (State Chancellery and institutions under its supervision)</w:t>
      </w:r>
    </w:p>
    <w:p>
      <w:pPr>
        <w:ind w:left="567" w:hanging="567"/>
        <w:rPr>
          <w:noProof/>
        </w:rPr>
      </w:pPr>
      <w:r>
        <w:rPr>
          <w:noProof/>
        </w:rPr>
        <w:t>9.</w:t>
      </w:r>
      <w:r>
        <w:rPr>
          <w:noProof/>
        </w:rPr>
        <w:tab/>
        <w:t>Valsts kontrole (State Audit Office)</w:t>
      </w:r>
    </w:p>
    <w:p>
      <w:pPr>
        <w:ind w:left="567" w:hanging="567"/>
        <w:rPr>
          <w:noProof/>
        </w:rPr>
      </w:pPr>
      <w:r>
        <w:rPr>
          <w:noProof/>
        </w:rPr>
        <w:t>10.</w:t>
      </w:r>
      <w:r>
        <w:rPr>
          <w:noProof/>
        </w:rPr>
        <w:tab/>
        <w:t>Valsts prezidenta kanceleja (Chancellery of the State President)</w:t>
      </w:r>
    </w:p>
    <w:p>
      <w:pPr>
        <w:ind w:left="567" w:hanging="567"/>
        <w:rPr>
          <w:noProof/>
        </w:rPr>
      </w:pPr>
      <w:r>
        <w:rPr>
          <w:noProof/>
        </w:rPr>
        <w:t>11.</w:t>
      </w:r>
      <w:r>
        <w:rPr>
          <w:noProof/>
        </w:rPr>
        <w:tab/>
        <w:t>Citas valsts iestādes, kuras nav ministriju padotībā (Other state institutions not subordinate to ministries):</w:t>
      </w:r>
    </w:p>
    <w:p>
      <w:pPr>
        <w:ind w:left="1134" w:hanging="567"/>
        <w:rPr>
          <w:noProof/>
        </w:rPr>
      </w:pPr>
      <w:r>
        <w:rPr>
          <w:noProof/>
        </w:rPr>
        <w:t>–</w:t>
      </w:r>
      <w:r>
        <w:rPr>
          <w:noProof/>
        </w:rPr>
        <w:tab/>
        <w:t>Tiesībsarga birojs (Office of the Ombudsman)</w:t>
      </w:r>
    </w:p>
    <w:p>
      <w:pPr>
        <w:ind w:left="1134" w:hanging="567"/>
        <w:rPr>
          <w:noProof/>
        </w:rPr>
      </w:pPr>
      <w:r>
        <w:rPr>
          <w:noProof/>
        </w:rPr>
        <w:t>–</w:t>
      </w:r>
      <w:r>
        <w:rPr>
          <w:noProof/>
        </w:rPr>
        <w:tab/>
        <w:t>Nacionālā radio un televīzijas padome (National Broadcasting Council)</w:t>
      </w:r>
    </w:p>
    <w:p>
      <w:pPr>
        <w:ind w:left="1134" w:hanging="567"/>
        <w:rPr>
          <w:noProof/>
        </w:rPr>
      </w:pPr>
      <w:r>
        <w:rPr>
          <w:noProof/>
        </w:rPr>
        <w:t>Други държавни институции</w:t>
      </w:r>
    </w:p>
    <w:p>
      <w:pPr>
        <w:rPr>
          <w:noProof/>
        </w:rPr>
      </w:pPr>
    </w:p>
    <w:p>
      <w:pPr>
        <w:rPr>
          <w:noProof/>
        </w:rPr>
      </w:pPr>
      <w:r>
        <w:rPr>
          <w:noProof/>
        </w:rPr>
        <w:br w:type="page"/>
        <w:t>ЛИТВА</w:t>
      </w:r>
    </w:p>
    <w:p>
      <w:pPr>
        <w:rPr>
          <w:noProof/>
        </w:rPr>
      </w:pPr>
    </w:p>
    <w:p>
      <w:pPr>
        <w:ind w:left="567" w:hanging="567"/>
        <w:rPr>
          <w:noProof/>
        </w:rPr>
      </w:pPr>
      <w:r>
        <w:rPr>
          <w:noProof/>
        </w:rPr>
        <w:t>Prezidentūros kanceliarija (Office of the President)</w:t>
      </w:r>
    </w:p>
    <w:p>
      <w:pPr>
        <w:ind w:left="567" w:hanging="567"/>
        <w:rPr>
          <w:noProof/>
        </w:rPr>
      </w:pPr>
      <w:r>
        <w:rPr>
          <w:noProof/>
        </w:rPr>
        <w:t>Seimo kanceliarija (Office of the Seimas)</w:t>
      </w:r>
    </w:p>
    <w:p>
      <w:pPr>
        <w:ind w:left="567" w:hanging="567"/>
        <w:rPr>
          <w:noProof/>
        </w:rPr>
      </w:pPr>
      <w:r>
        <w:rPr>
          <w:noProof/>
        </w:rPr>
        <w:t>Seimui atskaitingos institucijos: (Institutions Accountable to the Seimas):</w:t>
      </w:r>
    </w:p>
    <w:p>
      <w:pPr>
        <w:ind w:left="567" w:hanging="567"/>
        <w:rPr>
          <w:noProof/>
        </w:rPr>
      </w:pPr>
      <w:r>
        <w:rPr>
          <w:noProof/>
        </w:rPr>
        <w:t>Lietuvos mokslo taryba (Science Council);</w:t>
      </w:r>
    </w:p>
    <w:p>
      <w:pPr>
        <w:ind w:left="567" w:hanging="567"/>
        <w:rPr>
          <w:noProof/>
        </w:rPr>
      </w:pPr>
      <w:r>
        <w:rPr>
          <w:noProof/>
        </w:rPr>
        <w:t>Seimo kontrolierių įstaiga (The Seimas Ombudsmen's Office);</w:t>
      </w:r>
    </w:p>
    <w:p>
      <w:pPr>
        <w:ind w:left="567" w:hanging="567"/>
        <w:rPr>
          <w:noProof/>
        </w:rPr>
      </w:pPr>
      <w:r>
        <w:rPr>
          <w:noProof/>
        </w:rPr>
        <w:t>Valstybės kontrolė (National Audit Office);</w:t>
      </w:r>
    </w:p>
    <w:p>
      <w:pPr>
        <w:ind w:left="567" w:hanging="567"/>
        <w:rPr>
          <w:noProof/>
        </w:rPr>
      </w:pPr>
      <w:r>
        <w:rPr>
          <w:noProof/>
        </w:rPr>
        <w:t>Specialiųjų tyrimų tarnyba (Special Investigation Service);</w:t>
      </w:r>
    </w:p>
    <w:p>
      <w:pPr>
        <w:ind w:left="567" w:hanging="567"/>
        <w:rPr>
          <w:noProof/>
        </w:rPr>
      </w:pPr>
      <w:r>
        <w:rPr>
          <w:noProof/>
        </w:rPr>
        <w:t>Valstybės saugumo departamentas (State Security Department);</w:t>
      </w:r>
    </w:p>
    <w:p>
      <w:pPr>
        <w:ind w:left="567" w:hanging="567"/>
        <w:rPr>
          <w:noProof/>
        </w:rPr>
      </w:pPr>
      <w:r>
        <w:rPr>
          <w:noProof/>
        </w:rPr>
        <w:t>Konkurencijos taryba (Competition Council);</w:t>
      </w:r>
    </w:p>
    <w:p>
      <w:pPr>
        <w:rPr>
          <w:noProof/>
        </w:rPr>
      </w:pPr>
      <w:r>
        <w:rPr>
          <w:noProof/>
        </w:rPr>
        <w:t>Lietuvos gyventojų genocido ir rezistencijos tyrimo centras (Genocide and Resistance Research Centre);</w:t>
      </w:r>
    </w:p>
    <w:p>
      <w:pPr>
        <w:rPr>
          <w:noProof/>
        </w:rPr>
      </w:pPr>
      <w:r>
        <w:rPr>
          <w:noProof/>
        </w:rPr>
        <w:t>Vertybinių popierių komisija (Lithuanian Securities Commission);</w:t>
      </w:r>
    </w:p>
    <w:p>
      <w:pPr>
        <w:rPr>
          <w:noProof/>
        </w:rPr>
      </w:pPr>
      <w:r>
        <w:rPr>
          <w:noProof/>
        </w:rPr>
        <w:t>Ryšių reguliavimo tarnyba (Communications Regulatory Authority);</w:t>
      </w:r>
    </w:p>
    <w:p>
      <w:pPr>
        <w:rPr>
          <w:noProof/>
        </w:rPr>
      </w:pPr>
      <w:r>
        <w:rPr>
          <w:noProof/>
        </w:rPr>
        <w:t>Nacionalinė sveikatos taryba (National Health Board);</w:t>
      </w:r>
    </w:p>
    <w:p>
      <w:pPr>
        <w:rPr>
          <w:noProof/>
        </w:rPr>
      </w:pPr>
      <w:r>
        <w:rPr>
          <w:noProof/>
        </w:rPr>
        <w:t>Etninės kultūros globos taryba (Council for the Protection of Ethnic Culture);</w:t>
      </w:r>
    </w:p>
    <w:p>
      <w:pPr>
        <w:rPr>
          <w:noProof/>
        </w:rPr>
      </w:pPr>
      <w:r>
        <w:rPr>
          <w:noProof/>
        </w:rPr>
        <w:t>Lygių galimybių kontrolieriaus tarnyba (Office of Equal Opportunities Ombudsperson);</w:t>
      </w:r>
    </w:p>
    <w:p>
      <w:pPr>
        <w:rPr>
          <w:noProof/>
        </w:rPr>
      </w:pPr>
      <w:r>
        <w:rPr>
          <w:noProof/>
        </w:rPr>
        <w:t>Valstybinė kultūros paveldo komisija (National Cultural Heritage Commission);</w:t>
      </w:r>
    </w:p>
    <w:p>
      <w:pPr>
        <w:rPr>
          <w:noProof/>
        </w:rPr>
      </w:pPr>
      <w:r>
        <w:rPr>
          <w:noProof/>
        </w:rPr>
        <w:t>Vaiko teisių apsaugos kontrolieriaus įstaiga (Children's Rights Ombudsman Institution);</w:t>
      </w:r>
    </w:p>
    <w:p>
      <w:pPr>
        <w:rPr>
          <w:noProof/>
        </w:rPr>
      </w:pPr>
      <w:r>
        <w:rPr>
          <w:noProof/>
        </w:rPr>
        <w:t>Valstybinė kainų ir energetikos kontrolės komisija (State Price Regulation Commission of Energy Resources);</w:t>
      </w:r>
    </w:p>
    <w:p>
      <w:pPr>
        <w:rPr>
          <w:noProof/>
        </w:rPr>
      </w:pPr>
      <w:r>
        <w:rPr>
          <w:noProof/>
        </w:rPr>
        <w:t>Valstybinė lietuvių kalbos komisija (State Commission of the Lithuanian Language);</w:t>
      </w:r>
    </w:p>
    <w:p>
      <w:pPr>
        <w:rPr>
          <w:noProof/>
        </w:rPr>
      </w:pPr>
      <w:r>
        <w:rPr>
          <w:noProof/>
        </w:rPr>
        <w:t>Vyriausioji rinkimų komisija (Central Electoral Committee);</w:t>
      </w:r>
    </w:p>
    <w:p>
      <w:pPr>
        <w:rPr>
          <w:noProof/>
        </w:rPr>
      </w:pPr>
      <w:r>
        <w:rPr>
          <w:noProof/>
        </w:rPr>
        <w:br w:type="page"/>
        <w:t>Vyriausioji tarnybinės etikos komisija (Chief Commission of Official Ethics);</w:t>
      </w:r>
    </w:p>
    <w:p>
      <w:pPr>
        <w:rPr>
          <w:noProof/>
        </w:rPr>
      </w:pPr>
      <w:r>
        <w:rPr>
          <w:noProof/>
        </w:rPr>
        <w:t>Žurnalistų etikos inspektoriaus tarnyba (Office of the Inspector of Journalists' Ethics).</w:t>
      </w:r>
    </w:p>
    <w:p>
      <w:pPr>
        <w:rPr>
          <w:noProof/>
        </w:rPr>
      </w:pPr>
      <w:r>
        <w:rPr>
          <w:noProof/>
        </w:rPr>
        <w:t>Vyriausybės kanceliarija (Office of the Government)</w:t>
      </w:r>
    </w:p>
    <w:p>
      <w:pPr>
        <w:rPr>
          <w:noProof/>
        </w:rPr>
      </w:pPr>
      <w:r>
        <w:rPr>
          <w:noProof/>
        </w:rPr>
        <w:t>Vyriausybei atskaitingos institucijos (Institutions Accountable to the Government):</w:t>
      </w:r>
    </w:p>
    <w:p>
      <w:pPr>
        <w:rPr>
          <w:noProof/>
        </w:rPr>
      </w:pPr>
      <w:r>
        <w:rPr>
          <w:noProof/>
        </w:rPr>
        <w:t>Ginklų fondas (Weaponry Fund);</w:t>
      </w:r>
    </w:p>
    <w:p>
      <w:pPr>
        <w:rPr>
          <w:noProof/>
        </w:rPr>
      </w:pPr>
      <w:r>
        <w:rPr>
          <w:noProof/>
        </w:rPr>
        <w:t>Informacinės visuomenės plėtros komitetas (Information Society Development Committee);</w:t>
      </w:r>
    </w:p>
    <w:p>
      <w:pPr>
        <w:rPr>
          <w:noProof/>
        </w:rPr>
      </w:pPr>
      <w:r>
        <w:rPr>
          <w:noProof/>
        </w:rPr>
        <w:t>Kūno kultūros ir sporto departamentas (Department of Physical Education and Sports);</w:t>
      </w:r>
    </w:p>
    <w:p>
      <w:pPr>
        <w:rPr>
          <w:noProof/>
        </w:rPr>
      </w:pPr>
      <w:r>
        <w:rPr>
          <w:noProof/>
        </w:rPr>
        <w:t>Lietuvos archyvų departamentas (Lithuanian Archives Department);</w:t>
      </w:r>
    </w:p>
    <w:p>
      <w:pPr>
        <w:rPr>
          <w:noProof/>
        </w:rPr>
      </w:pPr>
      <w:r>
        <w:rPr>
          <w:noProof/>
        </w:rPr>
        <w:t>Mokestinių ginčų komisija (Commission on Tax Disputes);</w:t>
      </w:r>
    </w:p>
    <w:p>
      <w:pPr>
        <w:rPr>
          <w:noProof/>
        </w:rPr>
      </w:pPr>
      <w:r>
        <w:rPr>
          <w:noProof/>
        </w:rPr>
        <w:t>Statistikos departamentas (Department of Statistics);</w:t>
      </w:r>
    </w:p>
    <w:p>
      <w:pPr>
        <w:rPr>
          <w:noProof/>
        </w:rPr>
      </w:pPr>
      <w:r>
        <w:rPr>
          <w:noProof/>
        </w:rPr>
        <w:t>Tautinių mažumų ir išeivijos departamentas (Department of National Minorities and Lithuanians Living Abroad);</w:t>
      </w:r>
    </w:p>
    <w:p>
      <w:pPr>
        <w:rPr>
          <w:noProof/>
        </w:rPr>
      </w:pPr>
      <w:r>
        <w:rPr>
          <w:noProof/>
        </w:rPr>
        <w:t>Valstybinė tabako ir alkoholio kontrolės tarnyba (State Tobacco and Alcohol Control Service);</w:t>
      </w:r>
    </w:p>
    <w:p>
      <w:pPr>
        <w:rPr>
          <w:noProof/>
        </w:rPr>
      </w:pPr>
      <w:r>
        <w:rPr>
          <w:noProof/>
        </w:rPr>
        <w:t>Viešųjų pirkimų tarnyba (Public Procurement Office);</w:t>
      </w:r>
    </w:p>
    <w:p>
      <w:pPr>
        <w:rPr>
          <w:noProof/>
        </w:rPr>
      </w:pPr>
      <w:r>
        <w:rPr>
          <w:noProof/>
        </w:rPr>
        <w:t>Valstybinė atominės energetikos saugos inspekcija (State Nuclear Power Safety Inspectorate);</w:t>
      </w:r>
    </w:p>
    <w:p>
      <w:pPr>
        <w:rPr>
          <w:noProof/>
        </w:rPr>
      </w:pPr>
      <w:r>
        <w:rPr>
          <w:noProof/>
        </w:rPr>
        <w:t>Valstybinė duomenų apsaugos inspekcija (State Data Protection Inspectorate);</w:t>
      </w:r>
    </w:p>
    <w:p>
      <w:pPr>
        <w:rPr>
          <w:noProof/>
        </w:rPr>
      </w:pPr>
      <w:r>
        <w:rPr>
          <w:noProof/>
        </w:rPr>
        <w:t>Valstybinė lošimų priežiūros komisija (State Gaming Control Commission);</w:t>
      </w:r>
    </w:p>
    <w:p>
      <w:pPr>
        <w:rPr>
          <w:noProof/>
        </w:rPr>
      </w:pPr>
      <w:r>
        <w:rPr>
          <w:noProof/>
        </w:rPr>
        <w:t>Valstybinė maisto ir veterinarijos tarnyba (State Food and Veterinary Service);</w:t>
      </w:r>
    </w:p>
    <w:p>
      <w:pPr>
        <w:rPr>
          <w:noProof/>
        </w:rPr>
      </w:pPr>
      <w:r>
        <w:rPr>
          <w:noProof/>
        </w:rPr>
        <w:t>Vyriausioji administracinių ginčų komisija (Chief Administrative Disputes Commission);</w:t>
      </w:r>
    </w:p>
    <w:p>
      <w:pPr>
        <w:rPr>
          <w:noProof/>
        </w:rPr>
      </w:pPr>
      <w:r>
        <w:rPr>
          <w:noProof/>
        </w:rPr>
        <w:t>Draudimo priežiūros komisija (Insurance Supervisory Commission);</w:t>
      </w:r>
    </w:p>
    <w:p>
      <w:pPr>
        <w:rPr>
          <w:noProof/>
        </w:rPr>
      </w:pPr>
      <w:r>
        <w:rPr>
          <w:noProof/>
        </w:rPr>
        <w:t>Lietuvos valstybinis mokslo ir studijų fondas (Lithuanian State Science and Studies Foundation);</w:t>
      </w:r>
    </w:p>
    <w:p>
      <w:pPr>
        <w:rPr>
          <w:noProof/>
        </w:rPr>
      </w:pPr>
      <w:r>
        <w:rPr>
          <w:noProof/>
        </w:rPr>
        <w:t>Konstitucinis Teismas (Constitutional Court);</w:t>
      </w:r>
    </w:p>
    <w:p>
      <w:pPr>
        <w:rPr>
          <w:noProof/>
        </w:rPr>
      </w:pPr>
      <w:r>
        <w:rPr>
          <w:noProof/>
        </w:rPr>
        <w:t>Lietuvos bankas (Bank of Lithuania).</w:t>
      </w:r>
    </w:p>
    <w:p>
      <w:pPr>
        <w:rPr>
          <w:noProof/>
        </w:rPr>
      </w:pPr>
      <w:r>
        <w:rPr>
          <w:noProof/>
        </w:rPr>
        <w:br w:type="page"/>
        <w:t>Aplinkos ministerija (Ministry of Environment)</w:t>
      </w:r>
    </w:p>
    <w:p>
      <w:pPr>
        <w:rPr>
          <w:noProof/>
        </w:rPr>
      </w:pPr>
      <w:r>
        <w:rPr>
          <w:noProof/>
        </w:rPr>
        <w:t>Įstaigos prie Aplinkos ministerijos (Institutions under the Ministry of Environment):</w:t>
      </w:r>
    </w:p>
    <w:p>
      <w:pPr>
        <w:rPr>
          <w:noProof/>
        </w:rPr>
      </w:pPr>
      <w:r>
        <w:rPr>
          <w:noProof/>
        </w:rPr>
        <w:t>Generalinė miškų urėdija (Directorate General of State Forests);</w:t>
      </w:r>
    </w:p>
    <w:p>
      <w:pPr>
        <w:rPr>
          <w:noProof/>
        </w:rPr>
      </w:pPr>
      <w:r>
        <w:rPr>
          <w:noProof/>
        </w:rPr>
        <w:t>Lietuvos geologijos tarnyba (Geological Survey of Lithuania);</w:t>
      </w:r>
    </w:p>
    <w:p>
      <w:pPr>
        <w:rPr>
          <w:noProof/>
        </w:rPr>
      </w:pPr>
      <w:r>
        <w:rPr>
          <w:noProof/>
        </w:rPr>
        <w:t>Lietuvos hidrometeorologijos tarnyba (Lithuanian Hydrometereological Service);</w:t>
      </w:r>
    </w:p>
    <w:p>
      <w:pPr>
        <w:rPr>
          <w:noProof/>
        </w:rPr>
      </w:pPr>
      <w:r>
        <w:rPr>
          <w:noProof/>
        </w:rPr>
        <w:t>Lietuvos standartizacijos departamentas (Lithuanian Standards Board);</w:t>
      </w:r>
    </w:p>
    <w:p>
      <w:pPr>
        <w:rPr>
          <w:noProof/>
        </w:rPr>
      </w:pPr>
      <w:r>
        <w:rPr>
          <w:noProof/>
        </w:rPr>
        <w:t>Nacionalinis akreditacijos biuras (Lithuanian National Accreditation Bureau);</w:t>
      </w:r>
    </w:p>
    <w:p>
      <w:pPr>
        <w:rPr>
          <w:noProof/>
        </w:rPr>
      </w:pPr>
      <w:r>
        <w:rPr>
          <w:noProof/>
        </w:rPr>
        <w:t>Valstybinė metrologijos tarnyba (State Metrology Service);</w:t>
      </w:r>
    </w:p>
    <w:p>
      <w:pPr>
        <w:rPr>
          <w:noProof/>
        </w:rPr>
      </w:pPr>
      <w:r>
        <w:rPr>
          <w:noProof/>
        </w:rPr>
        <w:t>Valstybinė saugomų teritorijų tarnyba (State Service for Protected Areas);</w:t>
      </w:r>
    </w:p>
    <w:p>
      <w:pPr>
        <w:rPr>
          <w:noProof/>
        </w:rPr>
      </w:pPr>
      <w:r>
        <w:rPr>
          <w:noProof/>
        </w:rPr>
        <w:t>Valstybinė teritorijų planavimo ir statybos inspekcija (State Territory Planning and construction Inspectorate).</w:t>
      </w:r>
    </w:p>
    <w:p>
      <w:pPr>
        <w:rPr>
          <w:noProof/>
        </w:rPr>
      </w:pPr>
      <w:r>
        <w:rPr>
          <w:noProof/>
        </w:rPr>
        <w:t>Finansų ministerija (Ministry of Finance)</w:t>
      </w:r>
    </w:p>
    <w:p>
      <w:pPr>
        <w:rPr>
          <w:noProof/>
        </w:rPr>
      </w:pPr>
      <w:r>
        <w:rPr>
          <w:noProof/>
        </w:rPr>
        <w:t>Įstaigos prie Finansų ministerijos (Institutions under the Ministry of Finance):</w:t>
      </w:r>
    </w:p>
    <w:p>
      <w:pPr>
        <w:rPr>
          <w:noProof/>
        </w:rPr>
      </w:pPr>
      <w:r>
        <w:rPr>
          <w:noProof/>
        </w:rPr>
        <w:t>Muitinės departamentas (Lithuania Customs);</w:t>
      </w:r>
    </w:p>
    <w:p>
      <w:pPr>
        <w:rPr>
          <w:noProof/>
        </w:rPr>
      </w:pPr>
      <w:r>
        <w:rPr>
          <w:noProof/>
        </w:rPr>
        <w:t>Valstybės dokumentų technologinės apsaugos tarnyba (Service of Technological Security of State Documents);</w:t>
      </w:r>
    </w:p>
    <w:p>
      <w:pPr>
        <w:rPr>
          <w:noProof/>
        </w:rPr>
      </w:pPr>
      <w:r>
        <w:rPr>
          <w:noProof/>
        </w:rPr>
        <w:t>Valstybinė mokesčių inspekcija (State Tax Inspectorate);</w:t>
      </w:r>
    </w:p>
    <w:p>
      <w:pPr>
        <w:rPr>
          <w:noProof/>
        </w:rPr>
      </w:pPr>
      <w:r>
        <w:rPr>
          <w:noProof/>
        </w:rPr>
        <w:t>Finansų ministerijos mokymo centras (Training Centre of the Ministry of Finance).</w:t>
      </w:r>
    </w:p>
    <w:p>
      <w:pPr>
        <w:rPr>
          <w:noProof/>
        </w:rPr>
      </w:pPr>
      <w:r>
        <w:rPr>
          <w:noProof/>
        </w:rPr>
        <w:t>Krašto apsaugos ministerija (Ministry of National Defence)</w:t>
      </w:r>
    </w:p>
    <w:p>
      <w:pPr>
        <w:rPr>
          <w:noProof/>
        </w:rPr>
      </w:pPr>
      <w:r>
        <w:rPr>
          <w:noProof/>
        </w:rPr>
        <w:t>Įstaigos prie Krašto apsaugos ministerijos (Institutions under the Ministry of National Defence):</w:t>
      </w:r>
    </w:p>
    <w:p>
      <w:pPr>
        <w:rPr>
          <w:noProof/>
        </w:rPr>
      </w:pPr>
      <w:r>
        <w:rPr>
          <w:noProof/>
        </w:rPr>
        <w:t>Antrasis operatyvinių tarnybų departamentas (Second Investigation Department);</w:t>
      </w:r>
    </w:p>
    <w:p>
      <w:pPr>
        <w:rPr>
          <w:noProof/>
        </w:rPr>
      </w:pPr>
      <w:r>
        <w:rPr>
          <w:noProof/>
        </w:rPr>
        <w:t>Centralizuota finansų ir turto tarnyba (Centralised Finance and Property Service);</w:t>
      </w:r>
    </w:p>
    <w:p>
      <w:pPr>
        <w:rPr>
          <w:noProof/>
        </w:rPr>
      </w:pPr>
      <w:r>
        <w:rPr>
          <w:noProof/>
        </w:rPr>
        <w:t>Karo prievolės administravimo tarnyba (Military Enrolment Administration Service);</w:t>
      </w:r>
    </w:p>
    <w:p>
      <w:pPr>
        <w:rPr>
          <w:noProof/>
        </w:rPr>
      </w:pPr>
      <w:r>
        <w:rPr>
          <w:noProof/>
        </w:rPr>
        <w:t>Krašto apsaugos archyvas (National Defence Archives Service);</w:t>
      </w:r>
    </w:p>
    <w:p>
      <w:pPr>
        <w:rPr>
          <w:noProof/>
        </w:rPr>
      </w:pPr>
      <w:r>
        <w:rPr>
          <w:noProof/>
        </w:rPr>
        <w:t>Krizių valdymo centras (Crisis Management Centre);</w:t>
      </w:r>
    </w:p>
    <w:p>
      <w:pPr>
        <w:rPr>
          <w:noProof/>
        </w:rPr>
      </w:pPr>
      <w:r>
        <w:rPr>
          <w:noProof/>
        </w:rPr>
        <w:br w:type="page"/>
        <w:t>Mobilizacijos departamentas (Mobilisation Department);</w:t>
      </w:r>
    </w:p>
    <w:p>
      <w:pPr>
        <w:rPr>
          <w:noProof/>
        </w:rPr>
      </w:pPr>
      <w:r>
        <w:rPr>
          <w:noProof/>
        </w:rPr>
        <w:t>Ryšių ir informacinių sistemų tarnyba (Communication and Information Systems Service);</w:t>
      </w:r>
    </w:p>
    <w:p>
      <w:pPr>
        <w:rPr>
          <w:noProof/>
        </w:rPr>
      </w:pPr>
      <w:r>
        <w:rPr>
          <w:noProof/>
        </w:rPr>
        <w:t>Infrastruktūros plėtros departamentas (Infrastructure Development Department);</w:t>
      </w:r>
    </w:p>
    <w:p>
      <w:pPr>
        <w:rPr>
          <w:noProof/>
        </w:rPr>
      </w:pPr>
      <w:r>
        <w:rPr>
          <w:noProof/>
        </w:rPr>
        <w:t>Valstybinis pilietinio pasipriešinimo rengimo centras (Civil Resistance Centre);</w:t>
      </w:r>
    </w:p>
    <w:p>
      <w:pPr>
        <w:rPr>
          <w:noProof/>
        </w:rPr>
      </w:pPr>
      <w:r>
        <w:rPr>
          <w:noProof/>
        </w:rPr>
        <w:t>Lietuvos kariuomenė (Lithuanian Armed Forces);</w:t>
      </w:r>
    </w:p>
    <w:p>
      <w:pPr>
        <w:rPr>
          <w:noProof/>
        </w:rPr>
      </w:pPr>
      <w:r>
        <w:rPr>
          <w:noProof/>
        </w:rPr>
        <w:t>Krašto apsaugos sistemos kariniai vienetai ir tarnybos (Military Units and Services of the National Defence System).</w:t>
      </w:r>
    </w:p>
    <w:p>
      <w:pPr>
        <w:rPr>
          <w:noProof/>
        </w:rPr>
      </w:pPr>
      <w:r>
        <w:rPr>
          <w:noProof/>
        </w:rPr>
        <w:t>Kultūros ministerija (Ministry of Culture)</w:t>
      </w:r>
    </w:p>
    <w:p>
      <w:pPr>
        <w:rPr>
          <w:noProof/>
        </w:rPr>
      </w:pPr>
      <w:r>
        <w:rPr>
          <w:noProof/>
        </w:rPr>
        <w:t>Įstaigos prie Kultūros ministerijos (Institutions under the Ministry of Culture):</w:t>
      </w:r>
    </w:p>
    <w:p>
      <w:pPr>
        <w:rPr>
          <w:noProof/>
        </w:rPr>
      </w:pPr>
      <w:r>
        <w:rPr>
          <w:noProof/>
        </w:rPr>
        <w:t>Kultūros paveldo departamentas (Department for the Lithuanian Cultural Heritage);</w:t>
      </w:r>
    </w:p>
    <w:p>
      <w:pPr>
        <w:rPr>
          <w:noProof/>
        </w:rPr>
      </w:pPr>
      <w:r>
        <w:rPr>
          <w:noProof/>
        </w:rPr>
        <w:t>Valstybinė kalbos inspekcija (State Language Commission).</w:t>
      </w:r>
    </w:p>
    <w:p>
      <w:pPr>
        <w:rPr>
          <w:noProof/>
        </w:rPr>
      </w:pPr>
      <w:r>
        <w:rPr>
          <w:noProof/>
        </w:rPr>
        <w:t>Socialinės apsaugos ir darbo ministerija (Ministry of Social Security and Labour)</w:t>
      </w:r>
    </w:p>
    <w:p>
      <w:pPr>
        <w:rPr>
          <w:noProof/>
        </w:rPr>
      </w:pPr>
      <w:r>
        <w:rPr>
          <w:noProof/>
        </w:rPr>
        <w:t>Įstaigos prie Socialinės apsaugos ir darbo ministerijos (Institutions under the Ministry of Social Security and Labour):</w:t>
      </w:r>
    </w:p>
    <w:p>
      <w:pPr>
        <w:rPr>
          <w:noProof/>
        </w:rPr>
      </w:pPr>
      <w:r>
        <w:rPr>
          <w:noProof/>
        </w:rPr>
        <w:t>Garantinio fondo administracija (Administration of Guarantee Fund);</w:t>
      </w:r>
    </w:p>
    <w:p>
      <w:pPr>
        <w:rPr>
          <w:noProof/>
        </w:rPr>
      </w:pPr>
      <w:r>
        <w:rPr>
          <w:noProof/>
        </w:rPr>
        <w:t>Valstybės vaiko teisių apsaugos ir įvaikinimo tarnyba (State Child Rights Protection and Adoption Service);</w:t>
      </w:r>
    </w:p>
    <w:p>
      <w:pPr>
        <w:rPr>
          <w:noProof/>
        </w:rPr>
      </w:pPr>
      <w:r>
        <w:rPr>
          <w:noProof/>
        </w:rPr>
        <w:t>Lietuvos darbo birža (Lithuanian Labour Exchange);</w:t>
      </w:r>
    </w:p>
    <w:p>
      <w:pPr>
        <w:rPr>
          <w:noProof/>
        </w:rPr>
      </w:pPr>
      <w:r>
        <w:rPr>
          <w:noProof/>
        </w:rPr>
        <w:t>Lietuvos darbo rinkos mokymo tarnyba (Lithuanian Labour Market Training Authority);</w:t>
      </w:r>
    </w:p>
    <w:p>
      <w:pPr>
        <w:rPr>
          <w:noProof/>
        </w:rPr>
      </w:pPr>
      <w:r>
        <w:rPr>
          <w:noProof/>
        </w:rPr>
        <w:t>Trišalės tarybos sekretoriatas (Tripartite Council Secretoriat);</w:t>
      </w:r>
    </w:p>
    <w:p>
      <w:pPr>
        <w:rPr>
          <w:noProof/>
        </w:rPr>
      </w:pPr>
      <w:r>
        <w:rPr>
          <w:noProof/>
        </w:rPr>
        <w:t>Socialinių paslaugų priežiūros departamentas (Social Services Monitoring Department);</w:t>
      </w:r>
    </w:p>
    <w:p>
      <w:pPr>
        <w:rPr>
          <w:noProof/>
        </w:rPr>
      </w:pPr>
      <w:r>
        <w:rPr>
          <w:noProof/>
        </w:rPr>
        <w:t>Darbo inspekcija (Labour Inspectorate);</w:t>
      </w:r>
    </w:p>
    <w:p>
      <w:pPr>
        <w:rPr>
          <w:noProof/>
        </w:rPr>
      </w:pPr>
      <w:r>
        <w:rPr>
          <w:noProof/>
        </w:rPr>
        <w:t>Valstybinio socialinio draudimo fondo valdyba (State Social Insturance Fund Board);</w:t>
      </w:r>
    </w:p>
    <w:p>
      <w:pPr>
        <w:rPr>
          <w:noProof/>
        </w:rPr>
      </w:pPr>
      <w:r>
        <w:rPr>
          <w:noProof/>
        </w:rPr>
        <w:br w:type="page"/>
        <w:t>Neįgalumo ir darbingumo nustatymo tarnyba (Disability and Working Capacity Establishment Service);</w:t>
      </w:r>
    </w:p>
    <w:p>
      <w:pPr>
        <w:rPr>
          <w:noProof/>
        </w:rPr>
      </w:pPr>
      <w:r>
        <w:rPr>
          <w:noProof/>
        </w:rPr>
        <w:t>Ginčų komisija (Disputes Commission);</w:t>
      </w:r>
    </w:p>
    <w:p>
      <w:pPr>
        <w:rPr>
          <w:noProof/>
        </w:rPr>
      </w:pPr>
      <w:r>
        <w:rPr>
          <w:noProof/>
        </w:rPr>
        <w:t>Techninės pagalbos neįgaliesiems centras (State Centre of Compensatory Technique for the Disabled);</w:t>
      </w:r>
    </w:p>
    <w:p>
      <w:pPr>
        <w:rPr>
          <w:noProof/>
        </w:rPr>
      </w:pPr>
      <w:r>
        <w:rPr>
          <w:noProof/>
        </w:rPr>
        <w:t>Neįgaliųjų reikalų departamentas (Department of the Affairs of the Disabled).</w:t>
      </w:r>
    </w:p>
    <w:p>
      <w:pPr>
        <w:rPr>
          <w:noProof/>
        </w:rPr>
      </w:pPr>
      <w:r>
        <w:rPr>
          <w:noProof/>
        </w:rPr>
        <w:t>Susisiekimo ministerija (Ministry of Transport and Communications)</w:t>
      </w:r>
    </w:p>
    <w:p>
      <w:pPr>
        <w:rPr>
          <w:noProof/>
        </w:rPr>
      </w:pPr>
      <w:r>
        <w:rPr>
          <w:noProof/>
        </w:rPr>
        <w:t>Įstaigos prie Susisiekimo ministerijos (Institutions under the Ministry of Transport and Communications):</w:t>
      </w:r>
    </w:p>
    <w:p>
      <w:pPr>
        <w:rPr>
          <w:noProof/>
        </w:rPr>
      </w:pPr>
      <w:r>
        <w:rPr>
          <w:noProof/>
        </w:rPr>
        <w:t>Lietuvos automobilių kelių direkcija (Lithuanian Road Administration);</w:t>
      </w:r>
    </w:p>
    <w:p>
      <w:pPr>
        <w:rPr>
          <w:noProof/>
        </w:rPr>
      </w:pPr>
      <w:r>
        <w:rPr>
          <w:noProof/>
        </w:rPr>
        <w:t>Valstybinė geležinkelio inspekcija (State Railway Inspectorate);</w:t>
      </w:r>
    </w:p>
    <w:p>
      <w:pPr>
        <w:rPr>
          <w:noProof/>
        </w:rPr>
      </w:pPr>
      <w:r>
        <w:rPr>
          <w:noProof/>
        </w:rPr>
        <w:t>Valstybinė kelių transporto inspekcija (State Road Transport Inspectorate);</w:t>
      </w:r>
    </w:p>
    <w:p>
      <w:pPr>
        <w:rPr>
          <w:noProof/>
        </w:rPr>
      </w:pPr>
      <w:r>
        <w:rPr>
          <w:noProof/>
        </w:rPr>
        <w:t>Pasienio kontrolės punktų direkcija (Border Control Points Directorate).</w:t>
      </w:r>
    </w:p>
    <w:p>
      <w:pPr>
        <w:rPr>
          <w:noProof/>
        </w:rPr>
      </w:pPr>
      <w:r>
        <w:rPr>
          <w:noProof/>
        </w:rPr>
        <w:t>Sveikatos apsaugos ministerija (Ministry of Health)</w:t>
      </w:r>
    </w:p>
    <w:p>
      <w:pPr>
        <w:rPr>
          <w:noProof/>
        </w:rPr>
      </w:pPr>
      <w:r>
        <w:rPr>
          <w:noProof/>
        </w:rPr>
        <w:t>Įstaigos prie Sveikatos apsaugos ministerijos (Institutions under the Ministry of Health):</w:t>
      </w:r>
    </w:p>
    <w:p>
      <w:pPr>
        <w:rPr>
          <w:noProof/>
        </w:rPr>
      </w:pPr>
      <w:r>
        <w:rPr>
          <w:noProof/>
        </w:rPr>
        <w:t>Valstybinė akreditavimo sveikatos priežiūros veiklai tarnyba (State Health Care Accreditation Agency);</w:t>
      </w:r>
    </w:p>
    <w:p>
      <w:pPr>
        <w:rPr>
          <w:noProof/>
        </w:rPr>
      </w:pPr>
      <w:r>
        <w:rPr>
          <w:noProof/>
        </w:rPr>
        <w:t>Valstybinė ligonių kasa (State Patient Fund);</w:t>
      </w:r>
    </w:p>
    <w:p>
      <w:pPr>
        <w:rPr>
          <w:noProof/>
        </w:rPr>
      </w:pPr>
      <w:r>
        <w:rPr>
          <w:noProof/>
        </w:rPr>
        <w:t>Valstybinė medicininio audito inspekcija (State Medical Audit Inspectorate);</w:t>
      </w:r>
    </w:p>
    <w:p>
      <w:pPr>
        <w:rPr>
          <w:noProof/>
        </w:rPr>
      </w:pPr>
      <w:r>
        <w:rPr>
          <w:noProof/>
        </w:rPr>
        <w:t>Valstybinė vaistų kontrolės tarnyba (State Medicines Control Agency);</w:t>
      </w:r>
    </w:p>
    <w:p>
      <w:pPr>
        <w:rPr>
          <w:noProof/>
        </w:rPr>
      </w:pPr>
      <w:r>
        <w:rPr>
          <w:noProof/>
        </w:rPr>
        <w:t>Valstybinė teismo psichiatrijos ir narkologijos tarnyba (Lithuanian Forensic Psychiatry and Narcology Service);</w:t>
      </w:r>
    </w:p>
    <w:p>
      <w:pPr>
        <w:rPr>
          <w:noProof/>
        </w:rPr>
      </w:pPr>
      <w:r>
        <w:rPr>
          <w:noProof/>
        </w:rPr>
        <w:t>Valstybinė visuomenės sveikatos priežiūros tarnyba (State Public Health Service);</w:t>
      </w:r>
    </w:p>
    <w:p>
      <w:pPr>
        <w:rPr>
          <w:noProof/>
        </w:rPr>
      </w:pPr>
      <w:r>
        <w:rPr>
          <w:noProof/>
        </w:rPr>
        <w:br w:type="page"/>
        <w:t>Farmacijos departamentas (Department of Pharmacy);</w:t>
      </w:r>
    </w:p>
    <w:p>
      <w:pPr>
        <w:rPr>
          <w:noProof/>
        </w:rPr>
      </w:pPr>
      <w:r>
        <w:rPr>
          <w:noProof/>
        </w:rPr>
        <w:t>Sveikatos apsaugos ministerijos Ekstremalių sveikatai situacijų centras (Health Emergency Centre of the Ministry of Health);</w:t>
      </w:r>
    </w:p>
    <w:p>
      <w:pPr>
        <w:rPr>
          <w:noProof/>
        </w:rPr>
      </w:pPr>
      <w:r>
        <w:rPr>
          <w:noProof/>
        </w:rPr>
        <w:t>Lietuvos bioetikos komitetas (Lithuanian Bioethics Committee);</w:t>
      </w:r>
    </w:p>
    <w:p>
      <w:pPr>
        <w:rPr>
          <w:noProof/>
        </w:rPr>
      </w:pPr>
      <w:r>
        <w:rPr>
          <w:noProof/>
        </w:rPr>
        <w:t>Radiacinės saugos centras (Radiation Protection Centre).</w:t>
      </w:r>
    </w:p>
    <w:p>
      <w:pPr>
        <w:rPr>
          <w:noProof/>
        </w:rPr>
      </w:pPr>
      <w:r>
        <w:rPr>
          <w:noProof/>
        </w:rPr>
        <w:t>Švietimo ir mokslo ministerija (Ministry of Education and Science)</w:t>
      </w:r>
    </w:p>
    <w:p>
      <w:pPr>
        <w:rPr>
          <w:noProof/>
        </w:rPr>
      </w:pPr>
      <w:r>
        <w:rPr>
          <w:noProof/>
        </w:rPr>
        <w:t>Įstaigos prie Švietimo ir mokslo ministerijos (Institutions under the Ministry of Education and Science):</w:t>
      </w:r>
    </w:p>
    <w:p>
      <w:pPr>
        <w:rPr>
          <w:noProof/>
        </w:rPr>
      </w:pPr>
      <w:r>
        <w:rPr>
          <w:noProof/>
        </w:rPr>
        <w:t>Nacionalinis egzaminų centras (National Examination Centre);</w:t>
      </w:r>
    </w:p>
    <w:p>
      <w:pPr>
        <w:rPr>
          <w:noProof/>
        </w:rPr>
      </w:pPr>
      <w:r>
        <w:rPr>
          <w:noProof/>
        </w:rPr>
        <w:t>Studijų kokybės vertinimo centras (Centre for Quality Assessment in Higher Education).</w:t>
      </w:r>
    </w:p>
    <w:p>
      <w:pPr>
        <w:rPr>
          <w:noProof/>
        </w:rPr>
      </w:pPr>
      <w:r>
        <w:rPr>
          <w:noProof/>
        </w:rPr>
        <w:t>Teisingumo ministerija (Ministry of Justice)</w:t>
      </w:r>
    </w:p>
    <w:p>
      <w:pPr>
        <w:rPr>
          <w:noProof/>
        </w:rPr>
      </w:pPr>
      <w:r>
        <w:rPr>
          <w:noProof/>
        </w:rPr>
        <w:t>Įstaigos prie Teisingumo ministerijos (Institutions under the Ministry of Justice):</w:t>
      </w:r>
    </w:p>
    <w:p>
      <w:pPr>
        <w:rPr>
          <w:noProof/>
        </w:rPr>
      </w:pPr>
      <w:r>
        <w:rPr>
          <w:noProof/>
        </w:rPr>
        <w:t>Kalėjimų departamentas (Department of Imprisonment Establishments);</w:t>
      </w:r>
    </w:p>
    <w:p>
      <w:pPr>
        <w:rPr>
          <w:noProof/>
        </w:rPr>
      </w:pPr>
      <w:r>
        <w:rPr>
          <w:noProof/>
        </w:rPr>
        <w:t>Nacionalinė vartotojų teisių apsaugos taryba (National Consumer Rights Protection Board);</w:t>
      </w:r>
    </w:p>
    <w:p>
      <w:pPr>
        <w:rPr>
          <w:noProof/>
        </w:rPr>
      </w:pPr>
      <w:r>
        <w:rPr>
          <w:noProof/>
        </w:rPr>
        <w:t>Europos teisės departamentas (European Law Department).</w:t>
      </w:r>
    </w:p>
    <w:p>
      <w:pPr>
        <w:rPr>
          <w:noProof/>
        </w:rPr>
      </w:pPr>
      <w:r>
        <w:rPr>
          <w:noProof/>
        </w:rPr>
        <w:t>Ūkio ministerija (Ministry of Economy)</w:t>
      </w:r>
    </w:p>
    <w:p>
      <w:pPr>
        <w:rPr>
          <w:noProof/>
        </w:rPr>
      </w:pPr>
      <w:r>
        <w:rPr>
          <w:noProof/>
        </w:rPr>
        <w:t>Įstaigos prie Ūkio ministerijos (Institutions under the Ministry of Economy):</w:t>
      </w:r>
    </w:p>
    <w:p>
      <w:pPr>
        <w:rPr>
          <w:noProof/>
        </w:rPr>
      </w:pPr>
      <w:r>
        <w:rPr>
          <w:noProof/>
        </w:rPr>
        <w:t>Įmonių bankroto valdymo departamentas (Enterprise Bankruptcy Management Department);</w:t>
      </w:r>
    </w:p>
    <w:p>
      <w:pPr>
        <w:rPr>
          <w:noProof/>
        </w:rPr>
      </w:pPr>
      <w:r>
        <w:rPr>
          <w:noProof/>
        </w:rPr>
        <w:t>Valstybinė energetikos inspekcija (State Energy Inspectorate);</w:t>
      </w:r>
    </w:p>
    <w:p>
      <w:pPr>
        <w:rPr>
          <w:noProof/>
        </w:rPr>
      </w:pPr>
      <w:r>
        <w:rPr>
          <w:noProof/>
        </w:rPr>
        <w:t>Valstybinė ne maisto produktų inspekcija (State Non Food Products Inspectorate);</w:t>
      </w:r>
    </w:p>
    <w:p>
      <w:pPr>
        <w:rPr>
          <w:noProof/>
        </w:rPr>
      </w:pPr>
      <w:r>
        <w:rPr>
          <w:noProof/>
        </w:rPr>
        <w:t>Valstybinis turizmo departamentas (Lithuanian State Department of Tourism).</w:t>
      </w:r>
    </w:p>
    <w:p>
      <w:pPr>
        <w:rPr>
          <w:noProof/>
        </w:rPr>
      </w:pPr>
      <w:r>
        <w:rPr>
          <w:noProof/>
        </w:rPr>
        <w:t>Užsienio reikalų ministerija (Ministry of Foreign Affairs)</w:t>
      </w:r>
    </w:p>
    <w:p>
      <w:pPr>
        <w:rPr>
          <w:noProof/>
        </w:rPr>
      </w:pPr>
      <w:r>
        <w:rPr>
          <w:noProof/>
        </w:rPr>
        <w:t>Diplomatinės atstovybės ir konsulinės įstaigos užsienyje bei atstovybės prie tarptautinių organizacijų (Diplomatic Missions and Consular as well as Representations to International Organisations).</w:t>
      </w:r>
    </w:p>
    <w:p>
      <w:pPr>
        <w:rPr>
          <w:noProof/>
        </w:rPr>
      </w:pPr>
      <w:r>
        <w:rPr>
          <w:noProof/>
        </w:rPr>
        <w:br w:type="page"/>
        <w:t>Vidaus reikalų ministerija (Ministry of the Interior)</w:t>
      </w:r>
    </w:p>
    <w:p>
      <w:pPr>
        <w:rPr>
          <w:noProof/>
        </w:rPr>
      </w:pPr>
      <w:r>
        <w:rPr>
          <w:noProof/>
        </w:rPr>
        <w:t>Įstaigos prie Vidaus reikalų ministerijos (Institutions under the Ministry of the Interior):</w:t>
      </w:r>
    </w:p>
    <w:p>
      <w:pPr>
        <w:rPr>
          <w:noProof/>
        </w:rPr>
      </w:pPr>
      <w:r>
        <w:rPr>
          <w:noProof/>
        </w:rPr>
        <w:t>Asmens dokumentų išrašymo centras (Personalisation of Identity Documents Centre);</w:t>
      </w:r>
    </w:p>
    <w:p>
      <w:pPr>
        <w:rPr>
          <w:noProof/>
        </w:rPr>
      </w:pPr>
      <w:r>
        <w:rPr>
          <w:noProof/>
        </w:rPr>
        <w:t>Finansinių nusikaltimų tyrimo tarnyba (Financial Crime Investigation Service);</w:t>
      </w:r>
    </w:p>
    <w:p>
      <w:pPr>
        <w:rPr>
          <w:noProof/>
        </w:rPr>
      </w:pPr>
      <w:r>
        <w:rPr>
          <w:noProof/>
        </w:rPr>
        <w:t>Gyventojų registro tarnyba (Residents' Register Service);</w:t>
      </w:r>
    </w:p>
    <w:p>
      <w:pPr>
        <w:rPr>
          <w:noProof/>
        </w:rPr>
      </w:pPr>
      <w:r>
        <w:rPr>
          <w:noProof/>
        </w:rPr>
        <w:t>Policijos departamentas (Police Department);</w:t>
      </w:r>
    </w:p>
    <w:p>
      <w:pPr>
        <w:rPr>
          <w:noProof/>
        </w:rPr>
      </w:pPr>
      <w:r>
        <w:rPr>
          <w:noProof/>
        </w:rPr>
        <w:t>Priešgaisrinės apsaugos ir gelbėjimo departamentas (Fire-Prevention and Rescue Department);</w:t>
      </w:r>
    </w:p>
    <w:p>
      <w:pPr>
        <w:rPr>
          <w:noProof/>
        </w:rPr>
      </w:pPr>
      <w:r>
        <w:rPr>
          <w:noProof/>
        </w:rPr>
        <w:t>Turto valdymo ir ūkio departamentas (Property Management and Economics Department);</w:t>
      </w:r>
    </w:p>
    <w:p>
      <w:pPr>
        <w:rPr>
          <w:noProof/>
        </w:rPr>
      </w:pPr>
      <w:r>
        <w:rPr>
          <w:noProof/>
        </w:rPr>
        <w:t>Vadovybės apsaugos departamentas (VIP Protection Department);</w:t>
      </w:r>
    </w:p>
    <w:p>
      <w:pPr>
        <w:rPr>
          <w:noProof/>
        </w:rPr>
      </w:pPr>
      <w:r>
        <w:rPr>
          <w:noProof/>
        </w:rPr>
        <w:t>Valstybės sienos apsaugos tarnyba (State Border Guard Department);</w:t>
      </w:r>
    </w:p>
    <w:p>
      <w:pPr>
        <w:rPr>
          <w:noProof/>
        </w:rPr>
      </w:pPr>
      <w:r>
        <w:rPr>
          <w:noProof/>
        </w:rPr>
        <w:t>Valstybės tarnybos departamentas (Civil Service Department);</w:t>
      </w:r>
    </w:p>
    <w:p>
      <w:pPr>
        <w:rPr>
          <w:noProof/>
        </w:rPr>
      </w:pPr>
      <w:r>
        <w:rPr>
          <w:noProof/>
        </w:rPr>
        <w:t>Informatikos ir ryšių departamentas (IT and Communications Department);</w:t>
      </w:r>
    </w:p>
    <w:p>
      <w:pPr>
        <w:rPr>
          <w:noProof/>
        </w:rPr>
      </w:pPr>
      <w:r>
        <w:rPr>
          <w:noProof/>
        </w:rPr>
        <w:t>Migracijos departamentas (Migration Department);</w:t>
      </w:r>
    </w:p>
    <w:p>
      <w:pPr>
        <w:rPr>
          <w:noProof/>
        </w:rPr>
      </w:pPr>
      <w:r>
        <w:rPr>
          <w:noProof/>
        </w:rPr>
        <w:t>Sveikatos priežiūros tarnyba (Health Care Department);</w:t>
      </w:r>
    </w:p>
    <w:p>
      <w:pPr>
        <w:rPr>
          <w:noProof/>
        </w:rPr>
      </w:pPr>
      <w:r>
        <w:rPr>
          <w:noProof/>
        </w:rPr>
        <w:t>Bendrasis pagalbos centras (Emergency Response Centre).</w:t>
      </w:r>
    </w:p>
    <w:p>
      <w:pPr>
        <w:rPr>
          <w:noProof/>
        </w:rPr>
      </w:pPr>
      <w:r>
        <w:rPr>
          <w:noProof/>
        </w:rPr>
        <w:t>Žemės ūkio ministerija (Ministry of Agriculture)</w:t>
      </w:r>
    </w:p>
    <w:p>
      <w:pPr>
        <w:rPr>
          <w:noProof/>
        </w:rPr>
      </w:pPr>
      <w:r>
        <w:rPr>
          <w:noProof/>
        </w:rPr>
        <w:t>Įstaigos prie Žemės ūkio ministerijos (Institutions under the Ministry of Agriculture):</w:t>
      </w:r>
    </w:p>
    <w:p>
      <w:pPr>
        <w:rPr>
          <w:noProof/>
        </w:rPr>
      </w:pPr>
      <w:r>
        <w:rPr>
          <w:noProof/>
        </w:rPr>
        <w:t>Nacionalinė mokėjimo agentūra (National Paying Agency);</w:t>
      </w:r>
    </w:p>
    <w:p>
      <w:pPr>
        <w:rPr>
          <w:noProof/>
        </w:rPr>
      </w:pPr>
      <w:r>
        <w:rPr>
          <w:noProof/>
        </w:rPr>
        <w:t>Nacionalinė žemės tarnyba (National Land Service);</w:t>
      </w:r>
    </w:p>
    <w:p>
      <w:pPr>
        <w:rPr>
          <w:noProof/>
        </w:rPr>
      </w:pPr>
      <w:r>
        <w:rPr>
          <w:noProof/>
        </w:rPr>
        <w:t>Valstybinė augalų apsaugos tarnyba (State Plant Protection Service);</w:t>
      </w:r>
    </w:p>
    <w:p>
      <w:pPr>
        <w:rPr>
          <w:noProof/>
        </w:rPr>
      </w:pPr>
      <w:r>
        <w:rPr>
          <w:noProof/>
        </w:rPr>
        <w:t>Valstybinė gyvulių veislininkystės priežiūros tarnyba (State Animal Breeding Supervision Service);</w:t>
      </w:r>
    </w:p>
    <w:p>
      <w:pPr>
        <w:rPr>
          <w:noProof/>
        </w:rPr>
      </w:pPr>
      <w:r>
        <w:rPr>
          <w:noProof/>
        </w:rPr>
        <w:t>Valstybinė sėklų ir grūdų tarnyba (State Seed and Grain Service);</w:t>
      </w:r>
    </w:p>
    <w:p>
      <w:pPr>
        <w:rPr>
          <w:noProof/>
        </w:rPr>
      </w:pPr>
      <w:r>
        <w:rPr>
          <w:noProof/>
        </w:rPr>
        <w:t>Žuvininkystės departamentas (Fisheries Department).</w:t>
      </w:r>
    </w:p>
    <w:p>
      <w:pPr>
        <w:rPr>
          <w:noProof/>
        </w:rPr>
      </w:pPr>
      <w:r>
        <w:rPr>
          <w:noProof/>
        </w:rPr>
        <w:br w:type="page"/>
        <w:t>Teismai (Courts):</w:t>
      </w:r>
    </w:p>
    <w:p>
      <w:pPr>
        <w:rPr>
          <w:noProof/>
        </w:rPr>
      </w:pPr>
      <w:r>
        <w:rPr>
          <w:noProof/>
        </w:rPr>
        <w:t>Lietuvos Aukščiausiasis Teismas (The Supreme Court of Lithuania);</w:t>
      </w:r>
    </w:p>
    <w:p>
      <w:pPr>
        <w:rPr>
          <w:noProof/>
        </w:rPr>
      </w:pPr>
      <w:r>
        <w:rPr>
          <w:noProof/>
        </w:rPr>
        <w:t>Lietuvos apeliacinis teismas (The Court of Appeal of Lithuania);</w:t>
      </w:r>
    </w:p>
    <w:p>
      <w:pPr>
        <w:rPr>
          <w:noProof/>
        </w:rPr>
      </w:pPr>
      <w:r>
        <w:rPr>
          <w:noProof/>
        </w:rPr>
        <w:t>Lietuvos vyriausiasis administracinis teismas (The Supreme Administrative Court of Lithuania);</w:t>
      </w:r>
    </w:p>
    <w:p>
      <w:pPr>
        <w:rPr>
          <w:noProof/>
        </w:rPr>
      </w:pPr>
      <w:r>
        <w:rPr>
          <w:noProof/>
        </w:rPr>
        <w:t>Apygardų teismai (County courts);</w:t>
      </w:r>
    </w:p>
    <w:p>
      <w:pPr>
        <w:rPr>
          <w:noProof/>
        </w:rPr>
      </w:pPr>
      <w:r>
        <w:rPr>
          <w:noProof/>
        </w:rPr>
        <w:t>Apygardų administraciniai teismai (County administrative courts);</w:t>
      </w:r>
    </w:p>
    <w:p>
      <w:pPr>
        <w:rPr>
          <w:noProof/>
        </w:rPr>
      </w:pPr>
      <w:r>
        <w:rPr>
          <w:noProof/>
        </w:rPr>
        <w:t>Apylinkių teismai (District courts);</w:t>
      </w:r>
    </w:p>
    <w:p>
      <w:pPr>
        <w:rPr>
          <w:noProof/>
        </w:rPr>
      </w:pPr>
      <w:r>
        <w:rPr>
          <w:noProof/>
        </w:rPr>
        <w:t>Nacionalinė teismų administracija (National Courts Administration)</w:t>
      </w:r>
    </w:p>
    <w:p>
      <w:pPr>
        <w:rPr>
          <w:noProof/>
        </w:rPr>
      </w:pPr>
      <w:r>
        <w:rPr>
          <w:noProof/>
        </w:rPr>
        <w:t>Generalinė prokuratūra (The Prosecutor's Office)</w:t>
      </w:r>
    </w:p>
    <w:p>
      <w:pPr>
        <w:rPr>
          <w:noProof/>
        </w:rPr>
      </w:pPr>
      <w:r>
        <w:rPr>
          <w:noProof/>
        </w:rPr>
        <w:t>Kiti centriniai valstybinio administravimo subjektai (institucijos, įstaigos, tarnybos) (Other Central Public Administration Entities (institutions, establishments, agencies):</w:t>
      </w:r>
    </w:p>
    <w:p>
      <w:pPr>
        <w:ind w:left="567" w:hanging="567"/>
        <w:rPr>
          <w:noProof/>
        </w:rPr>
      </w:pPr>
      <w:r>
        <w:rPr>
          <w:noProof/>
        </w:rPr>
        <w:t>–</w:t>
      </w:r>
      <w:r>
        <w:rPr>
          <w:noProof/>
        </w:rPr>
        <w:tab/>
        <w:t>Muitinės kriminalinė tarnyba (Customs Criminal Service);</w:t>
      </w:r>
    </w:p>
    <w:p>
      <w:pPr>
        <w:ind w:left="567" w:hanging="567"/>
        <w:rPr>
          <w:noProof/>
        </w:rPr>
      </w:pPr>
      <w:r>
        <w:rPr>
          <w:noProof/>
        </w:rPr>
        <w:t>–</w:t>
      </w:r>
      <w:r>
        <w:rPr>
          <w:noProof/>
        </w:rPr>
        <w:tab/>
        <w:t>Muitinės informacinių sistemų centras (Customs Information Systems Centre);</w:t>
      </w:r>
    </w:p>
    <w:p>
      <w:pPr>
        <w:ind w:left="567" w:hanging="567"/>
        <w:rPr>
          <w:noProof/>
        </w:rPr>
      </w:pPr>
      <w:r>
        <w:rPr>
          <w:noProof/>
        </w:rPr>
        <w:t>–</w:t>
      </w:r>
      <w:r>
        <w:rPr>
          <w:noProof/>
        </w:rPr>
        <w:tab/>
        <w:t>Muitinės laboratorija (Customs Laboratory);</w:t>
      </w:r>
    </w:p>
    <w:p>
      <w:pPr>
        <w:ind w:left="567" w:hanging="567"/>
        <w:rPr>
          <w:noProof/>
        </w:rPr>
      </w:pPr>
      <w:r>
        <w:rPr>
          <w:noProof/>
        </w:rPr>
        <w:t>–</w:t>
      </w:r>
      <w:r>
        <w:rPr>
          <w:noProof/>
        </w:rPr>
        <w:tab/>
        <w:t>Muitinės mokymo centras (Customs Training Centre).</w:t>
      </w:r>
    </w:p>
    <w:p>
      <w:pPr>
        <w:rPr>
          <w:noProof/>
        </w:rPr>
      </w:pPr>
    </w:p>
    <w:p>
      <w:pPr>
        <w:rPr>
          <w:noProof/>
        </w:rPr>
      </w:pPr>
      <w:r>
        <w:rPr>
          <w:noProof/>
        </w:rPr>
        <w:t>ЛЮКСЕМБУРГ</w:t>
      </w:r>
    </w:p>
    <w:p>
      <w:pPr>
        <w:rPr>
          <w:noProof/>
        </w:rPr>
      </w:pPr>
    </w:p>
    <w:p>
      <w:pPr>
        <w:ind w:left="567" w:hanging="567"/>
        <w:rPr>
          <w:noProof/>
        </w:rPr>
      </w:pPr>
      <w:r>
        <w:rPr>
          <w:noProof/>
        </w:rPr>
        <w:t>1.</w:t>
      </w:r>
      <w:r>
        <w:rPr>
          <w:noProof/>
        </w:rPr>
        <w:tab/>
        <w:t>Ministère d'Etat</w:t>
      </w:r>
    </w:p>
    <w:p>
      <w:pPr>
        <w:ind w:left="567" w:hanging="567"/>
        <w:rPr>
          <w:noProof/>
        </w:rPr>
      </w:pPr>
      <w:r>
        <w:rPr>
          <w:noProof/>
        </w:rPr>
        <w:t>2.</w:t>
      </w:r>
      <w:r>
        <w:rPr>
          <w:noProof/>
        </w:rPr>
        <w:tab/>
        <w:t>Ministère des Affaires Etrangères et de l'Immigration</w:t>
      </w:r>
    </w:p>
    <w:p>
      <w:pPr>
        <w:ind w:left="567"/>
        <w:rPr>
          <w:noProof/>
        </w:rPr>
      </w:pPr>
      <w:r>
        <w:rPr>
          <w:noProof/>
        </w:rPr>
        <w:t>Ministère des Affaires Etrangères et de l'Immigration: Direction de la Défense (Armée)</w:t>
      </w:r>
    </w:p>
    <w:p>
      <w:pPr>
        <w:ind w:left="567" w:hanging="567"/>
        <w:rPr>
          <w:noProof/>
        </w:rPr>
      </w:pPr>
      <w:r>
        <w:rPr>
          <w:noProof/>
        </w:rPr>
        <w:t>3.</w:t>
      </w:r>
      <w:r>
        <w:rPr>
          <w:noProof/>
        </w:rPr>
        <w:tab/>
        <w:t>Ministère de l'Agriculture, de la Viticulture et du Développement Rural</w:t>
      </w:r>
    </w:p>
    <w:p>
      <w:pPr>
        <w:ind w:left="567"/>
        <w:rPr>
          <w:noProof/>
        </w:rPr>
      </w:pPr>
      <w:r>
        <w:rPr>
          <w:noProof/>
        </w:rPr>
        <w:t>Ministère de l'Agriculture, de la Viticulture et du Développement Rural: Administration des Services Techniques de l'Agriculture</w:t>
      </w:r>
    </w:p>
    <w:p>
      <w:pPr>
        <w:ind w:left="567" w:hanging="567"/>
        <w:rPr>
          <w:noProof/>
        </w:rPr>
      </w:pPr>
      <w:r>
        <w:rPr>
          <w:noProof/>
        </w:rPr>
        <w:br w:type="page"/>
        <w:t>4.</w:t>
      </w:r>
      <w:r>
        <w:rPr>
          <w:noProof/>
        </w:rPr>
        <w:tab/>
        <w:t>Ministère des Classes moyennes, du Tourisme et du Logement</w:t>
      </w:r>
    </w:p>
    <w:p>
      <w:pPr>
        <w:ind w:left="567" w:hanging="567"/>
        <w:rPr>
          <w:noProof/>
        </w:rPr>
      </w:pPr>
      <w:r>
        <w:rPr>
          <w:noProof/>
        </w:rPr>
        <w:t>5.</w:t>
      </w:r>
      <w:r>
        <w:rPr>
          <w:noProof/>
        </w:rPr>
        <w:tab/>
        <w:t>Ministère de la Culture, de l'Enseignement Supérieur et de la Recherche</w:t>
      </w:r>
    </w:p>
    <w:p>
      <w:pPr>
        <w:ind w:left="567" w:hanging="567"/>
        <w:rPr>
          <w:noProof/>
        </w:rPr>
      </w:pPr>
      <w:r>
        <w:rPr>
          <w:noProof/>
        </w:rPr>
        <w:t>6.</w:t>
      </w:r>
      <w:r>
        <w:rPr>
          <w:noProof/>
        </w:rPr>
        <w:tab/>
        <w:t>Ministère de l'Economie et du Commerce extérieur</w:t>
      </w:r>
    </w:p>
    <w:p>
      <w:pPr>
        <w:ind w:left="567" w:hanging="567"/>
        <w:rPr>
          <w:noProof/>
        </w:rPr>
      </w:pPr>
      <w:r>
        <w:rPr>
          <w:noProof/>
        </w:rPr>
        <w:t>7.</w:t>
      </w:r>
      <w:r>
        <w:rPr>
          <w:noProof/>
        </w:rPr>
        <w:tab/>
        <w:t>Ministère de l'Education nationale et de la Formation professionnelle</w:t>
      </w:r>
    </w:p>
    <w:p>
      <w:pPr>
        <w:ind w:left="567"/>
        <w:rPr>
          <w:noProof/>
        </w:rPr>
      </w:pPr>
      <w:r>
        <w:rPr>
          <w:noProof/>
        </w:rPr>
        <w:t>Ministère de l'Education nationale et de la Formation professionnelle: Lycée d'Enseignement Secondaire et d'Enseignement Secondaire Technique</w:t>
      </w:r>
    </w:p>
    <w:p>
      <w:pPr>
        <w:ind w:left="567" w:hanging="567"/>
        <w:rPr>
          <w:noProof/>
        </w:rPr>
      </w:pPr>
      <w:r>
        <w:rPr>
          <w:noProof/>
        </w:rPr>
        <w:t>8.</w:t>
      </w:r>
      <w:r>
        <w:rPr>
          <w:noProof/>
        </w:rPr>
        <w:tab/>
        <w:t>Ministère de l'Egalité des chances</w:t>
      </w:r>
    </w:p>
    <w:p>
      <w:pPr>
        <w:ind w:left="567" w:hanging="567"/>
        <w:rPr>
          <w:noProof/>
        </w:rPr>
      </w:pPr>
      <w:r>
        <w:rPr>
          <w:noProof/>
        </w:rPr>
        <w:t>9.</w:t>
      </w:r>
      <w:r>
        <w:rPr>
          <w:noProof/>
        </w:rPr>
        <w:tab/>
        <w:t>Ministère de l'Environnement</w:t>
      </w:r>
    </w:p>
    <w:p>
      <w:pPr>
        <w:ind w:left="567"/>
        <w:rPr>
          <w:noProof/>
        </w:rPr>
      </w:pPr>
      <w:r>
        <w:rPr>
          <w:noProof/>
        </w:rPr>
        <w:t>Ministère de l'Environnement: Administration de l'Environnement</w:t>
      </w:r>
    </w:p>
    <w:p>
      <w:pPr>
        <w:ind w:left="567" w:hanging="567"/>
        <w:rPr>
          <w:noProof/>
        </w:rPr>
      </w:pPr>
      <w:r>
        <w:rPr>
          <w:noProof/>
        </w:rPr>
        <w:t>10.</w:t>
      </w:r>
      <w:r>
        <w:rPr>
          <w:noProof/>
        </w:rPr>
        <w:tab/>
        <w:t>Ministère de la Famille et de l'Intégration</w:t>
      </w:r>
    </w:p>
    <w:p>
      <w:pPr>
        <w:ind w:left="567"/>
        <w:rPr>
          <w:noProof/>
        </w:rPr>
      </w:pPr>
      <w:r>
        <w:rPr>
          <w:noProof/>
        </w:rPr>
        <w:t>Ministère de la Famille et de l'Intégration: Maisons de retraite</w:t>
      </w:r>
    </w:p>
    <w:p>
      <w:pPr>
        <w:ind w:left="567" w:hanging="567"/>
        <w:rPr>
          <w:noProof/>
        </w:rPr>
      </w:pPr>
      <w:r>
        <w:rPr>
          <w:noProof/>
        </w:rPr>
        <w:t>11.</w:t>
      </w:r>
      <w:r>
        <w:rPr>
          <w:noProof/>
        </w:rPr>
        <w:tab/>
        <w:t>Ministère des Finances</w:t>
      </w:r>
    </w:p>
    <w:p>
      <w:pPr>
        <w:ind w:left="567" w:hanging="567"/>
        <w:rPr>
          <w:noProof/>
        </w:rPr>
      </w:pPr>
      <w:r>
        <w:rPr>
          <w:noProof/>
        </w:rPr>
        <w:t>12.</w:t>
      </w:r>
      <w:r>
        <w:rPr>
          <w:noProof/>
        </w:rPr>
        <w:tab/>
        <w:t>Ministère de la Fonction publique et de la Réforme administrative</w:t>
      </w:r>
    </w:p>
    <w:p>
      <w:pPr>
        <w:ind w:left="567"/>
        <w:rPr>
          <w:noProof/>
        </w:rPr>
      </w:pPr>
      <w:r>
        <w:rPr>
          <w:noProof/>
        </w:rPr>
        <w:t>Ministère de la Fonction publique et de la Réforme administrative: Service Central des Imprimés et des Fournitures de l'Etat – Centre des Technologies de l'informatique de l'Etat</w:t>
      </w:r>
    </w:p>
    <w:p>
      <w:pPr>
        <w:ind w:left="567" w:hanging="567"/>
        <w:rPr>
          <w:noProof/>
        </w:rPr>
      </w:pPr>
      <w:r>
        <w:rPr>
          <w:noProof/>
        </w:rPr>
        <w:t>13.</w:t>
      </w:r>
      <w:r>
        <w:rPr>
          <w:noProof/>
        </w:rPr>
        <w:tab/>
        <w:t>Ministère de l'Intérieur et de l'Aménagement du territoire</w:t>
      </w:r>
    </w:p>
    <w:p>
      <w:pPr>
        <w:ind w:left="567"/>
        <w:rPr>
          <w:noProof/>
        </w:rPr>
      </w:pPr>
      <w:r>
        <w:rPr>
          <w:noProof/>
        </w:rPr>
        <w:t>Ministère de l'Intérieur et de l'Aménagement du territoire: Police Grand</w:t>
      </w:r>
      <w:r>
        <w:rPr>
          <w:noProof/>
        </w:rPr>
        <w:noBreakHyphen/>
        <w:t>Ducale Luxembourg– Inspection générale de Police</w:t>
      </w:r>
    </w:p>
    <w:p>
      <w:pPr>
        <w:ind w:left="567" w:hanging="567"/>
        <w:rPr>
          <w:noProof/>
        </w:rPr>
      </w:pPr>
      <w:r>
        <w:rPr>
          <w:noProof/>
        </w:rPr>
        <w:t>14.</w:t>
      </w:r>
      <w:r>
        <w:rPr>
          <w:noProof/>
        </w:rPr>
        <w:tab/>
        <w:t>Ministère de la Justice</w:t>
      </w:r>
    </w:p>
    <w:p>
      <w:pPr>
        <w:ind w:left="567"/>
        <w:rPr>
          <w:noProof/>
        </w:rPr>
      </w:pPr>
      <w:r>
        <w:rPr>
          <w:noProof/>
        </w:rPr>
        <w:t>Ministère de la Justice: Etablissements Pénitentiaires</w:t>
      </w:r>
    </w:p>
    <w:p>
      <w:pPr>
        <w:ind w:left="567" w:hanging="567"/>
        <w:rPr>
          <w:noProof/>
        </w:rPr>
      </w:pPr>
      <w:r>
        <w:rPr>
          <w:noProof/>
        </w:rPr>
        <w:t>15.</w:t>
      </w:r>
      <w:r>
        <w:rPr>
          <w:noProof/>
        </w:rPr>
        <w:tab/>
        <w:t>Ministère de la Santé</w:t>
      </w:r>
    </w:p>
    <w:p>
      <w:pPr>
        <w:ind w:left="567"/>
        <w:rPr>
          <w:noProof/>
        </w:rPr>
      </w:pPr>
      <w:r>
        <w:rPr>
          <w:noProof/>
        </w:rPr>
        <w:t>Ministère de la Santé: Centre hospitalier neuropsychiatrique</w:t>
      </w:r>
    </w:p>
    <w:p>
      <w:pPr>
        <w:ind w:left="567" w:hanging="567"/>
        <w:rPr>
          <w:noProof/>
        </w:rPr>
      </w:pPr>
      <w:r>
        <w:rPr>
          <w:noProof/>
        </w:rPr>
        <w:t>16.</w:t>
      </w:r>
      <w:r>
        <w:rPr>
          <w:noProof/>
        </w:rPr>
        <w:tab/>
        <w:t>Ministère de la Sécurité sociale</w:t>
      </w:r>
    </w:p>
    <w:p>
      <w:pPr>
        <w:ind w:left="567" w:hanging="567"/>
        <w:rPr>
          <w:noProof/>
        </w:rPr>
      </w:pPr>
      <w:r>
        <w:rPr>
          <w:noProof/>
        </w:rPr>
        <w:br w:type="page"/>
        <w:t>17.</w:t>
      </w:r>
      <w:r>
        <w:rPr>
          <w:noProof/>
        </w:rPr>
        <w:tab/>
        <w:t>Ministère des Transports</w:t>
      </w:r>
    </w:p>
    <w:p>
      <w:pPr>
        <w:ind w:left="567" w:hanging="567"/>
        <w:rPr>
          <w:noProof/>
        </w:rPr>
      </w:pPr>
      <w:r>
        <w:rPr>
          <w:noProof/>
        </w:rPr>
        <w:t>18.</w:t>
      </w:r>
      <w:r>
        <w:rPr>
          <w:noProof/>
        </w:rPr>
        <w:tab/>
        <w:t>Ministère du Travail et de l'Emploi</w:t>
      </w:r>
    </w:p>
    <w:p>
      <w:pPr>
        <w:ind w:left="567" w:hanging="567"/>
        <w:rPr>
          <w:noProof/>
        </w:rPr>
      </w:pPr>
      <w:r>
        <w:rPr>
          <w:noProof/>
        </w:rPr>
        <w:t>19.</w:t>
      </w:r>
      <w:r>
        <w:rPr>
          <w:noProof/>
        </w:rPr>
        <w:tab/>
        <w:t>Ministère des Travaux publics</w:t>
      </w:r>
    </w:p>
    <w:p>
      <w:pPr>
        <w:ind w:left="567"/>
        <w:rPr>
          <w:noProof/>
        </w:rPr>
      </w:pPr>
      <w:r>
        <w:rPr>
          <w:noProof/>
        </w:rPr>
        <w:t>Ministère des Travaux publics: Bâtiments Publics – Ponts et Chaussées</w:t>
      </w:r>
    </w:p>
    <w:p>
      <w:pPr>
        <w:ind w:left="567" w:hanging="567"/>
        <w:rPr>
          <w:noProof/>
        </w:rPr>
      </w:pPr>
    </w:p>
    <w:p>
      <w:pPr>
        <w:ind w:left="567" w:hanging="567"/>
        <w:rPr>
          <w:noProof/>
        </w:rPr>
      </w:pPr>
      <w:r>
        <w:rPr>
          <w:noProof/>
        </w:rPr>
        <w:t>УНГАРИЯ</w:t>
      </w:r>
    </w:p>
    <w:p>
      <w:pPr>
        <w:ind w:left="567" w:hanging="567"/>
        <w:rPr>
          <w:noProof/>
        </w:rPr>
      </w:pPr>
    </w:p>
    <w:p>
      <w:pPr>
        <w:rPr>
          <w:noProof/>
        </w:rPr>
      </w:pPr>
      <w:r>
        <w:rPr>
          <w:noProof/>
        </w:rPr>
        <w:t>Nemzeti Erőforrás Minisztérium (Ministry of National Resources)</w:t>
      </w:r>
    </w:p>
    <w:p>
      <w:pPr>
        <w:rPr>
          <w:noProof/>
        </w:rPr>
      </w:pPr>
      <w:r>
        <w:rPr>
          <w:noProof/>
        </w:rPr>
        <w:t>Vidékfejlesztési Minisztérium (Ministry of Rural Development)</w:t>
      </w:r>
    </w:p>
    <w:p>
      <w:pPr>
        <w:rPr>
          <w:noProof/>
        </w:rPr>
      </w:pPr>
      <w:r>
        <w:rPr>
          <w:noProof/>
        </w:rPr>
        <w:t>Nemzeti Fejlesztési Minisztérium (Ministry of National Development)</w:t>
      </w:r>
    </w:p>
    <w:p>
      <w:pPr>
        <w:rPr>
          <w:noProof/>
        </w:rPr>
      </w:pPr>
      <w:r>
        <w:rPr>
          <w:noProof/>
        </w:rPr>
        <w:t>Honvédelmi Minisztérium (Ministry of Defence)</w:t>
      </w:r>
    </w:p>
    <w:p>
      <w:pPr>
        <w:rPr>
          <w:noProof/>
        </w:rPr>
      </w:pPr>
      <w:r>
        <w:rPr>
          <w:noProof/>
        </w:rPr>
        <w:t>Közigazgatási és Igazságügyi Minisztérium (Ministry of Public Administration and Justice)</w:t>
      </w:r>
    </w:p>
    <w:p>
      <w:pPr>
        <w:rPr>
          <w:noProof/>
        </w:rPr>
      </w:pPr>
      <w:r>
        <w:rPr>
          <w:noProof/>
        </w:rPr>
        <w:t>Nemzetgazdasági Minisztérium (Ministry for National Economy)</w:t>
      </w:r>
    </w:p>
    <w:p>
      <w:pPr>
        <w:rPr>
          <w:noProof/>
        </w:rPr>
      </w:pPr>
      <w:r>
        <w:rPr>
          <w:noProof/>
        </w:rPr>
        <w:t>Külügyminisztérium (Ministry of Foreign Affairs)</w:t>
      </w:r>
    </w:p>
    <w:p>
      <w:pPr>
        <w:rPr>
          <w:noProof/>
        </w:rPr>
      </w:pPr>
      <w:r>
        <w:rPr>
          <w:noProof/>
        </w:rPr>
        <w:t>Miniszterelnöki Hivatal (Prime Minister's Office)</w:t>
      </w:r>
    </w:p>
    <w:p>
      <w:pPr>
        <w:rPr>
          <w:noProof/>
        </w:rPr>
      </w:pPr>
      <w:r>
        <w:rPr>
          <w:noProof/>
        </w:rPr>
        <w:t>Belügyminisztérium, (Ministry of Internal Affairs)</w:t>
      </w:r>
    </w:p>
    <w:p>
      <w:pPr>
        <w:rPr>
          <w:noProof/>
        </w:rPr>
      </w:pPr>
      <w:r>
        <w:rPr>
          <w:noProof/>
        </w:rPr>
        <w:t>Központi Szolgáltatási Főigazgatóság (Central Services Directorate)</w:t>
      </w:r>
    </w:p>
    <w:p>
      <w:pPr>
        <w:rPr>
          <w:noProof/>
        </w:rPr>
      </w:pPr>
    </w:p>
    <w:p>
      <w:pPr>
        <w:rPr>
          <w:noProof/>
        </w:rPr>
      </w:pPr>
      <w:r>
        <w:rPr>
          <w:noProof/>
        </w:rPr>
        <w:t>МАЛТА</w:t>
      </w:r>
    </w:p>
    <w:p>
      <w:pPr>
        <w:rPr>
          <w:noProof/>
        </w:rPr>
      </w:pPr>
    </w:p>
    <w:p>
      <w:pPr>
        <w:ind w:left="567" w:hanging="567"/>
        <w:rPr>
          <w:noProof/>
        </w:rPr>
      </w:pPr>
      <w:r>
        <w:rPr>
          <w:noProof/>
        </w:rPr>
        <w:t>1.</w:t>
      </w:r>
      <w:r>
        <w:rPr>
          <w:noProof/>
        </w:rPr>
        <w:tab/>
        <w:t>Uffiċċju tal-Prim Ministru (Office of the Prime Minister)</w:t>
      </w:r>
    </w:p>
    <w:p>
      <w:pPr>
        <w:ind w:left="567" w:hanging="567"/>
        <w:rPr>
          <w:noProof/>
        </w:rPr>
      </w:pPr>
      <w:r>
        <w:rPr>
          <w:noProof/>
        </w:rPr>
        <w:t>2.</w:t>
      </w:r>
      <w:r>
        <w:rPr>
          <w:noProof/>
        </w:rPr>
        <w:tab/>
        <w:t>Ministeru għall-Familja u Solidarjeta' Soċjali (Ministry for the Family and Social Solidarity)</w:t>
      </w:r>
    </w:p>
    <w:p>
      <w:pPr>
        <w:ind w:left="567" w:hanging="567"/>
        <w:rPr>
          <w:noProof/>
        </w:rPr>
      </w:pPr>
      <w:r>
        <w:rPr>
          <w:noProof/>
        </w:rPr>
        <w:t>3.</w:t>
      </w:r>
      <w:r>
        <w:rPr>
          <w:noProof/>
        </w:rPr>
        <w:tab/>
        <w:t>Ministeru ta' l-Edukazzjoni Zghazagh u Impjieg (Ministry for Education Youth and Employment)</w:t>
      </w:r>
    </w:p>
    <w:p>
      <w:pPr>
        <w:ind w:left="567" w:hanging="567"/>
        <w:rPr>
          <w:noProof/>
        </w:rPr>
      </w:pPr>
      <w:r>
        <w:rPr>
          <w:noProof/>
        </w:rPr>
        <w:br w:type="page"/>
        <w:t>4.</w:t>
      </w:r>
      <w:r>
        <w:rPr>
          <w:noProof/>
        </w:rPr>
        <w:tab/>
        <w:t>Ministeru tal-Finanzi (Ministry of Finance)</w:t>
      </w:r>
    </w:p>
    <w:p>
      <w:pPr>
        <w:ind w:left="567" w:hanging="567"/>
        <w:rPr>
          <w:noProof/>
        </w:rPr>
      </w:pPr>
      <w:r>
        <w:rPr>
          <w:noProof/>
        </w:rPr>
        <w:t>5.</w:t>
      </w:r>
      <w:r>
        <w:rPr>
          <w:noProof/>
        </w:rPr>
        <w:tab/>
        <w:t>Ministeru tar-Riżorsi u l-Infrastruttura (Ministry for Resources and Infrastructure)</w:t>
      </w:r>
    </w:p>
    <w:p>
      <w:pPr>
        <w:ind w:left="567" w:hanging="567"/>
        <w:rPr>
          <w:noProof/>
        </w:rPr>
      </w:pPr>
      <w:r>
        <w:rPr>
          <w:noProof/>
        </w:rPr>
        <w:t>6.</w:t>
      </w:r>
      <w:r>
        <w:rPr>
          <w:noProof/>
        </w:rPr>
        <w:tab/>
        <w:t>Ministeru tat-Turiżmu u Kultura (Ministry for Tourism and Culture)</w:t>
      </w:r>
    </w:p>
    <w:p>
      <w:pPr>
        <w:ind w:left="567" w:hanging="567"/>
        <w:rPr>
          <w:noProof/>
        </w:rPr>
      </w:pPr>
      <w:r>
        <w:rPr>
          <w:noProof/>
        </w:rPr>
        <w:t>7.</w:t>
      </w:r>
      <w:r>
        <w:rPr>
          <w:noProof/>
        </w:rPr>
        <w:tab/>
        <w:t>Ministeru tal-Ġustizzja u l-Intern (Ministry for Justice and Home Affairs)</w:t>
      </w:r>
    </w:p>
    <w:p>
      <w:pPr>
        <w:ind w:left="567" w:hanging="567"/>
        <w:rPr>
          <w:noProof/>
        </w:rPr>
      </w:pPr>
      <w:r>
        <w:rPr>
          <w:noProof/>
        </w:rPr>
        <w:t>8.</w:t>
      </w:r>
      <w:r>
        <w:rPr>
          <w:noProof/>
        </w:rPr>
        <w:tab/>
        <w:t>Ministeru għall-Affarijiet Rurali u l-Ambjent (Ministry for Rural Affairs and the Environment)</w:t>
      </w:r>
    </w:p>
    <w:p>
      <w:pPr>
        <w:ind w:left="567" w:hanging="567"/>
        <w:rPr>
          <w:noProof/>
        </w:rPr>
      </w:pPr>
      <w:r>
        <w:rPr>
          <w:noProof/>
        </w:rPr>
        <w:t>9.</w:t>
      </w:r>
      <w:r>
        <w:rPr>
          <w:noProof/>
        </w:rPr>
        <w:tab/>
        <w:t>Ministeru għal Għawdex (Ministry for Gozo)</w:t>
      </w:r>
    </w:p>
    <w:p>
      <w:pPr>
        <w:ind w:left="567" w:hanging="567"/>
        <w:rPr>
          <w:noProof/>
        </w:rPr>
      </w:pPr>
      <w:r>
        <w:rPr>
          <w:noProof/>
        </w:rPr>
        <w:t>10.</w:t>
      </w:r>
      <w:r>
        <w:rPr>
          <w:noProof/>
        </w:rPr>
        <w:tab/>
        <w:t>Ministeru tas-Saħħa, l-Anzjani u Kura fil-Kommunita' (Ministry of Health, the Elderly and Community Care)</w:t>
      </w:r>
    </w:p>
    <w:p>
      <w:pPr>
        <w:ind w:left="567" w:hanging="567"/>
        <w:rPr>
          <w:noProof/>
        </w:rPr>
      </w:pPr>
      <w:r>
        <w:rPr>
          <w:noProof/>
        </w:rPr>
        <w:t>11.</w:t>
      </w:r>
      <w:r>
        <w:rPr>
          <w:noProof/>
        </w:rPr>
        <w:tab/>
        <w:t>Ministeru ta' l-Affarijiet Barranin (Ministry of Foreign Affairs)</w:t>
      </w:r>
    </w:p>
    <w:p>
      <w:pPr>
        <w:ind w:left="567" w:hanging="567"/>
        <w:rPr>
          <w:noProof/>
        </w:rPr>
      </w:pPr>
      <w:r>
        <w:rPr>
          <w:noProof/>
        </w:rPr>
        <w:t>12.</w:t>
      </w:r>
      <w:r>
        <w:rPr>
          <w:noProof/>
        </w:rPr>
        <w:tab/>
        <w:t>Ministeru għall-Investimenti, Industrija u Teknologija ta' Informazzjoni (Ministry for Investment, Industry and Information Technology)</w:t>
      </w:r>
    </w:p>
    <w:p>
      <w:pPr>
        <w:ind w:left="567" w:hanging="567"/>
        <w:rPr>
          <w:noProof/>
        </w:rPr>
      </w:pPr>
      <w:r>
        <w:rPr>
          <w:noProof/>
        </w:rPr>
        <w:t>13.</w:t>
      </w:r>
      <w:r>
        <w:rPr>
          <w:noProof/>
        </w:rPr>
        <w:tab/>
        <w:t>Ministeru għall-Kompetittivà u Komunikazzjoni (Ministry for Competitiveness and Communications)</w:t>
      </w:r>
    </w:p>
    <w:p>
      <w:pPr>
        <w:ind w:left="567" w:hanging="567"/>
        <w:rPr>
          <w:noProof/>
        </w:rPr>
      </w:pPr>
      <w:r>
        <w:rPr>
          <w:noProof/>
        </w:rPr>
        <w:t>14.</w:t>
      </w:r>
      <w:r>
        <w:rPr>
          <w:noProof/>
        </w:rPr>
        <w:tab/>
        <w:t>Ministeru għall-Iżvilupp Urban u Toroq (Ministry for Urban Development and Roads)</w:t>
      </w:r>
    </w:p>
    <w:p>
      <w:pPr>
        <w:ind w:left="567" w:hanging="567"/>
        <w:rPr>
          <w:noProof/>
        </w:rPr>
      </w:pPr>
      <w:r>
        <w:rPr>
          <w:noProof/>
        </w:rPr>
        <w:t>15.</w:t>
      </w:r>
      <w:r>
        <w:rPr>
          <w:noProof/>
        </w:rPr>
        <w:tab/>
        <w:t>L-Uffiċċju tal-President (Office of the President)</w:t>
      </w:r>
    </w:p>
    <w:p>
      <w:pPr>
        <w:ind w:left="567" w:hanging="567"/>
        <w:rPr>
          <w:noProof/>
        </w:rPr>
      </w:pPr>
      <w:r>
        <w:rPr>
          <w:noProof/>
        </w:rPr>
        <w:t>16.</w:t>
      </w:r>
      <w:r>
        <w:rPr>
          <w:noProof/>
        </w:rPr>
        <w:tab/>
        <w:t>Uffiċċju ta 'l-iskrivan tal-Kamra tad-Deputati (Office of the Clerk of the House of Representatives)</w:t>
      </w:r>
    </w:p>
    <w:p>
      <w:pPr>
        <w:rPr>
          <w:noProof/>
        </w:rPr>
      </w:pPr>
    </w:p>
    <w:p>
      <w:pPr>
        <w:rPr>
          <w:noProof/>
        </w:rPr>
      </w:pPr>
      <w:r>
        <w:rPr>
          <w:noProof/>
        </w:rPr>
        <w:t>НИДЕРЛАНДИЯ</w:t>
      </w:r>
    </w:p>
    <w:p>
      <w:pPr>
        <w:rPr>
          <w:noProof/>
        </w:rPr>
      </w:pPr>
    </w:p>
    <w:p>
      <w:pPr>
        <w:rPr>
          <w:bCs/>
          <w:caps/>
          <w:noProof/>
        </w:rPr>
      </w:pPr>
      <w:r>
        <w:rPr>
          <w:caps/>
          <w:noProof/>
        </w:rPr>
        <w:t xml:space="preserve">Ministerie </w:t>
      </w:r>
      <w:r>
        <w:rPr>
          <w:noProof/>
        </w:rPr>
        <w:t>van</w:t>
      </w:r>
      <w:r>
        <w:rPr>
          <w:caps/>
          <w:noProof/>
        </w:rPr>
        <w:t xml:space="preserve"> Algemene Zaken — (Ministry of General Affairs)</w:t>
      </w:r>
    </w:p>
    <w:p>
      <w:pPr>
        <w:ind w:left="567" w:hanging="567"/>
        <w:rPr>
          <w:noProof/>
        </w:rPr>
      </w:pPr>
      <w:r>
        <w:rPr>
          <w:caps/>
          <w:noProof/>
        </w:rPr>
        <w:t>–</w:t>
      </w:r>
      <w:r>
        <w:rPr>
          <w:noProof/>
        </w:rPr>
        <w:tab/>
        <w:t>Bestuursdepartement — (Central policy and staff departments)</w:t>
      </w:r>
    </w:p>
    <w:p>
      <w:pPr>
        <w:ind w:left="567" w:hanging="567"/>
        <w:rPr>
          <w:noProof/>
        </w:rPr>
      </w:pPr>
      <w:r>
        <w:rPr>
          <w:noProof/>
        </w:rPr>
        <w:br w:type="page"/>
        <w:t>–</w:t>
      </w:r>
      <w:r>
        <w:rPr>
          <w:noProof/>
        </w:rPr>
        <w:tab/>
        <w:t>Bureau van de Wetenschappelijke Raad voor het Regeringsbeleid — (Advisory Council on Government Policy)</w:t>
      </w:r>
    </w:p>
    <w:p>
      <w:pPr>
        <w:ind w:left="567" w:hanging="567"/>
        <w:rPr>
          <w:noProof/>
        </w:rPr>
      </w:pPr>
      <w:r>
        <w:rPr>
          <w:noProof/>
        </w:rPr>
        <w:t>–</w:t>
      </w:r>
      <w:r>
        <w:rPr>
          <w:noProof/>
        </w:rPr>
        <w:tab/>
        <w:t>Rijksvoorlichtingsdienst: — (The Netherlands Government Information Service)</w:t>
      </w:r>
    </w:p>
    <w:p>
      <w:pPr>
        <w:rPr>
          <w:bCs/>
          <w:caps/>
          <w:noProof/>
        </w:rPr>
      </w:pPr>
      <w:r>
        <w:rPr>
          <w:caps/>
          <w:noProof/>
        </w:rPr>
        <w:t>Ministerie van Binnenlandse Zaken en Koninkrijksrelaties — (Ministry of the Interior)</w:t>
      </w:r>
    </w:p>
    <w:p>
      <w:pPr>
        <w:ind w:left="567" w:hanging="567"/>
        <w:rPr>
          <w:noProof/>
        </w:rPr>
      </w:pPr>
      <w:r>
        <w:rPr>
          <w:noProof/>
        </w:rPr>
        <w:t>–</w:t>
      </w:r>
      <w:r>
        <w:rPr>
          <w:noProof/>
        </w:rPr>
        <w:tab/>
        <w:t>Bestuursdepartement — (Central policy and staff departments)</w:t>
      </w:r>
    </w:p>
    <w:p>
      <w:pPr>
        <w:ind w:left="567" w:hanging="567"/>
        <w:rPr>
          <w:noProof/>
        </w:rPr>
      </w:pPr>
      <w:r>
        <w:rPr>
          <w:noProof/>
        </w:rPr>
        <w:t>–</w:t>
      </w:r>
      <w:r>
        <w:rPr>
          <w:noProof/>
        </w:rPr>
        <w:tab/>
        <w:t>Centrale Archiefselectiedienst (CAS) — (Central Records Selection Service)</w:t>
      </w:r>
    </w:p>
    <w:p>
      <w:pPr>
        <w:ind w:left="567" w:hanging="567"/>
        <w:rPr>
          <w:noProof/>
        </w:rPr>
      </w:pPr>
      <w:r>
        <w:rPr>
          <w:noProof/>
        </w:rPr>
        <w:t>–</w:t>
      </w:r>
      <w:r>
        <w:rPr>
          <w:noProof/>
        </w:rPr>
        <w:tab/>
        <w:t>Algemene Inlichtingen- en Veiligheidsdienst (AIVD) — (General Intelligence and Security Service)</w:t>
      </w:r>
    </w:p>
    <w:p>
      <w:pPr>
        <w:ind w:left="567" w:hanging="567"/>
        <w:rPr>
          <w:noProof/>
        </w:rPr>
      </w:pPr>
      <w:r>
        <w:rPr>
          <w:noProof/>
        </w:rPr>
        <w:t>–</w:t>
      </w:r>
      <w:r>
        <w:rPr>
          <w:noProof/>
        </w:rPr>
        <w:tab/>
        <w:t>Agentschap Basisadministratie Persoonsgegevens en Reisdocumenten (BPR) — (Personnel Records and Travel Documents Agency)</w:t>
      </w:r>
    </w:p>
    <w:p>
      <w:pPr>
        <w:ind w:left="567" w:hanging="567"/>
        <w:rPr>
          <w:noProof/>
        </w:rPr>
      </w:pPr>
      <w:r>
        <w:rPr>
          <w:noProof/>
        </w:rPr>
        <w:t>–</w:t>
      </w:r>
      <w:r>
        <w:rPr>
          <w:noProof/>
        </w:rPr>
        <w:tab/>
        <w:t>Agentschap Korps Landelijke Politiediensten — (National Police Services Agency)</w:t>
      </w:r>
    </w:p>
    <w:p>
      <w:pPr>
        <w:rPr>
          <w:bCs/>
          <w:caps/>
          <w:noProof/>
        </w:rPr>
      </w:pPr>
      <w:r>
        <w:rPr>
          <w:caps/>
          <w:noProof/>
        </w:rPr>
        <w:t>Ministerie van Buitenlandse Zaken — (Ministry of Foreign Affairs)</w:t>
      </w:r>
    </w:p>
    <w:p>
      <w:pPr>
        <w:ind w:left="567" w:hanging="567"/>
        <w:rPr>
          <w:noProof/>
        </w:rPr>
      </w:pPr>
      <w:r>
        <w:rPr>
          <w:noProof/>
        </w:rPr>
        <w:t>–</w:t>
      </w:r>
      <w:r>
        <w:rPr>
          <w:noProof/>
        </w:rPr>
        <w:tab/>
        <w:t>Directoraat-generaal Regiobeleid en Consulaire Zaken (DGRC) — (Directorate-general for Regional Policy and Consular Affairs)</w:t>
      </w:r>
    </w:p>
    <w:p>
      <w:pPr>
        <w:ind w:left="567" w:hanging="567"/>
        <w:rPr>
          <w:noProof/>
        </w:rPr>
      </w:pPr>
      <w:r>
        <w:rPr>
          <w:noProof/>
        </w:rPr>
        <w:t>–</w:t>
      </w:r>
      <w:r>
        <w:rPr>
          <w:noProof/>
        </w:rPr>
        <w:tab/>
        <w:t>Directoraat-generaal Politieke Zaken (DGPZ) — (Directorate-general for Political Affairs)</w:t>
      </w:r>
    </w:p>
    <w:p>
      <w:pPr>
        <w:ind w:left="567" w:hanging="567"/>
        <w:rPr>
          <w:noProof/>
        </w:rPr>
      </w:pPr>
      <w:r>
        <w:rPr>
          <w:noProof/>
        </w:rPr>
        <w:t>–</w:t>
      </w:r>
      <w:r>
        <w:rPr>
          <w:noProof/>
        </w:rPr>
        <w:tab/>
        <w:t>Directoraat-generaal Internationale Samenwerking (DGIS) — (Directorate-general for International Cooperation)</w:t>
      </w:r>
    </w:p>
    <w:p>
      <w:pPr>
        <w:ind w:left="567" w:hanging="567"/>
        <w:rPr>
          <w:noProof/>
        </w:rPr>
      </w:pPr>
      <w:r>
        <w:rPr>
          <w:noProof/>
        </w:rPr>
        <w:t>–</w:t>
      </w:r>
      <w:r>
        <w:rPr>
          <w:noProof/>
        </w:rPr>
        <w:tab/>
        <w:t>Directoraat-generaal Europese Samenwerking (DGES) — (Directorate-general for European Cooperation)</w:t>
      </w:r>
    </w:p>
    <w:p>
      <w:pPr>
        <w:ind w:left="567" w:hanging="567"/>
        <w:rPr>
          <w:noProof/>
        </w:rPr>
      </w:pPr>
      <w:r>
        <w:rPr>
          <w:noProof/>
        </w:rPr>
        <w:t>–</w:t>
      </w:r>
      <w:r>
        <w:rPr>
          <w:noProof/>
        </w:rPr>
        <w:tab/>
        <w:t>Centrum tot Bevordering van de Import uit Ontwikkelingslanden (CBI) — (Centre for the Promotion of Imports from Developing Countries)</w:t>
      </w:r>
    </w:p>
    <w:p>
      <w:pPr>
        <w:ind w:left="567" w:hanging="567"/>
        <w:rPr>
          <w:noProof/>
        </w:rPr>
      </w:pPr>
      <w:r>
        <w:rPr>
          <w:noProof/>
        </w:rPr>
        <w:t>–</w:t>
      </w:r>
      <w:r>
        <w:rPr>
          <w:noProof/>
        </w:rPr>
        <w:tab/>
        <w:t>Centrale diensten ressorterend onder S/PlvS — (Support services falling under the Secretary-general and Deputy Secretary-general)</w:t>
      </w:r>
    </w:p>
    <w:p>
      <w:pPr>
        <w:ind w:left="567" w:hanging="567"/>
        <w:rPr>
          <w:noProof/>
        </w:rPr>
      </w:pPr>
      <w:r>
        <w:rPr>
          <w:noProof/>
        </w:rPr>
        <w:t>–</w:t>
      </w:r>
      <w:r>
        <w:rPr>
          <w:noProof/>
        </w:rPr>
        <w:tab/>
        <w:t>Buitenlandse Posten (ieder afzonderlijk) — (the various Foreign Missions)</w:t>
      </w:r>
    </w:p>
    <w:p>
      <w:pPr>
        <w:rPr>
          <w:bCs/>
          <w:caps/>
          <w:noProof/>
        </w:rPr>
      </w:pPr>
      <w:r>
        <w:rPr>
          <w:noProof/>
        </w:rPr>
        <w:br w:type="page"/>
      </w:r>
      <w:r>
        <w:rPr>
          <w:caps/>
          <w:noProof/>
        </w:rPr>
        <w:t>Ministerie van Defensie — (Ministry of Defence)</w:t>
      </w:r>
    </w:p>
    <w:p>
      <w:pPr>
        <w:ind w:left="567" w:hanging="567"/>
        <w:rPr>
          <w:noProof/>
        </w:rPr>
      </w:pPr>
      <w:r>
        <w:rPr>
          <w:noProof/>
        </w:rPr>
        <w:t>–</w:t>
      </w:r>
      <w:r>
        <w:rPr>
          <w:noProof/>
        </w:rPr>
        <w:tab/>
        <w:t>Bestuursdepartement — (Central policy and staff departments)</w:t>
      </w:r>
    </w:p>
    <w:p>
      <w:pPr>
        <w:ind w:left="567" w:hanging="567"/>
        <w:rPr>
          <w:noProof/>
        </w:rPr>
      </w:pPr>
      <w:r>
        <w:rPr>
          <w:noProof/>
        </w:rPr>
        <w:t>–</w:t>
      </w:r>
      <w:r>
        <w:rPr>
          <w:noProof/>
        </w:rPr>
        <w:tab/>
        <w:t>Commando Diensten Centra (CDC) — (Support Command)</w:t>
      </w:r>
    </w:p>
    <w:p>
      <w:pPr>
        <w:ind w:left="567" w:hanging="567"/>
        <w:rPr>
          <w:noProof/>
        </w:rPr>
      </w:pPr>
      <w:r>
        <w:rPr>
          <w:noProof/>
        </w:rPr>
        <w:t>–</w:t>
      </w:r>
      <w:r>
        <w:rPr>
          <w:noProof/>
        </w:rPr>
        <w:tab/>
        <w:t>Defensie Telematica Organisatie (DTO) — (Defence Telematics Organisation)</w:t>
      </w:r>
    </w:p>
    <w:p>
      <w:pPr>
        <w:ind w:left="567" w:hanging="567"/>
        <w:rPr>
          <w:noProof/>
        </w:rPr>
      </w:pPr>
      <w:r>
        <w:rPr>
          <w:noProof/>
        </w:rPr>
        <w:t>–</w:t>
      </w:r>
      <w:r>
        <w:rPr>
          <w:noProof/>
        </w:rPr>
        <w:tab/>
        <w:t>Centrale directie van de Defensie Vastgoed Dienst — (Defence Real Estate Service, Central Directorate)</w:t>
      </w:r>
    </w:p>
    <w:p>
      <w:pPr>
        <w:ind w:left="567" w:hanging="567"/>
        <w:rPr>
          <w:noProof/>
        </w:rPr>
      </w:pPr>
      <w:r>
        <w:rPr>
          <w:noProof/>
        </w:rPr>
        <w:t>–</w:t>
      </w:r>
      <w:r>
        <w:rPr>
          <w:noProof/>
        </w:rPr>
        <w:tab/>
        <w:t>De afzonderlijke regionale directies van de Defensie Vastgoed Dienst — (Defence Real Estate Service, Regional Directorates)</w:t>
      </w:r>
    </w:p>
    <w:p>
      <w:pPr>
        <w:ind w:left="567" w:hanging="567"/>
        <w:rPr>
          <w:noProof/>
        </w:rPr>
      </w:pPr>
      <w:r>
        <w:rPr>
          <w:noProof/>
        </w:rPr>
        <w:t>–</w:t>
      </w:r>
      <w:r>
        <w:rPr>
          <w:noProof/>
        </w:rPr>
        <w:tab/>
        <w:t>Defensie Materieel Organisatie (DMO) — (Defence Material Organisation)</w:t>
      </w:r>
    </w:p>
    <w:p>
      <w:pPr>
        <w:ind w:left="567" w:hanging="567"/>
        <w:rPr>
          <w:noProof/>
        </w:rPr>
      </w:pPr>
      <w:r>
        <w:rPr>
          <w:noProof/>
        </w:rPr>
        <w:t>–</w:t>
      </w:r>
      <w:r>
        <w:rPr>
          <w:noProof/>
        </w:rPr>
        <w:tab/>
        <w:t>Landelijk Bevoorradingsbedrijf van de Defensie Materieel Organisatie — National Supply Agency of the Defence Material Organisation</w:t>
      </w:r>
    </w:p>
    <w:p>
      <w:pPr>
        <w:ind w:left="567" w:hanging="567"/>
        <w:rPr>
          <w:noProof/>
        </w:rPr>
      </w:pPr>
      <w:r>
        <w:rPr>
          <w:noProof/>
        </w:rPr>
        <w:t>–</w:t>
      </w:r>
      <w:r>
        <w:rPr>
          <w:noProof/>
        </w:rPr>
        <w:tab/>
        <w:t>Logistiek Centrum van de Defensie Materieel Organisatie — Logistic Centre of the Defence Material Organisation</w:t>
      </w:r>
    </w:p>
    <w:p>
      <w:pPr>
        <w:ind w:left="567" w:hanging="567"/>
        <w:rPr>
          <w:noProof/>
        </w:rPr>
      </w:pPr>
      <w:r>
        <w:rPr>
          <w:noProof/>
        </w:rPr>
        <w:t>–</w:t>
      </w:r>
      <w:r>
        <w:rPr>
          <w:noProof/>
        </w:rPr>
        <w:tab/>
        <w:t>Marinebedrijf van de Defensie Materieel Organisatie — Maintenance Establishment of the Defence Material Organisation</w:t>
      </w:r>
    </w:p>
    <w:p>
      <w:pPr>
        <w:ind w:left="567" w:hanging="567"/>
        <w:rPr>
          <w:noProof/>
        </w:rPr>
      </w:pPr>
      <w:r>
        <w:rPr>
          <w:noProof/>
        </w:rPr>
        <w:t>–</w:t>
      </w:r>
      <w:r>
        <w:rPr>
          <w:noProof/>
        </w:rPr>
        <w:tab/>
        <w:t>Defensie Pijpleiding Organisatie (DPO) — Defence Pipeline Organisation</w:t>
      </w:r>
    </w:p>
    <w:p>
      <w:pPr>
        <w:rPr>
          <w:caps/>
          <w:noProof/>
        </w:rPr>
      </w:pPr>
      <w:r>
        <w:rPr>
          <w:caps/>
          <w:noProof/>
        </w:rPr>
        <w:t>Ministerie van Economische Zaken — (Ministry of Economic Affairs)</w:t>
      </w:r>
    </w:p>
    <w:p>
      <w:pPr>
        <w:ind w:left="567" w:hanging="567"/>
        <w:rPr>
          <w:noProof/>
        </w:rPr>
      </w:pPr>
      <w:r>
        <w:rPr>
          <w:noProof/>
        </w:rPr>
        <w:t>–</w:t>
      </w:r>
      <w:r>
        <w:rPr>
          <w:noProof/>
        </w:rPr>
        <w:tab/>
        <w:t>Bestuursdepartement — (Central policy and staff departments)</w:t>
      </w:r>
    </w:p>
    <w:p>
      <w:pPr>
        <w:ind w:left="567" w:hanging="567"/>
        <w:rPr>
          <w:noProof/>
        </w:rPr>
      </w:pPr>
      <w:r>
        <w:rPr>
          <w:noProof/>
        </w:rPr>
        <w:t>–</w:t>
      </w:r>
      <w:r>
        <w:rPr>
          <w:noProof/>
        </w:rPr>
        <w:tab/>
        <w:t>Centraal Planbureau (CPB) — (Netherlands Bureau for Economic Policy Analyses)</w:t>
      </w:r>
    </w:p>
    <w:p>
      <w:pPr>
        <w:ind w:left="567" w:hanging="567"/>
        <w:rPr>
          <w:noProof/>
        </w:rPr>
      </w:pPr>
      <w:r>
        <w:rPr>
          <w:noProof/>
        </w:rPr>
        <w:t>–</w:t>
      </w:r>
      <w:r>
        <w:rPr>
          <w:noProof/>
        </w:rPr>
        <w:tab/>
        <w:t>Bureau voor de Industriële Eigendom (BIE) — (Industrial Property Office)</w:t>
      </w:r>
    </w:p>
    <w:p>
      <w:pPr>
        <w:ind w:left="567" w:hanging="567"/>
        <w:rPr>
          <w:noProof/>
        </w:rPr>
      </w:pPr>
      <w:r>
        <w:rPr>
          <w:noProof/>
        </w:rPr>
        <w:t>–</w:t>
      </w:r>
      <w:r>
        <w:rPr>
          <w:noProof/>
        </w:rPr>
        <w:tab/>
        <w:t>SenterNovem — (SenterNovem – Agency for sustainable innovation)</w:t>
      </w:r>
    </w:p>
    <w:p>
      <w:pPr>
        <w:ind w:left="567" w:hanging="567"/>
        <w:rPr>
          <w:noProof/>
        </w:rPr>
      </w:pPr>
      <w:r>
        <w:rPr>
          <w:noProof/>
        </w:rPr>
        <w:t>–</w:t>
      </w:r>
      <w:r>
        <w:rPr>
          <w:noProof/>
        </w:rPr>
        <w:tab/>
        <w:t>Staatstoezicht op de Mijnen (SodM) — (State Supervision of Mines)</w:t>
      </w:r>
    </w:p>
    <w:p>
      <w:pPr>
        <w:ind w:left="567" w:hanging="567"/>
        <w:rPr>
          <w:noProof/>
        </w:rPr>
      </w:pPr>
      <w:r>
        <w:rPr>
          <w:noProof/>
        </w:rPr>
        <w:t>–</w:t>
      </w:r>
      <w:r>
        <w:rPr>
          <w:noProof/>
        </w:rPr>
        <w:tab/>
        <w:t>Nederlandse Mededingingsautoriteit (NMa) — (Netherlands Competition Authority)</w:t>
      </w:r>
    </w:p>
    <w:p>
      <w:pPr>
        <w:ind w:left="567" w:hanging="567"/>
        <w:rPr>
          <w:noProof/>
        </w:rPr>
      </w:pPr>
      <w:r>
        <w:rPr>
          <w:noProof/>
        </w:rPr>
        <w:t>–</w:t>
      </w:r>
      <w:r>
        <w:rPr>
          <w:noProof/>
        </w:rPr>
        <w:tab/>
        <w:t>Economische Voorlichtingsdienst (EVD) — (Netherlands Foreign Trade Agency)</w:t>
      </w:r>
    </w:p>
    <w:p>
      <w:pPr>
        <w:ind w:left="567" w:hanging="567"/>
        <w:rPr>
          <w:noProof/>
        </w:rPr>
      </w:pPr>
      <w:r>
        <w:rPr>
          <w:noProof/>
        </w:rPr>
        <w:br w:type="page"/>
        <w:t>–</w:t>
      </w:r>
      <w:r>
        <w:rPr>
          <w:noProof/>
        </w:rPr>
        <w:tab/>
        <w:t>Agentschap Telecom — (Radiocommunications Agency)</w:t>
      </w:r>
    </w:p>
    <w:p>
      <w:pPr>
        <w:ind w:left="567" w:hanging="567"/>
        <w:rPr>
          <w:noProof/>
        </w:rPr>
      </w:pPr>
      <w:r>
        <w:rPr>
          <w:noProof/>
        </w:rPr>
        <w:t>–</w:t>
      </w:r>
      <w:r>
        <w:rPr>
          <w:noProof/>
        </w:rPr>
        <w:tab/>
        <w:t>Kenniscentrum Professioneel &amp; Innovatief Aanbesteden, Netwerk voor Overheidsopdrachtgevers (PIANOo) — (Professional and innovative procurement, network for contracting authorities)</w:t>
      </w:r>
    </w:p>
    <w:p>
      <w:pPr>
        <w:ind w:left="567" w:hanging="567"/>
        <w:rPr>
          <w:noProof/>
        </w:rPr>
      </w:pPr>
      <w:r>
        <w:rPr>
          <w:noProof/>
        </w:rPr>
        <w:t>–</w:t>
      </w:r>
      <w:r>
        <w:rPr>
          <w:noProof/>
        </w:rPr>
        <w:tab/>
        <w:t>Regiebureau Inkoop Rijksoverheid — (Coordination of Central Government Purchasing)</w:t>
      </w:r>
    </w:p>
    <w:p>
      <w:pPr>
        <w:ind w:left="567" w:hanging="567"/>
        <w:rPr>
          <w:noProof/>
        </w:rPr>
      </w:pPr>
      <w:r>
        <w:rPr>
          <w:noProof/>
        </w:rPr>
        <w:t>–</w:t>
      </w:r>
      <w:r>
        <w:rPr>
          <w:noProof/>
        </w:rPr>
        <w:tab/>
        <w:t>Octrooicentrum Nederland — (Netherlands Patent Office)</w:t>
      </w:r>
    </w:p>
    <w:p>
      <w:pPr>
        <w:ind w:left="567" w:hanging="567"/>
        <w:rPr>
          <w:noProof/>
        </w:rPr>
      </w:pPr>
      <w:r>
        <w:rPr>
          <w:noProof/>
        </w:rPr>
        <w:t>–</w:t>
      </w:r>
      <w:r>
        <w:rPr>
          <w:noProof/>
        </w:rPr>
        <w:tab/>
        <w:t>Consumentenautoriteit — (Consumer Authority)</w:t>
      </w:r>
    </w:p>
    <w:p>
      <w:pPr>
        <w:rPr>
          <w:bCs/>
          <w:caps/>
          <w:noProof/>
        </w:rPr>
      </w:pPr>
      <w:r>
        <w:rPr>
          <w:caps/>
          <w:noProof/>
        </w:rPr>
        <w:t>Ministerie van Financiën — (Ministry of Finance)</w:t>
      </w:r>
    </w:p>
    <w:p>
      <w:pPr>
        <w:ind w:left="567" w:hanging="567"/>
        <w:rPr>
          <w:noProof/>
        </w:rPr>
      </w:pPr>
      <w:r>
        <w:rPr>
          <w:noProof/>
        </w:rPr>
        <w:t>–</w:t>
      </w:r>
      <w:r>
        <w:rPr>
          <w:noProof/>
        </w:rPr>
        <w:tab/>
        <w:t>Bestuursdepartement — (Central policy and staff departments)</w:t>
      </w:r>
    </w:p>
    <w:p>
      <w:pPr>
        <w:ind w:left="567" w:hanging="567"/>
        <w:rPr>
          <w:noProof/>
        </w:rPr>
      </w:pPr>
      <w:r>
        <w:rPr>
          <w:noProof/>
        </w:rPr>
        <w:t>–</w:t>
      </w:r>
      <w:r>
        <w:rPr>
          <w:noProof/>
        </w:rPr>
        <w:tab/>
        <w:t>Belastingdienst Automatiseringscentrum — (Tax and Custom Computer and Software Centre)</w:t>
      </w:r>
    </w:p>
    <w:p>
      <w:pPr>
        <w:ind w:left="567" w:hanging="567"/>
        <w:rPr>
          <w:noProof/>
        </w:rPr>
      </w:pPr>
      <w:r>
        <w:rPr>
          <w:noProof/>
        </w:rPr>
        <w:t>–</w:t>
      </w:r>
      <w:r>
        <w:rPr>
          <w:noProof/>
        </w:rPr>
        <w:tab/>
        <w:t>Belastingdienst — (Tax and Customs Administration)</w:t>
      </w:r>
    </w:p>
    <w:p>
      <w:pPr>
        <w:ind w:left="567" w:hanging="567"/>
        <w:rPr>
          <w:noProof/>
        </w:rPr>
      </w:pPr>
      <w:r>
        <w:rPr>
          <w:noProof/>
        </w:rPr>
        <w:t>–</w:t>
      </w:r>
      <w:r>
        <w:rPr>
          <w:noProof/>
        </w:rPr>
        <w:tab/>
        <w:t>de afzonderlijke Directies der Rijksbelastingen — (различните подразделения на Данъчната и митническа администрация в Нидерландия)</w:t>
      </w:r>
    </w:p>
    <w:p>
      <w:pPr>
        <w:ind w:left="567" w:hanging="567"/>
        <w:rPr>
          <w:noProof/>
        </w:rPr>
      </w:pPr>
      <w:r>
        <w:rPr>
          <w:noProof/>
        </w:rPr>
        <w:t>–</w:t>
      </w:r>
      <w:r>
        <w:rPr>
          <w:noProof/>
        </w:rPr>
        <w:tab/>
        <w:t>Fiscale Inlichtingen- en Opsporingsdienst (incl. Economische Controle dienst (ECD) — (Fiscal Information and Investigation Service (the Economic Investigation Service included))</w:t>
      </w:r>
    </w:p>
    <w:p>
      <w:pPr>
        <w:ind w:left="567" w:hanging="567"/>
        <w:rPr>
          <w:noProof/>
        </w:rPr>
      </w:pPr>
      <w:r>
        <w:rPr>
          <w:noProof/>
        </w:rPr>
        <w:t>–</w:t>
      </w:r>
      <w:r>
        <w:rPr>
          <w:noProof/>
        </w:rPr>
        <w:tab/>
        <w:t>Belastingdienst Opleidingen — (Tax and Customs Training Centre)</w:t>
      </w:r>
    </w:p>
    <w:p>
      <w:pPr>
        <w:ind w:left="567" w:hanging="567"/>
        <w:rPr>
          <w:noProof/>
        </w:rPr>
      </w:pPr>
      <w:r>
        <w:rPr>
          <w:noProof/>
        </w:rPr>
        <w:t>–</w:t>
      </w:r>
      <w:r>
        <w:rPr>
          <w:noProof/>
        </w:rPr>
        <w:tab/>
        <w:t>Dienst der Domeinen — (State Property Service)</w:t>
      </w:r>
    </w:p>
    <w:p>
      <w:pPr>
        <w:rPr>
          <w:bCs/>
          <w:caps/>
          <w:noProof/>
        </w:rPr>
      </w:pPr>
      <w:r>
        <w:rPr>
          <w:caps/>
          <w:noProof/>
        </w:rPr>
        <w:t>Ministerie van Justitie — (Ministry of Justice)</w:t>
      </w:r>
    </w:p>
    <w:p>
      <w:pPr>
        <w:ind w:left="567" w:hanging="567"/>
        <w:rPr>
          <w:noProof/>
        </w:rPr>
      </w:pPr>
      <w:r>
        <w:rPr>
          <w:noProof/>
        </w:rPr>
        <w:t>–</w:t>
      </w:r>
      <w:r>
        <w:rPr>
          <w:noProof/>
        </w:rPr>
        <w:tab/>
        <w:t>Bestuursdepartement — (Central policy and staff departments)</w:t>
      </w:r>
    </w:p>
    <w:p>
      <w:pPr>
        <w:ind w:left="567" w:hanging="567"/>
        <w:rPr>
          <w:noProof/>
        </w:rPr>
      </w:pPr>
      <w:r>
        <w:rPr>
          <w:noProof/>
        </w:rPr>
        <w:t>–</w:t>
      </w:r>
      <w:r>
        <w:rPr>
          <w:noProof/>
        </w:rPr>
        <w:tab/>
        <w:t>Dienst Justitiële Inrichtingen — (Correctional Institutions Agency)</w:t>
      </w:r>
    </w:p>
    <w:p>
      <w:pPr>
        <w:ind w:left="567" w:hanging="567"/>
        <w:rPr>
          <w:noProof/>
        </w:rPr>
      </w:pPr>
      <w:r>
        <w:rPr>
          <w:noProof/>
        </w:rPr>
        <w:t>–</w:t>
      </w:r>
      <w:r>
        <w:rPr>
          <w:noProof/>
        </w:rPr>
        <w:tab/>
        <w:t>Raad voor de Kinderbescherming — (Child Care and Protection Agency)</w:t>
      </w:r>
    </w:p>
    <w:p>
      <w:pPr>
        <w:ind w:left="567" w:hanging="567"/>
        <w:rPr>
          <w:noProof/>
        </w:rPr>
      </w:pPr>
      <w:r>
        <w:rPr>
          <w:noProof/>
        </w:rPr>
        <w:t>–</w:t>
      </w:r>
      <w:r>
        <w:rPr>
          <w:noProof/>
        </w:rPr>
        <w:tab/>
        <w:t>Centraal Justitie Incasso Bureau — (Central Fine Collection Agency)</w:t>
      </w:r>
    </w:p>
    <w:p>
      <w:pPr>
        <w:ind w:left="567" w:hanging="567"/>
        <w:rPr>
          <w:noProof/>
        </w:rPr>
      </w:pPr>
      <w:r>
        <w:rPr>
          <w:noProof/>
        </w:rPr>
        <w:t>–</w:t>
      </w:r>
      <w:r>
        <w:rPr>
          <w:noProof/>
        </w:rPr>
        <w:tab/>
        <w:t>Openbaar Ministerie — (Public Prosecution Service)</w:t>
      </w:r>
    </w:p>
    <w:p>
      <w:pPr>
        <w:ind w:left="567" w:hanging="567"/>
        <w:rPr>
          <w:noProof/>
        </w:rPr>
      </w:pPr>
      <w:r>
        <w:rPr>
          <w:noProof/>
        </w:rPr>
        <w:t>–</w:t>
      </w:r>
      <w:r>
        <w:rPr>
          <w:noProof/>
        </w:rPr>
        <w:tab/>
        <w:t>Immigratie en Naturalisatiedienst — (Immigration and Naturalisation Service)</w:t>
      </w:r>
    </w:p>
    <w:p>
      <w:pPr>
        <w:ind w:left="567" w:hanging="567"/>
        <w:rPr>
          <w:noProof/>
        </w:rPr>
      </w:pPr>
      <w:r>
        <w:rPr>
          <w:noProof/>
        </w:rPr>
        <w:br w:type="page"/>
        <w:t>–</w:t>
      </w:r>
      <w:r>
        <w:rPr>
          <w:noProof/>
        </w:rPr>
        <w:tab/>
        <w:t>Nederlands Forensisch Instituut — (Netherlands Forensic Institute)</w:t>
      </w:r>
    </w:p>
    <w:p>
      <w:pPr>
        <w:ind w:left="567" w:hanging="567"/>
        <w:rPr>
          <w:noProof/>
        </w:rPr>
      </w:pPr>
      <w:r>
        <w:rPr>
          <w:noProof/>
        </w:rPr>
        <w:t>–</w:t>
      </w:r>
      <w:r>
        <w:rPr>
          <w:noProof/>
        </w:rPr>
        <w:tab/>
        <w:t>Dienst Terugkeer &amp; Vertrek — (Repatriation and Departure Agency)</w:t>
      </w:r>
    </w:p>
    <w:p>
      <w:pPr>
        <w:rPr>
          <w:caps/>
          <w:noProof/>
        </w:rPr>
      </w:pPr>
      <w:r>
        <w:rPr>
          <w:caps/>
          <w:noProof/>
        </w:rPr>
        <w:t>Ministerie van Landbouw, Natuur en Voedselkwaliteit — (Ministry of Agriculture, Nature and Food Quality)</w:t>
      </w:r>
    </w:p>
    <w:p>
      <w:pPr>
        <w:ind w:left="567" w:hanging="567"/>
        <w:rPr>
          <w:noProof/>
        </w:rPr>
      </w:pPr>
      <w:r>
        <w:rPr>
          <w:noProof/>
        </w:rPr>
        <w:t>–</w:t>
      </w:r>
      <w:r>
        <w:rPr>
          <w:noProof/>
        </w:rPr>
        <w:tab/>
        <w:t>Bestuursdepartement — (Central policy and staff departments)</w:t>
      </w:r>
    </w:p>
    <w:p>
      <w:pPr>
        <w:ind w:left="567" w:hanging="567"/>
        <w:rPr>
          <w:noProof/>
        </w:rPr>
      </w:pPr>
      <w:r>
        <w:rPr>
          <w:noProof/>
        </w:rPr>
        <w:t>–</w:t>
      </w:r>
      <w:r>
        <w:rPr>
          <w:noProof/>
        </w:rPr>
        <w:tab/>
        <w:t>Dienst Regelingen (DR) — (National Service for the Implementation of Regulations (Agency))</w:t>
      </w:r>
    </w:p>
    <w:p>
      <w:pPr>
        <w:ind w:left="567" w:hanging="567"/>
        <w:rPr>
          <w:noProof/>
        </w:rPr>
      </w:pPr>
      <w:r>
        <w:rPr>
          <w:noProof/>
        </w:rPr>
        <w:t>–</w:t>
      </w:r>
      <w:r>
        <w:rPr>
          <w:noProof/>
        </w:rPr>
        <w:tab/>
        <w:t>Agentschap Plantenziektenkundige Dienst (PD) — (Plant Protection Service (Agency))</w:t>
      </w:r>
    </w:p>
    <w:p>
      <w:pPr>
        <w:ind w:left="567" w:hanging="567"/>
        <w:rPr>
          <w:noProof/>
        </w:rPr>
      </w:pPr>
      <w:r>
        <w:rPr>
          <w:noProof/>
        </w:rPr>
        <w:t>–</w:t>
      </w:r>
      <w:r>
        <w:rPr>
          <w:noProof/>
        </w:rPr>
        <w:tab/>
        <w:t>Algemene Inspectiedienst (AID) — (General Inspection Service)</w:t>
      </w:r>
    </w:p>
    <w:p>
      <w:pPr>
        <w:ind w:left="567" w:hanging="567"/>
        <w:rPr>
          <w:noProof/>
        </w:rPr>
      </w:pPr>
      <w:r>
        <w:rPr>
          <w:noProof/>
        </w:rPr>
        <w:t>–</w:t>
      </w:r>
      <w:r>
        <w:rPr>
          <w:noProof/>
        </w:rPr>
        <w:tab/>
        <w:t>Dienst Landelijk Gebied (DLG) — (Government Service for Sustainable Rural Development)</w:t>
      </w:r>
    </w:p>
    <w:p>
      <w:pPr>
        <w:ind w:left="567" w:hanging="567"/>
        <w:rPr>
          <w:noProof/>
        </w:rPr>
      </w:pPr>
      <w:r>
        <w:rPr>
          <w:noProof/>
        </w:rPr>
        <w:t>–</w:t>
      </w:r>
      <w:r>
        <w:rPr>
          <w:noProof/>
        </w:rPr>
        <w:tab/>
        <w:t>Voedsel en Waren Autoriteit (VWA) — (Food and Consumer Product Safety Authority)</w:t>
      </w:r>
    </w:p>
    <w:p>
      <w:pPr>
        <w:rPr>
          <w:caps/>
          <w:noProof/>
        </w:rPr>
      </w:pPr>
      <w:r>
        <w:rPr>
          <w:caps/>
          <w:noProof/>
        </w:rPr>
        <w:t>Ministerie van Onderwijs, Cultuur en Wetenschappen — (Ministry of Education, Culture and Science)</w:t>
      </w:r>
    </w:p>
    <w:p>
      <w:pPr>
        <w:ind w:left="567" w:hanging="567"/>
        <w:rPr>
          <w:noProof/>
        </w:rPr>
      </w:pPr>
      <w:r>
        <w:rPr>
          <w:noProof/>
        </w:rPr>
        <w:t>–</w:t>
      </w:r>
      <w:r>
        <w:rPr>
          <w:noProof/>
        </w:rPr>
        <w:tab/>
        <w:t>Bestuursdepartement — (Central policy and staff departments)</w:t>
      </w:r>
    </w:p>
    <w:p>
      <w:pPr>
        <w:ind w:left="567" w:hanging="567"/>
        <w:rPr>
          <w:noProof/>
        </w:rPr>
      </w:pPr>
      <w:r>
        <w:rPr>
          <w:noProof/>
        </w:rPr>
        <w:t>–</w:t>
      </w:r>
      <w:r>
        <w:rPr>
          <w:noProof/>
        </w:rPr>
        <w:tab/>
        <w:t>Inspectie van het Onderwijs — (Inspectorate of Education)</w:t>
      </w:r>
    </w:p>
    <w:p>
      <w:pPr>
        <w:ind w:left="567" w:hanging="567"/>
        <w:rPr>
          <w:noProof/>
        </w:rPr>
      </w:pPr>
      <w:r>
        <w:rPr>
          <w:noProof/>
        </w:rPr>
        <w:t>–</w:t>
      </w:r>
      <w:r>
        <w:rPr>
          <w:noProof/>
        </w:rPr>
        <w:tab/>
        <w:t>Erfgoedinspectie — (Inspectorate of Heritage)</w:t>
      </w:r>
    </w:p>
    <w:p>
      <w:pPr>
        <w:ind w:left="567" w:hanging="567"/>
        <w:rPr>
          <w:noProof/>
        </w:rPr>
      </w:pPr>
      <w:r>
        <w:rPr>
          <w:noProof/>
        </w:rPr>
        <w:t>–</w:t>
      </w:r>
      <w:r>
        <w:rPr>
          <w:noProof/>
        </w:rPr>
        <w:tab/>
        <w:t>Centrale Financiën Instellingen — (Central Funding of Institutions Agency)</w:t>
      </w:r>
    </w:p>
    <w:p>
      <w:pPr>
        <w:ind w:left="567" w:hanging="567"/>
        <w:rPr>
          <w:noProof/>
        </w:rPr>
      </w:pPr>
      <w:r>
        <w:rPr>
          <w:noProof/>
        </w:rPr>
        <w:t>–</w:t>
      </w:r>
      <w:r>
        <w:rPr>
          <w:noProof/>
        </w:rPr>
        <w:tab/>
        <w:t>Nationaal Archief — (National Archives)</w:t>
      </w:r>
    </w:p>
    <w:p>
      <w:pPr>
        <w:ind w:left="567" w:hanging="567"/>
        <w:rPr>
          <w:noProof/>
        </w:rPr>
      </w:pPr>
      <w:r>
        <w:rPr>
          <w:noProof/>
        </w:rPr>
        <w:t>–</w:t>
      </w:r>
      <w:r>
        <w:rPr>
          <w:noProof/>
        </w:rPr>
        <w:tab/>
        <w:t>Adviesraad voor Wetenschaps- en Technologiebeleid — (Advisory Council for Science and Technology Policy)</w:t>
      </w:r>
    </w:p>
    <w:p>
      <w:pPr>
        <w:ind w:left="567" w:hanging="567"/>
        <w:rPr>
          <w:noProof/>
        </w:rPr>
      </w:pPr>
      <w:r>
        <w:rPr>
          <w:noProof/>
        </w:rPr>
        <w:t>–</w:t>
      </w:r>
      <w:r>
        <w:rPr>
          <w:noProof/>
        </w:rPr>
        <w:tab/>
        <w:t>Onderwijsraad — (Education Council)</w:t>
      </w:r>
    </w:p>
    <w:p>
      <w:pPr>
        <w:ind w:left="567" w:hanging="567"/>
        <w:rPr>
          <w:noProof/>
        </w:rPr>
      </w:pPr>
      <w:r>
        <w:rPr>
          <w:noProof/>
        </w:rPr>
        <w:t>–</w:t>
      </w:r>
      <w:r>
        <w:rPr>
          <w:noProof/>
        </w:rPr>
        <w:tab/>
        <w:t>Raad voor Cultuur — (Council for Culture)</w:t>
      </w:r>
    </w:p>
    <w:p>
      <w:pPr>
        <w:rPr>
          <w:caps/>
          <w:noProof/>
        </w:rPr>
      </w:pPr>
      <w:r>
        <w:rPr>
          <w:noProof/>
        </w:rPr>
        <w:br w:type="page"/>
      </w:r>
      <w:r>
        <w:rPr>
          <w:caps/>
          <w:noProof/>
        </w:rPr>
        <w:t>Ministerie van Sociale Zaken en Werkgelegenheid — (Ministry of Social Affairs and Employment)</w:t>
      </w:r>
    </w:p>
    <w:p>
      <w:pPr>
        <w:ind w:left="567" w:hanging="567"/>
        <w:rPr>
          <w:noProof/>
        </w:rPr>
      </w:pPr>
      <w:r>
        <w:rPr>
          <w:noProof/>
        </w:rPr>
        <w:t>–</w:t>
      </w:r>
      <w:r>
        <w:rPr>
          <w:noProof/>
        </w:rPr>
        <w:tab/>
        <w:t>Bestuursdepartement — (Central policy and staff departments)</w:t>
      </w:r>
    </w:p>
    <w:p>
      <w:pPr>
        <w:ind w:left="567" w:hanging="567"/>
        <w:rPr>
          <w:noProof/>
        </w:rPr>
      </w:pPr>
      <w:r>
        <w:rPr>
          <w:noProof/>
        </w:rPr>
        <w:t>–</w:t>
      </w:r>
      <w:r>
        <w:rPr>
          <w:noProof/>
        </w:rPr>
        <w:tab/>
        <w:t>Inspectie Werk en Inkomen — (the Work and Income Inspectorate)</w:t>
      </w:r>
    </w:p>
    <w:p>
      <w:pPr>
        <w:ind w:left="567" w:hanging="567"/>
        <w:rPr>
          <w:noProof/>
        </w:rPr>
      </w:pPr>
      <w:r>
        <w:rPr>
          <w:noProof/>
        </w:rPr>
        <w:t>–</w:t>
      </w:r>
      <w:r>
        <w:rPr>
          <w:noProof/>
        </w:rPr>
        <w:tab/>
        <w:t>Agentschap SZW — (SZW Agency)</w:t>
      </w:r>
    </w:p>
    <w:p>
      <w:pPr>
        <w:rPr>
          <w:caps/>
          <w:noProof/>
        </w:rPr>
      </w:pPr>
      <w:r>
        <w:rPr>
          <w:caps/>
          <w:noProof/>
        </w:rPr>
        <w:t>Ministerie van Verkeer en Waterstaat — (Ministry of Transport, Public Works and Watermanagement)</w:t>
      </w:r>
    </w:p>
    <w:p>
      <w:pPr>
        <w:ind w:left="567" w:hanging="567"/>
        <w:rPr>
          <w:noProof/>
        </w:rPr>
      </w:pPr>
      <w:r>
        <w:rPr>
          <w:noProof/>
        </w:rPr>
        <w:t>–</w:t>
      </w:r>
      <w:r>
        <w:rPr>
          <w:noProof/>
        </w:rPr>
        <w:tab/>
        <w:t>Bestuursdepartement — (Central policy and staff departments)</w:t>
      </w:r>
    </w:p>
    <w:p>
      <w:pPr>
        <w:ind w:left="567" w:hanging="567"/>
        <w:rPr>
          <w:noProof/>
        </w:rPr>
      </w:pPr>
      <w:r>
        <w:rPr>
          <w:noProof/>
        </w:rPr>
        <w:t>–</w:t>
      </w:r>
      <w:r>
        <w:rPr>
          <w:noProof/>
        </w:rPr>
        <w:tab/>
        <w:t>Directoraat-Generaal Transport en Luchtvaart — (Directorate-general for Transport and Civil Aviation)</w:t>
      </w:r>
    </w:p>
    <w:p>
      <w:pPr>
        <w:ind w:left="567" w:hanging="567"/>
        <w:rPr>
          <w:noProof/>
        </w:rPr>
      </w:pPr>
      <w:r>
        <w:rPr>
          <w:noProof/>
        </w:rPr>
        <w:t>–</w:t>
      </w:r>
      <w:r>
        <w:rPr>
          <w:noProof/>
        </w:rPr>
        <w:tab/>
        <w:t>Directoraat-generaal Personenvervoer — Directorate-general for Passenger Transport)</w:t>
      </w:r>
    </w:p>
    <w:p>
      <w:pPr>
        <w:ind w:left="567" w:hanging="567"/>
        <w:rPr>
          <w:noProof/>
        </w:rPr>
      </w:pPr>
      <w:r>
        <w:rPr>
          <w:noProof/>
        </w:rPr>
        <w:t>–</w:t>
      </w:r>
      <w:r>
        <w:rPr>
          <w:noProof/>
        </w:rPr>
        <w:tab/>
        <w:t>Directoraat-generaal Water — (Directorate-general of Water Affairs)</w:t>
      </w:r>
    </w:p>
    <w:p>
      <w:pPr>
        <w:ind w:left="567" w:hanging="567"/>
        <w:rPr>
          <w:noProof/>
        </w:rPr>
      </w:pPr>
      <w:r>
        <w:rPr>
          <w:noProof/>
        </w:rPr>
        <w:t>–</w:t>
      </w:r>
      <w:r>
        <w:rPr>
          <w:noProof/>
        </w:rPr>
        <w:tab/>
        <w:t>Centrale diensten — (Central Services)</w:t>
      </w:r>
    </w:p>
    <w:p>
      <w:pPr>
        <w:ind w:left="567" w:hanging="567"/>
        <w:rPr>
          <w:noProof/>
        </w:rPr>
      </w:pPr>
      <w:r>
        <w:rPr>
          <w:noProof/>
        </w:rPr>
        <w:t>–</w:t>
      </w:r>
      <w:r>
        <w:rPr>
          <w:noProof/>
        </w:rPr>
        <w:tab/>
        <w:t>Shared services Organisatie Verkeer en Watersaat — (Shared services Organisation Transport and Water management) (new organisation)</w:t>
      </w:r>
    </w:p>
    <w:p>
      <w:pPr>
        <w:ind w:left="567" w:hanging="567"/>
        <w:rPr>
          <w:noProof/>
        </w:rPr>
      </w:pPr>
      <w:r>
        <w:rPr>
          <w:noProof/>
        </w:rPr>
        <w:t>–</w:t>
      </w:r>
      <w:r>
        <w:rPr>
          <w:noProof/>
        </w:rPr>
        <w:tab/>
        <w:t>Koninklijke Nederlandse Meteorologisch Instituut KNMI — (Royal Netherlands Meteorological Institute)</w:t>
      </w:r>
    </w:p>
    <w:p>
      <w:pPr>
        <w:ind w:left="567" w:hanging="567"/>
        <w:rPr>
          <w:noProof/>
        </w:rPr>
      </w:pPr>
      <w:r>
        <w:rPr>
          <w:noProof/>
        </w:rPr>
        <w:t>–</w:t>
      </w:r>
      <w:r>
        <w:rPr>
          <w:noProof/>
        </w:rPr>
        <w:tab/>
        <w:t>Rijkswaterstaat, Bestuur — (Public Works and Water Management, Board)</w:t>
      </w:r>
    </w:p>
    <w:p>
      <w:pPr>
        <w:ind w:left="567" w:hanging="567"/>
        <w:rPr>
          <w:noProof/>
        </w:rPr>
      </w:pPr>
      <w:r>
        <w:rPr>
          <w:noProof/>
        </w:rPr>
        <w:t>–</w:t>
      </w:r>
      <w:r>
        <w:rPr>
          <w:noProof/>
        </w:rPr>
        <w:tab/>
        <w:t>De afzonderlijke regionale Diensten van Rijkswaterstaat — (Each individual regional service of the Directorate-general of Public Works and Water Management)</w:t>
      </w:r>
    </w:p>
    <w:p>
      <w:pPr>
        <w:ind w:left="567" w:hanging="567"/>
        <w:rPr>
          <w:noProof/>
        </w:rPr>
      </w:pPr>
      <w:r>
        <w:rPr>
          <w:noProof/>
        </w:rPr>
        <w:t>–</w:t>
      </w:r>
      <w:r>
        <w:rPr>
          <w:noProof/>
        </w:rPr>
        <w:tab/>
        <w:t>De afzonderlijke specialistische diensten van Rijkswaterstaat — (Each individual specialist service of the Directorate-general of Public Works and Water Management)</w:t>
      </w:r>
    </w:p>
    <w:p>
      <w:pPr>
        <w:ind w:left="567" w:hanging="567"/>
        <w:rPr>
          <w:noProof/>
        </w:rPr>
      </w:pPr>
      <w:r>
        <w:rPr>
          <w:noProof/>
        </w:rPr>
        <w:t>–</w:t>
      </w:r>
      <w:r>
        <w:rPr>
          <w:noProof/>
        </w:rPr>
        <w:tab/>
        <w:t>Adviesdienst Geo-Informatie en ICT — (Advisory Council for Geo-information and ICT)</w:t>
      </w:r>
    </w:p>
    <w:p>
      <w:pPr>
        <w:ind w:left="567" w:hanging="567"/>
        <w:rPr>
          <w:noProof/>
        </w:rPr>
      </w:pPr>
      <w:r>
        <w:rPr>
          <w:noProof/>
        </w:rPr>
        <w:t>–</w:t>
      </w:r>
      <w:r>
        <w:rPr>
          <w:noProof/>
        </w:rPr>
        <w:tab/>
        <w:t>Adviesdienst Verkeer en Vervoer (AVV) — (Advisory Council for Traffic and Transport)</w:t>
      </w:r>
    </w:p>
    <w:p>
      <w:pPr>
        <w:ind w:left="567" w:hanging="567"/>
        <w:rPr>
          <w:noProof/>
        </w:rPr>
      </w:pPr>
      <w:r>
        <w:rPr>
          <w:noProof/>
        </w:rPr>
        <w:br w:type="page"/>
        <w:t>–</w:t>
      </w:r>
      <w:r>
        <w:rPr>
          <w:noProof/>
        </w:rPr>
        <w:tab/>
        <w:t>Bouwdienst — (Service for Construction)</w:t>
      </w:r>
    </w:p>
    <w:p>
      <w:pPr>
        <w:ind w:left="567" w:hanging="567"/>
        <w:rPr>
          <w:noProof/>
        </w:rPr>
      </w:pPr>
      <w:r>
        <w:rPr>
          <w:noProof/>
        </w:rPr>
        <w:t>–</w:t>
      </w:r>
      <w:r>
        <w:rPr>
          <w:noProof/>
        </w:rPr>
        <w:tab/>
        <w:t>Corporate Dienst — (Corporate Service)</w:t>
      </w:r>
    </w:p>
    <w:p>
      <w:pPr>
        <w:ind w:left="567" w:hanging="567"/>
        <w:rPr>
          <w:noProof/>
        </w:rPr>
      </w:pPr>
      <w:r>
        <w:rPr>
          <w:noProof/>
        </w:rPr>
        <w:t>–</w:t>
      </w:r>
      <w:r>
        <w:rPr>
          <w:noProof/>
        </w:rPr>
        <w:tab/>
        <w:t>Data ICT Dienst — (Service for Data and IT)</w:t>
      </w:r>
    </w:p>
    <w:p>
      <w:pPr>
        <w:ind w:left="567" w:hanging="567"/>
        <w:rPr>
          <w:noProof/>
        </w:rPr>
      </w:pPr>
      <w:r>
        <w:rPr>
          <w:noProof/>
        </w:rPr>
        <w:t>–</w:t>
      </w:r>
      <w:r>
        <w:rPr>
          <w:noProof/>
        </w:rPr>
        <w:tab/>
        <w:t>Dienst Verkeer en Scheepvaart — (Service for Traffic and Ship Transport)</w:t>
      </w:r>
    </w:p>
    <w:p>
      <w:pPr>
        <w:ind w:left="567" w:hanging="567"/>
        <w:rPr>
          <w:noProof/>
        </w:rPr>
      </w:pPr>
      <w:r>
        <w:rPr>
          <w:noProof/>
        </w:rPr>
        <w:t>–</w:t>
      </w:r>
      <w:r>
        <w:rPr>
          <w:noProof/>
        </w:rPr>
        <w:tab/>
        <w:t>Dienst Weg- en Waterbouwkunde (DWW) — (Service for Road and Hydraulic Engineering)</w:t>
      </w:r>
    </w:p>
    <w:p>
      <w:pPr>
        <w:ind w:left="567" w:hanging="567"/>
        <w:rPr>
          <w:noProof/>
        </w:rPr>
      </w:pPr>
      <w:r>
        <w:rPr>
          <w:noProof/>
        </w:rPr>
        <w:t>–</w:t>
      </w:r>
      <w:r>
        <w:rPr>
          <w:noProof/>
        </w:rPr>
        <w:tab/>
        <w:t>Rijksinstituut voor Kust en Zee (RIKZ) — (National Institute for Coastal and Marine Management)</w:t>
      </w:r>
    </w:p>
    <w:p>
      <w:pPr>
        <w:ind w:left="567" w:hanging="567"/>
        <w:rPr>
          <w:noProof/>
        </w:rPr>
      </w:pPr>
      <w:r>
        <w:rPr>
          <w:noProof/>
        </w:rPr>
        <w:t>–</w:t>
      </w:r>
      <w:r>
        <w:rPr>
          <w:noProof/>
        </w:rPr>
        <w:tab/>
        <w:t>Rijksinstituut voor Integraal Zoetwaterbeheer en Afvalwaterbehandeling (RIZA) — (National Institute for Sweet Water Management and Water Treatment)</w:t>
      </w:r>
    </w:p>
    <w:p>
      <w:pPr>
        <w:ind w:left="567" w:hanging="567"/>
        <w:rPr>
          <w:noProof/>
        </w:rPr>
      </w:pPr>
      <w:r>
        <w:rPr>
          <w:noProof/>
        </w:rPr>
        <w:t>–</w:t>
      </w:r>
      <w:r>
        <w:rPr>
          <w:noProof/>
        </w:rPr>
        <w:tab/>
        <w:t>Waterdienst — (Service for Water)</w:t>
      </w:r>
    </w:p>
    <w:p>
      <w:pPr>
        <w:ind w:left="567" w:hanging="567"/>
        <w:rPr>
          <w:noProof/>
        </w:rPr>
      </w:pPr>
      <w:r>
        <w:rPr>
          <w:noProof/>
        </w:rPr>
        <w:t>–</w:t>
      </w:r>
      <w:r>
        <w:rPr>
          <w:noProof/>
        </w:rPr>
        <w:tab/>
        <w:t>Inspectie Verkeer en Waterstaat, Hoofddirectie — (Inspectorate Transport and Water Management, Main Directorate)</w:t>
      </w:r>
    </w:p>
    <w:p>
      <w:pPr>
        <w:ind w:left="567" w:hanging="567"/>
        <w:rPr>
          <w:noProof/>
        </w:rPr>
      </w:pPr>
      <w:r>
        <w:rPr>
          <w:noProof/>
        </w:rPr>
        <w:t>–</w:t>
      </w:r>
      <w:r>
        <w:rPr>
          <w:noProof/>
        </w:rPr>
        <w:tab/>
        <w:t>Port state Control</w:t>
      </w:r>
    </w:p>
    <w:p>
      <w:pPr>
        <w:ind w:left="567" w:hanging="567"/>
        <w:rPr>
          <w:noProof/>
        </w:rPr>
      </w:pPr>
      <w:r>
        <w:rPr>
          <w:noProof/>
        </w:rPr>
        <w:t>–</w:t>
      </w:r>
      <w:r>
        <w:rPr>
          <w:noProof/>
        </w:rPr>
        <w:tab/>
        <w:t>Directie Toezichtontwikkeling Communicatie en Onderzoek (TCO) — (Directorate of Development of Supervision of Communication and Research)</w:t>
      </w:r>
    </w:p>
    <w:p>
      <w:pPr>
        <w:ind w:left="567" w:hanging="567"/>
        <w:rPr>
          <w:noProof/>
        </w:rPr>
      </w:pPr>
      <w:r>
        <w:rPr>
          <w:noProof/>
        </w:rPr>
        <w:t>–</w:t>
      </w:r>
      <w:r>
        <w:rPr>
          <w:noProof/>
        </w:rPr>
        <w:tab/>
        <w:t>Toezichthouder Beheer Eenheid Lucht — Management Unit „Air“</w:t>
      </w:r>
    </w:p>
    <w:p>
      <w:pPr>
        <w:ind w:left="567" w:hanging="567"/>
        <w:rPr>
          <w:noProof/>
        </w:rPr>
      </w:pPr>
      <w:r>
        <w:rPr>
          <w:noProof/>
        </w:rPr>
        <w:t>–</w:t>
      </w:r>
      <w:r>
        <w:rPr>
          <w:noProof/>
        </w:rPr>
        <w:tab/>
        <w:t>Toezichthouder Beheer Eenheid Water — Management Unit „Water“</w:t>
      </w:r>
    </w:p>
    <w:p>
      <w:pPr>
        <w:ind w:left="567" w:hanging="567"/>
        <w:rPr>
          <w:noProof/>
        </w:rPr>
      </w:pPr>
      <w:r>
        <w:rPr>
          <w:noProof/>
        </w:rPr>
        <w:t>–</w:t>
      </w:r>
      <w:r>
        <w:rPr>
          <w:noProof/>
        </w:rPr>
        <w:tab/>
        <w:t>Toezichthouder Beheer Eenheid Land — Management Unit „Land“</w:t>
      </w:r>
    </w:p>
    <w:p>
      <w:pPr>
        <w:rPr>
          <w:bCs/>
          <w:caps/>
          <w:noProof/>
        </w:rPr>
      </w:pPr>
      <w:r>
        <w:rPr>
          <w:caps/>
          <w:noProof/>
        </w:rPr>
        <w:t>Ministerie van Volkshuisvesting, Ruimtelijke Ordening en Milieubeheer — (Ministry for Housing, Spatial Planning and the Environment)</w:t>
      </w:r>
    </w:p>
    <w:p>
      <w:pPr>
        <w:ind w:left="567" w:hanging="567"/>
        <w:rPr>
          <w:noProof/>
        </w:rPr>
      </w:pPr>
      <w:r>
        <w:rPr>
          <w:noProof/>
        </w:rPr>
        <w:t>–</w:t>
      </w:r>
      <w:r>
        <w:rPr>
          <w:noProof/>
        </w:rPr>
        <w:tab/>
        <w:t>Bestuursdepartement — (Central policy and staff departments)</w:t>
      </w:r>
    </w:p>
    <w:p>
      <w:pPr>
        <w:ind w:left="567" w:hanging="567"/>
        <w:rPr>
          <w:noProof/>
        </w:rPr>
      </w:pPr>
      <w:r>
        <w:rPr>
          <w:noProof/>
        </w:rPr>
        <w:t>–</w:t>
      </w:r>
      <w:r>
        <w:rPr>
          <w:noProof/>
        </w:rPr>
        <w:tab/>
        <w:t>Directoraat-generaal Wonen, Wijken en Integratie — (Directorate General for Housing, Communities and Integration)</w:t>
      </w:r>
    </w:p>
    <w:p>
      <w:pPr>
        <w:ind w:left="567" w:hanging="567"/>
        <w:rPr>
          <w:noProof/>
        </w:rPr>
      </w:pPr>
      <w:r>
        <w:rPr>
          <w:noProof/>
        </w:rPr>
        <w:br w:type="page"/>
        <w:t>–</w:t>
      </w:r>
      <w:r>
        <w:rPr>
          <w:noProof/>
        </w:rPr>
        <w:tab/>
        <w:t>Directoraat-generaal Ruimte — (Directorate General for Spatial Policy)</w:t>
      </w:r>
    </w:p>
    <w:p>
      <w:pPr>
        <w:ind w:left="567" w:hanging="567"/>
        <w:rPr>
          <w:noProof/>
        </w:rPr>
      </w:pPr>
      <w:r>
        <w:rPr>
          <w:noProof/>
        </w:rPr>
        <w:t>–</w:t>
      </w:r>
      <w:r>
        <w:rPr>
          <w:noProof/>
        </w:rPr>
        <w:tab/>
        <w:t>Directoraat-general Milieubeheer — (Directorate General for Environmental Protection)</w:t>
      </w:r>
    </w:p>
    <w:p>
      <w:pPr>
        <w:ind w:left="567" w:hanging="567"/>
        <w:rPr>
          <w:noProof/>
        </w:rPr>
      </w:pPr>
      <w:r>
        <w:rPr>
          <w:noProof/>
        </w:rPr>
        <w:t>–</w:t>
      </w:r>
      <w:r>
        <w:rPr>
          <w:noProof/>
        </w:rPr>
        <w:tab/>
        <w:t>Rijksgebouwendienst — (Government Buildings Agency)</w:t>
      </w:r>
    </w:p>
    <w:p>
      <w:pPr>
        <w:ind w:left="567" w:hanging="567"/>
        <w:rPr>
          <w:noProof/>
        </w:rPr>
      </w:pPr>
      <w:r>
        <w:rPr>
          <w:noProof/>
        </w:rPr>
        <w:t>–</w:t>
      </w:r>
      <w:r>
        <w:rPr>
          <w:noProof/>
        </w:rPr>
        <w:tab/>
        <w:t>VROM Inspectie — (Inspectorate)</w:t>
      </w:r>
    </w:p>
    <w:p>
      <w:pPr>
        <w:rPr>
          <w:bCs/>
          <w:caps/>
          <w:noProof/>
        </w:rPr>
      </w:pPr>
      <w:r>
        <w:rPr>
          <w:caps/>
          <w:noProof/>
        </w:rPr>
        <w:t>Ministerie van Volksgezondheid, Welzijn en Sport — (Ministry of Health, Welfare AND Sports)</w:t>
      </w:r>
    </w:p>
    <w:p>
      <w:pPr>
        <w:ind w:left="567" w:hanging="567"/>
        <w:rPr>
          <w:noProof/>
        </w:rPr>
      </w:pPr>
      <w:r>
        <w:rPr>
          <w:noProof/>
        </w:rPr>
        <w:t>–</w:t>
      </w:r>
      <w:r>
        <w:rPr>
          <w:noProof/>
        </w:rPr>
        <w:tab/>
        <w:t>Bestuursdepartement — (Central policy and staff departments)</w:t>
      </w:r>
    </w:p>
    <w:p>
      <w:pPr>
        <w:ind w:left="567" w:hanging="567"/>
        <w:rPr>
          <w:noProof/>
        </w:rPr>
      </w:pPr>
      <w:r>
        <w:rPr>
          <w:noProof/>
        </w:rPr>
        <w:t>–</w:t>
      </w:r>
      <w:r>
        <w:rPr>
          <w:noProof/>
        </w:rPr>
        <w:tab/>
        <w:t>Inspectie Gezondheidsbescherming, Waren en Veterinaire Zaken — (Inspectorate for Health Protection and Veterinary Public Health)</w:t>
      </w:r>
    </w:p>
    <w:p>
      <w:pPr>
        <w:ind w:left="567" w:hanging="567"/>
        <w:rPr>
          <w:noProof/>
        </w:rPr>
      </w:pPr>
      <w:r>
        <w:rPr>
          <w:noProof/>
        </w:rPr>
        <w:t>–</w:t>
      </w:r>
      <w:r>
        <w:rPr>
          <w:noProof/>
        </w:rPr>
        <w:tab/>
        <w:t>Inspectie Gezondheidszorg — (Health Care Inspectorate)</w:t>
      </w:r>
    </w:p>
    <w:p>
      <w:pPr>
        <w:ind w:left="567" w:hanging="567"/>
        <w:rPr>
          <w:noProof/>
        </w:rPr>
      </w:pPr>
      <w:r>
        <w:rPr>
          <w:noProof/>
        </w:rPr>
        <w:t>–</w:t>
      </w:r>
      <w:r>
        <w:rPr>
          <w:noProof/>
        </w:rPr>
        <w:tab/>
        <w:t>Inspectie Jeugdhulpverlening en Jeugdbescherming — (Youth Services and Youth Protection Inspectorate)</w:t>
      </w:r>
    </w:p>
    <w:p>
      <w:pPr>
        <w:ind w:left="567" w:hanging="567"/>
        <w:rPr>
          <w:noProof/>
        </w:rPr>
      </w:pPr>
      <w:r>
        <w:rPr>
          <w:noProof/>
        </w:rPr>
        <w:t>–</w:t>
      </w:r>
      <w:r>
        <w:rPr>
          <w:noProof/>
        </w:rPr>
        <w:tab/>
        <w:t>Rijksinstituut voor de Volksgezondheid en Milieu (RIVM) — (National Institute of Public Health and Environment)</w:t>
      </w:r>
    </w:p>
    <w:p>
      <w:pPr>
        <w:ind w:left="567" w:hanging="567"/>
        <w:rPr>
          <w:noProof/>
        </w:rPr>
      </w:pPr>
      <w:r>
        <w:rPr>
          <w:noProof/>
        </w:rPr>
        <w:t>–</w:t>
      </w:r>
      <w:r>
        <w:rPr>
          <w:noProof/>
        </w:rPr>
        <w:tab/>
        <w:t>Sociaal en Cultureel Planbureau — (Social and Cultural Planning Office)</w:t>
      </w:r>
    </w:p>
    <w:p>
      <w:pPr>
        <w:ind w:left="567" w:hanging="567"/>
        <w:rPr>
          <w:noProof/>
        </w:rPr>
      </w:pPr>
      <w:r>
        <w:rPr>
          <w:noProof/>
        </w:rPr>
        <w:t>–</w:t>
      </w:r>
      <w:r>
        <w:rPr>
          <w:noProof/>
        </w:rPr>
        <w:tab/>
        <w:t>Agentschap t.b.v. het College ter Beoordeling van Geneesmiddelen — (Medicines Evaluation Board Agency)</w:t>
      </w:r>
    </w:p>
    <w:p>
      <w:pPr>
        <w:rPr>
          <w:bCs/>
          <w:caps/>
          <w:noProof/>
        </w:rPr>
      </w:pPr>
      <w:r>
        <w:rPr>
          <w:caps/>
          <w:noProof/>
        </w:rPr>
        <w:t>Tweede Kamer der Staten-Generaal — (Second Chamber of the States General)</w:t>
      </w:r>
    </w:p>
    <w:p>
      <w:pPr>
        <w:rPr>
          <w:bCs/>
          <w:caps/>
          <w:noProof/>
        </w:rPr>
      </w:pPr>
      <w:r>
        <w:rPr>
          <w:caps/>
          <w:noProof/>
        </w:rPr>
        <w:t>Eerste Kamer der Staten-Generaal — (First Chamber of the States General)</w:t>
      </w:r>
    </w:p>
    <w:p>
      <w:pPr>
        <w:rPr>
          <w:bCs/>
          <w:caps/>
          <w:noProof/>
        </w:rPr>
      </w:pPr>
      <w:r>
        <w:rPr>
          <w:caps/>
          <w:noProof/>
        </w:rPr>
        <w:t>Raad van State — (Council of State)</w:t>
      </w:r>
    </w:p>
    <w:p>
      <w:pPr>
        <w:rPr>
          <w:bCs/>
          <w:caps/>
          <w:noProof/>
        </w:rPr>
      </w:pPr>
      <w:r>
        <w:rPr>
          <w:caps/>
          <w:noProof/>
        </w:rPr>
        <w:t>Algemene Rekenkamer — (Netherlands Court of Audit)</w:t>
      </w:r>
    </w:p>
    <w:p>
      <w:pPr>
        <w:rPr>
          <w:bCs/>
          <w:caps/>
          <w:noProof/>
        </w:rPr>
      </w:pPr>
      <w:r>
        <w:rPr>
          <w:noProof/>
        </w:rPr>
        <w:br w:type="page"/>
      </w:r>
      <w:r>
        <w:rPr>
          <w:caps/>
          <w:noProof/>
        </w:rPr>
        <w:t>Nationale Ombudsman — (National Ombudsman)</w:t>
      </w:r>
    </w:p>
    <w:p>
      <w:pPr>
        <w:rPr>
          <w:bCs/>
          <w:caps/>
          <w:noProof/>
        </w:rPr>
      </w:pPr>
      <w:r>
        <w:rPr>
          <w:caps/>
          <w:noProof/>
        </w:rPr>
        <w:t>Kanselarij der Nederlandse Orden — (Chancellery of the Netherlands Order)</w:t>
      </w:r>
    </w:p>
    <w:p>
      <w:pPr>
        <w:rPr>
          <w:bCs/>
          <w:caps/>
          <w:noProof/>
        </w:rPr>
      </w:pPr>
      <w:r>
        <w:rPr>
          <w:caps/>
          <w:noProof/>
        </w:rPr>
        <w:t>Kabinet der Koningin — (Queen's Cabinet)</w:t>
      </w:r>
    </w:p>
    <w:p>
      <w:pPr>
        <w:rPr>
          <w:bCs/>
          <w:caps/>
          <w:noProof/>
        </w:rPr>
      </w:pPr>
      <w:r>
        <w:rPr>
          <w:caps/>
          <w:noProof/>
        </w:rPr>
        <w:t>Raad voor de Rechtspraak en de Rechtbanken — (Judicial Management and Advisory Board and Courts of Law)</w:t>
      </w:r>
    </w:p>
    <w:p>
      <w:pPr>
        <w:rPr>
          <w:bCs/>
          <w:caps/>
          <w:noProof/>
        </w:rPr>
      </w:pPr>
    </w:p>
    <w:p>
      <w:pPr>
        <w:rPr>
          <w:bCs/>
          <w:caps/>
          <w:noProof/>
        </w:rPr>
      </w:pPr>
      <w:r>
        <w:rPr>
          <w:caps/>
          <w:noProof/>
        </w:rPr>
        <w:t>Австрия</w:t>
      </w:r>
    </w:p>
    <w:p>
      <w:pPr>
        <w:rPr>
          <w:bCs/>
          <w:caps/>
          <w:noProof/>
        </w:rPr>
      </w:pPr>
    </w:p>
    <w:p>
      <w:pPr>
        <w:rPr>
          <w:noProof/>
        </w:rPr>
      </w:pPr>
      <w:r>
        <w:rPr>
          <w:noProof/>
        </w:rPr>
        <w:t>А.</w:t>
      </w:r>
      <w:r>
        <w:rPr>
          <w:noProof/>
        </w:rPr>
        <w:tab/>
        <w:t>Понастоящем обхванати от споразумението субекти:</w:t>
      </w:r>
    </w:p>
    <w:p>
      <w:pPr>
        <w:ind w:left="567" w:hanging="567"/>
        <w:rPr>
          <w:noProof/>
        </w:rPr>
      </w:pPr>
      <w:r>
        <w:rPr>
          <w:noProof/>
        </w:rPr>
        <w:t>1.</w:t>
      </w:r>
      <w:r>
        <w:rPr>
          <w:noProof/>
        </w:rPr>
        <w:tab/>
        <w:t>Bundeskanzleramt (Federal Chancellery)</w:t>
      </w:r>
    </w:p>
    <w:p>
      <w:pPr>
        <w:ind w:left="567" w:hanging="567"/>
        <w:rPr>
          <w:noProof/>
        </w:rPr>
      </w:pPr>
      <w:r>
        <w:rPr>
          <w:noProof/>
        </w:rPr>
        <w:t>2.</w:t>
      </w:r>
      <w:r>
        <w:rPr>
          <w:noProof/>
        </w:rPr>
        <w:tab/>
        <w:t>Bundesministerium für europäische und internationale Angelegenheiten (Federal Ministry for european and international Affairs)</w:t>
      </w:r>
    </w:p>
    <w:p>
      <w:pPr>
        <w:ind w:left="567" w:hanging="567"/>
        <w:rPr>
          <w:noProof/>
        </w:rPr>
      </w:pPr>
      <w:r>
        <w:rPr>
          <w:noProof/>
        </w:rPr>
        <w:t>3.</w:t>
      </w:r>
      <w:r>
        <w:rPr>
          <w:noProof/>
        </w:rPr>
        <w:tab/>
        <w:t>Bundesministerium für Finanzen (Federal Ministry of Finance)</w:t>
      </w:r>
    </w:p>
    <w:p>
      <w:pPr>
        <w:ind w:left="567" w:hanging="567"/>
        <w:rPr>
          <w:noProof/>
        </w:rPr>
      </w:pPr>
      <w:r>
        <w:rPr>
          <w:noProof/>
        </w:rPr>
        <w:t>4.</w:t>
      </w:r>
      <w:r>
        <w:rPr>
          <w:noProof/>
        </w:rPr>
        <w:tab/>
        <w:t>Bundesministerium für Gesundheit (Federal Ministry of Health)</w:t>
      </w:r>
    </w:p>
    <w:p>
      <w:pPr>
        <w:ind w:left="567" w:hanging="567"/>
        <w:rPr>
          <w:noProof/>
        </w:rPr>
      </w:pPr>
      <w:r>
        <w:rPr>
          <w:noProof/>
        </w:rPr>
        <w:t>5.</w:t>
      </w:r>
      <w:r>
        <w:rPr>
          <w:noProof/>
        </w:rPr>
        <w:tab/>
        <w:t>Bundesministerium für Inneres (Federal Ministry of Interior)</w:t>
      </w:r>
    </w:p>
    <w:p>
      <w:pPr>
        <w:ind w:left="567" w:hanging="567"/>
        <w:rPr>
          <w:noProof/>
        </w:rPr>
      </w:pPr>
      <w:r>
        <w:rPr>
          <w:noProof/>
        </w:rPr>
        <w:t>6.</w:t>
      </w:r>
      <w:r>
        <w:rPr>
          <w:noProof/>
        </w:rPr>
        <w:tab/>
        <w:t>Bundesministerium für Justiz (Federal Ministry of Justice)</w:t>
      </w:r>
    </w:p>
    <w:p>
      <w:pPr>
        <w:ind w:left="567" w:hanging="567"/>
        <w:rPr>
          <w:noProof/>
        </w:rPr>
      </w:pPr>
      <w:r>
        <w:rPr>
          <w:noProof/>
        </w:rPr>
        <w:t>7.</w:t>
      </w:r>
      <w:r>
        <w:rPr>
          <w:noProof/>
        </w:rPr>
        <w:tab/>
        <w:t>Bundesministerium für Landesverteidigung und Sport (Federal Ministry of Defence and Sport)</w:t>
      </w:r>
    </w:p>
    <w:p>
      <w:pPr>
        <w:ind w:left="567" w:hanging="567"/>
        <w:rPr>
          <w:noProof/>
        </w:rPr>
      </w:pPr>
      <w:r>
        <w:rPr>
          <w:noProof/>
        </w:rPr>
        <w:t>8.</w:t>
      </w:r>
      <w:r>
        <w:rPr>
          <w:noProof/>
        </w:rPr>
        <w:tab/>
        <w:t>Bundesministerium für Land- und Forstwirtschaft, Umwelt und Wasserwirtschaft (Federal Ministry for Agriculture and Forestry, the Environment and Water Management)</w:t>
      </w:r>
    </w:p>
    <w:p>
      <w:pPr>
        <w:ind w:left="567" w:hanging="567"/>
        <w:rPr>
          <w:noProof/>
        </w:rPr>
      </w:pPr>
      <w:r>
        <w:rPr>
          <w:noProof/>
        </w:rPr>
        <w:t>9.</w:t>
      </w:r>
      <w:r>
        <w:rPr>
          <w:noProof/>
        </w:rPr>
        <w:tab/>
        <w:t>Bundesministerium für Arbeit, Soziales und Konsumentenschutz (Federal Ministry for Employment, Social Affairs and Consumer Protection)</w:t>
      </w:r>
    </w:p>
    <w:p>
      <w:pPr>
        <w:ind w:left="567" w:hanging="567"/>
        <w:rPr>
          <w:noProof/>
        </w:rPr>
      </w:pPr>
      <w:r>
        <w:rPr>
          <w:noProof/>
        </w:rPr>
        <w:br w:type="page"/>
        <w:t>10.</w:t>
      </w:r>
      <w:r>
        <w:rPr>
          <w:noProof/>
        </w:rPr>
        <w:tab/>
        <w:t>Bundesministerium für Unterricht, Kunst und Kultur (Federal Ministry for Education, Art and Culture)</w:t>
      </w:r>
    </w:p>
    <w:p>
      <w:pPr>
        <w:ind w:left="567" w:hanging="567"/>
        <w:rPr>
          <w:noProof/>
        </w:rPr>
      </w:pPr>
      <w:r>
        <w:rPr>
          <w:noProof/>
        </w:rPr>
        <w:t>11.</w:t>
      </w:r>
      <w:r>
        <w:rPr>
          <w:noProof/>
        </w:rPr>
        <w:tab/>
        <w:t>Bundesministerium für Verkehr, Innovation und Technologie (Federal Ministry for Transport, Innovation and Technology)</w:t>
      </w:r>
    </w:p>
    <w:p>
      <w:pPr>
        <w:ind w:left="567" w:hanging="567"/>
        <w:rPr>
          <w:noProof/>
        </w:rPr>
      </w:pPr>
      <w:r>
        <w:rPr>
          <w:noProof/>
        </w:rPr>
        <w:t>12.</w:t>
      </w:r>
      <w:r>
        <w:rPr>
          <w:noProof/>
        </w:rPr>
        <w:tab/>
        <w:t>Bundesministerium für Wirtschaft , Familie und Jugend (Federal Ministry for Economic Affairs, Family and Youth)</w:t>
      </w:r>
    </w:p>
    <w:p>
      <w:pPr>
        <w:ind w:left="567" w:hanging="567"/>
        <w:rPr>
          <w:noProof/>
        </w:rPr>
      </w:pPr>
      <w:r>
        <w:rPr>
          <w:noProof/>
        </w:rPr>
        <w:t>13.</w:t>
      </w:r>
      <w:r>
        <w:rPr>
          <w:noProof/>
        </w:rPr>
        <w:tab/>
        <w:t>Bundesministerium für Wissenschaft und Forschung (Federal Ministry for Science and Research)</w:t>
      </w:r>
    </w:p>
    <w:p>
      <w:pPr>
        <w:ind w:left="567" w:hanging="567"/>
        <w:rPr>
          <w:noProof/>
        </w:rPr>
      </w:pPr>
      <w:r>
        <w:rPr>
          <w:noProof/>
        </w:rPr>
        <w:t>14.</w:t>
      </w:r>
      <w:r>
        <w:rPr>
          <w:noProof/>
        </w:rPr>
        <w:tab/>
        <w:t>Bundesamt für Eich- und Vermessungswesen (Federal Office for Calibration and Measurement)</w:t>
      </w:r>
    </w:p>
    <w:p>
      <w:pPr>
        <w:ind w:left="567" w:hanging="567"/>
        <w:rPr>
          <w:noProof/>
        </w:rPr>
      </w:pPr>
      <w:r>
        <w:rPr>
          <w:noProof/>
        </w:rPr>
        <w:t>15.</w:t>
      </w:r>
      <w:r>
        <w:rPr>
          <w:noProof/>
        </w:rPr>
        <w:tab/>
        <w:t>Österreichische Forschungs- und Prüfzentrum Arsenal Gesellschaft m.b.H (Austrian Research and Test Centre Arsenal Ltd)</w:t>
      </w:r>
    </w:p>
    <w:p>
      <w:pPr>
        <w:ind w:left="567" w:hanging="567"/>
        <w:rPr>
          <w:noProof/>
        </w:rPr>
      </w:pPr>
      <w:r>
        <w:rPr>
          <w:noProof/>
        </w:rPr>
        <w:t>16.</w:t>
      </w:r>
      <w:r>
        <w:rPr>
          <w:noProof/>
        </w:rPr>
        <w:tab/>
        <w:t>Bundesanstalt für Verkehr (Federal Institute for Traffic)</w:t>
      </w:r>
    </w:p>
    <w:p>
      <w:pPr>
        <w:ind w:left="567" w:hanging="567"/>
        <w:rPr>
          <w:noProof/>
        </w:rPr>
      </w:pPr>
      <w:r>
        <w:rPr>
          <w:noProof/>
        </w:rPr>
        <w:t>17.</w:t>
      </w:r>
      <w:r>
        <w:rPr>
          <w:noProof/>
        </w:rPr>
        <w:tab/>
        <w:t>Bundesbeschaffung G.m.b.H (Federal Procurement Ltd)</w:t>
      </w:r>
    </w:p>
    <w:p>
      <w:pPr>
        <w:ind w:left="567" w:hanging="567"/>
        <w:rPr>
          <w:noProof/>
        </w:rPr>
      </w:pPr>
      <w:r>
        <w:rPr>
          <w:noProof/>
        </w:rPr>
        <w:t>18.</w:t>
      </w:r>
      <w:r>
        <w:rPr>
          <w:noProof/>
        </w:rPr>
        <w:tab/>
        <w:t>Bundesrechenzentrum G.m.b.H (Federal Data Processing Centre Ltd)</w:t>
      </w:r>
    </w:p>
    <w:p>
      <w:pPr>
        <w:ind w:left="567" w:hanging="567"/>
        <w:rPr>
          <w:noProof/>
        </w:rPr>
      </w:pPr>
      <w:r>
        <w:rPr>
          <w:noProof/>
        </w:rPr>
        <w:t>Б.</w:t>
      </w:r>
      <w:r>
        <w:rPr>
          <w:noProof/>
        </w:rPr>
        <w:tab/>
        <w:t>Всички останали централни органи на държавната власт, включително техните регионални и местни поделения, при условие че не развиват дейности с промишлен или търговски характер.</w:t>
      </w:r>
    </w:p>
    <w:p>
      <w:pPr>
        <w:rPr>
          <w:noProof/>
        </w:rPr>
      </w:pPr>
    </w:p>
    <w:p>
      <w:pPr>
        <w:rPr>
          <w:noProof/>
        </w:rPr>
      </w:pPr>
      <w:r>
        <w:rPr>
          <w:noProof/>
        </w:rPr>
        <w:t>ПОЛША</w:t>
      </w:r>
    </w:p>
    <w:p>
      <w:pPr>
        <w:ind w:left="567" w:hanging="567"/>
        <w:rPr>
          <w:noProof/>
        </w:rPr>
      </w:pPr>
    </w:p>
    <w:p>
      <w:pPr>
        <w:ind w:left="567" w:hanging="567"/>
        <w:rPr>
          <w:noProof/>
        </w:rPr>
      </w:pPr>
      <w:r>
        <w:rPr>
          <w:noProof/>
        </w:rPr>
        <w:t>1.</w:t>
      </w:r>
      <w:r>
        <w:rPr>
          <w:noProof/>
        </w:rPr>
        <w:tab/>
        <w:t>Kancelaria Prezydenta RP (Chancellery of the President)</w:t>
      </w:r>
    </w:p>
    <w:p>
      <w:pPr>
        <w:ind w:left="567" w:hanging="567"/>
        <w:rPr>
          <w:noProof/>
        </w:rPr>
      </w:pPr>
      <w:r>
        <w:rPr>
          <w:noProof/>
        </w:rPr>
        <w:t>2.</w:t>
      </w:r>
      <w:r>
        <w:rPr>
          <w:noProof/>
        </w:rPr>
        <w:tab/>
        <w:t>Kancelaria Sejmu RP (Chancellery of the Sejm)</w:t>
      </w:r>
    </w:p>
    <w:p>
      <w:pPr>
        <w:ind w:left="567" w:hanging="567"/>
        <w:rPr>
          <w:noProof/>
        </w:rPr>
      </w:pPr>
      <w:r>
        <w:rPr>
          <w:noProof/>
        </w:rPr>
        <w:t>3.</w:t>
      </w:r>
      <w:r>
        <w:rPr>
          <w:noProof/>
        </w:rPr>
        <w:tab/>
        <w:t>Kancelaria Senatu RP (Chancellery of the Senate)</w:t>
      </w:r>
    </w:p>
    <w:p>
      <w:pPr>
        <w:ind w:left="567" w:hanging="567"/>
        <w:rPr>
          <w:noProof/>
        </w:rPr>
      </w:pPr>
      <w:r>
        <w:rPr>
          <w:noProof/>
        </w:rPr>
        <w:t>4.</w:t>
      </w:r>
      <w:r>
        <w:rPr>
          <w:noProof/>
        </w:rPr>
        <w:tab/>
        <w:t>Kancelaria Prezesa Rady Ministrów (Chancellery of the Prime Minister)</w:t>
      </w:r>
    </w:p>
    <w:p>
      <w:pPr>
        <w:ind w:left="567" w:hanging="567"/>
        <w:rPr>
          <w:noProof/>
        </w:rPr>
      </w:pPr>
      <w:r>
        <w:rPr>
          <w:noProof/>
        </w:rPr>
        <w:t>5.</w:t>
      </w:r>
      <w:r>
        <w:rPr>
          <w:noProof/>
        </w:rPr>
        <w:tab/>
        <w:t>Sąd Najwyższy (Supreme Court)</w:t>
      </w:r>
    </w:p>
    <w:p>
      <w:pPr>
        <w:ind w:left="567" w:hanging="567"/>
        <w:rPr>
          <w:noProof/>
        </w:rPr>
      </w:pPr>
      <w:r>
        <w:rPr>
          <w:noProof/>
        </w:rPr>
        <w:br w:type="page"/>
        <w:t>6.</w:t>
      </w:r>
      <w:r>
        <w:rPr>
          <w:noProof/>
        </w:rPr>
        <w:tab/>
        <w:t>Naczelny Sąd Administracyjny (Supreme Administrative Court)</w:t>
      </w:r>
    </w:p>
    <w:p>
      <w:pPr>
        <w:ind w:left="567" w:hanging="567"/>
        <w:rPr>
          <w:noProof/>
        </w:rPr>
      </w:pPr>
      <w:r>
        <w:rPr>
          <w:noProof/>
        </w:rPr>
        <w:t>7.</w:t>
      </w:r>
      <w:r>
        <w:rPr>
          <w:noProof/>
        </w:rPr>
        <w:tab/>
        <w:t>Sądy powszechne - rejonowe, okręgowe i apelacyjne (Common Court of Law - District Court, Regional Court, Appellate Court)</w:t>
      </w:r>
    </w:p>
    <w:p>
      <w:pPr>
        <w:ind w:left="567" w:hanging="567"/>
        <w:rPr>
          <w:noProof/>
        </w:rPr>
      </w:pPr>
      <w:r>
        <w:rPr>
          <w:noProof/>
        </w:rPr>
        <w:t>8.</w:t>
      </w:r>
      <w:r>
        <w:rPr>
          <w:noProof/>
        </w:rPr>
        <w:tab/>
        <w:t>Trybunat Konstytucyjny (Constitutional Court)</w:t>
      </w:r>
    </w:p>
    <w:p>
      <w:pPr>
        <w:ind w:left="567" w:hanging="567"/>
        <w:rPr>
          <w:noProof/>
        </w:rPr>
      </w:pPr>
      <w:r>
        <w:rPr>
          <w:noProof/>
        </w:rPr>
        <w:t>9.</w:t>
      </w:r>
      <w:r>
        <w:rPr>
          <w:noProof/>
        </w:rPr>
        <w:tab/>
        <w:t>Najwyższa Izba Kontroli (Supreme Chamber of Control)</w:t>
      </w:r>
    </w:p>
    <w:p>
      <w:pPr>
        <w:ind w:left="567" w:hanging="567"/>
        <w:rPr>
          <w:noProof/>
        </w:rPr>
      </w:pPr>
      <w:r>
        <w:rPr>
          <w:noProof/>
        </w:rPr>
        <w:t>10.</w:t>
      </w:r>
      <w:r>
        <w:rPr>
          <w:noProof/>
        </w:rPr>
        <w:tab/>
        <w:t>Biuro Rzecznika Praw Obywatelskich (Office of the Human Rights Defender)</w:t>
      </w:r>
    </w:p>
    <w:p>
      <w:pPr>
        <w:ind w:left="567" w:hanging="567"/>
        <w:rPr>
          <w:noProof/>
        </w:rPr>
      </w:pPr>
      <w:r>
        <w:rPr>
          <w:noProof/>
        </w:rPr>
        <w:t>11.</w:t>
      </w:r>
      <w:r>
        <w:rPr>
          <w:noProof/>
        </w:rPr>
        <w:tab/>
        <w:t>Biuro Rzecznika Praw Dziecka (Office of the Children's Rigths Ombudsman)</w:t>
      </w:r>
    </w:p>
    <w:p>
      <w:pPr>
        <w:ind w:left="567" w:hanging="567"/>
        <w:rPr>
          <w:noProof/>
        </w:rPr>
      </w:pPr>
      <w:r>
        <w:rPr>
          <w:noProof/>
        </w:rPr>
        <w:t>12.</w:t>
      </w:r>
      <w:r>
        <w:rPr>
          <w:noProof/>
        </w:rPr>
        <w:tab/>
        <w:t>Biuro Ochrony Rządu (Government Protection Bureau)</w:t>
      </w:r>
    </w:p>
    <w:p>
      <w:pPr>
        <w:ind w:left="567" w:hanging="567"/>
        <w:rPr>
          <w:noProof/>
        </w:rPr>
      </w:pPr>
      <w:r>
        <w:rPr>
          <w:noProof/>
        </w:rPr>
        <w:t>13.</w:t>
      </w:r>
      <w:r>
        <w:rPr>
          <w:noProof/>
        </w:rPr>
        <w:tab/>
        <w:t>Biuro Bezpieczeństwa Narodowego (The National Security Office)</w:t>
      </w:r>
    </w:p>
    <w:p>
      <w:pPr>
        <w:ind w:left="567" w:hanging="567"/>
        <w:rPr>
          <w:noProof/>
        </w:rPr>
      </w:pPr>
      <w:r>
        <w:rPr>
          <w:noProof/>
        </w:rPr>
        <w:t>14.</w:t>
      </w:r>
      <w:r>
        <w:rPr>
          <w:noProof/>
        </w:rPr>
        <w:tab/>
        <w:t>Centralne Biuro Antykorupcyjne (Central Anticorruption Bureau)</w:t>
      </w:r>
    </w:p>
    <w:p>
      <w:pPr>
        <w:ind w:left="567" w:hanging="567"/>
        <w:rPr>
          <w:noProof/>
        </w:rPr>
      </w:pPr>
      <w:r>
        <w:rPr>
          <w:noProof/>
        </w:rPr>
        <w:t>15.</w:t>
      </w:r>
      <w:r>
        <w:rPr>
          <w:noProof/>
        </w:rPr>
        <w:tab/>
        <w:t>Ministerstwo Pracy i Polityki Społecznej (Ministry of Labour and Social Policy)</w:t>
      </w:r>
    </w:p>
    <w:p>
      <w:pPr>
        <w:ind w:left="567" w:hanging="567"/>
        <w:rPr>
          <w:noProof/>
        </w:rPr>
      </w:pPr>
      <w:r>
        <w:rPr>
          <w:noProof/>
        </w:rPr>
        <w:t>16.</w:t>
      </w:r>
      <w:r>
        <w:rPr>
          <w:noProof/>
        </w:rPr>
        <w:tab/>
        <w:t>Ministerstwo Finansów (Ministry of Finance)</w:t>
      </w:r>
    </w:p>
    <w:p>
      <w:pPr>
        <w:ind w:left="567" w:hanging="567"/>
        <w:rPr>
          <w:noProof/>
        </w:rPr>
      </w:pPr>
      <w:r>
        <w:rPr>
          <w:noProof/>
        </w:rPr>
        <w:t>17.</w:t>
      </w:r>
      <w:r>
        <w:rPr>
          <w:noProof/>
        </w:rPr>
        <w:tab/>
        <w:t xml:space="preserve">Ministerstwo Gospodarki (Ministry of Economy) </w:t>
      </w:r>
    </w:p>
    <w:p>
      <w:pPr>
        <w:ind w:left="567" w:hanging="567"/>
        <w:rPr>
          <w:noProof/>
        </w:rPr>
      </w:pPr>
      <w:r>
        <w:rPr>
          <w:noProof/>
        </w:rPr>
        <w:t>18.</w:t>
      </w:r>
      <w:r>
        <w:rPr>
          <w:noProof/>
        </w:rPr>
        <w:tab/>
        <w:t>Ministerstwo Rozwoju Regionalnego (Ministry of Regional Development)</w:t>
      </w:r>
    </w:p>
    <w:p>
      <w:pPr>
        <w:ind w:left="567" w:hanging="567"/>
        <w:rPr>
          <w:noProof/>
        </w:rPr>
      </w:pPr>
      <w:r>
        <w:rPr>
          <w:noProof/>
        </w:rPr>
        <w:t>19.</w:t>
      </w:r>
      <w:r>
        <w:rPr>
          <w:noProof/>
        </w:rPr>
        <w:tab/>
        <w:t>Ministerstwo Kultury i Dziedzictwa Narodowego (Ministry of Culture and National Heritage)</w:t>
      </w:r>
    </w:p>
    <w:p>
      <w:pPr>
        <w:ind w:left="567" w:hanging="567"/>
        <w:rPr>
          <w:noProof/>
        </w:rPr>
      </w:pPr>
      <w:r>
        <w:rPr>
          <w:noProof/>
        </w:rPr>
        <w:t>20.</w:t>
      </w:r>
      <w:r>
        <w:rPr>
          <w:noProof/>
        </w:rPr>
        <w:tab/>
        <w:t>Ministerstwo Edukacji Narodowej (Ministry of National Education)</w:t>
      </w:r>
    </w:p>
    <w:p>
      <w:pPr>
        <w:ind w:left="567" w:hanging="567"/>
        <w:rPr>
          <w:noProof/>
        </w:rPr>
      </w:pPr>
      <w:r>
        <w:rPr>
          <w:noProof/>
        </w:rPr>
        <w:t>21.</w:t>
      </w:r>
      <w:r>
        <w:rPr>
          <w:noProof/>
        </w:rPr>
        <w:tab/>
        <w:t>Ministerstwo Obrony Narodowej (Ministry of National Defence)</w:t>
      </w:r>
    </w:p>
    <w:p>
      <w:pPr>
        <w:ind w:left="567" w:hanging="567"/>
        <w:rPr>
          <w:noProof/>
        </w:rPr>
      </w:pPr>
      <w:r>
        <w:rPr>
          <w:noProof/>
        </w:rPr>
        <w:t>22.</w:t>
      </w:r>
      <w:r>
        <w:rPr>
          <w:noProof/>
        </w:rPr>
        <w:tab/>
        <w:t>Ministerstwo Rolnictwa i Rozwoju Wsi (Ministry of Agriculture and Rural Development)</w:t>
      </w:r>
    </w:p>
    <w:p>
      <w:pPr>
        <w:ind w:left="567" w:hanging="567"/>
        <w:rPr>
          <w:noProof/>
        </w:rPr>
      </w:pPr>
      <w:r>
        <w:rPr>
          <w:noProof/>
        </w:rPr>
        <w:t>23.</w:t>
      </w:r>
      <w:r>
        <w:rPr>
          <w:noProof/>
        </w:rPr>
        <w:tab/>
        <w:t>Ministerstwo Skarbu Państwa (Ministry of the State Treasury)</w:t>
      </w:r>
    </w:p>
    <w:p>
      <w:pPr>
        <w:ind w:left="567" w:hanging="567"/>
        <w:rPr>
          <w:noProof/>
        </w:rPr>
      </w:pPr>
      <w:r>
        <w:rPr>
          <w:noProof/>
        </w:rPr>
        <w:t>24.</w:t>
      </w:r>
      <w:r>
        <w:rPr>
          <w:noProof/>
        </w:rPr>
        <w:tab/>
        <w:t>Ministerstwo Sprawiedliwości (Ministry of Justice)</w:t>
      </w:r>
    </w:p>
    <w:p>
      <w:pPr>
        <w:ind w:left="567" w:hanging="567"/>
        <w:rPr>
          <w:noProof/>
        </w:rPr>
      </w:pPr>
      <w:r>
        <w:rPr>
          <w:noProof/>
        </w:rPr>
        <w:t>25.</w:t>
      </w:r>
      <w:r>
        <w:rPr>
          <w:noProof/>
        </w:rPr>
        <w:tab/>
        <w:t>Ministerstwo Transportu, Budownictwa i Gospodarki Morskiej (Ministry of Transport, Construction and Maritime Economy)</w:t>
      </w:r>
    </w:p>
    <w:p>
      <w:pPr>
        <w:ind w:left="567" w:hanging="567"/>
        <w:rPr>
          <w:noProof/>
        </w:rPr>
      </w:pPr>
      <w:r>
        <w:rPr>
          <w:noProof/>
        </w:rPr>
        <w:t>26.</w:t>
      </w:r>
      <w:r>
        <w:rPr>
          <w:noProof/>
        </w:rPr>
        <w:tab/>
        <w:t>Ministerstwo Nauki i Szkolnictwa Wyższego (Ministry of Science and Higher Education)</w:t>
      </w:r>
    </w:p>
    <w:p>
      <w:pPr>
        <w:ind w:left="567" w:hanging="567"/>
        <w:rPr>
          <w:noProof/>
        </w:rPr>
      </w:pPr>
      <w:r>
        <w:rPr>
          <w:noProof/>
        </w:rPr>
        <w:br w:type="page"/>
        <w:t>27.</w:t>
      </w:r>
      <w:r>
        <w:rPr>
          <w:noProof/>
        </w:rPr>
        <w:tab/>
        <w:t>Ministerstwo Środowiska (Ministry of Environment)</w:t>
      </w:r>
    </w:p>
    <w:p>
      <w:pPr>
        <w:ind w:left="567" w:hanging="567"/>
        <w:rPr>
          <w:noProof/>
        </w:rPr>
      </w:pPr>
      <w:r>
        <w:rPr>
          <w:noProof/>
        </w:rPr>
        <w:t>28.</w:t>
      </w:r>
      <w:r>
        <w:rPr>
          <w:noProof/>
        </w:rPr>
        <w:tab/>
        <w:t>Ministerstwo Spraw Wewnętrznych (Ministry of Internal Affairs)</w:t>
      </w:r>
    </w:p>
    <w:p>
      <w:pPr>
        <w:ind w:left="567" w:hanging="567"/>
        <w:rPr>
          <w:noProof/>
        </w:rPr>
      </w:pPr>
      <w:r>
        <w:rPr>
          <w:noProof/>
        </w:rPr>
        <w:t>29.</w:t>
      </w:r>
      <w:r>
        <w:rPr>
          <w:noProof/>
        </w:rPr>
        <w:tab/>
        <w:t>Ministrestwo Administracji i Cyfryzacji (Ministry of Administration and Digitisation)</w:t>
      </w:r>
    </w:p>
    <w:p>
      <w:pPr>
        <w:ind w:left="567" w:hanging="567"/>
        <w:rPr>
          <w:noProof/>
        </w:rPr>
      </w:pPr>
      <w:r>
        <w:rPr>
          <w:noProof/>
        </w:rPr>
        <w:t>30.</w:t>
      </w:r>
      <w:r>
        <w:rPr>
          <w:noProof/>
        </w:rPr>
        <w:tab/>
        <w:t>Ministerstwo Spraw Zagranicznych (Ministry of Foreign Affairs)</w:t>
      </w:r>
    </w:p>
    <w:p>
      <w:pPr>
        <w:ind w:left="567" w:hanging="567"/>
        <w:rPr>
          <w:noProof/>
        </w:rPr>
      </w:pPr>
      <w:r>
        <w:rPr>
          <w:noProof/>
        </w:rPr>
        <w:t>31.</w:t>
      </w:r>
      <w:r>
        <w:rPr>
          <w:noProof/>
        </w:rPr>
        <w:tab/>
        <w:t>Ministerstwo Zdrowia (Ministry of Health)</w:t>
      </w:r>
    </w:p>
    <w:p>
      <w:pPr>
        <w:ind w:left="567" w:hanging="567"/>
        <w:rPr>
          <w:noProof/>
        </w:rPr>
      </w:pPr>
      <w:r>
        <w:rPr>
          <w:noProof/>
        </w:rPr>
        <w:t>32.</w:t>
      </w:r>
      <w:r>
        <w:rPr>
          <w:noProof/>
        </w:rPr>
        <w:tab/>
        <w:t>Ministerstwo Sportu i Turystyki (Ministry of Sport and Tourism)</w:t>
      </w:r>
    </w:p>
    <w:p>
      <w:pPr>
        <w:ind w:left="567" w:hanging="567"/>
        <w:rPr>
          <w:noProof/>
        </w:rPr>
      </w:pPr>
      <w:r>
        <w:rPr>
          <w:noProof/>
        </w:rPr>
        <w:t>33.</w:t>
      </w:r>
      <w:r>
        <w:rPr>
          <w:noProof/>
        </w:rPr>
        <w:tab/>
        <w:t>Urząd Patentowy Rzeczypospolitej Polskiej (Patent Office of the Republic of Poland)</w:t>
      </w:r>
    </w:p>
    <w:p>
      <w:pPr>
        <w:ind w:left="567" w:hanging="567"/>
        <w:rPr>
          <w:noProof/>
        </w:rPr>
      </w:pPr>
      <w:r>
        <w:rPr>
          <w:noProof/>
        </w:rPr>
        <w:t>34.</w:t>
      </w:r>
      <w:r>
        <w:rPr>
          <w:noProof/>
        </w:rPr>
        <w:tab/>
        <w:t>Urząd Regulacji Energetyki (The Energy Regulatory Authority of Poland)</w:t>
      </w:r>
    </w:p>
    <w:p>
      <w:pPr>
        <w:ind w:left="567" w:hanging="567"/>
        <w:rPr>
          <w:noProof/>
        </w:rPr>
      </w:pPr>
      <w:r>
        <w:rPr>
          <w:noProof/>
        </w:rPr>
        <w:t>35.</w:t>
      </w:r>
      <w:r>
        <w:rPr>
          <w:noProof/>
        </w:rPr>
        <w:tab/>
        <w:t>Urząd do Spraw Kombatantów i Osób Represjonowanych (Office for Military Veterans and Victims of Repression)</w:t>
      </w:r>
    </w:p>
    <w:p>
      <w:pPr>
        <w:ind w:left="567" w:hanging="567"/>
        <w:rPr>
          <w:noProof/>
        </w:rPr>
      </w:pPr>
      <w:r>
        <w:rPr>
          <w:noProof/>
        </w:rPr>
        <w:t>36.</w:t>
      </w:r>
      <w:r>
        <w:rPr>
          <w:noProof/>
        </w:rPr>
        <w:tab/>
        <w:t>Urząd Transportu Kolejowego (Office for Railroad Transport)</w:t>
      </w:r>
    </w:p>
    <w:p>
      <w:pPr>
        <w:ind w:left="567" w:hanging="567"/>
        <w:rPr>
          <w:noProof/>
        </w:rPr>
      </w:pPr>
      <w:r>
        <w:rPr>
          <w:noProof/>
        </w:rPr>
        <w:t>37.</w:t>
      </w:r>
      <w:r>
        <w:rPr>
          <w:noProof/>
        </w:rPr>
        <w:tab/>
        <w:t>Urząd Dozoru Technicznego (Office of Technical Inspection)</w:t>
      </w:r>
    </w:p>
    <w:p>
      <w:pPr>
        <w:ind w:left="567" w:hanging="567"/>
        <w:rPr>
          <w:noProof/>
        </w:rPr>
      </w:pPr>
      <w:r>
        <w:rPr>
          <w:noProof/>
        </w:rPr>
        <w:t>38.</w:t>
      </w:r>
      <w:r>
        <w:rPr>
          <w:noProof/>
        </w:rPr>
        <w:tab/>
        <w:t>Urząd Rejestracji Produktów Leczniczych, Wyrobów Medycznych i Produktów Biobójczych (The Office for Registration of Medicinal Products, Medical Devices and Biocidal Products)</w:t>
      </w:r>
    </w:p>
    <w:p>
      <w:pPr>
        <w:ind w:left="567" w:hanging="567"/>
        <w:rPr>
          <w:noProof/>
        </w:rPr>
      </w:pPr>
      <w:r>
        <w:rPr>
          <w:noProof/>
        </w:rPr>
        <w:t>39.</w:t>
      </w:r>
      <w:r>
        <w:rPr>
          <w:noProof/>
        </w:rPr>
        <w:tab/>
        <w:t>Urząd do Spraw Cudzoziemców (Office for Foreigners)</w:t>
      </w:r>
    </w:p>
    <w:p>
      <w:pPr>
        <w:ind w:left="567" w:hanging="567"/>
        <w:rPr>
          <w:noProof/>
        </w:rPr>
      </w:pPr>
      <w:r>
        <w:rPr>
          <w:noProof/>
        </w:rPr>
        <w:t>40.</w:t>
      </w:r>
      <w:r>
        <w:rPr>
          <w:noProof/>
        </w:rPr>
        <w:tab/>
        <w:t>Urząd Zamówień Publicznych (Public Procurement Office)</w:t>
      </w:r>
    </w:p>
    <w:p>
      <w:pPr>
        <w:ind w:left="567" w:hanging="567"/>
        <w:rPr>
          <w:noProof/>
        </w:rPr>
      </w:pPr>
      <w:r>
        <w:rPr>
          <w:noProof/>
        </w:rPr>
        <w:t>41.</w:t>
      </w:r>
      <w:r>
        <w:rPr>
          <w:noProof/>
        </w:rPr>
        <w:tab/>
        <w:t>Urząd Ochrony Konkurencji i Konsumentów (Office for Competition and Consumer Protection)</w:t>
      </w:r>
    </w:p>
    <w:p>
      <w:pPr>
        <w:ind w:left="567" w:hanging="567"/>
        <w:rPr>
          <w:noProof/>
        </w:rPr>
      </w:pPr>
      <w:r>
        <w:rPr>
          <w:noProof/>
        </w:rPr>
        <w:t>42.</w:t>
      </w:r>
      <w:r>
        <w:rPr>
          <w:noProof/>
        </w:rPr>
        <w:tab/>
        <w:t>Urząd Lotnictwa Cywilnego (Civil Aviation Office)</w:t>
      </w:r>
    </w:p>
    <w:p>
      <w:pPr>
        <w:ind w:left="567" w:hanging="567"/>
        <w:rPr>
          <w:noProof/>
        </w:rPr>
      </w:pPr>
      <w:r>
        <w:rPr>
          <w:noProof/>
        </w:rPr>
        <w:t>43.</w:t>
      </w:r>
      <w:r>
        <w:rPr>
          <w:noProof/>
        </w:rPr>
        <w:tab/>
        <w:t>Urząd Komunikacji Elektronicznej (Office of Electronic Communication)</w:t>
      </w:r>
    </w:p>
    <w:p>
      <w:pPr>
        <w:ind w:left="567" w:hanging="567"/>
        <w:rPr>
          <w:noProof/>
        </w:rPr>
      </w:pPr>
      <w:r>
        <w:rPr>
          <w:noProof/>
        </w:rPr>
        <w:t>44.</w:t>
      </w:r>
      <w:r>
        <w:rPr>
          <w:noProof/>
        </w:rPr>
        <w:tab/>
        <w:t>Wyższy Urząd Górniczy (State Mining Authority)</w:t>
      </w:r>
    </w:p>
    <w:p>
      <w:pPr>
        <w:ind w:left="567" w:hanging="567"/>
        <w:rPr>
          <w:noProof/>
        </w:rPr>
      </w:pPr>
      <w:r>
        <w:rPr>
          <w:noProof/>
        </w:rPr>
        <w:t>45.</w:t>
      </w:r>
      <w:r>
        <w:rPr>
          <w:noProof/>
        </w:rPr>
        <w:tab/>
        <w:t>Główny Urząd Miar (Main Office of Measures)</w:t>
      </w:r>
    </w:p>
    <w:p>
      <w:pPr>
        <w:ind w:left="567" w:hanging="567"/>
        <w:rPr>
          <w:noProof/>
        </w:rPr>
      </w:pPr>
      <w:r>
        <w:rPr>
          <w:noProof/>
        </w:rPr>
        <w:t>46.</w:t>
      </w:r>
      <w:r>
        <w:rPr>
          <w:noProof/>
        </w:rPr>
        <w:tab/>
        <w:t>Główny Urząd Geodezji i Kartografii (The Main Office of Geodesy and Cartography)</w:t>
      </w:r>
    </w:p>
    <w:p>
      <w:pPr>
        <w:ind w:left="567" w:hanging="567"/>
        <w:rPr>
          <w:noProof/>
        </w:rPr>
      </w:pPr>
      <w:r>
        <w:rPr>
          <w:noProof/>
        </w:rPr>
        <w:br w:type="page"/>
        <w:t>47.</w:t>
      </w:r>
      <w:r>
        <w:rPr>
          <w:noProof/>
        </w:rPr>
        <w:tab/>
        <w:t>Główny Urząd Nadzoru Budowlanego (The General Office of Building Control)</w:t>
      </w:r>
    </w:p>
    <w:p>
      <w:pPr>
        <w:ind w:left="567" w:hanging="567"/>
        <w:rPr>
          <w:noProof/>
        </w:rPr>
      </w:pPr>
      <w:r>
        <w:rPr>
          <w:noProof/>
        </w:rPr>
        <w:t>48.</w:t>
      </w:r>
      <w:r>
        <w:rPr>
          <w:noProof/>
        </w:rPr>
        <w:tab/>
        <w:t>Główny Urząd Statystyczny (Main Statistical Office)</w:t>
      </w:r>
    </w:p>
    <w:p>
      <w:pPr>
        <w:ind w:left="567" w:hanging="567"/>
        <w:rPr>
          <w:noProof/>
        </w:rPr>
      </w:pPr>
      <w:r>
        <w:rPr>
          <w:noProof/>
        </w:rPr>
        <w:t>49.</w:t>
      </w:r>
      <w:r>
        <w:rPr>
          <w:noProof/>
        </w:rPr>
        <w:tab/>
        <w:t>Krajowa Rada Radiofonii i Telewizji (National Broadcasting Council)</w:t>
      </w:r>
    </w:p>
    <w:p>
      <w:pPr>
        <w:ind w:left="567" w:hanging="567"/>
        <w:rPr>
          <w:noProof/>
        </w:rPr>
      </w:pPr>
      <w:r>
        <w:rPr>
          <w:noProof/>
        </w:rPr>
        <w:t>50.</w:t>
      </w:r>
      <w:r>
        <w:rPr>
          <w:noProof/>
        </w:rPr>
        <w:tab/>
        <w:t>Generalny Inspektor Ochrony Danych Osobowych (Inspector General for the Protection of Personal Data)</w:t>
      </w:r>
    </w:p>
    <w:p>
      <w:pPr>
        <w:ind w:left="567" w:hanging="567"/>
        <w:rPr>
          <w:noProof/>
        </w:rPr>
      </w:pPr>
      <w:r>
        <w:rPr>
          <w:noProof/>
        </w:rPr>
        <w:t>51.</w:t>
      </w:r>
      <w:r>
        <w:rPr>
          <w:noProof/>
        </w:rPr>
        <w:tab/>
        <w:t>Państwowa Komisja Wyborcza (State Election Commission)</w:t>
      </w:r>
    </w:p>
    <w:p>
      <w:pPr>
        <w:ind w:left="567" w:hanging="567"/>
        <w:rPr>
          <w:noProof/>
        </w:rPr>
      </w:pPr>
      <w:r>
        <w:rPr>
          <w:noProof/>
        </w:rPr>
        <w:t>52.</w:t>
      </w:r>
      <w:r>
        <w:rPr>
          <w:noProof/>
        </w:rPr>
        <w:tab/>
        <w:t>Państwowa Inspekcja Pracy (National Labour Inspectorate)</w:t>
      </w:r>
    </w:p>
    <w:p>
      <w:pPr>
        <w:ind w:left="567" w:hanging="567"/>
        <w:rPr>
          <w:noProof/>
        </w:rPr>
      </w:pPr>
      <w:r>
        <w:rPr>
          <w:noProof/>
        </w:rPr>
        <w:t>53.</w:t>
      </w:r>
      <w:r>
        <w:rPr>
          <w:noProof/>
        </w:rPr>
        <w:tab/>
        <w:t>Rządowe Centrum Legislacji (Government Legislation Centre)</w:t>
      </w:r>
    </w:p>
    <w:p>
      <w:pPr>
        <w:ind w:left="567" w:hanging="567"/>
        <w:rPr>
          <w:noProof/>
        </w:rPr>
      </w:pPr>
      <w:r>
        <w:rPr>
          <w:noProof/>
        </w:rPr>
        <w:t>54.</w:t>
      </w:r>
      <w:r>
        <w:rPr>
          <w:noProof/>
        </w:rPr>
        <w:tab/>
        <w:t>Narodowy Fundusz Zdrowia (National Health Fund)</w:t>
      </w:r>
    </w:p>
    <w:p>
      <w:pPr>
        <w:ind w:left="567" w:hanging="567"/>
        <w:rPr>
          <w:noProof/>
        </w:rPr>
      </w:pPr>
      <w:r>
        <w:rPr>
          <w:noProof/>
        </w:rPr>
        <w:t>55.</w:t>
      </w:r>
      <w:r>
        <w:rPr>
          <w:noProof/>
        </w:rPr>
        <w:tab/>
        <w:t>Polska Akademia Nauk (Polish Academy of Science)</w:t>
      </w:r>
    </w:p>
    <w:p>
      <w:pPr>
        <w:ind w:left="567" w:hanging="567"/>
        <w:rPr>
          <w:noProof/>
        </w:rPr>
      </w:pPr>
      <w:r>
        <w:rPr>
          <w:noProof/>
        </w:rPr>
        <w:t>56.</w:t>
      </w:r>
      <w:r>
        <w:rPr>
          <w:noProof/>
        </w:rPr>
        <w:tab/>
        <w:t>Polskie Centrum Akredytacji (Polish Accreditation Centre)</w:t>
      </w:r>
    </w:p>
    <w:p>
      <w:pPr>
        <w:ind w:left="567" w:hanging="567"/>
        <w:rPr>
          <w:noProof/>
        </w:rPr>
      </w:pPr>
      <w:r>
        <w:rPr>
          <w:noProof/>
        </w:rPr>
        <w:t>57.</w:t>
      </w:r>
      <w:r>
        <w:rPr>
          <w:noProof/>
        </w:rPr>
        <w:tab/>
        <w:t>Polskie Centrum Badań i Certyfikacji (Polish Centre for Testing and Certification)</w:t>
      </w:r>
    </w:p>
    <w:p>
      <w:pPr>
        <w:ind w:left="567" w:hanging="567"/>
        <w:rPr>
          <w:noProof/>
        </w:rPr>
      </w:pPr>
      <w:r>
        <w:rPr>
          <w:noProof/>
        </w:rPr>
        <w:t>58.</w:t>
      </w:r>
      <w:r>
        <w:rPr>
          <w:noProof/>
        </w:rPr>
        <w:tab/>
        <w:t>Polska Organizacja Turystyczna (Polish National Tourist Office)</w:t>
      </w:r>
    </w:p>
    <w:p>
      <w:pPr>
        <w:ind w:left="567" w:hanging="567"/>
        <w:rPr>
          <w:noProof/>
        </w:rPr>
      </w:pPr>
      <w:r>
        <w:rPr>
          <w:noProof/>
        </w:rPr>
        <w:t>59.</w:t>
      </w:r>
      <w:r>
        <w:rPr>
          <w:noProof/>
        </w:rPr>
        <w:tab/>
        <w:t>Polski Komitet Normalizacyjny (Polish Committee for Standardisation)</w:t>
      </w:r>
    </w:p>
    <w:p>
      <w:pPr>
        <w:ind w:left="567" w:hanging="567"/>
        <w:rPr>
          <w:noProof/>
        </w:rPr>
      </w:pPr>
      <w:r>
        <w:rPr>
          <w:noProof/>
        </w:rPr>
        <w:t>60.</w:t>
      </w:r>
      <w:r>
        <w:rPr>
          <w:noProof/>
        </w:rPr>
        <w:tab/>
        <w:t>Zakład Ubezpieczeń Społecznych (Social Insurance Institution)</w:t>
      </w:r>
    </w:p>
    <w:p>
      <w:pPr>
        <w:ind w:left="567" w:hanging="567"/>
        <w:rPr>
          <w:noProof/>
        </w:rPr>
      </w:pPr>
      <w:r>
        <w:rPr>
          <w:noProof/>
        </w:rPr>
        <w:t>61.</w:t>
      </w:r>
      <w:r>
        <w:rPr>
          <w:noProof/>
        </w:rPr>
        <w:tab/>
        <w:t>Komisja Nadzoru Finansowego (Polish Financial Supervision Authority)</w:t>
      </w:r>
    </w:p>
    <w:p>
      <w:pPr>
        <w:ind w:left="567" w:hanging="567"/>
        <w:rPr>
          <w:noProof/>
        </w:rPr>
      </w:pPr>
      <w:r>
        <w:rPr>
          <w:noProof/>
        </w:rPr>
        <w:t>62.</w:t>
      </w:r>
      <w:r>
        <w:rPr>
          <w:noProof/>
        </w:rPr>
        <w:tab/>
        <w:t>Naczelna Dyrekcja Archiwów Państwowych (Head Office of State Archives)</w:t>
      </w:r>
    </w:p>
    <w:p>
      <w:pPr>
        <w:ind w:left="567" w:hanging="567"/>
        <w:rPr>
          <w:noProof/>
        </w:rPr>
      </w:pPr>
      <w:r>
        <w:rPr>
          <w:noProof/>
        </w:rPr>
        <w:t>63.</w:t>
      </w:r>
      <w:r>
        <w:rPr>
          <w:noProof/>
        </w:rPr>
        <w:tab/>
        <w:t>Kasa Rolniczego Ubezpieczenia Społecznego (Agricultural Social Insurance Fund)</w:t>
      </w:r>
    </w:p>
    <w:p>
      <w:pPr>
        <w:ind w:left="567" w:hanging="567"/>
        <w:rPr>
          <w:noProof/>
        </w:rPr>
      </w:pPr>
      <w:r>
        <w:rPr>
          <w:noProof/>
        </w:rPr>
        <w:t>64.</w:t>
      </w:r>
      <w:r>
        <w:rPr>
          <w:noProof/>
        </w:rPr>
        <w:tab/>
        <w:t>Generalna Dyrekcja Dróg Krajowych i Autostrad (The General Directorate of National Roads and Motorways)</w:t>
      </w:r>
    </w:p>
    <w:p>
      <w:pPr>
        <w:ind w:left="567" w:hanging="567"/>
        <w:rPr>
          <w:noProof/>
        </w:rPr>
      </w:pPr>
      <w:r>
        <w:rPr>
          <w:noProof/>
        </w:rPr>
        <w:t>65.</w:t>
      </w:r>
      <w:r>
        <w:rPr>
          <w:noProof/>
        </w:rPr>
        <w:tab/>
        <w:t>Główny Inspektorat Ochrony Roślin i Nasiennictwa (The Main Inspectorate for the Inspection of Plant and Seeds Protection)</w:t>
      </w:r>
    </w:p>
    <w:p>
      <w:pPr>
        <w:ind w:left="567" w:hanging="567"/>
        <w:rPr>
          <w:noProof/>
        </w:rPr>
      </w:pPr>
      <w:r>
        <w:rPr>
          <w:noProof/>
        </w:rPr>
        <w:t>66.</w:t>
      </w:r>
      <w:r>
        <w:rPr>
          <w:noProof/>
        </w:rPr>
        <w:tab/>
        <w:t>Komenda Główna Państwowej Straży Pożarnej (The National Headquarters of the State Fire-Service)</w:t>
      </w:r>
    </w:p>
    <w:p>
      <w:pPr>
        <w:ind w:left="567" w:hanging="567"/>
        <w:rPr>
          <w:noProof/>
        </w:rPr>
      </w:pPr>
      <w:r>
        <w:rPr>
          <w:noProof/>
        </w:rPr>
        <w:br w:type="page"/>
        <w:t>67.</w:t>
      </w:r>
      <w:r>
        <w:rPr>
          <w:noProof/>
        </w:rPr>
        <w:tab/>
        <w:t>Komenda Główna Policji (Polish National Police)</w:t>
      </w:r>
    </w:p>
    <w:p>
      <w:pPr>
        <w:ind w:left="567" w:hanging="567"/>
        <w:rPr>
          <w:noProof/>
        </w:rPr>
      </w:pPr>
      <w:r>
        <w:rPr>
          <w:noProof/>
        </w:rPr>
        <w:t>68.</w:t>
      </w:r>
      <w:r>
        <w:rPr>
          <w:noProof/>
        </w:rPr>
        <w:tab/>
        <w:t>Komenda Główna Straży Granicxnej (The Chief Boarder Guards Command)</w:t>
      </w:r>
    </w:p>
    <w:p>
      <w:pPr>
        <w:ind w:left="567" w:hanging="567"/>
        <w:rPr>
          <w:noProof/>
        </w:rPr>
      </w:pPr>
      <w:r>
        <w:rPr>
          <w:noProof/>
        </w:rPr>
        <w:t>69.</w:t>
      </w:r>
      <w:r>
        <w:rPr>
          <w:noProof/>
        </w:rPr>
        <w:tab/>
        <w:t>Główny Inspektorat Jakości Handlowej Artykułów Rolno-Spożywczych (The Main Inspectorate of Commercial Quality of Agri-Food Products)</w:t>
      </w:r>
    </w:p>
    <w:p>
      <w:pPr>
        <w:ind w:left="567" w:hanging="567"/>
        <w:rPr>
          <w:noProof/>
        </w:rPr>
      </w:pPr>
      <w:r>
        <w:rPr>
          <w:noProof/>
        </w:rPr>
        <w:t>70.</w:t>
      </w:r>
      <w:r>
        <w:rPr>
          <w:noProof/>
        </w:rPr>
        <w:tab/>
        <w:t>Główny Inspektorat Ochrony Środowiska (The Main Inspectorate for Environment Protection)</w:t>
      </w:r>
    </w:p>
    <w:p>
      <w:pPr>
        <w:ind w:left="567" w:hanging="567"/>
        <w:rPr>
          <w:noProof/>
        </w:rPr>
      </w:pPr>
      <w:r>
        <w:rPr>
          <w:noProof/>
        </w:rPr>
        <w:t>71.</w:t>
      </w:r>
      <w:r>
        <w:rPr>
          <w:noProof/>
        </w:rPr>
        <w:tab/>
        <w:t>Główny Inspektorat Transportu Drogowego (Main Inspectorate of Road Transport)</w:t>
      </w:r>
    </w:p>
    <w:p>
      <w:pPr>
        <w:ind w:left="567" w:hanging="567"/>
        <w:rPr>
          <w:noProof/>
        </w:rPr>
      </w:pPr>
      <w:r>
        <w:rPr>
          <w:noProof/>
        </w:rPr>
        <w:t>72.</w:t>
      </w:r>
      <w:r>
        <w:rPr>
          <w:noProof/>
        </w:rPr>
        <w:tab/>
        <w:t>Główny Inspektorat Farmaceutyczny (Main Pharmaceutical Inspectorate)</w:t>
      </w:r>
    </w:p>
    <w:p>
      <w:pPr>
        <w:ind w:left="567" w:hanging="567"/>
        <w:rPr>
          <w:noProof/>
        </w:rPr>
      </w:pPr>
      <w:r>
        <w:rPr>
          <w:noProof/>
        </w:rPr>
        <w:t>73.</w:t>
      </w:r>
      <w:r>
        <w:rPr>
          <w:noProof/>
        </w:rPr>
        <w:tab/>
        <w:t>Główny Inspektorat Sanitarny (Main Sanitary Inspectorate)</w:t>
      </w:r>
    </w:p>
    <w:p>
      <w:pPr>
        <w:ind w:left="567" w:hanging="567"/>
        <w:rPr>
          <w:noProof/>
        </w:rPr>
      </w:pPr>
      <w:r>
        <w:rPr>
          <w:noProof/>
        </w:rPr>
        <w:t>74.</w:t>
      </w:r>
      <w:r>
        <w:rPr>
          <w:noProof/>
        </w:rPr>
        <w:tab/>
        <w:t>Główny Inspektorat Weterynarii (The Main Veterinary Inspectorate)</w:t>
      </w:r>
    </w:p>
    <w:p>
      <w:pPr>
        <w:ind w:left="567" w:hanging="567"/>
        <w:rPr>
          <w:noProof/>
        </w:rPr>
      </w:pPr>
      <w:r>
        <w:rPr>
          <w:noProof/>
        </w:rPr>
        <w:t>75.</w:t>
      </w:r>
      <w:r>
        <w:rPr>
          <w:noProof/>
        </w:rPr>
        <w:tab/>
        <w:t>Agencja Bezpieczeństwa Wewnętrznego (Internal Security Agency)</w:t>
      </w:r>
    </w:p>
    <w:p>
      <w:pPr>
        <w:ind w:left="567" w:hanging="567"/>
        <w:rPr>
          <w:noProof/>
        </w:rPr>
      </w:pPr>
      <w:r>
        <w:rPr>
          <w:noProof/>
        </w:rPr>
        <w:t>76.</w:t>
      </w:r>
      <w:r>
        <w:rPr>
          <w:noProof/>
        </w:rPr>
        <w:tab/>
        <w:t>Agencja Wywiadu (Foreign Intelligence Agency)</w:t>
      </w:r>
    </w:p>
    <w:p>
      <w:pPr>
        <w:ind w:left="567" w:hanging="567"/>
        <w:rPr>
          <w:noProof/>
        </w:rPr>
      </w:pPr>
      <w:r>
        <w:rPr>
          <w:noProof/>
        </w:rPr>
        <w:t>77.</w:t>
      </w:r>
      <w:r>
        <w:rPr>
          <w:noProof/>
        </w:rPr>
        <w:tab/>
        <w:t>Agencja Mienia Wojskowego (Agency for Military Property)</w:t>
      </w:r>
    </w:p>
    <w:p>
      <w:pPr>
        <w:ind w:left="567" w:hanging="567"/>
        <w:rPr>
          <w:noProof/>
        </w:rPr>
      </w:pPr>
      <w:r>
        <w:rPr>
          <w:noProof/>
        </w:rPr>
        <w:t>78.</w:t>
      </w:r>
      <w:r>
        <w:rPr>
          <w:noProof/>
        </w:rPr>
        <w:tab/>
        <w:t>Wojskowa Agencja Mieszkaniowa (Military Real Estate Agency)</w:t>
      </w:r>
    </w:p>
    <w:p>
      <w:pPr>
        <w:ind w:left="567" w:hanging="567"/>
        <w:rPr>
          <w:noProof/>
        </w:rPr>
      </w:pPr>
      <w:r>
        <w:rPr>
          <w:noProof/>
        </w:rPr>
        <w:t>79.</w:t>
      </w:r>
      <w:r>
        <w:rPr>
          <w:noProof/>
        </w:rPr>
        <w:tab/>
        <w:t>Agencja Restrukturyzacji i Modernizacji Rolnictwa (Agency for Restructuring and Modernisation of Agriculture)</w:t>
      </w:r>
    </w:p>
    <w:p>
      <w:pPr>
        <w:ind w:left="567" w:hanging="567"/>
        <w:rPr>
          <w:noProof/>
        </w:rPr>
      </w:pPr>
      <w:r>
        <w:rPr>
          <w:noProof/>
        </w:rPr>
        <w:t>80.</w:t>
      </w:r>
      <w:r>
        <w:rPr>
          <w:noProof/>
        </w:rPr>
        <w:tab/>
        <w:t>Agencja Rynku Rolnego (Agriculture Market Agency)</w:t>
      </w:r>
    </w:p>
    <w:p>
      <w:pPr>
        <w:ind w:left="567" w:hanging="567"/>
        <w:rPr>
          <w:noProof/>
        </w:rPr>
      </w:pPr>
      <w:r>
        <w:rPr>
          <w:noProof/>
        </w:rPr>
        <w:t>81.</w:t>
      </w:r>
      <w:r>
        <w:rPr>
          <w:noProof/>
        </w:rPr>
        <w:tab/>
        <w:t>Agencja Nieruchomości Rolnych (Agricultural Property Agency)</w:t>
      </w:r>
    </w:p>
    <w:p>
      <w:pPr>
        <w:ind w:left="567" w:hanging="567"/>
        <w:rPr>
          <w:noProof/>
        </w:rPr>
      </w:pPr>
      <w:r>
        <w:rPr>
          <w:noProof/>
        </w:rPr>
        <w:t>82.</w:t>
      </w:r>
      <w:r>
        <w:rPr>
          <w:noProof/>
        </w:rPr>
        <w:tab/>
        <w:t>Państwowa Agencja Atomistyki (National Atomic Energy Agency)</w:t>
      </w:r>
    </w:p>
    <w:p>
      <w:pPr>
        <w:ind w:left="567" w:hanging="567"/>
        <w:rPr>
          <w:noProof/>
        </w:rPr>
      </w:pPr>
      <w:r>
        <w:rPr>
          <w:noProof/>
        </w:rPr>
        <w:t>83.</w:t>
      </w:r>
      <w:r>
        <w:rPr>
          <w:noProof/>
        </w:rPr>
        <w:tab/>
        <w:t>Polska Agencja Żeglugi Powietrznej (Polish Air Navigation Services Agency)</w:t>
      </w:r>
    </w:p>
    <w:p>
      <w:pPr>
        <w:ind w:left="567" w:hanging="567"/>
        <w:rPr>
          <w:noProof/>
        </w:rPr>
      </w:pPr>
      <w:r>
        <w:rPr>
          <w:noProof/>
        </w:rPr>
        <w:t>84.</w:t>
      </w:r>
      <w:r>
        <w:rPr>
          <w:noProof/>
        </w:rPr>
        <w:tab/>
        <w:t>Polska Agencja Rozwiązywania Problemów Alkoholowych (State Agency for Prevention of Alcohol Related Problems)</w:t>
      </w:r>
    </w:p>
    <w:p>
      <w:pPr>
        <w:ind w:left="567" w:hanging="567"/>
        <w:rPr>
          <w:noProof/>
        </w:rPr>
      </w:pPr>
      <w:r>
        <w:rPr>
          <w:noProof/>
        </w:rPr>
        <w:t>85.</w:t>
      </w:r>
      <w:r>
        <w:rPr>
          <w:noProof/>
        </w:rPr>
        <w:tab/>
        <w:t>Agencja Rezerw Materiałowych (The Material Reserves Agency)</w:t>
      </w:r>
    </w:p>
    <w:p>
      <w:pPr>
        <w:ind w:left="567" w:hanging="567"/>
        <w:rPr>
          <w:noProof/>
        </w:rPr>
      </w:pPr>
      <w:r>
        <w:rPr>
          <w:noProof/>
        </w:rPr>
        <w:br w:type="page"/>
        <w:t>86.</w:t>
      </w:r>
      <w:r>
        <w:rPr>
          <w:noProof/>
        </w:rPr>
        <w:tab/>
        <w:t>Narodowy Bank Polski (National Bank of Poland)</w:t>
      </w:r>
    </w:p>
    <w:p>
      <w:pPr>
        <w:ind w:left="567" w:hanging="567"/>
        <w:rPr>
          <w:noProof/>
        </w:rPr>
      </w:pPr>
      <w:r>
        <w:rPr>
          <w:noProof/>
        </w:rPr>
        <w:t>87.</w:t>
      </w:r>
      <w:r>
        <w:rPr>
          <w:noProof/>
        </w:rPr>
        <w:tab/>
        <w:t>Narodowy Fundusz Ochrony Środowiska i Gospodarki Wodnej (The National Fund for Environmental Protection and Water Management)</w:t>
      </w:r>
    </w:p>
    <w:p>
      <w:pPr>
        <w:ind w:left="567" w:hanging="567"/>
        <w:rPr>
          <w:noProof/>
        </w:rPr>
      </w:pPr>
      <w:r>
        <w:rPr>
          <w:noProof/>
        </w:rPr>
        <w:t>88.</w:t>
      </w:r>
      <w:r>
        <w:rPr>
          <w:noProof/>
        </w:rPr>
        <w:tab/>
        <w:t>Państwowy Fundusz Rehabilitacji Osób Niepełnosprawnych (National Disabled Persons Rehabilitation Fund)</w:t>
      </w:r>
    </w:p>
    <w:p>
      <w:pPr>
        <w:ind w:left="567" w:hanging="567"/>
        <w:rPr>
          <w:noProof/>
        </w:rPr>
      </w:pPr>
      <w:r>
        <w:rPr>
          <w:noProof/>
        </w:rPr>
        <w:t>89.</w:t>
      </w:r>
      <w:r>
        <w:rPr>
          <w:noProof/>
        </w:rPr>
        <w:tab/>
        <w:t>Instytut Pamięci Narodowej - Komisja Ścigania Zbrodni Przeciwko Narodowi Polskiemu (National Remembrance Institute - Commission for Prosecution of Crimes Against the Polish Nation)</w:t>
      </w:r>
    </w:p>
    <w:p>
      <w:pPr>
        <w:ind w:left="567" w:hanging="567"/>
        <w:rPr>
          <w:noProof/>
        </w:rPr>
      </w:pPr>
      <w:r>
        <w:rPr>
          <w:noProof/>
        </w:rPr>
        <w:t>90.</w:t>
      </w:r>
      <w:r>
        <w:rPr>
          <w:noProof/>
        </w:rPr>
        <w:tab/>
        <w:t>Rada Ochrony Pamięci Walk i Męczeństwa (The Committee of Protection of Memory of Combat and Martyrdom)</w:t>
      </w:r>
    </w:p>
    <w:p>
      <w:pPr>
        <w:ind w:left="567" w:hanging="567"/>
        <w:rPr>
          <w:noProof/>
        </w:rPr>
      </w:pPr>
      <w:r>
        <w:rPr>
          <w:noProof/>
        </w:rPr>
        <w:t>91.</w:t>
      </w:r>
      <w:r>
        <w:rPr>
          <w:noProof/>
        </w:rPr>
        <w:tab/>
        <w:t>Służba Celna Rzeczypospolitej Polskiej (Customs Service of the Republic of Poland)</w:t>
      </w:r>
    </w:p>
    <w:p>
      <w:pPr>
        <w:ind w:left="567" w:hanging="567"/>
        <w:rPr>
          <w:noProof/>
        </w:rPr>
      </w:pPr>
      <w:r>
        <w:rPr>
          <w:noProof/>
        </w:rPr>
        <w:t>92.</w:t>
      </w:r>
      <w:r>
        <w:rPr>
          <w:noProof/>
        </w:rPr>
        <w:tab/>
        <w:t>Państwowe Gospodarstwo Leśne „Lasy Państwowe“ (State Forest Enterprise „Lasy Państwowe“)</w:t>
      </w:r>
    </w:p>
    <w:p>
      <w:pPr>
        <w:ind w:left="567" w:hanging="567"/>
        <w:rPr>
          <w:noProof/>
        </w:rPr>
      </w:pPr>
      <w:r>
        <w:rPr>
          <w:noProof/>
        </w:rPr>
        <w:t>93.</w:t>
      </w:r>
      <w:r>
        <w:rPr>
          <w:noProof/>
        </w:rPr>
        <w:tab/>
        <w:t>Polska Agencja Rozwoju Przedsiębiorczości (Polish Agency for Enterprise Development)</w:t>
      </w:r>
    </w:p>
    <w:p>
      <w:pPr>
        <w:ind w:left="567" w:hanging="567"/>
        <w:rPr>
          <w:noProof/>
        </w:rPr>
      </w:pPr>
      <w:r>
        <w:rPr>
          <w:noProof/>
        </w:rPr>
        <w:t>94.</w:t>
      </w:r>
      <w:r>
        <w:rPr>
          <w:noProof/>
        </w:rPr>
        <w:tab/>
        <w:t>Samodzielne Publiczne Zakłady Opieki Zdrowotnej, jeśli ich organem założycielskim jest minister, centralny organ administracji rządowej lub wojewoda (Public Autonomous Health Care Management Units established by minister, central government unit or voivoda).</w:t>
      </w:r>
    </w:p>
    <w:p>
      <w:pPr>
        <w:ind w:left="567" w:hanging="567"/>
        <w:rPr>
          <w:noProof/>
        </w:rPr>
      </w:pPr>
    </w:p>
    <w:p>
      <w:pPr>
        <w:ind w:left="567" w:hanging="567"/>
        <w:rPr>
          <w:noProof/>
        </w:rPr>
      </w:pPr>
      <w:r>
        <w:rPr>
          <w:noProof/>
        </w:rPr>
        <w:t>ПОРТУГАЛИЯ</w:t>
      </w:r>
    </w:p>
    <w:p>
      <w:pPr>
        <w:ind w:left="567" w:hanging="567"/>
        <w:rPr>
          <w:noProof/>
        </w:rPr>
      </w:pPr>
    </w:p>
    <w:p>
      <w:pPr>
        <w:ind w:left="567" w:hanging="567"/>
        <w:rPr>
          <w:noProof/>
        </w:rPr>
      </w:pPr>
      <w:r>
        <w:rPr>
          <w:noProof/>
        </w:rPr>
        <w:t>1.</w:t>
      </w:r>
      <w:r>
        <w:rPr>
          <w:noProof/>
        </w:rPr>
        <w:tab/>
        <w:t>Presidência do Conselho de Ministros (Presidency of the Council of Ministers)</w:t>
      </w:r>
    </w:p>
    <w:p>
      <w:pPr>
        <w:ind w:left="567" w:hanging="567"/>
        <w:rPr>
          <w:noProof/>
        </w:rPr>
      </w:pPr>
      <w:r>
        <w:rPr>
          <w:noProof/>
        </w:rPr>
        <w:t>2.</w:t>
      </w:r>
      <w:r>
        <w:rPr>
          <w:noProof/>
        </w:rPr>
        <w:tab/>
        <w:t>Ministério das Finanças (Ministry of Finance)</w:t>
      </w:r>
    </w:p>
    <w:p>
      <w:pPr>
        <w:ind w:left="567" w:hanging="567"/>
        <w:rPr>
          <w:noProof/>
        </w:rPr>
      </w:pPr>
      <w:r>
        <w:rPr>
          <w:noProof/>
        </w:rPr>
        <w:t>3.</w:t>
      </w:r>
      <w:r>
        <w:rPr>
          <w:noProof/>
        </w:rPr>
        <w:tab/>
        <w:t>Ministério da Defesa Nacional (Ministry of Defence)</w:t>
      </w:r>
    </w:p>
    <w:p>
      <w:pPr>
        <w:ind w:left="567" w:hanging="567"/>
        <w:rPr>
          <w:noProof/>
        </w:rPr>
      </w:pPr>
      <w:r>
        <w:rPr>
          <w:noProof/>
        </w:rPr>
        <w:br w:type="page"/>
        <w:t>4.</w:t>
      </w:r>
      <w:r>
        <w:rPr>
          <w:noProof/>
        </w:rPr>
        <w:tab/>
        <w:t>Ministério dos Negócios Estrangeiros e das Comunidades Portuguesas (Ministry of Foreign Affairs and Portuguese Communities)</w:t>
      </w:r>
    </w:p>
    <w:p>
      <w:pPr>
        <w:ind w:left="567" w:hanging="567"/>
        <w:rPr>
          <w:noProof/>
        </w:rPr>
      </w:pPr>
      <w:r>
        <w:rPr>
          <w:noProof/>
        </w:rPr>
        <w:t>5.</w:t>
      </w:r>
      <w:r>
        <w:rPr>
          <w:noProof/>
        </w:rPr>
        <w:tab/>
        <w:t>Ministério da Administração Interna (Ministry of Internal Affairs)</w:t>
      </w:r>
    </w:p>
    <w:p>
      <w:pPr>
        <w:ind w:left="567" w:hanging="567"/>
        <w:rPr>
          <w:noProof/>
        </w:rPr>
      </w:pPr>
      <w:r>
        <w:rPr>
          <w:noProof/>
        </w:rPr>
        <w:t>6.</w:t>
      </w:r>
      <w:r>
        <w:rPr>
          <w:noProof/>
        </w:rPr>
        <w:tab/>
        <w:t>Ministério da Justiça (Ministry of Justice)</w:t>
      </w:r>
    </w:p>
    <w:p>
      <w:pPr>
        <w:ind w:left="567" w:hanging="567"/>
        <w:rPr>
          <w:noProof/>
        </w:rPr>
      </w:pPr>
      <w:r>
        <w:rPr>
          <w:noProof/>
        </w:rPr>
        <w:t>7.</w:t>
      </w:r>
      <w:r>
        <w:rPr>
          <w:noProof/>
        </w:rPr>
        <w:tab/>
        <w:t>Ministério da Economia (Ministry of Economy)</w:t>
      </w:r>
    </w:p>
    <w:p>
      <w:pPr>
        <w:ind w:left="567" w:hanging="567"/>
        <w:rPr>
          <w:noProof/>
        </w:rPr>
      </w:pPr>
      <w:r>
        <w:rPr>
          <w:noProof/>
        </w:rPr>
        <w:t>8.</w:t>
      </w:r>
      <w:r>
        <w:rPr>
          <w:noProof/>
        </w:rPr>
        <w:tab/>
        <w:t>Ministério da Agricultura, Desenvolvimento Rural e Pescas (Ministry of Agriculture, Rural Development and Fishing)</w:t>
      </w:r>
    </w:p>
    <w:p>
      <w:pPr>
        <w:ind w:left="567" w:hanging="567"/>
        <w:rPr>
          <w:noProof/>
        </w:rPr>
      </w:pPr>
      <w:r>
        <w:rPr>
          <w:noProof/>
        </w:rPr>
        <w:t>9.</w:t>
      </w:r>
      <w:r>
        <w:rPr>
          <w:noProof/>
        </w:rPr>
        <w:tab/>
        <w:t>Ministério da Educação (Ministry of Education)</w:t>
      </w:r>
    </w:p>
    <w:p>
      <w:pPr>
        <w:ind w:left="567" w:hanging="567"/>
        <w:rPr>
          <w:noProof/>
        </w:rPr>
      </w:pPr>
      <w:r>
        <w:rPr>
          <w:noProof/>
        </w:rPr>
        <w:t>10.</w:t>
      </w:r>
      <w:r>
        <w:rPr>
          <w:noProof/>
        </w:rPr>
        <w:tab/>
        <w:t>Ministério da Ciência e do Ensino Superior (Ministry of Science and University Education)</w:t>
      </w:r>
    </w:p>
    <w:p>
      <w:pPr>
        <w:ind w:left="567" w:hanging="567"/>
        <w:rPr>
          <w:noProof/>
        </w:rPr>
      </w:pPr>
      <w:r>
        <w:rPr>
          <w:noProof/>
        </w:rPr>
        <w:t>11.</w:t>
      </w:r>
      <w:r>
        <w:rPr>
          <w:noProof/>
        </w:rPr>
        <w:tab/>
        <w:t>Ministério da Cultura (Ministry of Culture)</w:t>
      </w:r>
    </w:p>
    <w:p>
      <w:pPr>
        <w:ind w:left="567" w:hanging="567"/>
        <w:rPr>
          <w:noProof/>
        </w:rPr>
      </w:pPr>
      <w:r>
        <w:rPr>
          <w:noProof/>
        </w:rPr>
        <w:t>12.</w:t>
      </w:r>
      <w:r>
        <w:rPr>
          <w:noProof/>
        </w:rPr>
        <w:tab/>
        <w:t>Ministério da Saúde (Ministry of Health)</w:t>
      </w:r>
    </w:p>
    <w:p>
      <w:pPr>
        <w:ind w:left="567" w:hanging="567"/>
        <w:rPr>
          <w:noProof/>
        </w:rPr>
      </w:pPr>
      <w:r>
        <w:rPr>
          <w:noProof/>
        </w:rPr>
        <w:t>13.</w:t>
      </w:r>
      <w:r>
        <w:rPr>
          <w:noProof/>
        </w:rPr>
        <w:tab/>
        <w:t>Ministério do Trabalho e da Solidariedade Social (Ministry of Labour and Social Solidarity)</w:t>
      </w:r>
    </w:p>
    <w:p>
      <w:pPr>
        <w:ind w:left="567" w:hanging="567"/>
        <w:rPr>
          <w:noProof/>
        </w:rPr>
      </w:pPr>
      <w:r>
        <w:rPr>
          <w:noProof/>
        </w:rPr>
        <w:t>14.</w:t>
      </w:r>
      <w:r>
        <w:rPr>
          <w:noProof/>
        </w:rPr>
        <w:tab/>
        <w:t>Ministério das Obras Públicas, Transportes e Habitação (Ministry of Public Works, Transports and Housing)</w:t>
      </w:r>
    </w:p>
    <w:p>
      <w:pPr>
        <w:ind w:left="567" w:hanging="567"/>
        <w:rPr>
          <w:noProof/>
        </w:rPr>
      </w:pPr>
      <w:r>
        <w:rPr>
          <w:noProof/>
        </w:rPr>
        <w:t>15.</w:t>
      </w:r>
      <w:r>
        <w:rPr>
          <w:noProof/>
        </w:rPr>
        <w:tab/>
        <w:t>Ministério das Cidades, Ordenamento do Território e Ambiente (Ministry of Cities, Land Management and Environment)</w:t>
      </w:r>
    </w:p>
    <w:p>
      <w:pPr>
        <w:ind w:left="567" w:hanging="567"/>
        <w:rPr>
          <w:noProof/>
        </w:rPr>
      </w:pPr>
      <w:r>
        <w:rPr>
          <w:noProof/>
        </w:rPr>
        <w:t>16.</w:t>
      </w:r>
      <w:r>
        <w:rPr>
          <w:noProof/>
        </w:rPr>
        <w:tab/>
        <w:t>Ministério para a Qualificação e o Emprego (Ministry for Qualification and Employment)</w:t>
      </w:r>
    </w:p>
    <w:p>
      <w:pPr>
        <w:ind w:left="567" w:hanging="567"/>
        <w:rPr>
          <w:noProof/>
        </w:rPr>
      </w:pPr>
      <w:r>
        <w:rPr>
          <w:noProof/>
        </w:rPr>
        <w:t>17.</w:t>
      </w:r>
      <w:r>
        <w:rPr>
          <w:noProof/>
        </w:rPr>
        <w:tab/>
        <w:t>Presidença da Republica (Presidency of the Republic)</w:t>
      </w:r>
    </w:p>
    <w:p>
      <w:pPr>
        <w:ind w:left="567" w:hanging="567"/>
        <w:rPr>
          <w:noProof/>
        </w:rPr>
      </w:pPr>
      <w:r>
        <w:rPr>
          <w:noProof/>
        </w:rPr>
        <w:t>18.</w:t>
      </w:r>
      <w:r>
        <w:rPr>
          <w:noProof/>
        </w:rPr>
        <w:tab/>
        <w:t>Tribunal Constitucional (Constitutional Court)</w:t>
      </w:r>
    </w:p>
    <w:p>
      <w:pPr>
        <w:ind w:left="567" w:hanging="567"/>
        <w:rPr>
          <w:noProof/>
        </w:rPr>
      </w:pPr>
      <w:r>
        <w:rPr>
          <w:noProof/>
        </w:rPr>
        <w:t>19.</w:t>
      </w:r>
      <w:r>
        <w:rPr>
          <w:noProof/>
        </w:rPr>
        <w:tab/>
        <w:t>Tribunal de Contas (Court of Auditors)</w:t>
      </w:r>
    </w:p>
    <w:p>
      <w:pPr>
        <w:ind w:left="567" w:hanging="567"/>
        <w:rPr>
          <w:noProof/>
        </w:rPr>
      </w:pPr>
      <w:r>
        <w:rPr>
          <w:noProof/>
        </w:rPr>
        <w:t>20.</w:t>
      </w:r>
      <w:r>
        <w:rPr>
          <w:noProof/>
        </w:rPr>
        <w:tab/>
        <w:t>Provedoria de Justiça (Ombudsman)</w:t>
      </w:r>
    </w:p>
    <w:p>
      <w:pPr>
        <w:rPr>
          <w:noProof/>
        </w:rPr>
      </w:pPr>
    </w:p>
    <w:p>
      <w:pPr>
        <w:rPr>
          <w:noProof/>
        </w:rPr>
      </w:pPr>
      <w:r>
        <w:rPr>
          <w:noProof/>
        </w:rPr>
        <w:br w:type="page"/>
        <w:t>РУМЪНИЯ</w:t>
      </w:r>
    </w:p>
    <w:p>
      <w:pPr>
        <w:ind w:left="567" w:hanging="567"/>
        <w:rPr>
          <w:noProof/>
        </w:rPr>
      </w:pPr>
    </w:p>
    <w:p>
      <w:pPr>
        <w:rPr>
          <w:noProof/>
        </w:rPr>
      </w:pPr>
      <w:r>
        <w:rPr>
          <w:noProof/>
        </w:rPr>
        <w:t>Administraţia Prezidenţială (Presidential Administration)</w:t>
      </w:r>
    </w:p>
    <w:p>
      <w:pPr>
        <w:rPr>
          <w:noProof/>
        </w:rPr>
      </w:pPr>
      <w:r>
        <w:rPr>
          <w:noProof/>
        </w:rPr>
        <w:t>Senatul României (Romanian Senate)</w:t>
      </w:r>
    </w:p>
    <w:p>
      <w:pPr>
        <w:rPr>
          <w:noProof/>
        </w:rPr>
      </w:pPr>
      <w:r>
        <w:rPr>
          <w:noProof/>
        </w:rPr>
        <w:t>Camera Deputaţilor (Chamber of Deputies)</w:t>
      </w:r>
    </w:p>
    <w:p>
      <w:pPr>
        <w:rPr>
          <w:noProof/>
        </w:rPr>
      </w:pPr>
      <w:r>
        <w:rPr>
          <w:noProof/>
        </w:rPr>
        <w:t>Inalta Curte de Casaţie şi Justiţie (Supreme Court)</w:t>
      </w:r>
    </w:p>
    <w:p>
      <w:pPr>
        <w:rPr>
          <w:noProof/>
        </w:rPr>
      </w:pPr>
      <w:r>
        <w:rPr>
          <w:noProof/>
        </w:rPr>
        <w:t>Curtea Constituţională (Constitutional Court)</w:t>
      </w:r>
    </w:p>
    <w:p>
      <w:pPr>
        <w:rPr>
          <w:noProof/>
        </w:rPr>
      </w:pPr>
      <w:r>
        <w:rPr>
          <w:noProof/>
        </w:rPr>
        <w:t>Consiliul Legislativ (Legislative Council)</w:t>
      </w:r>
    </w:p>
    <w:p>
      <w:pPr>
        <w:rPr>
          <w:noProof/>
        </w:rPr>
      </w:pPr>
      <w:r>
        <w:rPr>
          <w:noProof/>
        </w:rPr>
        <w:t>Curtea de Conturi (Court of Accounts)</w:t>
      </w:r>
    </w:p>
    <w:p>
      <w:pPr>
        <w:rPr>
          <w:noProof/>
        </w:rPr>
      </w:pPr>
      <w:r>
        <w:rPr>
          <w:noProof/>
        </w:rPr>
        <w:t>Consiliul Superior al Magistraturii (Superior Council of Magistracy)</w:t>
      </w:r>
    </w:p>
    <w:p>
      <w:pPr>
        <w:rPr>
          <w:noProof/>
        </w:rPr>
      </w:pPr>
      <w:r>
        <w:rPr>
          <w:noProof/>
        </w:rPr>
        <w:t>Parchetul de pe lângă Inalta Curte de Casaţie şi Justiţie (Prosecutor's Office Attached to the Supreme Court)</w:t>
      </w:r>
    </w:p>
    <w:p>
      <w:pPr>
        <w:rPr>
          <w:noProof/>
        </w:rPr>
      </w:pPr>
      <w:r>
        <w:rPr>
          <w:noProof/>
        </w:rPr>
        <w:t>Secretariatul General al Guvernului (General Secretariat of the Government)</w:t>
      </w:r>
    </w:p>
    <w:p>
      <w:pPr>
        <w:rPr>
          <w:noProof/>
        </w:rPr>
      </w:pPr>
      <w:r>
        <w:rPr>
          <w:noProof/>
        </w:rPr>
        <w:t>Cancelaria primului ministru (Chancellery of the Prime Minister)</w:t>
      </w:r>
    </w:p>
    <w:p>
      <w:pPr>
        <w:rPr>
          <w:noProof/>
        </w:rPr>
      </w:pPr>
      <w:r>
        <w:rPr>
          <w:noProof/>
        </w:rPr>
        <w:t>Ministerul Afacerilor Externe (Ministry of Foreign Affairs)</w:t>
      </w:r>
    </w:p>
    <w:p>
      <w:pPr>
        <w:rPr>
          <w:noProof/>
        </w:rPr>
      </w:pPr>
      <w:r>
        <w:rPr>
          <w:noProof/>
        </w:rPr>
        <w:t>Ministerul Economiei şi Finanţelor (Ministry of Economy and Finance)</w:t>
      </w:r>
    </w:p>
    <w:p>
      <w:pPr>
        <w:rPr>
          <w:noProof/>
        </w:rPr>
      </w:pPr>
      <w:r>
        <w:rPr>
          <w:noProof/>
        </w:rPr>
        <w:t>Ministerul Justiţiei (Ministry of Justice)</w:t>
      </w:r>
    </w:p>
    <w:p>
      <w:pPr>
        <w:rPr>
          <w:noProof/>
        </w:rPr>
      </w:pPr>
      <w:r>
        <w:rPr>
          <w:noProof/>
        </w:rPr>
        <w:t>Ministerul Apărării (Ministry of Defense)</w:t>
      </w:r>
    </w:p>
    <w:p>
      <w:pPr>
        <w:rPr>
          <w:noProof/>
        </w:rPr>
      </w:pPr>
      <w:r>
        <w:rPr>
          <w:noProof/>
        </w:rPr>
        <w:t>Ministerul Internelor şi Reformei Administrative (Ministry of Interior and Administration Reform)</w:t>
      </w:r>
    </w:p>
    <w:p>
      <w:pPr>
        <w:rPr>
          <w:noProof/>
        </w:rPr>
      </w:pPr>
      <w:r>
        <w:rPr>
          <w:noProof/>
        </w:rPr>
        <w:t>Ministerul Muncii, Familiei şi Egalităţii de Sanse (Ministry of Labor and Equal Opportunities)</w:t>
      </w:r>
    </w:p>
    <w:p>
      <w:pPr>
        <w:rPr>
          <w:noProof/>
        </w:rPr>
      </w:pPr>
      <w:r>
        <w:rPr>
          <w:noProof/>
        </w:rPr>
        <w:t>Ministerul pentru Intreprinderi Mici şi Mijlocii, Comerţ, Turism şi Profesii Liberale (Ministry for Small and Medium Sized Enterprises, Trade, Tourism and Liberal Professions)</w:t>
      </w:r>
    </w:p>
    <w:p>
      <w:pPr>
        <w:rPr>
          <w:noProof/>
        </w:rPr>
      </w:pPr>
      <w:r>
        <w:rPr>
          <w:noProof/>
        </w:rPr>
        <w:t>Ministerul Agriculturii şi Dezvoltării Rurale (Ministry of Agricultural and Rural Development)</w:t>
      </w:r>
    </w:p>
    <w:p>
      <w:pPr>
        <w:rPr>
          <w:noProof/>
        </w:rPr>
      </w:pPr>
      <w:r>
        <w:rPr>
          <w:noProof/>
        </w:rPr>
        <w:br w:type="page"/>
        <w:t>Ministerul Transporturilor (Ministry of Transport)</w:t>
      </w:r>
    </w:p>
    <w:p>
      <w:pPr>
        <w:rPr>
          <w:noProof/>
        </w:rPr>
      </w:pPr>
      <w:r>
        <w:rPr>
          <w:noProof/>
        </w:rPr>
        <w:t>Ministerul Dezvoltării, Lucrărilor Publice şi Locuinţei (Ministry of Development, PublicWorks and Housing)</w:t>
      </w:r>
    </w:p>
    <w:p>
      <w:pPr>
        <w:rPr>
          <w:noProof/>
        </w:rPr>
      </w:pPr>
      <w:r>
        <w:rPr>
          <w:noProof/>
        </w:rPr>
        <w:t>Ministerul Educaţiei Cercetării şi Tineretului (Ministry of Education, Research and Youth)</w:t>
      </w:r>
    </w:p>
    <w:p>
      <w:pPr>
        <w:rPr>
          <w:noProof/>
        </w:rPr>
      </w:pPr>
      <w:r>
        <w:rPr>
          <w:noProof/>
        </w:rPr>
        <w:t>Ministerul Sănătăţii Publice (Ministry of Public Health)</w:t>
      </w:r>
    </w:p>
    <w:p>
      <w:pPr>
        <w:rPr>
          <w:noProof/>
        </w:rPr>
      </w:pPr>
      <w:r>
        <w:rPr>
          <w:noProof/>
        </w:rPr>
        <w:t>Ministerul Culturii şi Cultelor (Ministry of Culture and Religious Affairs)</w:t>
      </w:r>
    </w:p>
    <w:p>
      <w:pPr>
        <w:rPr>
          <w:noProof/>
        </w:rPr>
      </w:pPr>
      <w:r>
        <w:rPr>
          <w:noProof/>
        </w:rPr>
        <w:t>Ministerul Comunicaţiilor şi Tehnologiei Informaţiei (Ministry of Communications and Information Technology)</w:t>
      </w:r>
    </w:p>
    <w:p>
      <w:pPr>
        <w:rPr>
          <w:noProof/>
        </w:rPr>
      </w:pPr>
      <w:r>
        <w:rPr>
          <w:noProof/>
        </w:rPr>
        <w:t>Ministerul Mediului şi Dezvoltării Durabile (Ministry of Environment and Sustainable Development)</w:t>
      </w:r>
    </w:p>
    <w:p>
      <w:pPr>
        <w:rPr>
          <w:noProof/>
        </w:rPr>
      </w:pPr>
      <w:r>
        <w:rPr>
          <w:noProof/>
        </w:rPr>
        <w:t>Serviciul Român de Informaţii (Romanian Intelligence Service)</w:t>
      </w:r>
    </w:p>
    <w:p>
      <w:pPr>
        <w:rPr>
          <w:noProof/>
        </w:rPr>
      </w:pPr>
      <w:r>
        <w:rPr>
          <w:noProof/>
        </w:rPr>
        <w:t>Serviciul Român de Informaţii Externe (Romanian Foreign Intelligence Service)</w:t>
      </w:r>
    </w:p>
    <w:p>
      <w:pPr>
        <w:rPr>
          <w:noProof/>
        </w:rPr>
      </w:pPr>
      <w:r>
        <w:rPr>
          <w:noProof/>
        </w:rPr>
        <w:t>Serviciul de Protecţie şi Pază (Protection and Guard Service)</w:t>
      </w:r>
    </w:p>
    <w:p>
      <w:pPr>
        <w:rPr>
          <w:noProof/>
        </w:rPr>
      </w:pPr>
      <w:r>
        <w:rPr>
          <w:noProof/>
        </w:rPr>
        <w:t>Serviciul de Telecomunicaţii Speciale (Special Telecommunication Service)</w:t>
      </w:r>
    </w:p>
    <w:p>
      <w:pPr>
        <w:rPr>
          <w:noProof/>
        </w:rPr>
      </w:pPr>
      <w:r>
        <w:rPr>
          <w:noProof/>
        </w:rPr>
        <w:t>Consiliul Naţional al Audiovizualului (The National Audiovisual Council)</w:t>
      </w:r>
    </w:p>
    <w:p>
      <w:pPr>
        <w:rPr>
          <w:noProof/>
        </w:rPr>
      </w:pPr>
      <w:r>
        <w:rPr>
          <w:noProof/>
        </w:rPr>
        <w:t>Consiliul Concurenţei (CC) (Competition Council)</w:t>
      </w:r>
    </w:p>
    <w:p>
      <w:pPr>
        <w:rPr>
          <w:noProof/>
        </w:rPr>
      </w:pPr>
      <w:r>
        <w:rPr>
          <w:noProof/>
        </w:rPr>
        <w:t>Direcţia Naţională Anticorupţie (National Anti-corruption Department)</w:t>
      </w:r>
    </w:p>
    <w:p>
      <w:pPr>
        <w:rPr>
          <w:noProof/>
        </w:rPr>
      </w:pPr>
      <w:r>
        <w:rPr>
          <w:noProof/>
        </w:rPr>
        <w:t>Inspectoratul General de Poliţie (General Inspectorate of Police)</w:t>
      </w:r>
    </w:p>
    <w:p>
      <w:pPr>
        <w:rPr>
          <w:noProof/>
        </w:rPr>
      </w:pPr>
      <w:r>
        <w:rPr>
          <w:noProof/>
        </w:rPr>
        <w:t>Autoritatea Naţională pentru Reglementarea şi Monitorizarea Achiziţiilor Publice (National Authority for Regulation and Monitoring Public Procurement)</w:t>
      </w:r>
    </w:p>
    <w:p>
      <w:pPr>
        <w:rPr>
          <w:noProof/>
        </w:rPr>
      </w:pPr>
      <w:r>
        <w:rPr>
          <w:noProof/>
        </w:rPr>
        <w:t>Consiliul Naţional de Soluţionare a Contestaţiilor (National Council for Solving the Contests)</w:t>
      </w:r>
    </w:p>
    <w:p>
      <w:pPr>
        <w:rPr>
          <w:noProof/>
        </w:rPr>
      </w:pPr>
      <w:r>
        <w:rPr>
          <w:noProof/>
        </w:rPr>
        <w:t>Autoritatea Naţională de Reglementare pentru Serviciile Comunitare de Utilităţi Publice (ANRSC) (National Authority for Regulating Community Services Public Utilities)</w:t>
      </w:r>
    </w:p>
    <w:p>
      <w:pPr>
        <w:rPr>
          <w:noProof/>
        </w:rPr>
      </w:pPr>
      <w:r>
        <w:rPr>
          <w:noProof/>
        </w:rPr>
        <w:br w:type="page"/>
        <w:t>Autoritatea Naţională Sanitară Veterinară şi pentru Siguranţa Alimentelor (Sanitary Veterinary and Food Safety National Authority)</w:t>
      </w:r>
    </w:p>
    <w:p>
      <w:pPr>
        <w:rPr>
          <w:noProof/>
        </w:rPr>
      </w:pPr>
      <w:r>
        <w:rPr>
          <w:noProof/>
        </w:rPr>
        <w:t>Autoritatea Naţională pentru Protecţia Consumatorilor (National Authority for Consumer Protection)</w:t>
      </w:r>
    </w:p>
    <w:p>
      <w:pPr>
        <w:rPr>
          <w:noProof/>
        </w:rPr>
      </w:pPr>
      <w:r>
        <w:rPr>
          <w:noProof/>
        </w:rPr>
        <w:t>Autoritatea Navală Română (Romanian Naval Authority)</w:t>
      </w:r>
    </w:p>
    <w:p>
      <w:pPr>
        <w:rPr>
          <w:noProof/>
        </w:rPr>
      </w:pPr>
      <w:r>
        <w:rPr>
          <w:noProof/>
        </w:rPr>
        <w:t>Autoritatea Feroviară Română (Romanian Railway Authority)</w:t>
      </w:r>
    </w:p>
    <w:p>
      <w:pPr>
        <w:rPr>
          <w:noProof/>
        </w:rPr>
      </w:pPr>
      <w:r>
        <w:rPr>
          <w:noProof/>
        </w:rPr>
        <w:t>Autoritatea Rutieră Română (Romanian Road Authority)</w:t>
      </w:r>
    </w:p>
    <w:p>
      <w:pPr>
        <w:rPr>
          <w:noProof/>
        </w:rPr>
      </w:pPr>
      <w:r>
        <w:rPr>
          <w:noProof/>
        </w:rPr>
        <w:t>Autoritatea Naţională pentru Protecţia Drepturilor Copilului-şi Adopţie (National Authority for the Protection of Child Rights and Adoption)</w:t>
      </w:r>
    </w:p>
    <w:p>
      <w:pPr>
        <w:rPr>
          <w:noProof/>
        </w:rPr>
      </w:pPr>
      <w:r>
        <w:rPr>
          <w:noProof/>
        </w:rPr>
        <w:t>Autoritatea Naţională pentru Persoanele cu Handicap (National Authority for Disabled Persons)</w:t>
      </w:r>
    </w:p>
    <w:p>
      <w:pPr>
        <w:rPr>
          <w:noProof/>
        </w:rPr>
      </w:pPr>
      <w:r>
        <w:rPr>
          <w:noProof/>
        </w:rPr>
        <w:t>Autoritatea Naţională pentru Tineret (National Authority for Youth)</w:t>
      </w:r>
    </w:p>
    <w:p>
      <w:pPr>
        <w:rPr>
          <w:noProof/>
        </w:rPr>
      </w:pPr>
      <w:r>
        <w:rPr>
          <w:noProof/>
        </w:rPr>
        <w:t>Autoritatea Naţională pentru Cercetare Stiinţifica (National Authority for Scientific Research)</w:t>
      </w:r>
    </w:p>
    <w:p>
      <w:pPr>
        <w:rPr>
          <w:noProof/>
        </w:rPr>
      </w:pPr>
      <w:r>
        <w:rPr>
          <w:noProof/>
        </w:rPr>
        <w:t>Autoritatea Naţională pentru Comunicaţii (National Authority for Communications)</w:t>
      </w:r>
    </w:p>
    <w:p>
      <w:pPr>
        <w:rPr>
          <w:noProof/>
        </w:rPr>
      </w:pPr>
      <w:r>
        <w:rPr>
          <w:noProof/>
        </w:rPr>
        <w:t>Autoritatea Naţională pentru Serviciile Societăţii Informaţionale (National Authority for Informational Society Services)</w:t>
      </w:r>
    </w:p>
    <w:p>
      <w:pPr>
        <w:rPr>
          <w:noProof/>
        </w:rPr>
      </w:pPr>
      <w:r>
        <w:rPr>
          <w:noProof/>
        </w:rPr>
        <w:t>Autoritatea Electorală Permanente (Permanent Electoral Authority)</w:t>
      </w:r>
    </w:p>
    <w:p>
      <w:pPr>
        <w:rPr>
          <w:noProof/>
        </w:rPr>
      </w:pPr>
      <w:r>
        <w:rPr>
          <w:noProof/>
        </w:rPr>
        <w:t>Agenţia pentru Strategii Guvernamentale (Agency for Governmental Strategies)</w:t>
      </w:r>
    </w:p>
    <w:p>
      <w:pPr>
        <w:rPr>
          <w:noProof/>
        </w:rPr>
      </w:pPr>
      <w:r>
        <w:rPr>
          <w:noProof/>
        </w:rPr>
        <w:t>Agenţia Naţională a Medicamentului (National Medicines Agency)</w:t>
      </w:r>
    </w:p>
    <w:p>
      <w:pPr>
        <w:rPr>
          <w:noProof/>
        </w:rPr>
      </w:pPr>
      <w:r>
        <w:rPr>
          <w:noProof/>
        </w:rPr>
        <w:t>Agenţia Naţională pentru Sport (National Agency for Sports)</w:t>
      </w:r>
    </w:p>
    <w:p>
      <w:pPr>
        <w:rPr>
          <w:noProof/>
        </w:rPr>
      </w:pPr>
      <w:r>
        <w:rPr>
          <w:noProof/>
        </w:rPr>
        <w:t>Agenţia Naţională pentru Ocuparea Forţei de Muncă (National Agency for Employment)</w:t>
      </w:r>
    </w:p>
    <w:p>
      <w:pPr>
        <w:rPr>
          <w:noProof/>
        </w:rPr>
      </w:pPr>
      <w:r>
        <w:rPr>
          <w:noProof/>
        </w:rPr>
        <w:t>Agenţia Naţională de Reglementare în Domeniul Energiei (National Authority for Electrical Energy Regulation)</w:t>
      </w:r>
    </w:p>
    <w:p>
      <w:pPr>
        <w:rPr>
          <w:noProof/>
        </w:rPr>
      </w:pPr>
      <w:r>
        <w:rPr>
          <w:noProof/>
        </w:rPr>
        <w:t>Agenţia Română pentru Conservarea Energiei (Romanian Agency for Power Conservation)</w:t>
      </w:r>
    </w:p>
    <w:p>
      <w:pPr>
        <w:rPr>
          <w:noProof/>
        </w:rPr>
      </w:pPr>
      <w:r>
        <w:rPr>
          <w:noProof/>
        </w:rPr>
        <w:br w:type="page"/>
        <w:t>Agenţia Naţională pentru Resurse Minerale (National Agency for Mineral Resources)</w:t>
      </w:r>
    </w:p>
    <w:p>
      <w:pPr>
        <w:rPr>
          <w:noProof/>
        </w:rPr>
      </w:pPr>
      <w:r>
        <w:rPr>
          <w:noProof/>
        </w:rPr>
        <w:t>Agenţia Română pentru Investiţii Străine (Romanian Agency for Foreign Investment)</w:t>
      </w:r>
    </w:p>
    <w:p>
      <w:pPr>
        <w:rPr>
          <w:noProof/>
        </w:rPr>
      </w:pPr>
      <w:r>
        <w:rPr>
          <w:noProof/>
        </w:rPr>
        <w:t>Agenţia Naţională a Funcţionarilor Publici (National Agency of Public Civil Servants)</w:t>
      </w:r>
    </w:p>
    <w:p>
      <w:pPr>
        <w:rPr>
          <w:noProof/>
        </w:rPr>
      </w:pPr>
      <w:r>
        <w:rPr>
          <w:noProof/>
        </w:rPr>
        <w:t>Agenţia Naţională de Administrare Fiscală (National Agency of Fiscal Administration)</w:t>
      </w:r>
    </w:p>
    <w:p>
      <w:pPr>
        <w:rPr>
          <w:noProof/>
        </w:rPr>
      </w:pPr>
      <w:r>
        <w:rPr>
          <w:noProof/>
        </w:rPr>
        <w:t xml:space="preserve">Agenţia de Compensare pentru Achiziţii de Tehnică Specială (Agency For Offsetting Special </w:t>
      </w:r>
    </w:p>
    <w:p>
      <w:pPr>
        <w:rPr>
          <w:noProof/>
        </w:rPr>
      </w:pPr>
      <w:r>
        <w:rPr>
          <w:noProof/>
        </w:rPr>
        <w:t>Technique Procurements)</w:t>
      </w:r>
    </w:p>
    <w:p>
      <w:pPr>
        <w:rPr>
          <w:noProof/>
        </w:rPr>
      </w:pPr>
      <w:r>
        <w:rPr>
          <w:noProof/>
        </w:rPr>
        <w:t>Agenţia Naţională Anti-doping (National Anti-Doping Agency)</w:t>
      </w:r>
    </w:p>
    <w:p>
      <w:pPr>
        <w:rPr>
          <w:noProof/>
        </w:rPr>
      </w:pPr>
      <w:r>
        <w:rPr>
          <w:noProof/>
        </w:rPr>
        <w:t>Agenţia Nucleară (Nuclear Agency)</w:t>
      </w:r>
    </w:p>
    <w:p>
      <w:pPr>
        <w:rPr>
          <w:noProof/>
        </w:rPr>
      </w:pPr>
      <w:r>
        <w:rPr>
          <w:noProof/>
        </w:rPr>
        <w:t>Agenţia Naţională pentru Protecţia Familiei (National Agency for Family Protection)</w:t>
      </w:r>
    </w:p>
    <w:p>
      <w:pPr>
        <w:rPr>
          <w:noProof/>
        </w:rPr>
      </w:pPr>
      <w:r>
        <w:rPr>
          <w:noProof/>
        </w:rPr>
        <w:t>Agenţia Naţională pentru Egalitatea de Sanse între Bărbaţi şi Femei (National Authority for Equality of Chances between Men and Women)</w:t>
      </w:r>
    </w:p>
    <w:p>
      <w:pPr>
        <w:rPr>
          <w:noProof/>
        </w:rPr>
      </w:pPr>
      <w:r>
        <w:rPr>
          <w:noProof/>
        </w:rPr>
        <w:t>Agenţia Naţională pentru Protecţia Mediului (National Agency for Environmental Protection)</w:t>
      </w:r>
    </w:p>
    <w:p>
      <w:pPr>
        <w:rPr>
          <w:noProof/>
        </w:rPr>
      </w:pPr>
      <w:r>
        <w:rPr>
          <w:noProof/>
        </w:rPr>
        <w:t>Agenţia naţională Antidrog (National Anti-drugs Agency)</w:t>
      </w:r>
    </w:p>
    <w:p>
      <w:pPr>
        <w:rPr>
          <w:noProof/>
        </w:rPr>
      </w:pPr>
    </w:p>
    <w:p>
      <w:pPr>
        <w:rPr>
          <w:noProof/>
        </w:rPr>
      </w:pPr>
      <w:r>
        <w:rPr>
          <w:noProof/>
        </w:rPr>
        <w:t>СЛОВЕНИЯ</w:t>
      </w:r>
    </w:p>
    <w:p>
      <w:pPr>
        <w:rPr>
          <w:bCs/>
          <w:noProof/>
        </w:rPr>
      </w:pPr>
    </w:p>
    <w:p>
      <w:pPr>
        <w:ind w:left="567" w:hanging="567"/>
        <w:rPr>
          <w:bCs/>
          <w:noProof/>
        </w:rPr>
      </w:pPr>
      <w:r>
        <w:rPr>
          <w:noProof/>
        </w:rPr>
        <w:t>1.</w:t>
      </w:r>
      <w:r>
        <w:rPr>
          <w:noProof/>
        </w:rPr>
        <w:tab/>
        <w:t>Predsednik Republike Slovenije (President of the Republic of Slovenia)</w:t>
      </w:r>
    </w:p>
    <w:p>
      <w:pPr>
        <w:ind w:left="567" w:hanging="567"/>
        <w:rPr>
          <w:bCs/>
          <w:noProof/>
        </w:rPr>
      </w:pPr>
      <w:r>
        <w:rPr>
          <w:noProof/>
        </w:rPr>
        <w:t>2.</w:t>
      </w:r>
      <w:r>
        <w:rPr>
          <w:noProof/>
        </w:rPr>
        <w:tab/>
        <w:t>Državni zbor (The National Assembly)</w:t>
      </w:r>
    </w:p>
    <w:p>
      <w:pPr>
        <w:ind w:left="567" w:hanging="567"/>
        <w:rPr>
          <w:bCs/>
          <w:noProof/>
        </w:rPr>
      </w:pPr>
      <w:r>
        <w:rPr>
          <w:noProof/>
        </w:rPr>
        <w:t>3.</w:t>
      </w:r>
      <w:r>
        <w:rPr>
          <w:noProof/>
        </w:rPr>
        <w:tab/>
        <w:t>Državni svet (The National Council)</w:t>
      </w:r>
    </w:p>
    <w:p>
      <w:pPr>
        <w:ind w:left="567" w:hanging="567"/>
        <w:rPr>
          <w:bCs/>
          <w:noProof/>
        </w:rPr>
      </w:pPr>
      <w:r>
        <w:rPr>
          <w:noProof/>
        </w:rPr>
        <w:t>4.</w:t>
      </w:r>
      <w:r>
        <w:rPr>
          <w:noProof/>
        </w:rPr>
        <w:tab/>
        <w:t>Varuh človekovih pravic (The Ombudsman)</w:t>
      </w:r>
    </w:p>
    <w:p>
      <w:pPr>
        <w:ind w:left="567" w:hanging="567"/>
        <w:rPr>
          <w:bCs/>
          <w:noProof/>
        </w:rPr>
      </w:pPr>
      <w:r>
        <w:rPr>
          <w:noProof/>
        </w:rPr>
        <w:t>5.</w:t>
      </w:r>
      <w:r>
        <w:rPr>
          <w:noProof/>
        </w:rPr>
        <w:tab/>
        <w:t>Ustavno sodišče (The Constitutional Court)</w:t>
      </w:r>
    </w:p>
    <w:p>
      <w:pPr>
        <w:ind w:left="567" w:hanging="567"/>
        <w:rPr>
          <w:bCs/>
          <w:noProof/>
        </w:rPr>
      </w:pPr>
      <w:r>
        <w:rPr>
          <w:noProof/>
        </w:rPr>
        <w:t>6.</w:t>
      </w:r>
      <w:r>
        <w:rPr>
          <w:noProof/>
        </w:rPr>
        <w:tab/>
        <w:t>Računsko sodišče (The Court of Audits)</w:t>
      </w:r>
    </w:p>
    <w:p>
      <w:pPr>
        <w:ind w:left="567" w:hanging="567"/>
        <w:rPr>
          <w:bCs/>
          <w:noProof/>
        </w:rPr>
      </w:pPr>
      <w:r>
        <w:rPr>
          <w:noProof/>
        </w:rPr>
        <w:t>7.</w:t>
      </w:r>
      <w:r>
        <w:rPr>
          <w:noProof/>
        </w:rPr>
        <w:tab/>
        <w:t>Državna revizijska komisja (The National Review Commission)</w:t>
      </w:r>
    </w:p>
    <w:p>
      <w:pPr>
        <w:ind w:left="567" w:hanging="567"/>
        <w:rPr>
          <w:bCs/>
          <w:noProof/>
        </w:rPr>
      </w:pPr>
      <w:r>
        <w:rPr>
          <w:noProof/>
        </w:rPr>
        <w:br w:type="page"/>
        <w:t>8.</w:t>
      </w:r>
      <w:r>
        <w:rPr>
          <w:noProof/>
        </w:rPr>
        <w:tab/>
        <w:t>Slovenska akademija znanosti in umetnosti (The Slovenian Academy of Science and Art)</w:t>
      </w:r>
    </w:p>
    <w:p>
      <w:pPr>
        <w:ind w:left="567" w:hanging="567"/>
        <w:rPr>
          <w:bCs/>
          <w:noProof/>
        </w:rPr>
      </w:pPr>
      <w:r>
        <w:rPr>
          <w:noProof/>
        </w:rPr>
        <w:t>9.</w:t>
      </w:r>
      <w:r>
        <w:rPr>
          <w:noProof/>
        </w:rPr>
        <w:tab/>
        <w:t>Vladne službe (The Government Services)</w:t>
      </w:r>
    </w:p>
    <w:p>
      <w:pPr>
        <w:ind w:left="567" w:hanging="567"/>
        <w:rPr>
          <w:bCs/>
          <w:noProof/>
        </w:rPr>
      </w:pPr>
      <w:r>
        <w:rPr>
          <w:noProof/>
        </w:rPr>
        <w:t>10.</w:t>
      </w:r>
      <w:r>
        <w:rPr>
          <w:noProof/>
        </w:rPr>
        <w:tab/>
        <w:t>Ministrstvo za finance (Ministry of Finance)</w:t>
      </w:r>
    </w:p>
    <w:p>
      <w:pPr>
        <w:ind w:left="567" w:hanging="567"/>
        <w:rPr>
          <w:bCs/>
          <w:noProof/>
        </w:rPr>
      </w:pPr>
      <w:r>
        <w:rPr>
          <w:noProof/>
        </w:rPr>
        <w:t>11.</w:t>
      </w:r>
      <w:r>
        <w:rPr>
          <w:noProof/>
        </w:rPr>
        <w:tab/>
        <w:t>Ministrstvo za notranje zadeve (Ministry of Internal Affairs)</w:t>
      </w:r>
    </w:p>
    <w:p>
      <w:pPr>
        <w:ind w:left="567" w:hanging="567"/>
        <w:rPr>
          <w:bCs/>
          <w:noProof/>
        </w:rPr>
      </w:pPr>
      <w:r>
        <w:rPr>
          <w:noProof/>
        </w:rPr>
        <w:t>12.</w:t>
      </w:r>
      <w:r>
        <w:rPr>
          <w:noProof/>
        </w:rPr>
        <w:tab/>
        <w:t>Ministrstvo za zunanje zadeve (Ministry of Foreign Affairs)</w:t>
      </w:r>
    </w:p>
    <w:p>
      <w:pPr>
        <w:ind w:left="567" w:hanging="567"/>
        <w:rPr>
          <w:bCs/>
          <w:noProof/>
        </w:rPr>
      </w:pPr>
      <w:r>
        <w:rPr>
          <w:noProof/>
        </w:rPr>
        <w:t>13.</w:t>
      </w:r>
      <w:r>
        <w:rPr>
          <w:noProof/>
        </w:rPr>
        <w:tab/>
        <w:t>Ministrstvo za obrambo (Ministry of Defence)</w:t>
      </w:r>
    </w:p>
    <w:p>
      <w:pPr>
        <w:ind w:left="567" w:hanging="567"/>
        <w:rPr>
          <w:bCs/>
          <w:noProof/>
        </w:rPr>
      </w:pPr>
      <w:r>
        <w:rPr>
          <w:noProof/>
        </w:rPr>
        <w:t>14.</w:t>
      </w:r>
      <w:r>
        <w:rPr>
          <w:noProof/>
        </w:rPr>
        <w:tab/>
        <w:t>Ministrstvo za pravosodje (Ministry of Justice)</w:t>
      </w:r>
    </w:p>
    <w:p>
      <w:pPr>
        <w:ind w:left="567" w:hanging="567"/>
        <w:rPr>
          <w:bCs/>
          <w:noProof/>
        </w:rPr>
      </w:pPr>
      <w:r>
        <w:rPr>
          <w:noProof/>
        </w:rPr>
        <w:t>15.</w:t>
      </w:r>
      <w:r>
        <w:rPr>
          <w:noProof/>
        </w:rPr>
        <w:tab/>
        <w:t>Ministrstvo za gospodarstvo (Ministry of the Economy)</w:t>
      </w:r>
    </w:p>
    <w:p>
      <w:pPr>
        <w:ind w:left="567" w:hanging="567"/>
        <w:rPr>
          <w:bCs/>
          <w:noProof/>
        </w:rPr>
      </w:pPr>
      <w:r>
        <w:rPr>
          <w:noProof/>
        </w:rPr>
        <w:t>16.</w:t>
      </w:r>
      <w:r>
        <w:rPr>
          <w:noProof/>
        </w:rPr>
        <w:tab/>
        <w:t>Ministrstvo za kmetijstvo, gozdarstvo in prehrano (Ministry of Agriculture, Forestry and Food)</w:t>
      </w:r>
    </w:p>
    <w:p>
      <w:pPr>
        <w:ind w:left="567" w:hanging="567"/>
        <w:rPr>
          <w:bCs/>
          <w:noProof/>
        </w:rPr>
      </w:pPr>
      <w:r>
        <w:rPr>
          <w:noProof/>
        </w:rPr>
        <w:t>17.</w:t>
      </w:r>
      <w:r>
        <w:rPr>
          <w:noProof/>
        </w:rPr>
        <w:tab/>
        <w:t>Ministrstvo za promet (Ministry of Transport)</w:t>
      </w:r>
    </w:p>
    <w:p>
      <w:pPr>
        <w:ind w:left="567" w:hanging="567"/>
        <w:rPr>
          <w:bCs/>
          <w:noProof/>
        </w:rPr>
      </w:pPr>
      <w:r>
        <w:rPr>
          <w:noProof/>
        </w:rPr>
        <w:t>18.</w:t>
      </w:r>
      <w:r>
        <w:rPr>
          <w:noProof/>
        </w:rPr>
        <w:tab/>
        <w:t>Ministrstvo za okolje, prostor in energijo (Ministry of Environment, Spatial Planning and Energy)</w:t>
      </w:r>
    </w:p>
    <w:p>
      <w:pPr>
        <w:ind w:left="567" w:hanging="567"/>
        <w:rPr>
          <w:bCs/>
          <w:noProof/>
        </w:rPr>
      </w:pPr>
      <w:r>
        <w:rPr>
          <w:noProof/>
        </w:rPr>
        <w:t>19.</w:t>
      </w:r>
      <w:r>
        <w:rPr>
          <w:noProof/>
        </w:rPr>
        <w:tab/>
        <w:t>Ministrstvo za delo, družino in socialne zadeve (Ministry of Labour, Family and Social Affairs)</w:t>
      </w:r>
    </w:p>
    <w:p>
      <w:pPr>
        <w:ind w:left="567" w:hanging="567"/>
        <w:rPr>
          <w:bCs/>
          <w:noProof/>
        </w:rPr>
      </w:pPr>
      <w:r>
        <w:rPr>
          <w:noProof/>
        </w:rPr>
        <w:t>20.</w:t>
      </w:r>
      <w:r>
        <w:rPr>
          <w:noProof/>
        </w:rPr>
        <w:tab/>
        <w:t>Ministrstvo za zdravje (Ministry of Health)</w:t>
      </w:r>
    </w:p>
    <w:p>
      <w:pPr>
        <w:ind w:left="567" w:hanging="567"/>
        <w:rPr>
          <w:bCs/>
          <w:noProof/>
        </w:rPr>
      </w:pPr>
      <w:r>
        <w:rPr>
          <w:noProof/>
        </w:rPr>
        <w:t>21.</w:t>
      </w:r>
      <w:r>
        <w:rPr>
          <w:noProof/>
        </w:rPr>
        <w:tab/>
        <w:t>Ministrstvo za visoko šolstvo, znanost in tehnogijo (Ministry of Higher Education, Science and Technology)</w:t>
      </w:r>
    </w:p>
    <w:p>
      <w:pPr>
        <w:ind w:left="567" w:hanging="567"/>
        <w:rPr>
          <w:bCs/>
          <w:noProof/>
        </w:rPr>
      </w:pPr>
      <w:r>
        <w:rPr>
          <w:noProof/>
        </w:rPr>
        <w:t>22.</w:t>
      </w:r>
      <w:r>
        <w:rPr>
          <w:noProof/>
        </w:rPr>
        <w:tab/>
        <w:t>Ministrstvo za kulturo (Ministry of Culture)</w:t>
      </w:r>
    </w:p>
    <w:p>
      <w:pPr>
        <w:ind w:left="567" w:hanging="567"/>
        <w:rPr>
          <w:bCs/>
          <w:noProof/>
        </w:rPr>
      </w:pPr>
      <w:r>
        <w:rPr>
          <w:noProof/>
        </w:rPr>
        <w:t>23.</w:t>
      </w:r>
      <w:r>
        <w:rPr>
          <w:noProof/>
        </w:rPr>
        <w:tab/>
        <w:t>Ministerstvo za javno upravo (Ministry of Public Administration)</w:t>
      </w:r>
    </w:p>
    <w:p>
      <w:pPr>
        <w:ind w:left="567" w:hanging="567"/>
        <w:rPr>
          <w:bCs/>
          <w:noProof/>
        </w:rPr>
      </w:pPr>
      <w:r>
        <w:rPr>
          <w:noProof/>
        </w:rPr>
        <w:t>24.</w:t>
      </w:r>
      <w:r>
        <w:rPr>
          <w:noProof/>
        </w:rPr>
        <w:tab/>
        <w:t>Vrhovno sodišče Republike Slovenije (The Supreme Court of the Republic of Slovenia)</w:t>
      </w:r>
    </w:p>
    <w:p>
      <w:pPr>
        <w:ind w:left="567" w:hanging="567"/>
        <w:rPr>
          <w:bCs/>
          <w:noProof/>
        </w:rPr>
      </w:pPr>
      <w:r>
        <w:rPr>
          <w:noProof/>
        </w:rPr>
        <w:t>25.</w:t>
      </w:r>
      <w:r>
        <w:rPr>
          <w:noProof/>
        </w:rPr>
        <w:tab/>
        <w:t>Višja sodišča (Higher Courts)</w:t>
      </w:r>
    </w:p>
    <w:p>
      <w:pPr>
        <w:ind w:left="567" w:hanging="567"/>
        <w:rPr>
          <w:bCs/>
          <w:noProof/>
        </w:rPr>
      </w:pPr>
      <w:r>
        <w:rPr>
          <w:noProof/>
        </w:rPr>
        <w:t>26.</w:t>
      </w:r>
      <w:r>
        <w:rPr>
          <w:noProof/>
        </w:rPr>
        <w:tab/>
        <w:t>Okrožna sodišča (District Courts)</w:t>
      </w:r>
    </w:p>
    <w:p>
      <w:pPr>
        <w:ind w:left="567" w:hanging="567"/>
        <w:rPr>
          <w:bCs/>
          <w:noProof/>
        </w:rPr>
      </w:pPr>
      <w:r>
        <w:rPr>
          <w:noProof/>
        </w:rPr>
        <w:t>27.</w:t>
      </w:r>
      <w:r>
        <w:rPr>
          <w:noProof/>
        </w:rPr>
        <w:tab/>
        <w:t>Okrajna sodišča (County Courts)</w:t>
      </w:r>
    </w:p>
    <w:p>
      <w:pPr>
        <w:ind w:left="567" w:hanging="567"/>
        <w:rPr>
          <w:bCs/>
          <w:noProof/>
        </w:rPr>
      </w:pPr>
      <w:r>
        <w:rPr>
          <w:noProof/>
        </w:rPr>
        <w:br w:type="page"/>
        <w:t>28.</w:t>
      </w:r>
      <w:r>
        <w:rPr>
          <w:noProof/>
        </w:rPr>
        <w:tab/>
        <w:t>Vrhovno tožilstvo Republike Slovenije (The Supreme Prosecutor of the Republic of Slovenia)</w:t>
      </w:r>
    </w:p>
    <w:p>
      <w:pPr>
        <w:ind w:left="567" w:hanging="567"/>
        <w:rPr>
          <w:bCs/>
          <w:noProof/>
        </w:rPr>
      </w:pPr>
      <w:r>
        <w:rPr>
          <w:noProof/>
        </w:rPr>
        <w:t>29.</w:t>
      </w:r>
      <w:r>
        <w:rPr>
          <w:noProof/>
        </w:rPr>
        <w:tab/>
        <w:t>Okrožna državna tožilstva (Districts' State Prosecutors)</w:t>
      </w:r>
    </w:p>
    <w:p>
      <w:pPr>
        <w:ind w:left="567" w:hanging="567"/>
        <w:rPr>
          <w:bCs/>
          <w:noProof/>
        </w:rPr>
      </w:pPr>
      <w:r>
        <w:rPr>
          <w:noProof/>
        </w:rPr>
        <w:t>30.</w:t>
      </w:r>
      <w:r>
        <w:rPr>
          <w:noProof/>
        </w:rPr>
        <w:tab/>
        <w:t>Družbeni pravobranilec Republike Slovenije (Social Attorney of the Republic of Slovenia)</w:t>
      </w:r>
    </w:p>
    <w:p>
      <w:pPr>
        <w:ind w:left="567" w:hanging="567"/>
        <w:rPr>
          <w:bCs/>
          <w:noProof/>
        </w:rPr>
      </w:pPr>
      <w:r>
        <w:rPr>
          <w:noProof/>
        </w:rPr>
        <w:t>31.</w:t>
      </w:r>
      <w:r>
        <w:rPr>
          <w:noProof/>
        </w:rPr>
        <w:tab/>
        <w:t>Državno pravobranilstvo Republike Slovenije (National Attorney of the Republic of Slovenia)</w:t>
      </w:r>
    </w:p>
    <w:p>
      <w:pPr>
        <w:ind w:left="567" w:hanging="567"/>
        <w:rPr>
          <w:bCs/>
          <w:noProof/>
        </w:rPr>
      </w:pPr>
      <w:r>
        <w:rPr>
          <w:noProof/>
        </w:rPr>
        <w:t>32.</w:t>
      </w:r>
      <w:r>
        <w:rPr>
          <w:noProof/>
        </w:rPr>
        <w:tab/>
        <w:t>Upravno sodišče Republike Slovenije (Administrative Court of the Republic of Slovenia)</w:t>
      </w:r>
    </w:p>
    <w:p>
      <w:pPr>
        <w:ind w:left="567" w:hanging="567"/>
        <w:rPr>
          <w:bCs/>
          <w:noProof/>
        </w:rPr>
      </w:pPr>
      <w:r>
        <w:rPr>
          <w:noProof/>
        </w:rPr>
        <w:t>33.</w:t>
      </w:r>
      <w:r>
        <w:rPr>
          <w:noProof/>
        </w:rPr>
        <w:tab/>
        <w:t>Senat za prekrške Republike Slovenije (Senat of Minor Offenses of the Republic of Slovenia)</w:t>
      </w:r>
    </w:p>
    <w:p>
      <w:pPr>
        <w:ind w:left="567" w:hanging="567"/>
        <w:rPr>
          <w:bCs/>
          <w:noProof/>
        </w:rPr>
      </w:pPr>
      <w:r>
        <w:rPr>
          <w:noProof/>
        </w:rPr>
        <w:t>34.</w:t>
      </w:r>
      <w:r>
        <w:rPr>
          <w:noProof/>
        </w:rPr>
        <w:tab/>
        <w:t>Višje delovno in socialno sodišče v Ljubljani (Higher Labour and Social Court)</w:t>
      </w:r>
    </w:p>
    <w:p>
      <w:pPr>
        <w:ind w:left="567" w:hanging="567"/>
        <w:rPr>
          <w:bCs/>
          <w:noProof/>
        </w:rPr>
      </w:pPr>
      <w:r>
        <w:rPr>
          <w:noProof/>
        </w:rPr>
        <w:t>35.</w:t>
      </w:r>
      <w:r>
        <w:rPr>
          <w:noProof/>
        </w:rPr>
        <w:tab/>
        <w:t>Delovna in sodišča (Labour Courts)</w:t>
      </w:r>
    </w:p>
    <w:p>
      <w:pPr>
        <w:ind w:left="567" w:hanging="567"/>
        <w:rPr>
          <w:bCs/>
          <w:noProof/>
        </w:rPr>
      </w:pPr>
      <w:r>
        <w:rPr>
          <w:noProof/>
        </w:rPr>
        <w:t>36.</w:t>
      </w:r>
      <w:r>
        <w:rPr>
          <w:noProof/>
        </w:rPr>
        <w:tab/>
        <w:t>Upravne note (Local Administrative Units)</w:t>
      </w:r>
    </w:p>
    <w:p>
      <w:pPr>
        <w:rPr>
          <w:noProof/>
        </w:rPr>
      </w:pPr>
    </w:p>
    <w:p>
      <w:pPr>
        <w:rPr>
          <w:noProof/>
        </w:rPr>
      </w:pPr>
      <w:r>
        <w:rPr>
          <w:noProof/>
        </w:rPr>
        <w:t>СЛОВАКИЯ</w:t>
      </w:r>
    </w:p>
    <w:p>
      <w:pPr>
        <w:rPr>
          <w:noProof/>
        </w:rPr>
      </w:pPr>
    </w:p>
    <w:p>
      <w:pPr>
        <w:rPr>
          <w:noProof/>
        </w:rPr>
      </w:pPr>
      <w:r>
        <w:rPr>
          <w:noProof/>
        </w:rPr>
        <w:t>Министерства и други органи на централната власт, посочени в Закон № 575/2001 Сб. за структурата на дейностите на правителството и органите на централната държавна администрация, изменен с последващите нормативни актове:</w:t>
      </w:r>
    </w:p>
    <w:p>
      <w:pPr>
        <w:rPr>
          <w:noProof/>
        </w:rPr>
      </w:pPr>
    </w:p>
    <w:p>
      <w:pPr>
        <w:rPr>
          <w:noProof/>
        </w:rPr>
      </w:pPr>
      <w:r>
        <w:rPr>
          <w:noProof/>
        </w:rPr>
        <w:t>Ministerstvo hospodárstva Slovenskej republiky (Ministry of Economy of the Slovak Republic)</w:t>
      </w:r>
    </w:p>
    <w:p>
      <w:pPr>
        <w:rPr>
          <w:bCs/>
          <w:noProof/>
        </w:rPr>
      </w:pPr>
      <w:r>
        <w:rPr>
          <w:noProof/>
        </w:rPr>
        <w:t>Ministerstvo financií Slovenskej republiky (Ministry of Finance of the Slovak Republic)</w:t>
      </w:r>
    </w:p>
    <w:p>
      <w:pPr>
        <w:rPr>
          <w:bCs/>
          <w:noProof/>
        </w:rPr>
      </w:pPr>
      <w:r>
        <w:rPr>
          <w:noProof/>
        </w:rPr>
        <w:t>Ministerstvo dopravy, výstavby a regionálneho rozvoja Slovenskej republiky (Ministry of Transport, Construction and Regional Development of the Slovak Republic)</w:t>
      </w:r>
    </w:p>
    <w:p>
      <w:pPr>
        <w:rPr>
          <w:bCs/>
          <w:noProof/>
        </w:rPr>
      </w:pPr>
      <w:r>
        <w:rPr>
          <w:noProof/>
        </w:rPr>
        <w:t>Ministerstvo pôdohospodárstva a rozvoja vidieka Slovenskej republiky (Ministry of Agriculture and Rural Development of the Slovak Republic)</w:t>
      </w:r>
    </w:p>
    <w:p>
      <w:pPr>
        <w:rPr>
          <w:bCs/>
          <w:noProof/>
        </w:rPr>
      </w:pPr>
      <w:r>
        <w:rPr>
          <w:noProof/>
        </w:rPr>
        <w:t>Ministerstvo vnútra Slovenskej republiky (Ministry of Interior of the Slovak Republic)</w:t>
      </w:r>
    </w:p>
    <w:p>
      <w:pPr>
        <w:rPr>
          <w:bCs/>
          <w:noProof/>
        </w:rPr>
      </w:pPr>
      <w:r>
        <w:rPr>
          <w:noProof/>
        </w:rPr>
        <w:br w:type="page"/>
        <w:t>Ministerstvo obrany Slovenskej republiky (Ministry of Defence of the Slovak Republic)</w:t>
      </w:r>
    </w:p>
    <w:p>
      <w:pPr>
        <w:rPr>
          <w:bCs/>
          <w:noProof/>
        </w:rPr>
      </w:pPr>
      <w:r>
        <w:rPr>
          <w:noProof/>
        </w:rPr>
        <w:t>Ministerstvo spravodlivosti Slovenskej republiky (Ministry of Justice of the Slovak Republic)</w:t>
      </w:r>
    </w:p>
    <w:p>
      <w:pPr>
        <w:rPr>
          <w:bCs/>
          <w:noProof/>
        </w:rPr>
      </w:pPr>
      <w:r>
        <w:rPr>
          <w:noProof/>
        </w:rPr>
        <w:t>Ministerstvo zahraničných vecí Slovenskej republiky (Ministry of Foreign Affairs of the Slovak Republic)</w:t>
      </w:r>
    </w:p>
    <w:p>
      <w:pPr>
        <w:rPr>
          <w:bCs/>
          <w:noProof/>
        </w:rPr>
      </w:pPr>
      <w:r>
        <w:rPr>
          <w:noProof/>
        </w:rPr>
        <w:t>Ministerstvo práce, sociálnych vecí a rodiny Slovenskej republiky (Ministry of Labour, Social Affairs and Family of the Slovak Republic)</w:t>
      </w:r>
    </w:p>
    <w:p>
      <w:pPr>
        <w:rPr>
          <w:bCs/>
          <w:noProof/>
        </w:rPr>
      </w:pPr>
      <w:r>
        <w:rPr>
          <w:noProof/>
        </w:rPr>
        <w:t>Ministerstvo životného prostredia Slovenskej republiky (Ministry of Environment of the Slovak Republic)</w:t>
      </w:r>
    </w:p>
    <w:p>
      <w:pPr>
        <w:rPr>
          <w:bCs/>
          <w:noProof/>
        </w:rPr>
      </w:pPr>
      <w:r>
        <w:rPr>
          <w:noProof/>
        </w:rPr>
        <w:t>Ministerstvo školstva, vedy, výskumu a športu Slovenskej republiky (Ministry of Education, Science, Research and Sport of the Slovak Republic)</w:t>
      </w:r>
    </w:p>
    <w:p>
      <w:pPr>
        <w:rPr>
          <w:bCs/>
          <w:noProof/>
        </w:rPr>
      </w:pPr>
      <w:r>
        <w:rPr>
          <w:noProof/>
        </w:rPr>
        <w:t>Ministerstvo kultúry Slovenskej republiky (Ministry of Culture of the Slovak Republic)</w:t>
      </w:r>
    </w:p>
    <w:p>
      <w:pPr>
        <w:rPr>
          <w:bCs/>
          <w:noProof/>
        </w:rPr>
      </w:pPr>
      <w:r>
        <w:rPr>
          <w:noProof/>
        </w:rPr>
        <w:t>Ministerstvo zdravotníctva Slovenskej republiky (Ministry of Health Service of the Slovak Republic)</w:t>
      </w:r>
    </w:p>
    <w:p>
      <w:pPr>
        <w:rPr>
          <w:bCs/>
          <w:noProof/>
        </w:rPr>
      </w:pPr>
      <w:r>
        <w:rPr>
          <w:noProof/>
        </w:rPr>
        <w:t>Úrad vlády Slovenskej republiky (The Government Office of the Slovak Republic)</w:t>
      </w:r>
    </w:p>
    <w:p>
      <w:pPr>
        <w:rPr>
          <w:bCs/>
          <w:noProof/>
        </w:rPr>
      </w:pPr>
      <w:r>
        <w:rPr>
          <w:noProof/>
        </w:rPr>
        <w:t>Protimonopolný úrad Slovenskej republiky (Antimonopoly Office of the Slovak Republic)</w:t>
      </w:r>
    </w:p>
    <w:p>
      <w:pPr>
        <w:rPr>
          <w:bCs/>
          <w:noProof/>
        </w:rPr>
      </w:pPr>
      <w:r>
        <w:rPr>
          <w:noProof/>
        </w:rPr>
        <w:t xml:space="preserve">Štatistický úrad Slovenskej republiky (Statistical Office of the Slovak Republic) </w:t>
      </w:r>
    </w:p>
    <w:p>
      <w:pPr>
        <w:rPr>
          <w:bCs/>
          <w:noProof/>
        </w:rPr>
      </w:pPr>
      <w:r>
        <w:rPr>
          <w:noProof/>
        </w:rPr>
        <w:t>Úrad geodézie, kartografie a katastra Slovenskej republiky (The Office of Land Surveyor, Cartography and Cadastre of the Slovak Republic)</w:t>
      </w:r>
    </w:p>
    <w:p>
      <w:pPr>
        <w:rPr>
          <w:bCs/>
          <w:noProof/>
        </w:rPr>
      </w:pPr>
      <w:r>
        <w:rPr>
          <w:noProof/>
        </w:rPr>
        <w:t>Úrad jadrového dozoru Slovenskej republiky (Nuclear Regulatory Authority of the Slovak Republic)</w:t>
      </w:r>
    </w:p>
    <w:p>
      <w:pPr>
        <w:rPr>
          <w:bCs/>
          <w:noProof/>
        </w:rPr>
      </w:pPr>
      <w:r>
        <w:rPr>
          <w:noProof/>
        </w:rPr>
        <w:t>Úrad pre normalizáciu, metrológiu a skúšobníctvo Slovenskej republiky (Slovak Office of Standards, Metrology and Testing)</w:t>
      </w:r>
    </w:p>
    <w:p>
      <w:pPr>
        <w:rPr>
          <w:bCs/>
          <w:noProof/>
        </w:rPr>
      </w:pPr>
      <w:r>
        <w:rPr>
          <w:noProof/>
        </w:rPr>
        <w:t>Úrad pre verejné obstarávanie (The Office for Public Procurement)</w:t>
      </w:r>
    </w:p>
    <w:p>
      <w:pPr>
        <w:rPr>
          <w:bCs/>
          <w:noProof/>
        </w:rPr>
      </w:pPr>
      <w:r>
        <w:rPr>
          <w:noProof/>
        </w:rPr>
        <w:t>Úrad priemyselného vlastníctva Slovenskej republiky (Industrial Property Office of the Slovak Republic)</w:t>
      </w:r>
    </w:p>
    <w:p>
      <w:pPr>
        <w:rPr>
          <w:bCs/>
          <w:noProof/>
        </w:rPr>
      </w:pPr>
      <w:r>
        <w:rPr>
          <w:noProof/>
        </w:rPr>
        <w:br w:type="page"/>
        <w:t>Správa štátnych hmotných rezerv Slovenskej republiky (The Administration of State Material Reserves of the Slovak Republic)</w:t>
      </w:r>
    </w:p>
    <w:p>
      <w:pPr>
        <w:rPr>
          <w:bCs/>
          <w:noProof/>
        </w:rPr>
      </w:pPr>
      <w:r>
        <w:rPr>
          <w:noProof/>
        </w:rPr>
        <w:t>Národný bezpečnostný úrad (National Security Authority)</w:t>
      </w:r>
    </w:p>
    <w:p>
      <w:pPr>
        <w:rPr>
          <w:bCs/>
          <w:noProof/>
        </w:rPr>
      </w:pPr>
      <w:r>
        <w:rPr>
          <w:noProof/>
        </w:rPr>
        <w:t>Kancelária Prezidenta Slovenskej republiky (The Office of the President of the Slovak Republic)</w:t>
      </w:r>
    </w:p>
    <w:p>
      <w:pPr>
        <w:rPr>
          <w:bCs/>
          <w:noProof/>
        </w:rPr>
      </w:pPr>
      <w:r>
        <w:rPr>
          <w:noProof/>
        </w:rPr>
        <w:t>Národná rada Slovenskej republiky (National Council of the Slovak Republic)</w:t>
      </w:r>
    </w:p>
    <w:p>
      <w:pPr>
        <w:rPr>
          <w:bCs/>
          <w:noProof/>
        </w:rPr>
      </w:pPr>
      <w:r>
        <w:rPr>
          <w:noProof/>
        </w:rPr>
        <w:t>Ústavný súd Slovenskej republiky (Constitutional Court of the Slovak Republic)</w:t>
      </w:r>
    </w:p>
    <w:p>
      <w:pPr>
        <w:rPr>
          <w:bCs/>
          <w:noProof/>
        </w:rPr>
      </w:pPr>
      <w:r>
        <w:rPr>
          <w:noProof/>
        </w:rPr>
        <w:t>Najvyšší súd Slovenskej republiky (Supreme Court of the Slovak Republic)</w:t>
      </w:r>
    </w:p>
    <w:p>
      <w:pPr>
        <w:rPr>
          <w:bCs/>
          <w:noProof/>
        </w:rPr>
      </w:pPr>
      <w:r>
        <w:rPr>
          <w:noProof/>
        </w:rPr>
        <w:t>Generálna prokuratúra Slovenskej republiky (Public Prosecution of the Slovak Republic)</w:t>
      </w:r>
    </w:p>
    <w:p>
      <w:pPr>
        <w:rPr>
          <w:bCs/>
          <w:noProof/>
        </w:rPr>
      </w:pPr>
      <w:r>
        <w:rPr>
          <w:noProof/>
        </w:rPr>
        <w:t>Najvyšší kontrolný úrad Slovenskej republiky (Supreme Audit Office of the Slovak Republic)</w:t>
      </w:r>
    </w:p>
    <w:p>
      <w:pPr>
        <w:rPr>
          <w:bCs/>
          <w:noProof/>
        </w:rPr>
      </w:pPr>
      <w:r>
        <w:rPr>
          <w:noProof/>
        </w:rPr>
        <w:t>Telekomunikačný úrad Slovenskej republiky (Telecommunications Office of the Slovak Republic)</w:t>
      </w:r>
    </w:p>
    <w:p>
      <w:pPr>
        <w:rPr>
          <w:bCs/>
          <w:noProof/>
        </w:rPr>
      </w:pPr>
      <w:r>
        <w:rPr>
          <w:noProof/>
        </w:rPr>
        <w:t>Poštový úrad (Postal Regulatory Office)</w:t>
      </w:r>
    </w:p>
    <w:p>
      <w:pPr>
        <w:rPr>
          <w:bCs/>
          <w:noProof/>
        </w:rPr>
      </w:pPr>
      <w:r>
        <w:rPr>
          <w:noProof/>
        </w:rPr>
        <w:t>Úrad na ochranu osobných údajov (Office for Personal Data Protection)</w:t>
      </w:r>
    </w:p>
    <w:p>
      <w:pPr>
        <w:rPr>
          <w:bCs/>
          <w:noProof/>
        </w:rPr>
      </w:pPr>
      <w:r>
        <w:rPr>
          <w:noProof/>
        </w:rPr>
        <w:t>Kancelária verejného ochrancu práv (Ombudsman's Office)</w:t>
      </w:r>
    </w:p>
    <w:p>
      <w:pPr>
        <w:rPr>
          <w:bCs/>
          <w:noProof/>
        </w:rPr>
      </w:pPr>
      <w:r>
        <w:rPr>
          <w:noProof/>
        </w:rPr>
        <w:t>Úrad pre finančný trh (Office for the Finance Market)</w:t>
      </w:r>
    </w:p>
    <w:p>
      <w:pPr>
        <w:rPr>
          <w:bCs/>
          <w:noProof/>
        </w:rPr>
      </w:pPr>
    </w:p>
    <w:p>
      <w:pPr>
        <w:rPr>
          <w:bCs/>
          <w:noProof/>
        </w:rPr>
      </w:pPr>
      <w:r>
        <w:rPr>
          <w:noProof/>
        </w:rPr>
        <w:t>ФИНЛАНДИЯ</w:t>
      </w:r>
    </w:p>
    <w:p>
      <w:pPr>
        <w:rPr>
          <w:bCs/>
          <w:noProof/>
        </w:rPr>
      </w:pPr>
    </w:p>
    <w:p>
      <w:pPr>
        <w:rPr>
          <w:noProof/>
        </w:rPr>
      </w:pPr>
      <w:r>
        <w:rPr>
          <w:noProof/>
        </w:rPr>
        <w:t>OIKEUSKANSLERINVIRASTO – JUSTITIEKANSLERSÄMBETET (OFFICE OF THE CHANCELLOR OF JUSTICE)</w:t>
      </w:r>
    </w:p>
    <w:p>
      <w:pPr>
        <w:rPr>
          <w:noProof/>
        </w:rPr>
      </w:pPr>
      <w:r>
        <w:rPr>
          <w:noProof/>
        </w:rPr>
        <w:t>LIIKENNE- JA VIESTINТАMINISTERIО – KOMMUNIKATIONSMINISTERIET</w:t>
      </w:r>
    </w:p>
    <w:p>
      <w:pPr>
        <w:rPr>
          <w:noProof/>
        </w:rPr>
      </w:pPr>
      <w:r>
        <w:rPr>
          <w:noProof/>
        </w:rPr>
        <w:t>(MINISTRY OF TRANSPORT AND COMMUNICATIONS)</w:t>
      </w:r>
    </w:p>
    <w:p>
      <w:pPr>
        <w:rPr>
          <w:noProof/>
        </w:rPr>
      </w:pPr>
      <w:r>
        <w:rPr>
          <w:noProof/>
        </w:rPr>
        <w:t>Viestintävirasto – Kommunikationsverket (Finnish Communications Regulatory Authority)</w:t>
      </w:r>
    </w:p>
    <w:p>
      <w:pPr>
        <w:rPr>
          <w:noProof/>
        </w:rPr>
      </w:pPr>
      <w:r>
        <w:rPr>
          <w:noProof/>
        </w:rPr>
        <w:t>Ajoneuvohallintokeskus AKE – Fordonsförvaltningscentralen AKE (Finnish Vehicle Administration)**</w:t>
      </w:r>
    </w:p>
    <w:p>
      <w:pPr>
        <w:rPr>
          <w:bCs/>
          <w:noProof/>
        </w:rPr>
      </w:pPr>
      <w:r>
        <w:rPr>
          <w:noProof/>
        </w:rPr>
        <w:br w:type="page"/>
        <w:t>Ilmailuhallinto – Luftfartsförvaltningen (Finnish Civil Aviation Authority)</w:t>
      </w:r>
    </w:p>
    <w:p>
      <w:pPr>
        <w:rPr>
          <w:bCs/>
          <w:noProof/>
        </w:rPr>
      </w:pPr>
      <w:r>
        <w:rPr>
          <w:noProof/>
        </w:rPr>
        <w:t>Ilmatieteen laitos – Meteorologiska institutet (Finnish Meterological Institute)</w:t>
      </w:r>
    </w:p>
    <w:p>
      <w:pPr>
        <w:rPr>
          <w:bCs/>
          <w:noProof/>
        </w:rPr>
      </w:pPr>
      <w:r>
        <w:rPr>
          <w:noProof/>
        </w:rPr>
        <w:t>Merenkulkulaitos – Sjöfartsverket (The Finnish Maritime Administration)</w:t>
      </w:r>
    </w:p>
    <w:p>
      <w:pPr>
        <w:rPr>
          <w:bCs/>
          <w:noProof/>
        </w:rPr>
      </w:pPr>
      <w:r>
        <w:rPr>
          <w:noProof/>
        </w:rPr>
        <w:t>Merentutkimuslaitos – Havsforskningsinstitutet (Finnish Institute of Marine Research)</w:t>
      </w:r>
    </w:p>
    <w:p>
      <w:pPr>
        <w:rPr>
          <w:bCs/>
          <w:noProof/>
        </w:rPr>
      </w:pPr>
      <w:r>
        <w:rPr>
          <w:noProof/>
        </w:rPr>
        <w:t>Ratahallintokeskus RHK – Banförvaltningscentralen RHK (Rail Administration)</w:t>
      </w:r>
    </w:p>
    <w:p>
      <w:pPr>
        <w:rPr>
          <w:bCs/>
          <w:noProof/>
        </w:rPr>
      </w:pPr>
      <w:r>
        <w:rPr>
          <w:noProof/>
        </w:rPr>
        <w:t>Rautatievirasto – Järnvägsverket (Finnish Railway Agency)</w:t>
      </w:r>
    </w:p>
    <w:p>
      <w:pPr>
        <w:rPr>
          <w:bCs/>
          <w:noProof/>
        </w:rPr>
      </w:pPr>
      <w:r>
        <w:rPr>
          <w:noProof/>
        </w:rPr>
        <w:t>Tiehallinto – Vägförvaltningen (Road Administration)</w:t>
      </w:r>
    </w:p>
    <w:p>
      <w:pPr>
        <w:rPr>
          <w:noProof/>
        </w:rPr>
      </w:pPr>
      <w:r>
        <w:rPr>
          <w:noProof/>
        </w:rPr>
        <w:t>MAA- JA METSÄTALOUSMINISTERIÖ – JORD- OCH SKOGSBRUKSMINISTERIET</w:t>
      </w:r>
    </w:p>
    <w:p>
      <w:pPr>
        <w:rPr>
          <w:noProof/>
        </w:rPr>
      </w:pPr>
      <w:r>
        <w:rPr>
          <w:noProof/>
        </w:rPr>
        <w:t>(MINISTRY OF AGRICULTURE AND FORESTRY)</w:t>
      </w:r>
    </w:p>
    <w:p>
      <w:pPr>
        <w:rPr>
          <w:bCs/>
          <w:noProof/>
        </w:rPr>
      </w:pPr>
      <w:r>
        <w:rPr>
          <w:noProof/>
        </w:rPr>
        <w:t>Elintarviketurvallisuusvirasto – Livsmedelssäkerhetsverket (Finnish Food Safety Authority)</w:t>
      </w:r>
    </w:p>
    <w:p>
      <w:pPr>
        <w:rPr>
          <w:bCs/>
          <w:noProof/>
        </w:rPr>
      </w:pPr>
      <w:r>
        <w:rPr>
          <w:noProof/>
        </w:rPr>
        <w:t>Maanmittauslaitos – Lantmäteriverket (National Land Survey of Finland)</w:t>
      </w:r>
    </w:p>
    <w:p>
      <w:pPr>
        <w:rPr>
          <w:bCs/>
          <w:noProof/>
        </w:rPr>
      </w:pPr>
      <w:r>
        <w:rPr>
          <w:noProof/>
        </w:rPr>
        <w:t>Maaseutuvirasto – Landsbygdsverket (The Countryside Agency)</w:t>
      </w:r>
    </w:p>
    <w:p>
      <w:pPr>
        <w:rPr>
          <w:bCs/>
          <w:noProof/>
        </w:rPr>
      </w:pPr>
      <w:r>
        <w:rPr>
          <w:noProof/>
        </w:rPr>
        <w:t>OIKEUSMINISTERIÖ – JUSTITIEMINISTERIET (MINISTRY OF JUSTICE)</w:t>
      </w:r>
    </w:p>
    <w:p>
      <w:pPr>
        <w:rPr>
          <w:bCs/>
          <w:noProof/>
        </w:rPr>
      </w:pPr>
      <w:r>
        <w:rPr>
          <w:noProof/>
        </w:rPr>
        <w:t>Tietosuojavaltuutetun toimisto – Dataombudsmannens byrå (Office of the Data Protection Ombudsman)</w:t>
      </w:r>
    </w:p>
    <w:p>
      <w:pPr>
        <w:rPr>
          <w:bCs/>
          <w:noProof/>
        </w:rPr>
      </w:pPr>
      <w:r>
        <w:rPr>
          <w:noProof/>
        </w:rPr>
        <w:t>Tuomioistuimet – domstolar (Courts of Law)</w:t>
      </w:r>
    </w:p>
    <w:p>
      <w:pPr>
        <w:rPr>
          <w:bCs/>
          <w:noProof/>
        </w:rPr>
      </w:pPr>
      <w:r>
        <w:rPr>
          <w:noProof/>
        </w:rPr>
        <w:t>Korkein oikeus – Högsta domstolen (Supreme Court)</w:t>
      </w:r>
    </w:p>
    <w:p>
      <w:pPr>
        <w:rPr>
          <w:bCs/>
          <w:noProof/>
        </w:rPr>
      </w:pPr>
      <w:r>
        <w:rPr>
          <w:noProof/>
        </w:rPr>
        <w:t>Korkein hallinto-oikeus – Högsta förvaltningsdomstolen (Supreme Administrative Court)</w:t>
      </w:r>
    </w:p>
    <w:p>
      <w:pPr>
        <w:rPr>
          <w:bCs/>
          <w:noProof/>
        </w:rPr>
      </w:pPr>
      <w:r>
        <w:rPr>
          <w:noProof/>
        </w:rPr>
        <w:t>Hovioikeudet – hovrätter (Courts of Appeal)</w:t>
      </w:r>
    </w:p>
    <w:p>
      <w:pPr>
        <w:rPr>
          <w:bCs/>
          <w:noProof/>
        </w:rPr>
      </w:pPr>
      <w:r>
        <w:rPr>
          <w:noProof/>
        </w:rPr>
        <w:t>Käräjäoikeudet – tingsrätter (District Courts)</w:t>
      </w:r>
    </w:p>
    <w:p>
      <w:pPr>
        <w:rPr>
          <w:bCs/>
          <w:noProof/>
        </w:rPr>
      </w:pPr>
      <w:r>
        <w:rPr>
          <w:noProof/>
        </w:rPr>
        <w:t>Hallinto-oikeudet – förvaltningsdomstolar (Administrative Courts)</w:t>
      </w:r>
    </w:p>
    <w:p>
      <w:pPr>
        <w:rPr>
          <w:bCs/>
          <w:noProof/>
        </w:rPr>
      </w:pPr>
      <w:r>
        <w:rPr>
          <w:noProof/>
        </w:rPr>
        <w:t>Markkinaoikeus – Marknadsdomstolen (Market Court)</w:t>
      </w:r>
    </w:p>
    <w:p>
      <w:pPr>
        <w:rPr>
          <w:bCs/>
          <w:noProof/>
        </w:rPr>
      </w:pPr>
      <w:r>
        <w:rPr>
          <w:noProof/>
        </w:rPr>
        <w:t>Työtuomioistuin – Arbetsdomstolen (Labour Court)</w:t>
      </w:r>
    </w:p>
    <w:p>
      <w:pPr>
        <w:rPr>
          <w:bCs/>
          <w:noProof/>
        </w:rPr>
      </w:pPr>
      <w:r>
        <w:rPr>
          <w:noProof/>
        </w:rPr>
        <w:t>Vakuutusoikeus – Försäkringsdomstolen (Insurance Court)</w:t>
      </w:r>
    </w:p>
    <w:p>
      <w:pPr>
        <w:rPr>
          <w:bCs/>
          <w:noProof/>
        </w:rPr>
      </w:pPr>
      <w:r>
        <w:rPr>
          <w:noProof/>
        </w:rPr>
        <w:t>Kuluttajariitalautakunta – Konsumenttvistenämnden (Consumer Complaint Board)</w:t>
      </w:r>
    </w:p>
    <w:p>
      <w:pPr>
        <w:rPr>
          <w:bCs/>
          <w:noProof/>
        </w:rPr>
      </w:pPr>
      <w:r>
        <w:rPr>
          <w:noProof/>
        </w:rPr>
        <w:br w:type="page"/>
        <w:t>Vankeinhoitolaitos – Fångvårdsväsendet (Prison Service)</w:t>
      </w:r>
    </w:p>
    <w:p>
      <w:pPr>
        <w:rPr>
          <w:bCs/>
          <w:noProof/>
        </w:rPr>
      </w:pPr>
      <w:r>
        <w:rPr>
          <w:noProof/>
        </w:rPr>
        <w:t>HEUNI – Yhdistyneiden Kansakuntien yhteydessä toimiva Euroopan kriminaalipolitiikan instituutti – HEUNI – Europeiska institutet för kriminalpolitik, verksamt i anslutning till Förenta Nationerna (the European Institute for Crime Prevention and Control)</w:t>
      </w:r>
    </w:p>
    <w:p>
      <w:pPr>
        <w:rPr>
          <w:noProof/>
        </w:rPr>
      </w:pPr>
      <w:r>
        <w:rPr>
          <w:noProof/>
        </w:rPr>
        <w:t>Konkurssiasiamiehen toimisto – Konkursombudsmannens byrå (Office of Bankruptcy Ombudsman)**</w:t>
      </w:r>
    </w:p>
    <w:p>
      <w:pPr>
        <w:rPr>
          <w:noProof/>
        </w:rPr>
      </w:pPr>
      <w:r>
        <w:rPr>
          <w:noProof/>
        </w:rPr>
        <w:t>Oikeushallinnon palvelukeskus – Justitieförvaltningens servicecentral (Legal Management Service)**</w:t>
      </w:r>
    </w:p>
    <w:p>
      <w:pPr>
        <w:rPr>
          <w:noProof/>
        </w:rPr>
      </w:pPr>
      <w:r>
        <w:rPr>
          <w:noProof/>
        </w:rPr>
        <w:t>Oikeushallinnon tietotekniikkakeskus – Justitieförvaltningens datateknikcentral (Legal Administrative Computing Center)</w:t>
      </w:r>
    </w:p>
    <w:p>
      <w:pPr>
        <w:rPr>
          <w:noProof/>
        </w:rPr>
      </w:pPr>
      <w:r>
        <w:rPr>
          <w:noProof/>
        </w:rPr>
        <w:t>Oikeuspoliittinen tutkimuslaitos (Optula) – Rättspolitiska forskningsinstitutet (Legal Policy Institute)</w:t>
      </w:r>
    </w:p>
    <w:p>
      <w:pPr>
        <w:rPr>
          <w:noProof/>
        </w:rPr>
      </w:pPr>
      <w:r>
        <w:rPr>
          <w:noProof/>
        </w:rPr>
        <w:t>Oikeusrekisterikeskus – Rättsregistercentralen (Legal Register Centre)</w:t>
      </w:r>
    </w:p>
    <w:p>
      <w:pPr>
        <w:rPr>
          <w:noProof/>
        </w:rPr>
      </w:pPr>
      <w:r>
        <w:rPr>
          <w:noProof/>
        </w:rPr>
        <w:t>Onnettomuustutkintakeskus – Centralen för undersökning av olyckor (Accident Investigation Board)</w:t>
      </w:r>
    </w:p>
    <w:p>
      <w:pPr>
        <w:rPr>
          <w:noProof/>
        </w:rPr>
      </w:pPr>
      <w:r>
        <w:rPr>
          <w:noProof/>
        </w:rPr>
        <w:t>Rikosseuraamusvirasto – Brottspåföljdsverket (Criminal sanctions Agency)</w:t>
      </w:r>
    </w:p>
    <w:p>
      <w:pPr>
        <w:rPr>
          <w:noProof/>
        </w:rPr>
      </w:pPr>
      <w:r>
        <w:rPr>
          <w:noProof/>
        </w:rPr>
        <w:t>Rikosseuraamusalan koulutuskeskus – Brottspåföljdsområdets utbildningscentral (Training Institute for Prison and Probation Services)</w:t>
      </w:r>
    </w:p>
    <w:p>
      <w:pPr>
        <w:rPr>
          <w:noProof/>
        </w:rPr>
      </w:pPr>
      <w:r>
        <w:rPr>
          <w:noProof/>
        </w:rPr>
        <w:t>Rikoksentorjuntaneuvosto Rådet för brottsförebyggande (National Council for Crime Prevention)</w:t>
      </w:r>
    </w:p>
    <w:p>
      <w:pPr>
        <w:rPr>
          <w:noProof/>
        </w:rPr>
      </w:pPr>
      <w:r>
        <w:rPr>
          <w:noProof/>
        </w:rPr>
        <w:t>Saamelaiskäräjät – Sametinget (The Saami Parliament)</w:t>
      </w:r>
    </w:p>
    <w:p>
      <w:pPr>
        <w:rPr>
          <w:noProof/>
        </w:rPr>
      </w:pPr>
      <w:r>
        <w:rPr>
          <w:noProof/>
        </w:rPr>
        <w:t>Valtakunnansyyttäjänvirasto – Riksåklagarämbetet (the Office of the Prosecutor General)</w:t>
      </w:r>
    </w:p>
    <w:p>
      <w:pPr>
        <w:rPr>
          <w:noProof/>
        </w:rPr>
      </w:pPr>
      <w:r>
        <w:rPr>
          <w:noProof/>
        </w:rPr>
        <w:t>OPETUSMINISTERIÖ – UNDERVISNINGSMINISTERIET (MINISTRY OF EDUCATION)</w:t>
      </w:r>
    </w:p>
    <w:p>
      <w:pPr>
        <w:rPr>
          <w:noProof/>
        </w:rPr>
      </w:pPr>
      <w:r>
        <w:rPr>
          <w:noProof/>
        </w:rPr>
        <w:t>Opetushallitus – Utbildningsstyrelsen (National Board of Education)</w:t>
      </w:r>
    </w:p>
    <w:p>
      <w:pPr>
        <w:rPr>
          <w:noProof/>
        </w:rPr>
      </w:pPr>
      <w:r>
        <w:rPr>
          <w:noProof/>
        </w:rPr>
        <w:t>Valtion elokuvatarkastamo – Statens filmgranskningsbyrå (Finnish Board of Film Classification)</w:t>
      </w:r>
    </w:p>
    <w:p>
      <w:pPr>
        <w:rPr>
          <w:noProof/>
        </w:rPr>
      </w:pPr>
      <w:r>
        <w:rPr>
          <w:noProof/>
        </w:rPr>
        <w:br w:type="page"/>
        <w:t>PUOLUSTUSMINISTERIÖ – FÖRSVARSMINISTERIET (MINISTRY OF DEFENCE)</w:t>
      </w:r>
    </w:p>
    <w:p>
      <w:pPr>
        <w:rPr>
          <w:noProof/>
        </w:rPr>
      </w:pPr>
      <w:r>
        <w:rPr>
          <w:noProof/>
        </w:rPr>
        <w:t>Puolustusvoimat – Försvarsmakten (Finnish Defence Forces)</w:t>
      </w:r>
    </w:p>
    <w:p>
      <w:pPr>
        <w:rPr>
          <w:noProof/>
        </w:rPr>
      </w:pPr>
      <w:r>
        <w:rPr>
          <w:noProof/>
        </w:rPr>
        <w:t>SISÄASIAINMINISTERIÖ – INRIKESMINISTERIET (MINISTRY OF THE INTERIOR)</w:t>
      </w:r>
    </w:p>
    <w:p>
      <w:pPr>
        <w:rPr>
          <w:noProof/>
        </w:rPr>
      </w:pPr>
      <w:r>
        <w:rPr>
          <w:noProof/>
        </w:rPr>
        <w:t>Keskusrikospoliisi – Centralkriminalpolisen (Central Criminal Police)</w:t>
      </w:r>
    </w:p>
    <w:p>
      <w:pPr>
        <w:rPr>
          <w:noProof/>
        </w:rPr>
      </w:pPr>
      <w:r>
        <w:rPr>
          <w:noProof/>
        </w:rPr>
        <w:t>Liikkuva poliisi – Rörliga polisen (National Traffic Police)</w:t>
      </w:r>
    </w:p>
    <w:p>
      <w:pPr>
        <w:rPr>
          <w:noProof/>
        </w:rPr>
      </w:pPr>
      <w:r>
        <w:rPr>
          <w:noProof/>
        </w:rPr>
        <w:t>Rajavartiolaitos – Gränsbevakningsväsendet (Frontier Guard)</w:t>
      </w:r>
    </w:p>
    <w:p>
      <w:pPr>
        <w:rPr>
          <w:noProof/>
        </w:rPr>
      </w:pPr>
      <w:r>
        <w:rPr>
          <w:noProof/>
        </w:rPr>
        <w:t>Suojelupoliisi – Skyddspolisen (Police protection)</w:t>
      </w:r>
    </w:p>
    <w:p>
      <w:pPr>
        <w:rPr>
          <w:noProof/>
        </w:rPr>
      </w:pPr>
      <w:r>
        <w:rPr>
          <w:noProof/>
        </w:rPr>
        <w:t>Poliisiammattikorkeakoulu – Polisyrkeshögskolan (Police College)</w:t>
      </w:r>
    </w:p>
    <w:p>
      <w:pPr>
        <w:rPr>
          <w:noProof/>
        </w:rPr>
      </w:pPr>
      <w:r>
        <w:rPr>
          <w:noProof/>
        </w:rPr>
        <w:t>Poliisin tekniikkakeskus – Polisens teknikcentral (Police Technical Centre)</w:t>
      </w:r>
    </w:p>
    <w:p>
      <w:pPr>
        <w:rPr>
          <w:noProof/>
        </w:rPr>
      </w:pPr>
      <w:r>
        <w:rPr>
          <w:noProof/>
        </w:rPr>
        <w:t>Pelastusopisto – Räddningsverket (Emergency Services)</w:t>
      </w:r>
    </w:p>
    <w:p>
      <w:pPr>
        <w:rPr>
          <w:noProof/>
        </w:rPr>
      </w:pPr>
      <w:r>
        <w:rPr>
          <w:noProof/>
        </w:rPr>
        <w:t>Hätäkeskuslaitos – Nödcentralsverket (Emergency Response Centre)</w:t>
      </w:r>
    </w:p>
    <w:p>
      <w:pPr>
        <w:rPr>
          <w:noProof/>
        </w:rPr>
      </w:pPr>
      <w:r>
        <w:rPr>
          <w:noProof/>
        </w:rPr>
        <w:t>Maahanmuuttovirasto – Migrationsverket (Immigration Authority)</w:t>
      </w:r>
    </w:p>
    <w:p>
      <w:pPr>
        <w:rPr>
          <w:noProof/>
        </w:rPr>
      </w:pPr>
      <w:r>
        <w:rPr>
          <w:noProof/>
        </w:rPr>
        <w:t>Sisäasiainhallinnon palvelukeskus – Inrikesförvaltningens servicecentral (Interior Management Service)</w:t>
      </w:r>
    </w:p>
    <w:p>
      <w:pPr>
        <w:rPr>
          <w:noProof/>
        </w:rPr>
      </w:pPr>
      <w:r>
        <w:rPr>
          <w:noProof/>
        </w:rPr>
        <w:t>Helsingin kihlakunnan poliisilaitos – Polisinrättningen i Helsingfors (Helsinki Police Department)</w:t>
      </w:r>
    </w:p>
    <w:p>
      <w:pPr>
        <w:rPr>
          <w:noProof/>
        </w:rPr>
      </w:pPr>
      <w:r>
        <w:rPr>
          <w:noProof/>
        </w:rPr>
        <w:t>Valtion turvapaikanhakijoiden vastaanottokeskukset – Statliga förläggningar för asylsökande (Reception centres for Asylum Seekers)</w:t>
      </w:r>
    </w:p>
    <w:p>
      <w:pPr>
        <w:rPr>
          <w:noProof/>
        </w:rPr>
      </w:pPr>
      <w:r>
        <w:rPr>
          <w:noProof/>
        </w:rPr>
        <w:t>SOSIAALI- JA TERVEYSMINISTERIÖ – SOCIAL- OCH HÄLSOVÅRDSMINISTERIET (MINISTRY OF SOCIAL AFFAIRS AND HEALTH)</w:t>
      </w:r>
    </w:p>
    <w:p>
      <w:pPr>
        <w:rPr>
          <w:noProof/>
        </w:rPr>
      </w:pPr>
      <w:r>
        <w:rPr>
          <w:noProof/>
        </w:rPr>
        <w:t>Työttömyysturvalautakunta – Besvärsnämnden för utkomstskyddsärenden (Unemployment Appeal Board)</w:t>
      </w:r>
    </w:p>
    <w:p>
      <w:pPr>
        <w:rPr>
          <w:noProof/>
        </w:rPr>
      </w:pPr>
      <w:r>
        <w:rPr>
          <w:noProof/>
        </w:rPr>
        <w:t>Sosiaaliturvan muutoksenhakulautakunta – Besvärsnämnden för socialtrygghet (Appeal Tribunal)</w:t>
      </w:r>
    </w:p>
    <w:p>
      <w:pPr>
        <w:rPr>
          <w:noProof/>
        </w:rPr>
      </w:pPr>
      <w:r>
        <w:rPr>
          <w:noProof/>
        </w:rPr>
        <w:t>Lääkelaitos – Läkemedelsverket (National Agency for Medicines)</w:t>
      </w:r>
    </w:p>
    <w:p>
      <w:pPr>
        <w:rPr>
          <w:noProof/>
        </w:rPr>
      </w:pPr>
      <w:r>
        <w:rPr>
          <w:noProof/>
        </w:rPr>
        <w:br w:type="page"/>
        <w:t>Terveydenhuollon oikeusturvakeskus – Rättsskyddscentralen för hälsovården (National Authority for Medicolegal Affairs)</w:t>
      </w:r>
    </w:p>
    <w:p>
      <w:pPr>
        <w:rPr>
          <w:noProof/>
        </w:rPr>
      </w:pPr>
      <w:r>
        <w:rPr>
          <w:noProof/>
        </w:rPr>
        <w:t>Säteilyturvakeskus – Strålsäkerhetscentralen (Finnish Centre for Radiation and Nuclear Safety)</w:t>
      </w:r>
    </w:p>
    <w:p>
      <w:pPr>
        <w:rPr>
          <w:noProof/>
        </w:rPr>
      </w:pPr>
      <w:r>
        <w:rPr>
          <w:noProof/>
        </w:rPr>
        <w:t>Kansanterveyslaitos – Folkhälsoinstitutet (National Public Health Institute)</w:t>
      </w:r>
    </w:p>
    <w:p>
      <w:pPr>
        <w:rPr>
          <w:noProof/>
        </w:rPr>
      </w:pPr>
      <w:r>
        <w:rPr>
          <w:noProof/>
        </w:rPr>
        <w:t>Lääkehoidon kehittämiskeskus ROHTO – Utvecklingscentralen för läkemedelsbe-handling (Centre for Pharmacotherapy Development ROHTO)</w:t>
      </w:r>
    </w:p>
    <w:p>
      <w:pPr>
        <w:rPr>
          <w:noProof/>
        </w:rPr>
      </w:pPr>
      <w:r>
        <w:rPr>
          <w:noProof/>
        </w:rPr>
        <w:t>Sosiaali- ja terveydenhuollon tuotevalvontakeskus – Social- och hälsovårdens produkttill-synscentral (the National Product Control Agency's SSTV)</w:t>
      </w:r>
    </w:p>
    <w:p>
      <w:pPr>
        <w:rPr>
          <w:noProof/>
        </w:rPr>
      </w:pPr>
      <w:r>
        <w:rPr>
          <w:noProof/>
        </w:rPr>
        <w:t>Sosiaali- ja terveysalan tutkimus- ja kehittämiskeskus Stakes – Forsknings- och utvecklingscentralen för social- och hälsovården Stakes (Health and Social Care Research and Development Center STAKES)</w:t>
      </w:r>
    </w:p>
    <w:p>
      <w:pPr>
        <w:rPr>
          <w:noProof/>
        </w:rPr>
      </w:pPr>
      <w:r>
        <w:rPr>
          <w:noProof/>
        </w:rPr>
        <w:t>TYÖ- JA ELINKEINOMINISTERIÖ – ARBETS- OCH NÄRINGSMINISTERIET</w:t>
      </w:r>
    </w:p>
    <w:p>
      <w:pPr>
        <w:rPr>
          <w:noProof/>
        </w:rPr>
      </w:pPr>
      <w:r>
        <w:rPr>
          <w:noProof/>
        </w:rPr>
        <w:t>(MINISTRY OF EMPLOYMENT AND THE ECONOMY)</w:t>
      </w:r>
    </w:p>
    <w:p>
      <w:pPr>
        <w:rPr>
          <w:noProof/>
        </w:rPr>
      </w:pPr>
      <w:r>
        <w:rPr>
          <w:noProof/>
        </w:rPr>
        <w:t>Kuluttajavirasto – Konsumentverket (Finnish Consumer Agency)</w:t>
      </w:r>
    </w:p>
    <w:p>
      <w:pPr>
        <w:rPr>
          <w:noProof/>
        </w:rPr>
      </w:pPr>
      <w:r>
        <w:rPr>
          <w:noProof/>
        </w:rPr>
        <w:t>Kilpailuvirasto – Konkurrensverket (Finnish Competition Authority)</w:t>
      </w:r>
    </w:p>
    <w:p>
      <w:pPr>
        <w:rPr>
          <w:noProof/>
        </w:rPr>
      </w:pPr>
      <w:r>
        <w:rPr>
          <w:noProof/>
        </w:rPr>
        <w:t>Patentti- ja rekisterihallitus – Patent- och registerstyrelsen (National Board of Patents and Registration)</w:t>
      </w:r>
    </w:p>
    <w:p>
      <w:pPr>
        <w:rPr>
          <w:noProof/>
        </w:rPr>
      </w:pPr>
      <w:r>
        <w:rPr>
          <w:noProof/>
        </w:rPr>
        <w:t>Valtakunnansovittelijain toimisto – Riksförlikningsmännens byrå (National Conciliators' Office)</w:t>
      </w:r>
    </w:p>
    <w:p>
      <w:pPr>
        <w:rPr>
          <w:noProof/>
        </w:rPr>
      </w:pPr>
      <w:r>
        <w:rPr>
          <w:noProof/>
        </w:rPr>
        <w:t>Työneuvosto – Arbetsrådet (Labour Council)</w:t>
      </w:r>
    </w:p>
    <w:p>
      <w:pPr>
        <w:rPr>
          <w:noProof/>
        </w:rPr>
      </w:pPr>
      <w:r>
        <w:rPr>
          <w:noProof/>
        </w:rPr>
        <w:t>Energiamarkkinavirasto − Energimarknadsverket (Energy Market Authority)</w:t>
      </w:r>
    </w:p>
    <w:p>
      <w:pPr>
        <w:rPr>
          <w:noProof/>
        </w:rPr>
      </w:pPr>
      <w:r>
        <w:rPr>
          <w:noProof/>
        </w:rPr>
        <w:t>Geologian tutkimuskeskus – Geologiska forskningscentralen (Geological Survey of Finland)</w:t>
      </w:r>
    </w:p>
    <w:p>
      <w:pPr>
        <w:rPr>
          <w:noProof/>
        </w:rPr>
      </w:pPr>
      <w:r>
        <w:rPr>
          <w:noProof/>
        </w:rPr>
        <w:t>Huoltovarmuuskeskus – Försörjningsberedskapscentralen (The National Emergency Supply Agency)</w:t>
      </w:r>
    </w:p>
    <w:p>
      <w:pPr>
        <w:rPr>
          <w:noProof/>
        </w:rPr>
      </w:pPr>
      <w:r>
        <w:rPr>
          <w:noProof/>
        </w:rPr>
        <w:t>Kuluttajatutkimuskeskus – Konsumentforskningscentralen (National Consumer Research Center)</w:t>
      </w:r>
    </w:p>
    <w:p>
      <w:pPr>
        <w:rPr>
          <w:noProof/>
        </w:rPr>
      </w:pPr>
      <w:r>
        <w:rPr>
          <w:noProof/>
        </w:rPr>
        <w:br w:type="page"/>
        <w:t>Matkailun edistämiskeskus (MEK) – Centralen för turistfrämjande (Finnish Tourist Board)</w:t>
      </w:r>
    </w:p>
    <w:p>
      <w:pPr>
        <w:rPr>
          <w:noProof/>
        </w:rPr>
      </w:pPr>
      <w:r>
        <w:rPr>
          <w:noProof/>
        </w:rPr>
        <w:t>Mittatekniikan keskus (MIKES) – Mätteknikcentralen (Centre for Metrology and Accrediattion)</w:t>
      </w:r>
    </w:p>
    <w:p>
      <w:pPr>
        <w:rPr>
          <w:noProof/>
        </w:rPr>
      </w:pPr>
      <w:r>
        <w:rPr>
          <w:noProof/>
        </w:rPr>
        <w:t>Tekes - teknologian ja innovaatioiden kehittämiskeskus −Tekes - utvecklingscentralen för teknologi och innovationer (Finnish Funding Agency for Technology and Innovation)</w:t>
      </w:r>
    </w:p>
    <w:p>
      <w:pPr>
        <w:rPr>
          <w:noProof/>
        </w:rPr>
      </w:pPr>
      <w:r>
        <w:rPr>
          <w:noProof/>
        </w:rPr>
        <w:t>Turvatekniikan keskus (TUKES) – Säkerhetsteknikcentralen (Safety Technology Authority)</w:t>
      </w:r>
    </w:p>
    <w:p>
      <w:pPr>
        <w:rPr>
          <w:noProof/>
        </w:rPr>
      </w:pPr>
      <w:r>
        <w:rPr>
          <w:noProof/>
        </w:rPr>
        <w:t>Valtion teknillinen tutkimuskeskus (VTT) – Statens tekniska forskningscentral (VTT Technical Research Centre of Finland)</w:t>
      </w:r>
    </w:p>
    <w:p>
      <w:pPr>
        <w:rPr>
          <w:noProof/>
        </w:rPr>
      </w:pPr>
      <w:r>
        <w:rPr>
          <w:noProof/>
        </w:rPr>
        <w:t>Syrjintälautakunta – Nationella diskrimineringsnämnden (Discrimination Tribunal)</w:t>
      </w:r>
    </w:p>
    <w:p>
      <w:pPr>
        <w:rPr>
          <w:noProof/>
        </w:rPr>
      </w:pPr>
      <w:r>
        <w:rPr>
          <w:noProof/>
        </w:rPr>
        <w:t>Vähemmistövaltuutetun toimisto – Minoritetsombudsmannens byrå (Office of the Ombudsman for Minorities)</w:t>
      </w:r>
    </w:p>
    <w:p>
      <w:pPr>
        <w:rPr>
          <w:noProof/>
        </w:rPr>
      </w:pPr>
      <w:r>
        <w:rPr>
          <w:noProof/>
        </w:rPr>
        <w:t>ULKOASIAINMINISTERIÖ – UTRIKESMINISTERIET (MINISTRY FOR FOREIGN AFFAIRS)</w:t>
      </w:r>
    </w:p>
    <w:p>
      <w:pPr>
        <w:rPr>
          <w:noProof/>
        </w:rPr>
      </w:pPr>
      <w:r>
        <w:rPr>
          <w:noProof/>
        </w:rPr>
        <w:t>VALTIONEUVOSTON KANSLIA – STATSRÅDETS KANSLI (PRIME MINISTER'S OFFICE)</w:t>
      </w:r>
    </w:p>
    <w:p>
      <w:pPr>
        <w:rPr>
          <w:noProof/>
        </w:rPr>
      </w:pPr>
      <w:r>
        <w:rPr>
          <w:noProof/>
        </w:rPr>
        <w:t>VALTIOVARAINMINISTERIÖ – FINANSMINISTERIET (MINISTRY OF FINANCE)</w:t>
      </w:r>
    </w:p>
    <w:p>
      <w:pPr>
        <w:rPr>
          <w:noProof/>
        </w:rPr>
      </w:pPr>
      <w:r>
        <w:rPr>
          <w:noProof/>
        </w:rPr>
        <w:t>Valtiokonttori – Statskontoret (State Treasury)</w:t>
      </w:r>
    </w:p>
    <w:p>
      <w:pPr>
        <w:rPr>
          <w:noProof/>
        </w:rPr>
      </w:pPr>
      <w:r>
        <w:rPr>
          <w:noProof/>
        </w:rPr>
        <w:t>Verohallinto – Skatteförvaltningen (Tax Administration)</w:t>
      </w:r>
    </w:p>
    <w:p>
      <w:pPr>
        <w:rPr>
          <w:noProof/>
        </w:rPr>
      </w:pPr>
      <w:r>
        <w:rPr>
          <w:noProof/>
        </w:rPr>
        <w:t>Tullilaitos – Tullverket (Customs)</w:t>
      </w:r>
    </w:p>
    <w:p>
      <w:pPr>
        <w:rPr>
          <w:noProof/>
        </w:rPr>
      </w:pPr>
      <w:r>
        <w:rPr>
          <w:noProof/>
        </w:rPr>
        <w:t>Tilastokeskus – Statistikcentralen (Statistics Finland)</w:t>
      </w:r>
    </w:p>
    <w:p>
      <w:pPr>
        <w:rPr>
          <w:noProof/>
        </w:rPr>
      </w:pPr>
      <w:r>
        <w:rPr>
          <w:noProof/>
        </w:rPr>
        <w:t>Valtiontaloudellinen tutkimuskeskus – Statens ekonomiska forskiningscentral (Government Institute for Economic Research)</w:t>
      </w:r>
    </w:p>
    <w:p>
      <w:pPr>
        <w:rPr>
          <w:noProof/>
        </w:rPr>
      </w:pPr>
      <w:r>
        <w:rPr>
          <w:noProof/>
        </w:rPr>
        <w:t>Väestörekisterikeskus – Befolkningsregistercentralen (Population Register Centre)</w:t>
      </w:r>
    </w:p>
    <w:p>
      <w:pPr>
        <w:rPr>
          <w:noProof/>
        </w:rPr>
      </w:pPr>
      <w:r>
        <w:rPr>
          <w:noProof/>
        </w:rPr>
        <w:br w:type="page"/>
        <w:t>YMPÄRISTÖMINISTERIÖ – MILJÖMINISTERIET (MINISTRY OF ENVIRONMENT)</w:t>
      </w:r>
    </w:p>
    <w:p>
      <w:pPr>
        <w:rPr>
          <w:noProof/>
        </w:rPr>
      </w:pPr>
      <w:r>
        <w:rPr>
          <w:noProof/>
        </w:rPr>
        <w:t>Suomen ympäristökeskus - Finlands miljöcentral (Finnish Environment Institute)</w:t>
      </w:r>
    </w:p>
    <w:p>
      <w:pPr>
        <w:rPr>
          <w:noProof/>
        </w:rPr>
      </w:pPr>
      <w:r>
        <w:rPr>
          <w:noProof/>
        </w:rPr>
        <w:t>Asumisen rahoitus- ja kehityskeskus – Finansierings- och utvecklingscentralen för boendet (The Housing Finance and Development Centre of Finland)</w:t>
      </w:r>
    </w:p>
    <w:p>
      <w:pPr>
        <w:rPr>
          <w:noProof/>
        </w:rPr>
      </w:pPr>
      <w:r>
        <w:rPr>
          <w:noProof/>
        </w:rPr>
        <w:t>VALTIONTALOUDEN TARKASTUSVIRASTO – STATENS REVISIONSVERK (NATIONAL AUDIT OFFICE)</w:t>
      </w:r>
    </w:p>
    <w:p>
      <w:pPr>
        <w:rPr>
          <w:noProof/>
        </w:rPr>
      </w:pPr>
    </w:p>
    <w:p>
      <w:pPr>
        <w:rPr>
          <w:noProof/>
        </w:rPr>
      </w:pPr>
      <w:r>
        <w:rPr>
          <w:noProof/>
        </w:rPr>
        <w:t>ШВЕЦИЯ</w:t>
      </w:r>
    </w:p>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8"/>
      </w:tblGrid>
      <w:tr>
        <w:trPr>
          <w:cantSplit/>
        </w:trPr>
        <w:tc>
          <w:tcPr>
            <w:tcW w:w="2500" w:type="pct"/>
          </w:tcPr>
          <w:p>
            <w:pPr>
              <w:tabs>
                <w:tab w:val="left" w:pos="720"/>
              </w:tabs>
              <w:spacing w:before="60" w:after="60" w:line="240" w:lineRule="auto"/>
              <w:rPr>
                <w:noProof/>
              </w:rPr>
            </w:pPr>
            <w:r>
              <w:rPr>
                <w:noProof/>
              </w:rPr>
              <w:t>Royal Academy of Fine Arts</w:t>
            </w:r>
          </w:p>
        </w:tc>
        <w:tc>
          <w:tcPr>
            <w:tcW w:w="2500" w:type="pct"/>
          </w:tcPr>
          <w:p>
            <w:pPr>
              <w:tabs>
                <w:tab w:val="left" w:pos="720"/>
              </w:tabs>
              <w:spacing w:before="60" w:after="60" w:line="240" w:lineRule="auto"/>
              <w:rPr>
                <w:noProof/>
              </w:rPr>
            </w:pPr>
            <w:r>
              <w:rPr>
                <w:noProof/>
              </w:rPr>
              <w:t>Akademien för de fria konsterna</w:t>
            </w:r>
          </w:p>
        </w:tc>
      </w:tr>
      <w:tr>
        <w:trPr>
          <w:cantSplit/>
        </w:trPr>
        <w:tc>
          <w:tcPr>
            <w:tcW w:w="2500" w:type="pct"/>
          </w:tcPr>
          <w:p>
            <w:pPr>
              <w:tabs>
                <w:tab w:val="left" w:pos="720"/>
              </w:tabs>
              <w:spacing w:before="60" w:after="60" w:line="240" w:lineRule="auto"/>
              <w:rPr>
                <w:noProof/>
              </w:rPr>
            </w:pPr>
            <w:r>
              <w:rPr>
                <w:noProof/>
              </w:rPr>
              <w:t>National Board for Consumer Complaints</w:t>
            </w:r>
          </w:p>
        </w:tc>
        <w:tc>
          <w:tcPr>
            <w:tcW w:w="2500" w:type="pct"/>
          </w:tcPr>
          <w:p>
            <w:pPr>
              <w:tabs>
                <w:tab w:val="left" w:pos="720"/>
              </w:tabs>
              <w:spacing w:before="60" w:after="60" w:line="240" w:lineRule="auto"/>
              <w:rPr>
                <w:noProof/>
              </w:rPr>
            </w:pPr>
            <w:r>
              <w:rPr>
                <w:noProof/>
              </w:rPr>
              <w:t>Allmänna reklamationsnämnden</w:t>
            </w:r>
          </w:p>
        </w:tc>
      </w:tr>
      <w:tr>
        <w:trPr>
          <w:cantSplit/>
        </w:trPr>
        <w:tc>
          <w:tcPr>
            <w:tcW w:w="2500" w:type="pct"/>
          </w:tcPr>
          <w:p>
            <w:pPr>
              <w:tabs>
                <w:tab w:val="left" w:pos="720"/>
              </w:tabs>
              <w:spacing w:before="60" w:after="60" w:line="240" w:lineRule="auto"/>
              <w:rPr>
                <w:noProof/>
              </w:rPr>
            </w:pPr>
            <w:r>
              <w:rPr>
                <w:noProof/>
              </w:rPr>
              <w:t>Labour Court</w:t>
            </w:r>
          </w:p>
        </w:tc>
        <w:tc>
          <w:tcPr>
            <w:tcW w:w="2500" w:type="pct"/>
          </w:tcPr>
          <w:p>
            <w:pPr>
              <w:tabs>
                <w:tab w:val="left" w:pos="720"/>
              </w:tabs>
              <w:spacing w:before="60" w:after="60" w:line="240" w:lineRule="auto"/>
              <w:rPr>
                <w:noProof/>
              </w:rPr>
            </w:pPr>
            <w:r>
              <w:rPr>
                <w:noProof/>
              </w:rPr>
              <w:t>Arbetsdomstolen</w:t>
            </w:r>
          </w:p>
        </w:tc>
      </w:tr>
      <w:tr>
        <w:trPr>
          <w:cantSplit/>
        </w:trPr>
        <w:tc>
          <w:tcPr>
            <w:tcW w:w="2500" w:type="pct"/>
          </w:tcPr>
          <w:p>
            <w:pPr>
              <w:tabs>
                <w:tab w:val="left" w:pos="720"/>
              </w:tabs>
              <w:spacing w:before="60" w:after="60" w:line="240" w:lineRule="auto"/>
              <w:rPr>
                <w:noProof/>
              </w:rPr>
            </w:pPr>
            <w:r>
              <w:rPr>
                <w:noProof/>
              </w:rPr>
              <w:t>Swedish Employment Services</w:t>
            </w:r>
          </w:p>
        </w:tc>
        <w:tc>
          <w:tcPr>
            <w:tcW w:w="2500" w:type="pct"/>
          </w:tcPr>
          <w:p>
            <w:pPr>
              <w:tabs>
                <w:tab w:val="left" w:pos="720"/>
              </w:tabs>
              <w:spacing w:before="60" w:after="60" w:line="240" w:lineRule="auto"/>
              <w:rPr>
                <w:noProof/>
              </w:rPr>
            </w:pPr>
            <w:r>
              <w:rPr>
                <w:noProof/>
              </w:rPr>
              <w:t>Arbetsförmedlingen</w:t>
            </w:r>
          </w:p>
        </w:tc>
      </w:tr>
      <w:tr>
        <w:trPr>
          <w:cantSplit/>
        </w:trPr>
        <w:tc>
          <w:tcPr>
            <w:tcW w:w="2500" w:type="pct"/>
          </w:tcPr>
          <w:p>
            <w:pPr>
              <w:tabs>
                <w:tab w:val="left" w:pos="720"/>
              </w:tabs>
              <w:spacing w:before="60" w:after="60" w:line="240" w:lineRule="auto"/>
              <w:rPr>
                <w:noProof/>
              </w:rPr>
            </w:pPr>
            <w:r>
              <w:rPr>
                <w:noProof/>
              </w:rPr>
              <w:t>National Agency for Government Employers</w:t>
            </w:r>
          </w:p>
        </w:tc>
        <w:tc>
          <w:tcPr>
            <w:tcW w:w="2500" w:type="pct"/>
          </w:tcPr>
          <w:p>
            <w:pPr>
              <w:tabs>
                <w:tab w:val="left" w:pos="720"/>
              </w:tabs>
              <w:spacing w:before="60" w:after="60" w:line="240" w:lineRule="auto"/>
              <w:rPr>
                <w:noProof/>
              </w:rPr>
            </w:pPr>
            <w:r>
              <w:rPr>
                <w:noProof/>
              </w:rPr>
              <w:t>Arbetsgivarverk, statens</w:t>
            </w:r>
          </w:p>
        </w:tc>
      </w:tr>
      <w:tr>
        <w:trPr>
          <w:cantSplit/>
        </w:trPr>
        <w:tc>
          <w:tcPr>
            <w:tcW w:w="2500" w:type="pct"/>
          </w:tcPr>
          <w:p>
            <w:pPr>
              <w:tabs>
                <w:tab w:val="left" w:pos="720"/>
              </w:tabs>
              <w:spacing w:before="60" w:after="60" w:line="240" w:lineRule="auto"/>
              <w:rPr>
                <w:noProof/>
              </w:rPr>
            </w:pPr>
            <w:r>
              <w:rPr>
                <w:noProof/>
              </w:rPr>
              <w:t>National Institute for Working Life</w:t>
            </w:r>
          </w:p>
        </w:tc>
        <w:tc>
          <w:tcPr>
            <w:tcW w:w="2500" w:type="pct"/>
          </w:tcPr>
          <w:p>
            <w:pPr>
              <w:tabs>
                <w:tab w:val="left" w:pos="720"/>
              </w:tabs>
              <w:spacing w:before="60" w:after="60" w:line="240" w:lineRule="auto"/>
              <w:rPr>
                <w:noProof/>
              </w:rPr>
            </w:pPr>
            <w:r>
              <w:rPr>
                <w:noProof/>
              </w:rPr>
              <w:t>Arbetslivsinstitutet</w:t>
            </w:r>
          </w:p>
        </w:tc>
      </w:tr>
      <w:tr>
        <w:trPr>
          <w:cantSplit/>
        </w:trPr>
        <w:tc>
          <w:tcPr>
            <w:tcW w:w="2500" w:type="pct"/>
          </w:tcPr>
          <w:p>
            <w:pPr>
              <w:tabs>
                <w:tab w:val="left" w:pos="720"/>
              </w:tabs>
              <w:spacing w:before="60" w:after="60" w:line="240" w:lineRule="auto"/>
              <w:rPr>
                <w:noProof/>
              </w:rPr>
            </w:pPr>
            <w:r>
              <w:rPr>
                <w:noProof/>
              </w:rPr>
              <w:t>Swedish Work Environment Authority</w:t>
            </w:r>
          </w:p>
        </w:tc>
        <w:tc>
          <w:tcPr>
            <w:tcW w:w="2500" w:type="pct"/>
          </w:tcPr>
          <w:p>
            <w:pPr>
              <w:tabs>
                <w:tab w:val="left" w:pos="720"/>
              </w:tabs>
              <w:spacing w:before="60" w:after="60" w:line="240" w:lineRule="auto"/>
              <w:rPr>
                <w:noProof/>
              </w:rPr>
            </w:pPr>
            <w:r>
              <w:rPr>
                <w:noProof/>
              </w:rPr>
              <w:t>Arbetsmiljöverket</w:t>
            </w:r>
          </w:p>
        </w:tc>
      </w:tr>
      <w:tr>
        <w:trPr>
          <w:cantSplit/>
        </w:trPr>
        <w:tc>
          <w:tcPr>
            <w:tcW w:w="2500" w:type="pct"/>
          </w:tcPr>
          <w:p>
            <w:pPr>
              <w:tabs>
                <w:tab w:val="left" w:pos="720"/>
              </w:tabs>
              <w:spacing w:before="60" w:after="60" w:line="240" w:lineRule="auto"/>
              <w:rPr>
                <w:noProof/>
              </w:rPr>
            </w:pPr>
            <w:r>
              <w:rPr>
                <w:noProof/>
              </w:rPr>
              <w:t>Swedish Inheritance Fund Commission</w:t>
            </w:r>
          </w:p>
        </w:tc>
        <w:tc>
          <w:tcPr>
            <w:tcW w:w="2500" w:type="pct"/>
          </w:tcPr>
          <w:p>
            <w:pPr>
              <w:tabs>
                <w:tab w:val="left" w:pos="720"/>
              </w:tabs>
              <w:spacing w:before="60" w:after="60" w:line="240" w:lineRule="auto"/>
              <w:rPr>
                <w:noProof/>
              </w:rPr>
            </w:pPr>
            <w:r>
              <w:rPr>
                <w:noProof/>
              </w:rPr>
              <w:t>Arvsfondsdelegationen</w:t>
            </w:r>
          </w:p>
        </w:tc>
      </w:tr>
      <w:tr>
        <w:trPr>
          <w:cantSplit/>
        </w:trPr>
        <w:tc>
          <w:tcPr>
            <w:tcW w:w="2500" w:type="pct"/>
          </w:tcPr>
          <w:p>
            <w:pPr>
              <w:tabs>
                <w:tab w:val="left" w:pos="720"/>
              </w:tabs>
              <w:spacing w:before="60" w:after="60" w:line="240" w:lineRule="auto"/>
              <w:rPr>
                <w:noProof/>
              </w:rPr>
            </w:pPr>
            <w:r>
              <w:rPr>
                <w:noProof/>
              </w:rPr>
              <w:t>Museum of Architecture</w:t>
            </w:r>
          </w:p>
        </w:tc>
        <w:tc>
          <w:tcPr>
            <w:tcW w:w="2500" w:type="pct"/>
          </w:tcPr>
          <w:p>
            <w:pPr>
              <w:tabs>
                <w:tab w:val="left" w:pos="720"/>
              </w:tabs>
              <w:spacing w:before="60" w:after="60" w:line="240" w:lineRule="auto"/>
              <w:rPr>
                <w:noProof/>
              </w:rPr>
            </w:pPr>
            <w:r>
              <w:rPr>
                <w:noProof/>
              </w:rPr>
              <w:t>Arkitekturmuseet</w:t>
            </w:r>
          </w:p>
        </w:tc>
      </w:tr>
      <w:tr>
        <w:trPr>
          <w:cantSplit/>
        </w:trPr>
        <w:tc>
          <w:tcPr>
            <w:tcW w:w="2500" w:type="pct"/>
          </w:tcPr>
          <w:p>
            <w:pPr>
              <w:tabs>
                <w:tab w:val="left" w:pos="720"/>
              </w:tabs>
              <w:spacing w:before="60" w:after="60" w:line="240" w:lineRule="auto"/>
              <w:rPr>
                <w:noProof/>
              </w:rPr>
            </w:pPr>
            <w:r>
              <w:rPr>
                <w:noProof/>
              </w:rPr>
              <w:t>National Archive of Recorded Sound and Moving Images</w:t>
            </w:r>
          </w:p>
        </w:tc>
        <w:tc>
          <w:tcPr>
            <w:tcW w:w="2500" w:type="pct"/>
          </w:tcPr>
          <w:p>
            <w:pPr>
              <w:tabs>
                <w:tab w:val="left" w:pos="720"/>
              </w:tabs>
              <w:spacing w:before="60" w:after="60" w:line="240" w:lineRule="auto"/>
              <w:rPr>
                <w:noProof/>
              </w:rPr>
            </w:pPr>
            <w:r>
              <w:rPr>
                <w:noProof/>
              </w:rPr>
              <w:t>Ljud och bildarkiv, statens</w:t>
            </w:r>
          </w:p>
        </w:tc>
      </w:tr>
      <w:tr>
        <w:trPr>
          <w:cantSplit/>
        </w:trPr>
        <w:tc>
          <w:tcPr>
            <w:tcW w:w="2500" w:type="pct"/>
          </w:tcPr>
          <w:p>
            <w:pPr>
              <w:tabs>
                <w:tab w:val="left" w:pos="720"/>
              </w:tabs>
              <w:spacing w:before="60" w:after="60" w:line="240" w:lineRule="auto"/>
              <w:rPr>
                <w:noProof/>
              </w:rPr>
            </w:pPr>
            <w:r>
              <w:rPr>
                <w:noProof/>
              </w:rPr>
              <w:t>The Office of the Childrens' Ombudsman</w:t>
            </w:r>
          </w:p>
        </w:tc>
        <w:tc>
          <w:tcPr>
            <w:tcW w:w="2500" w:type="pct"/>
          </w:tcPr>
          <w:p>
            <w:pPr>
              <w:tabs>
                <w:tab w:val="left" w:pos="720"/>
              </w:tabs>
              <w:spacing w:before="60" w:after="60" w:line="240" w:lineRule="auto"/>
              <w:rPr>
                <w:noProof/>
              </w:rPr>
            </w:pPr>
            <w:r>
              <w:rPr>
                <w:noProof/>
              </w:rPr>
              <w:t>Barnombudsmannen</w:t>
            </w:r>
          </w:p>
        </w:tc>
      </w:tr>
      <w:tr>
        <w:trPr>
          <w:cantSplit/>
        </w:trPr>
        <w:tc>
          <w:tcPr>
            <w:tcW w:w="2500" w:type="pct"/>
          </w:tcPr>
          <w:p>
            <w:pPr>
              <w:tabs>
                <w:tab w:val="left" w:pos="720"/>
              </w:tabs>
              <w:spacing w:before="60" w:after="60" w:line="240" w:lineRule="auto"/>
              <w:rPr>
                <w:noProof/>
              </w:rPr>
            </w:pPr>
            <w:r>
              <w:rPr>
                <w:noProof/>
              </w:rPr>
              <w:t>Swedish Council on Technology Assessment in Health Care</w:t>
            </w:r>
          </w:p>
        </w:tc>
        <w:tc>
          <w:tcPr>
            <w:tcW w:w="2500" w:type="pct"/>
          </w:tcPr>
          <w:p>
            <w:pPr>
              <w:tabs>
                <w:tab w:val="left" w:pos="720"/>
              </w:tabs>
              <w:spacing w:before="60" w:after="60" w:line="240" w:lineRule="auto"/>
              <w:rPr>
                <w:noProof/>
              </w:rPr>
            </w:pPr>
            <w:r>
              <w:rPr>
                <w:noProof/>
              </w:rPr>
              <w:t>Beredning för utvärdering av medicinsk metodik, statens</w:t>
            </w:r>
          </w:p>
        </w:tc>
      </w:tr>
      <w:tr>
        <w:trPr>
          <w:cantSplit/>
        </w:trPr>
        <w:tc>
          <w:tcPr>
            <w:tcW w:w="2500" w:type="pct"/>
          </w:tcPr>
          <w:p>
            <w:pPr>
              <w:tabs>
                <w:tab w:val="left" w:pos="720"/>
              </w:tabs>
              <w:spacing w:before="60" w:after="60" w:line="240" w:lineRule="auto"/>
              <w:rPr>
                <w:noProof/>
              </w:rPr>
            </w:pPr>
            <w:r>
              <w:rPr>
                <w:noProof/>
              </w:rPr>
              <w:t>Royal Library</w:t>
            </w:r>
          </w:p>
        </w:tc>
        <w:tc>
          <w:tcPr>
            <w:tcW w:w="2500" w:type="pct"/>
          </w:tcPr>
          <w:p>
            <w:pPr>
              <w:tabs>
                <w:tab w:val="left" w:pos="720"/>
              </w:tabs>
              <w:spacing w:before="60" w:after="60" w:line="240" w:lineRule="auto"/>
              <w:rPr>
                <w:noProof/>
              </w:rPr>
            </w:pPr>
            <w:r>
              <w:rPr>
                <w:noProof/>
              </w:rPr>
              <w:t>Kungliga Biblioteket</w:t>
            </w:r>
          </w:p>
        </w:tc>
      </w:tr>
      <w:tr>
        <w:trPr>
          <w:cantSplit/>
        </w:trPr>
        <w:tc>
          <w:tcPr>
            <w:tcW w:w="2500" w:type="pct"/>
          </w:tcPr>
          <w:p>
            <w:pPr>
              <w:tabs>
                <w:tab w:val="left" w:pos="720"/>
              </w:tabs>
              <w:spacing w:before="60" w:after="60" w:line="240" w:lineRule="auto"/>
              <w:rPr>
                <w:noProof/>
              </w:rPr>
            </w:pPr>
            <w:r>
              <w:rPr>
                <w:noProof/>
              </w:rPr>
              <w:t>National Board of Film Censors</w:t>
            </w:r>
          </w:p>
        </w:tc>
        <w:tc>
          <w:tcPr>
            <w:tcW w:w="2500" w:type="pct"/>
          </w:tcPr>
          <w:p>
            <w:pPr>
              <w:tabs>
                <w:tab w:val="left" w:pos="720"/>
              </w:tabs>
              <w:spacing w:before="60" w:after="60" w:line="240" w:lineRule="auto"/>
              <w:rPr>
                <w:noProof/>
              </w:rPr>
            </w:pPr>
            <w:r>
              <w:rPr>
                <w:noProof/>
              </w:rPr>
              <w:t>Biografbyrå, statens</w:t>
            </w:r>
          </w:p>
        </w:tc>
      </w:tr>
      <w:tr>
        <w:trPr>
          <w:cantSplit/>
        </w:trPr>
        <w:tc>
          <w:tcPr>
            <w:tcW w:w="2500" w:type="pct"/>
          </w:tcPr>
          <w:p>
            <w:pPr>
              <w:tabs>
                <w:tab w:val="left" w:pos="720"/>
              </w:tabs>
              <w:spacing w:before="60" w:after="60" w:line="240" w:lineRule="auto"/>
              <w:rPr>
                <w:noProof/>
              </w:rPr>
            </w:pPr>
            <w:r>
              <w:rPr>
                <w:noProof/>
              </w:rPr>
              <w:t>Dictionary of Swedish Biography</w:t>
            </w:r>
          </w:p>
        </w:tc>
        <w:tc>
          <w:tcPr>
            <w:tcW w:w="2500" w:type="pct"/>
          </w:tcPr>
          <w:p>
            <w:pPr>
              <w:tabs>
                <w:tab w:val="left" w:pos="720"/>
              </w:tabs>
              <w:spacing w:before="60" w:after="60" w:line="240" w:lineRule="auto"/>
              <w:rPr>
                <w:noProof/>
              </w:rPr>
            </w:pPr>
            <w:r>
              <w:rPr>
                <w:noProof/>
              </w:rPr>
              <w:t>Biografiskt lexikon, svenskt</w:t>
            </w:r>
          </w:p>
        </w:tc>
      </w:tr>
      <w:tr>
        <w:trPr>
          <w:cantSplit/>
        </w:trPr>
        <w:tc>
          <w:tcPr>
            <w:tcW w:w="2500" w:type="pct"/>
          </w:tcPr>
          <w:p>
            <w:pPr>
              <w:tabs>
                <w:tab w:val="left" w:pos="720"/>
              </w:tabs>
              <w:spacing w:before="60" w:after="60" w:line="240" w:lineRule="auto"/>
              <w:rPr>
                <w:noProof/>
              </w:rPr>
            </w:pPr>
            <w:r>
              <w:rPr>
                <w:noProof/>
              </w:rPr>
              <w:t>Swedish Accounting Standards Board</w:t>
            </w:r>
          </w:p>
        </w:tc>
        <w:tc>
          <w:tcPr>
            <w:tcW w:w="2500" w:type="pct"/>
          </w:tcPr>
          <w:p>
            <w:pPr>
              <w:tabs>
                <w:tab w:val="left" w:pos="720"/>
              </w:tabs>
              <w:spacing w:before="60" w:after="60" w:line="240" w:lineRule="auto"/>
              <w:rPr>
                <w:noProof/>
              </w:rPr>
            </w:pPr>
            <w:r>
              <w:rPr>
                <w:noProof/>
              </w:rPr>
              <w:t>Bokföringsnämnden</w:t>
            </w:r>
          </w:p>
        </w:tc>
      </w:tr>
      <w:tr>
        <w:trPr>
          <w:cantSplit/>
        </w:trPr>
        <w:tc>
          <w:tcPr>
            <w:tcW w:w="2500" w:type="pct"/>
          </w:tcPr>
          <w:p>
            <w:pPr>
              <w:pageBreakBefore/>
              <w:tabs>
                <w:tab w:val="left" w:pos="720"/>
              </w:tabs>
              <w:spacing w:before="60" w:after="60" w:line="240" w:lineRule="auto"/>
              <w:rPr>
                <w:noProof/>
              </w:rPr>
            </w:pPr>
            <w:r>
              <w:rPr>
                <w:noProof/>
              </w:rPr>
              <w:t>Swedish Companies Registration Office</w:t>
            </w:r>
          </w:p>
        </w:tc>
        <w:tc>
          <w:tcPr>
            <w:tcW w:w="2500" w:type="pct"/>
          </w:tcPr>
          <w:p>
            <w:pPr>
              <w:tabs>
                <w:tab w:val="left" w:pos="720"/>
              </w:tabs>
              <w:spacing w:before="60" w:after="60" w:line="240" w:lineRule="auto"/>
              <w:rPr>
                <w:noProof/>
              </w:rPr>
            </w:pPr>
            <w:r>
              <w:rPr>
                <w:noProof/>
              </w:rPr>
              <w:t>Bolagsverket</w:t>
            </w:r>
          </w:p>
        </w:tc>
      </w:tr>
      <w:tr>
        <w:trPr>
          <w:cantSplit/>
        </w:trPr>
        <w:tc>
          <w:tcPr>
            <w:tcW w:w="2500" w:type="pct"/>
          </w:tcPr>
          <w:p>
            <w:pPr>
              <w:tabs>
                <w:tab w:val="left" w:pos="720"/>
              </w:tabs>
              <w:spacing w:before="60" w:after="60" w:line="240" w:lineRule="auto"/>
              <w:rPr>
                <w:noProof/>
              </w:rPr>
            </w:pPr>
            <w:r>
              <w:rPr>
                <w:noProof/>
              </w:rPr>
              <w:t>National Housing Credit Guarantee Board</w:t>
            </w:r>
          </w:p>
        </w:tc>
        <w:tc>
          <w:tcPr>
            <w:tcW w:w="2500" w:type="pct"/>
          </w:tcPr>
          <w:p>
            <w:pPr>
              <w:tabs>
                <w:tab w:val="left" w:pos="720"/>
              </w:tabs>
              <w:spacing w:before="60" w:after="60" w:line="240" w:lineRule="auto"/>
              <w:rPr>
                <w:noProof/>
              </w:rPr>
            </w:pPr>
            <w:r>
              <w:rPr>
                <w:noProof/>
              </w:rPr>
              <w:t>Bostadskreditnämnd, statens (BKN)</w:t>
            </w:r>
          </w:p>
        </w:tc>
      </w:tr>
      <w:tr>
        <w:trPr>
          <w:cantSplit/>
        </w:trPr>
        <w:tc>
          <w:tcPr>
            <w:tcW w:w="2500" w:type="pct"/>
          </w:tcPr>
          <w:p>
            <w:pPr>
              <w:tabs>
                <w:tab w:val="left" w:pos="720"/>
              </w:tabs>
              <w:spacing w:before="60" w:after="60" w:line="240" w:lineRule="auto"/>
              <w:rPr>
                <w:noProof/>
              </w:rPr>
            </w:pPr>
            <w:r>
              <w:rPr>
                <w:noProof/>
              </w:rPr>
              <w:t>National Housing Board</w:t>
            </w:r>
          </w:p>
        </w:tc>
        <w:tc>
          <w:tcPr>
            <w:tcW w:w="2500" w:type="pct"/>
          </w:tcPr>
          <w:p>
            <w:pPr>
              <w:tabs>
                <w:tab w:val="left" w:pos="720"/>
              </w:tabs>
              <w:spacing w:before="60" w:after="60" w:line="240" w:lineRule="auto"/>
              <w:rPr>
                <w:noProof/>
              </w:rPr>
            </w:pPr>
            <w:r>
              <w:rPr>
                <w:noProof/>
              </w:rPr>
              <w:t>Boverket</w:t>
            </w:r>
          </w:p>
        </w:tc>
      </w:tr>
      <w:tr>
        <w:trPr>
          <w:cantSplit/>
        </w:trPr>
        <w:tc>
          <w:tcPr>
            <w:tcW w:w="2500" w:type="pct"/>
          </w:tcPr>
          <w:p>
            <w:pPr>
              <w:tabs>
                <w:tab w:val="left" w:pos="720"/>
              </w:tabs>
              <w:spacing w:before="60" w:after="60" w:line="240" w:lineRule="auto"/>
              <w:rPr>
                <w:noProof/>
              </w:rPr>
            </w:pPr>
            <w:r>
              <w:rPr>
                <w:noProof/>
              </w:rPr>
              <w:t>National Council for Crime Prevention</w:t>
            </w:r>
          </w:p>
        </w:tc>
        <w:tc>
          <w:tcPr>
            <w:tcW w:w="2500" w:type="pct"/>
          </w:tcPr>
          <w:p>
            <w:pPr>
              <w:tabs>
                <w:tab w:val="left" w:pos="720"/>
              </w:tabs>
              <w:spacing w:before="60" w:after="60" w:line="240" w:lineRule="auto"/>
              <w:rPr>
                <w:noProof/>
              </w:rPr>
            </w:pPr>
            <w:r>
              <w:rPr>
                <w:noProof/>
              </w:rPr>
              <w:t>Brottsförebyggande rådet</w:t>
            </w:r>
          </w:p>
        </w:tc>
      </w:tr>
      <w:tr>
        <w:trPr>
          <w:cantSplit/>
        </w:trPr>
        <w:tc>
          <w:tcPr>
            <w:tcW w:w="2500" w:type="pct"/>
          </w:tcPr>
          <w:p>
            <w:pPr>
              <w:tabs>
                <w:tab w:val="left" w:pos="720"/>
              </w:tabs>
              <w:spacing w:before="60" w:after="60" w:line="240" w:lineRule="auto"/>
              <w:rPr>
                <w:noProof/>
              </w:rPr>
            </w:pPr>
            <w:r>
              <w:rPr>
                <w:noProof/>
              </w:rPr>
              <w:t>Criminal Victim Compensation and Support Authority</w:t>
            </w:r>
          </w:p>
        </w:tc>
        <w:tc>
          <w:tcPr>
            <w:tcW w:w="2500" w:type="pct"/>
          </w:tcPr>
          <w:p>
            <w:pPr>
              <w:tabs>
                <w:tab w:val="left" w:pos="720"/>
              </w:tabs>
              <w:spacing w:before="60" w:after="60" w:line="240" w:lineRule="auto"/>
              <w:rPr>
                <w:noProof/>
              </w:rPr>
            </w:pPr>
            <w:r>
              <w:rPr>
                <w:noProof/>
              </w:rPr>
              <w:t>Brottsoffermyndigheten</w:t>
            </w:r>
          </w:p>
        </w:tc>
      </w:tr>
      <w:tr>
        <w:trPr>
          <w:cantSplit/>
        </w:trPr>
        <w:tc>
          <w:tcPr>
            <w:tcW w:w="2500" w:type="pct"/>
          </w:tcPr>
          <w:p>
            <w:pPr>
              <w:tabs>
                <w:tab w:val="left" w:pos="720"/>
              </w:tabs>
              <w:spacing w:before="60" w:after="60" w:line="240" w:lineRule="auto"/>
              <w:rPr>
                <w:noProof/>
              </w:rPr>
            </w:pPr>
            <w:r>
              <w:rPr>
                <w:noProof/>
              </w:rPr>
              <w:t>National Board of Student Aid</w:t>
            </w:r>
          </w:p>
        </w:tc>
        <w:tc>
          <w:tcPr>
            <w:tcW w:w="2500" w:type="pct"/>
          </w:tcPr>
          <w:p>
            <w:pPr>
              <w:tabs>
                <w:tab w:val="left" w:pos="720"/>
              </w:tabs>
              <w:spacing w:before="60" w:after="60" w:line="240" w:lineRule="auto"/>
              <w:rPr>
                <w:noProof/>
              </w:rPr>
            </w:pPr>
            <w:r>
              <w:rPr>
                <w:noProof/>
              </w:rPr>
              <w:t>Centrala studiestödsnämnden</w:t>
            </w:r>
          </w:p>
        </w:tc>
      </w:tr>
      <w:tr>
        <w:trPr>
          <w:cantSplit/>
        </w:trPr>
        <w:tc>
          <w:tcPr>
            <w:tcW w:w="2500" w:type="pct"/>
          </w:tcPr>
          <w:p>
            <w:pPr>
              <w:tabs>
                <w:tab w:val="left" w:pos="720"/>
              </w:tabs>
              <w:spacing w:before="60" w:after="60" w:line="240" w:lineRule="auto"/>
              <w:rPr>
                <w:noProof/>
              </w:rPr>
            </w:pPr>
            <w:r>
              <w:rPr>
                <w:noProof/>
              </w:rPr>
              <w:t>Data Inspection Board</w:t>
            </w:r>
          </w:p>
        </w:tc>
        <w:tc>
          <w:tcPr>
            <w:tcW w:w="2500" w:type="pct"/>
          </w:tcPr>
          <w:p>
            <w:pPr>
              <w:tabs>
                <w:tab w:val="left" w:pos="720"/>
              </w:tabs>
              <w:spacing w:before="60" w:after="60" w:line="240" w:lineRule="auto"/>
              <w:rPr>
                <w:noProof/>
              </w:rPr>
            </w:pPr>
            <w:r>
              <w:rPr>
                <w:noProof/>
              </w:rPr>
              <w:t>Datainspektionen</w:t>
            </w:r>
          </w:p>
        </w:tc>
      </w:tr>
      <w:tr>
        <w:trPr>
          <w:cantSplit/>
        </w:trPr>
        <w:tc>
          <w:tcPr>
            <w:tcW w:w="2500" w:type="pct"/>
          </w:tcPr>
          <w:p>
            <w:pPr>
              <w:tabs>
                <w:tab w:val="left" w:pos="720"/>
              </w:tabs>
              <w:spacing w:before="60" w:after="60" w:line="240" w:lineRule="auto"/>
              <w:rPr>
                <w:noProof/>
              </w:rPr>
            </w:pPr>
            <w:r>
              <w:rPr>
                <w:noProof/>
              </w:rPr>
              <w:t>Ministries (Government Departments)</w:t>
            </w:r>
          </w:p>
        </w:tc>
        <w:tc>
          <w:tcPr>
            <w:tcW w:w="2500" w:type="pct"/>
          </w:tcPr>
          <w:p>
            <w:pPr>
              <w:tabs>
                <w:tab w:val="left" w:pos="720"/>
              </w:tabs>
              <w:spacing w:before="60" w:after="60" w:line="240" w:lineRule="auto"/>
              <w:rPr>
                <w:noProof/>
              </w:rPr>
            </w:pPr>
            <w:r>
              <w:rPr>
                <w:noProof/>
              </w:rPr>
              <w:t>Departementen</w:t>
            </w:r>
          </w:p>
        </w:tc>
      </w:tr>
      <w:tr>
        <w:trPr>
          <w:cantSplit/>
        </w:trPr>
        <w:tc>
          <w:tcPr>
            <w:tcW w:w="2500" w:type="pct"/>
          </w:tcPr>
          <w:p>
            <w:pPr>
              <w:tabs>
                <w:tab w:val="left" w:pos="720"/>
              </w:tabs>
              <w:spacing w:before="60" w:after="60" w:line="240" w:lineRule="auto"/>
              <w:rPr>
                <w:noProof/>
              </w:rPr>
            </w:pPr>
            <w:r>
              <w:rPr>
                <w:noProof/>
              </w:rPr>
              <w:t>National Courts Administration</w:t>
            </w:r>
          </w:p>
        </w:tc>
        <w:tc>
          <w:tcPr>
            <w:tcW w:w="2500" w:type="pct"/>
          </w:tcPr>
          <w:p>
            <w:pPr>
              <w:tabs>
                <w:tab w:val="left" w:pos="720"/>
              </w:tabs>
              <w:spacing w:before="60" w:after="60" w:line="240" w:lineRule="auto"/>
              <w:rPr>
                <w:noProof/>
              </w:rPr>
            </w:pPr>
            <w:r>
              <w:rPr>
                <w:noProof/>
              </w:rPr>
              <w:t>Domstolsverket</w:t>
            </w:r>
          </w:p>
        </w:tc>
      </w:tr>
      <w:tr>
        <w:trPr>
          <w:cantSplit/>
        </w:trPr>
        <w:tc>
          <w:tcPr>
            <w:tcW w:w="2500" w:type="pct"/>
          </w:tcPr>
          <w:p>
            <w:pPr>
              <w:tabs>
                <w:tab w:val="left" w:pos="720"/>
              </w:tabs>
              <w:spacing w:before="60" w:after="60" w:line="240" w:lineRule="auto"/>
              <w:rPr>
                <w:noProof/>
              </w:rPr>
            </w:pPr>
            <w:r>
              <w:rPr>
                <w:noProof/>
              </w:rPr>
              <w:t>National Electrical Safety Board</w:t>
            </w:r>
          </w:p>
        </w:tc>
        <w:tc>
          <w:tcPr>
            <w:tcW w:w="2500" w:type="pct"/>
          </w:tcPr>
          <w:p>
            <w:pPr>
              <w:tabs>
                <w:tab w:val="left" w:pos="720"/>
              </w:tabs>
              <w:spacing w:before="60" w:after="60" w:line="240" w:lineRule="auto"/>
              <w:rPr>
                <w:noProof/>
              </w:rPr>
            </w:pPr>
            <w:r>
              <w:rPr>
                <w:noProof/>
              </w:rPr>
              <w:t>Elsäkerhetsverket</w:t>
            </w:r>
          </w:p>
        </w:tc>
      </w:tr>
      <w:tr>
        <w:trPr>
          <w:cantSplit/>
        </w:trPr>
        <w:tc>
          <w:tcPr>
            <w:tcW w:w="2500" w:type="pct"/>
          </w:tcPr>
          <w:p>
            <w:pPr>
              <w:tabs>
                <w:tab w:val="left" w:pos="720"/>
              </w:tabs>
              <w:spacing w:before="60" w:after="60" w:line="240" w:lineRule="auto"/>
              <w:rPr>
                <w:noProof/>
              </w:rPr>
            </w:pPr>
            <w:r>
              <w:rPr>
                <w:noProof/>
              </w:rPr>
              <w:t>Swedish Energy Markets Inspectorate</w:t>
            </w:r>
          </w:p>
        </w:tc>
        <w:tc>
          <w:tcPr>
            <w:tcW w:w="2500" w:type="pct"/>
          </w:tcPr>
          <w:p>
            <w:pPr>
              <w:tabs>
                <w:tab w:val="left" w:pos="720"/>
              </w:tabs>
              <w:spacing w:before="60" w:after="60" w:line="240" w:lineRule="auto"/>
              <w:rPr>
                <w:noProof/>
              </w:rPr>
            </w:pPr>
            <w:r>
              <w:rPr>
                <w:noProof/>
              </w:rPr>
              <w:t>Energimarknadsinspektionen</w:t>
            </w:r>
          </w:p>
        </w:tc>
      </w:tr>
      <w:tr>
        <w:trPr>
          <w:cantSplit/>
        </w:trPr>
        <w:tc>
          <w:tcPr>
            <w:tcW w:w="2500" w:type="pct"/>
          </w:tcPr>
          <w:p>
            <w:pPr>
              <w:tabs>
                <w:tab w:val="left" w:pos="720"/>
              </w:tabs>
              <w:spacing w:before="60" w:after="60" w:line="240" w:lineRule="auto"/>
              <w:rPr>
                <w:noProof/>
              </w:rPr>
            </w:pPr>
            <w:r>
              <w:rPr>
                <w:noProof/>
              </w:rPr>
              <w:t>Export Credits Guarantee Board</w:t>
            </w:r>
          </w:p>
        </w:tc>
        <w:tc>
          <w:tcPr>
            <w:tcW w:w="2500" w:type="pct"/>
          </w:tcPr>
          <w:p>
            <w:pPr>
              <w:tabs>
                <w:tab w:val="left" w:pos="720"/>
              </w:tabs>
              <w:spacing w:before="60" w:after="60" w:line="240" w:lineRule="auto"/>
              <w:rPr>
                <w:noProof/>
              </w:rPr>
            </w:pPr>
            <w:r>
              <w:rPr>
                <w:noProof/>
              </w:rPr>
              <w:t>Exportkreditnämnden</w:t>
            </w:r>
          </w:p>
        </w:tc>
      </w:tr>
      <w:tr>
        <w:trPr>
          <w:cantSplit/>
        </w:trPr>
        <w:tc>
          <w:tcPr>
            <w:tcW w:w="2500" w:type="pct"/>
          </w:tcPr>
          <w:p>
            <w:pPr>
              <w:tabs>
                <w:tab w:val="left" w:pos="720"/>
              </w:tabs>
              <w:spacing w:before="60" w:after="60" w:line="240" w:lineRule="auto"/>
              <w:rPr>
                <w:noProof/>
              </w:rPr>
            </w:pPr>
            <w:r>
              <w:rPr>
                <w:noProof/>
              </w:rPr>
              <w:t>Swedish Fiscal Policy Council</w:t>
            </w:r>
          </w:p>
        </w:tc>
        <w:tc>
          <w:tcPr>
            <w:tcW w:w="2500" w:type="pct"/>
          </w:tcPr>
          <w:p>
            <w:pPr>
              <w:tabs>
                <w:tab w:val="left" w:pos="720"/>
              </w:tabs>
              <w:spacing w:before="60" w:after="60" w:line="240" w:lineRule="auto"/>
              <w:rPr>
                <w:noProof/>
              </w:rPr>
            </w:pPr>
            <w:r>
              <w:rPr>
                <w:noProof/>
              </w:rPr>
              <w:t>Finanspolitiska rådet</w:t>
            </w:r>
          </w:p>
        </w:tc>
      </w:tr>
      <w:tr>
        <w:trPr>
          <w:cantSplit/>
        </w:trPr>
        <w:tc>
          <w:tcPr>
            <w:tcW w:w="2500" w:type="pct"/>
          </w:tcPr>
          <w:p>
            <w:pPr>
              <w:tabs>
                <w:tab w:val="left" w:pos="720"/>
              </w:tabs>
              <w:spacing w:before="60" w:after="60" w:line="240" w:lineRule="auto"/>
              <w:rPr>
                <w:noProof/>
              </w:rPr>
            </w:pPr>
            <w:r>
              <w:rPr>
                <w:noProof/>
              </w:rPr>
              <w:t>Financial Supervisory Authority</w:t>
            </w:r>
          </w:p>
        </w:tc>
        <w:tc>
          <w:tcPr>
            <w:tcW w:w="2500" w:type="pct"/>
          </w:tcPr>
          <w:p>
            <w:pPr>
              <w:tabs>
                <w:tab w:val="left" w:pos="720"/>
              </w:tabs>
              <w:spacing w:before="60" w:after="60" w:line="240" w:lineRule="auto"/>
              <w:rPr>
                <w:noProof/>
              </w:rPr>
            </w:pPr>
            <w:r>
              <w:rPr>
                <w:noProof/>
              </w:rPr>
              <w:t>Finansinspektionen</w:t>
            </w:r>
          </w:p>
        </w:tc>
      </w:tr>
      <w:tr>
        <w:trPr>
          <w:cantSplit/>
        </w:trPr>
        <w:tc>
          <w:tcPr>
            <w:tcW w:w="2500" w:type="pct"/>
          </w:tcPr>
          <w:p>
            <w:pPr>
              <w:tabs>
                <w:tab w:val="left" w:pos="720"/>
              </w:tabs>
              <w:spacing w:before="60" w:after="60" w:line="240" w:lineRule="auto"/>
              <w:rPr>
                <w:noProof/>
              </w:rPr>
            </w:pPr>
            <w:r>
              <w:rPr>
                <w:noProof/>
              </w:rPr>
              <w:t>National Board of Fisheries</w:t>
            </w:r>
          </w:p>
        </w:tc>
        <w:tc>
          <w:tcPr>
            <w:tcW w:w="2500" w:type="pct"/>
          </w:tcPr>
          <w:p>
            <w:pPr>
              <w:tabs>
                <w:tab w:val="left" w:pos="720"/>
              </w:tabs>
              <w:spacing w:before="60" w:after="60" w:line="240" w:lineRule="auto"/>
              <w:rPr>
                <w:noProof/>
              </w:rPr>
            </w:pPr>
            <w:r>
              <w:rPr>
                <w:noProof/>
              </w:rPr>
              <w:t>Fiskeriverket</w:t>
            </w:r>
          </w:p>
        </w:tc>
      </w:tr>
      <w:tr>
        <w:trPr>
          <w:cantSplit/>
        </w:trPr>
        <w:tc>
          <w:tcPr>
            <w:tcW w:w="2500" w:type="pct"/>
          </w:tcPr>
          <w:p>
            <w:pPr>
              <w:tabs>
                <w:tab w:val="left" w:pos="720"/>
              </w:tabs>
              <w:spacing w:before="60" w:after="60" w:line="240" w:lineRule="auto"/>
              <w:rPr>
                <w:noProof/>
              </w:rPr>
            </w:pPr>
            <w:r>
              <w:rPr>
                <w:noProof/>
              </w:rPr>
              <w:t>National Institute of Public Health</w:t>
            </w:r>
          </w:p>
        </w:tc>
        <w:tc>
          <w:tcPr>
            <w:tcW w:w="2500" w:type="pct"/>
          </w:tcPr>
          <w:p>
            <w:pPr>
              <w:tabs>
                <w:tab w:val="left" w:pos="720"/>
              </w:tabs>
              <w:spacing w:before="60" w:after="60" w:line="240" w:lineRule="auto"/>
              <w:rPr>
                <w:noProof/>
              </w:rPr>
            </w:pPr>
            <w:r>
              <w:rPr>
                <w:noProof/>
              </w:rPr>
              <w:t>Folkhälsoinstitut, statens</w:t>
            </w:r>
          </w:p>
        </w:tc>
      </w:tr>
      <w:tr>
        <w:trPr>
          <w:cantSplit/>
        </w:trPr>
        <w:tc>
          <w:tcPr>
            <w:tcW w:w="2500" w:type="pct"/>
          </w:tcPr>
          <w:p>
            <w:pPr>
              <w:tabs>
                <w:tab w:val="left" w:pos="720"/>
              </w:tabs>
              <w:spacing w:before="60" w:after="60" w:line="240" w:lineRule="auto"/>
              <w:rPr>
                <w:noProof/>
              </w:rPr>
            </w:pPr>
            <w:r>
              <w:rPr>
                <w:noProof/>
              </w:rPr>
              <w:t>Swedish Research Council for Environment</w:t>
            </w:r>
          </w:p>
        </w:tc>
        <w:tc>
          <w:tcPr>
            <w:tcW w:w="2500" w:type="pct"/>
          </w:tcPr>
          <w:p>
            <w:pPr>
              <w:tabs>
                <w:tab w:val="left" w:pos="720"/>
              </w:tabs>
              <w:spacing w:before="60" w:after="60" w:line="240" w:lineRule="auto"/>
              <w:rPr>
                <w:noProof/>
              </w:rPr>
            </w:pPr>
            <w:r>
              <w:rPr>
                <w:noProof/>
              </w:rPr>
              <w:t>Forskningsrådet för miljö, areella näringar och samhällsbyggande, Formas</w:t>
            </w:r>
          </w:p>
        </w:tc>
      </w:tr>
      <w:tr>
        <w:trPr>
          <w:cantSplit/>
        </w:trPr>
        <w:tc>
          <w:tcPr>
            <w:tcW w:w="2500" w:type="pct"/>
          </w:tcPr>
          <w:p>
            <w:pPr>
              <w:tabs>
                <w:tab w:val="left" w:pos="720"/>
              </w:tabs>
              <w:spacing w:before="60" w:after="60" w:line="240" w:lineRule="auto"/>
              <w:rPr>
                <w:noProof/>
              </w:rPr>
            </w:pPr>
            <w:r>
              <w:rPr>
                <w:noProof/>
              </w:rPr>
              <w:t>National Fortifications Administration</w:t>
            </w:r>
          </w:p>
        </w:tc>
        <w:tc>
          <w:tcPr>
            <w:tcW w:w="2500" w:type="pct"/>
          </w:tcPr>
          <w:p>
            <w:pPr>
              <w:tabs>
                <w:tab w:val="left" w:pos="720"/>
              </w:tabs>
              <w:spacing w:before="60" w:after="60" w:line="240" w:lineRule="auto"/>
              <w:rPr>
                <w:noProof/>
              </w:rPr>
            </w:pPr>
            <w:r>
              <w:rPr>
                <w:noProof/>
              </w:rPr>
              <w:t>Fortifikationsverket</w:t>
            </w:r>
          </w:p>
        </w:tc>
      </w:tr>
      <w:tr>
        <w:trPr>
          <w:cantSplit/>
        </w:trPr>
        <w:tc>
          <w:tcPr>
            <w:tcW w:w="2500" w:type="pct"/>
          </w:tcPr>
          <w:p>
            <w:pPr>
              <w:tabs>
                <w:tab w:val="left" w:pos="720"/>
              </w:tabs>
              <w:spacing w:before="60" w:after="60" w:line="240" w:lineRule="auto"/>
              <w:rPr>
                <w:noProof/>
              </w:rPr>
            </w:pPr>
            <w:r>
              <w:rPr>
                <w:noProof/>
              </w:rPr>
              <w:t>National Mediation Office</w:t>
            </w:r>
          </w:p>
        </w:tc>
        <w:tc>
          <w:tcPr>
            <w:tcW w:w="2500" w:type="pct"/>
          </w:tcPr>
          <w:p>
            <w:pPr>
              <w:tabs>
                <w:tab w:val="left" w:pos="720"/>
              </w:tabs>
              <w:spacing w:before="60" w:after="60" w:line="240" w:lineRule="auto"/>
              <w:rPr>
                <w:noProof/>
              </w:rPr>
            </w:pPr>
            <w:r>
              <w:rPr>
                <w:noProof/>
              </w:rPr>
              <w:t>Medlingsinstitutet</w:t>
            </w:r>
          </w:p>
        </w:tc>
      </w:tr>
      <w:tr>
        <w:trPr>
          <w:cantSplit/>
        </w:trPr>
        <w:tc>
          <w:tcPr>
            <w:tcW w:w="2500" w:type="pct"/>
          </w:tcPr>
          <w:p>
            <w:pPr>
              <w:tabs>
                <w:tab w:val="left" w:pos="720"/>
              </w:tabs>
              <w:spacing w:before="60" w:after="60" w:line="240" w:lineRule="auto"/>
              <w:rPr>
                <w:noProof/>
              </w:rPr>
            </w:pPr>
            <w:r>
              <w:rPr>
                <w:noProof/>
              </w:rPr>
              <w:t>Defence Material Administration</w:t>
            </w:r>
          </w:p>
        </w:tc>
        <w:tc>
          <w:tcPr>
            <w:tcW w:w="2500" w:type="pct"/>
          </w:tcPr>
          <w:p>
            <w:pPr>
              <w:tabs>
                <w:tab w:val="left" w:pos="720"/>
              </w:tabs>
              <w:spacing w:before="60" w:after="60" w:line="240" w:lineRule="auto"/>
              <w:rPr>
                <w:noProof/>
              </w:rPr>
            </w:pPr>
            <w:r>
              <w:rPr>
                <w:noProof/>
              </w:rPr>
              <w:t>Försvarets materielverk</w:t>
            </w:r>
          </w:p>
        </w:tc>
      </w:tr>
      <w:tr>
        <w:trPr>
          <w:cantSplit/>
        </w:trPr>
        <w:tc>
          <w:tcPr>
            <w:tcW w:w="2500" w:type="pct"/>
          </w:tcPr>
          <w:p>
            <w:pPr>
              <w:tabs>
                <w:tab w:val="left" w:pos="720"/>
              </w:tabs>
              <w:spacing w:before="60" w:after="60" w:line="240" w:lineRule="auto"/>
              <w:rPr>
                <w:noProof/>
              </w:rPr>
            </w:pPr>
            <w:r>
              <w:rPr>
                <w:noProof/>
              </w:rPr>
              <w:t>National Defence Radio Institute</w:t>
            </w:r>
          </w:p>
        </w:tc>
        <w:tc>
          <w:tcPr>
            <w:tcW w:w="2500" w:type="pct"/>
          </w:tcPr>
          <w:p>
            <w:pPr>
              <w:tabs>
                <w:tab w:val="left" w:pos="720"/>
              </w:tabs>
              <w:spacing w:before="60" w:after="60" w:line="240" w:lineRule="auto"/>
              <w:rPr>
                <w:noProof/>
              </w:rPr>
            </w:pPr>
            <w:r>
              <w:rPr>
                <w:noProof/>
              </w:rPr>
              <w:t>Försvarets radioanstalt</w:t>
            </w:r>
          </w:p>
        </w:tc>
      </w:tr>
      <w:tr>
        <w:trPr>
          <w:cantSplit/>
        </w:trPr>
        <w:tc>
          <w:tcPr>
            <w:tcW w:w="2500" w:type="pct"/>
          </w:tcPr>
          <w:p>
            <w:pPr>
              <w:tabs>
                <w:tab w:val="left" w:pos="720"/>
              </w:tabs>
              <w:spacing w:before="60" w:after="60" w:line="240" w:lineRule="auto"/>
              <w:rPr>
                <w:noProof/>
              </w:rPr>
            </w:pPr>
            <w:r>
              <w:rPr>
                <w:noProof/>
              </w:rPr>
              <w:t>Swedish Museums of Military History</w:t>
            </w:r>
          </w:p>
        </w:tc>
        <w:tc>
          <w:tcPr>
            <w:tcW w:w="2500" w:type="pct"/>
          </w:tcPr>
          <w:p>
            <w:pPr>
              <w:tabs>
                <w:tab w:val="left" w:pos="720"/>
              </w:tabs>
              <w:spacing w:before="60" w:after="60" w:line="240" w:lineRule="auto"/>
              <w:rPr>
                <w:noProof/>
              </w:rPr>
            </w:pPr>
            <w:r>
              <w:rPr>
                <w:noProof/>
              </w:rPr>
              <w:t>Försvarshistoriska museer, statens</w:t>
            </w:r>
          </w:p>
        </w:tc>
      </w:tr>
      <w:tr>
        <w:trPr>
          <w:cantSplit/>
        </w:trPr>
        <w:tc>
          <w:tcPr>
            <w:tcW w:w="2500" w:type="pct"/>
          </w:tcPr>
          <w:p>
            <w:pPr>
              <w:tabs>
                <w:tab w:val="left" w:pos="720"/>
              </w:tabs>
              <w:spacing w:before="60" w:after="60" w:line="240" w:lineRule="auto"/>
              <w:rPr>
                <w:noProof/>
              </w:rPr>
            </w:pPr>
            <w:r>
              <w:rPr>
                <w:noProof/>
              </w:rPr>
              <w:t>National Defence College</w:t>
            </w:r>
          </w:p>
        </w:tc>
        <w:tc>
          <w:tcPr>
            <w:tcW w:w="2500" w:type="pct"/>
          </w:tcPr>
          <w:p>
            <w:pPr>
              <w:tabs>
                <w:tab w:val="left" w:pos="720"/>
              </w:tabs>
              <w:spacing w:before="60" w:after="60" w:line="240" w:lineRule="auto"/>
              <w:rPr>
                <w:noProof/>
              </w:rPr>
            </w:pPr>
            <w:r>
              <w:rPr>
                <w:noProof/>
              </w:rPr>
              <w:t>Försvarshögskolan</w:t>
            </w:r>
          </w:p>
        </w:tc>
      </w:tr>
      <w:tr>
        <w:trPr>
          <w:cantSplit/>
        </w:trPr>
        <w:tc>
          <w:tcPr>
            <w:tcW w:w="2500" w:type="pct"/>
          </w:tcPr>
          <w:p>
            <w:pPr>
              <w:tabs>
                <w:tab w:val="left" w:pos="720"/>
              </w:tabs>
              <w:spacing w:before="60" w:after="60" w:line="240" w:lineRule="auto"/>
              <w:rPr>
                <w:noProof/>
              </w:rPr>
            </w:pPr>
            <w:r>
              <w:rPr>
                <w:noProof/>
              </w:rPr>
              <w:t>The Swedish Armed Forces</w:t>
            </w:r>
          </w:p>
        </w:tc>
        <w:tc>
          <w:tcPr>
            <w:tcW w:w="2500" w:type="pct"/>
          </w:tcPr>
          <w:p>
            <w:pPr>
              <w:tabs>
                <w:tab w:val="left" w:pos="720"/>
              </w:tabs>
              <w:spacing w:before="60" w:after="60" w:line="240" w:lineRule="auto"/>
              <w:rPr>
                <w:noProof/>
              </w:rPr>
            </w:pPr>
            <w:r>
              <w:rPr>
                <w:noProof/>
              </w:rPr>
              <w:t>Försvarsmakten</w:t>
            </w:r>
          </w:p>
        </w:tc>
      </w:tr>
      <w:tr>
        <w:trPr>
          <w:cantSplit/>
        </w:trPr>
        <w:tc>
          <w:tcPr>
            <w:tcW w:w="2500" w:type="pct"/>
          </w:tcPr>
          <w:p>
            <w:pPr>
              <w:tabs>
                <w:tab w:val="left" w:pos="720"/>
              </w:tabs>
              <w:spacing w:before="60" w:after="60" w:line="240" w:lineRule="auto"/>
              <w:rPr>
                <w:noProof/>
              </w:rPr>
            </w:pPr>
            <w:r>
              <w:rPr>
                <w:noProof/>
              </w:rPr>
              <w:t>Social Insurance Office</w:t>
            </w:r>
          </w:p>
        </w:tc>
        <w:tc>
          <w:tcPr>
            <w:tcW w:w="2500" w:type="pct"/>
          </w:tcPr>
          <w:p>
            <w:pPr>
              <w:tabs>
                <w:tab w:val="left" w:pos="720"/>
              </w:tabs>
              <w:spacing w:before="60" w:after="60" w:line="240" w:lineRule="auto"/>
              <w:rPr>
                <w:noProof/>
              </w:rPr>
            </w:pPr>
            <w:r>
              <w:rPr>
                <w:noProof/>
              </w:rPr>
              <w:t>Försäkringskassan</w:t>
            </w:r>
          </w:p>
        </w:tc>
      </w:tr>
      <w:tr>
        <w:trPr>
          <w:cantSplit/>
        </w:trPr>
        <w:tc>
          <w:tcPr>
            <w:tcW w:w="2500" w:type="pct"/>
          </w:tcPr>
          <w:p>
            <w:pPr>
              <w:pageBreakBefore/>
              <w:tabs>
                <w:tab w:val="left" w:pos="720"/>
              </w:tabs>
              <w:spacing w:before="60" w:after="60" w:line="240" w:lineRule="auto"/>
              <w:rPr>
                <w:noProof/>
              </w:rPr>
            </w:pPr>
            <w:r>
              <w:rPr>
                <w:noProof/>
              </w:rPr>
              <w:t>Geological Survey of Sweden</w:t>
            </w:r>
          </w:p>
        </w:tc>
        <w:tc>
          <w:tcPr>
            <w:tcW w:w="2500" w:type="pct"/>
          </w:tcPr>
          <w:p>
            <w:pPr>
              <w:tabs>
                <w:tab w:val="left" w:pos="720"/>
              </w:tabs>
              <w:spacing w:before="60" w:after="60" w:line="240" w:lineRule="auto"/>
              <w:rPr>
                <w:noProof/>
              </w:rPr>
            </w:pPr>
            <w:r>
              <w:rPr>
                <w:noProof/>
              </w:rPr>
              <w:t>Geologiska undersökning, Sveriges</w:t>
            </w:r>
          </w:p>
        </w:tc>
      </w:tr>
      <w:tr>
        <w:trPr>
          <w:cantSplit/>
        </w:trPr>
        <w:tc>
          <w:tcPr>
            <w:tcW w:w="2500" w:type="pct"/>
          </w:tcPr>
          <w:p>
            <w:pPr>
              <w:tabs>
                <w:tab w:val="left" w:pos="720"/>
              </w:tabs>
              <w:spacing w:before="60" w:after="60" w:line="240" w:lineRule="auto"/>
              <w:rPr>
                <w:noProof/>
              </w:rPr>
            </w:pPr>
            <w:r>
              <w:rPr>
                <w:noProof/>
              </w:rPr>
              <w:t>Geotechnical Institute</w:t>
            </w:r>
          </w:p>
        </w:tc>
        <w:tc>
          <w:tcPr>
            <w:tcW w:w="2500" w:type="pct"/>
          </w:tcPr>
          <w:p>
            <w:pPr>
              <w:tabs>
                <w:tab w:val="left" w:pos="720"/>
              </w:tabs>
              <w:spacing w:before="60" w:after="60" w:line="240" w:lineRule="auto"/>
              <w:rPr>
                <w:noProof/>
              </w:rPr>
            </w:pPr>
            <w:r>
              <w:rPr>
                <w:noProof/>
              </w:rPr>
              <w:t>Geotekniska institut, statens</w:t>
            </w:r>
          </w:p>
        </w:tc>
      </w:tr>
      <w:tr>
        <w:trPr>
          <w:cantSplit/>
        </w:trPr>
        <w:tc>
          <w:tcPr>
            <w:tcW w:w="2500" w:type="pct"/>
          </w:tcPr>
          <w:p>
            <w:pPr>
              <w:tabs>
                <w:tab w:val="left" w:pos="720"/>
              </w:tabs>
              <w:spacing w:before="60" w:after="60" w:line="240" w:lineRule="auto"/>
              <w:rPr>
                <w:noProof/>
              </w:rPr>
            </w:pPr>
            <w:r>
              <w:rPr>
                <w:noProof/>
              </w:rPr>
              <w:t>The National Rural Development Agency</w:t>
            </w:r>
          </w:p>
        </w:tc>
        <w:tc>
          <w:tcPr>
            <w:tcW w:w="2500" w:type="pct"/>
          </w:tcPr>
          <w:p>
            <w:pPr>
              <w:tabs>
                <w:tab w:val="left" w:pos="720"/>
              </w:tabs>
              <w:spacing w:before="60" w:after="60" w:line="240" w:lineRule="auto"/>
              <w:rPr>
                <w:noProof/>
              </w:rPr>
            </w:pPr>
            <w:r>
              <w:rPr>
                <w:noProof/>
              </w:rPr>
              <w:t>Glesbygdsverket</w:t>
            </w:r>
          </w:p>
        </w:tc>
      </w:tr>
      <w:tr>
        <w:trPr>
          <w:cantSplit/>
        </w:trPr>
        <w:tc>
          <w:tcPr>
            <w:tcW w:w="2500" w:type="pct"/>
          </w:tcPr>
          <w:p>
            <w:pPr>
              <w:tabs>
                <w:tab w:val="left" w:pos="720"/>
              </w:tabs>
              <w:spacing w:before="60" w:after="60" w:line="240" w:lineRule="auto"/>
              <w:rPr>
                <w:noProof/>
              </w:rPr>
            </w:pPr>
            <w:r>
              <w:rPr>
                <w:noProof/>
              </w:rPr>
              <w:t>Graphic Institute and the Graduate School of Communications</w:t>
            </w:r>
          </w:p>
        </w:tc>
        <w:tc>
          <w:tcPr>
            <w:tcW w:w="2500" w:type="pct"/>
          </w:tcPr>
          <w:p>
            <w:pPr>
              <w:tabs>
                <w:tab w:val="left" w:pos="720"/>
              </w:tabs>
              <w:spacing w:before="60" w:after="60" w:line="240" w:lineRule="auto"/>
              <w:rPr>
                <w:noProof/>
              </w:rPr>
            </w:pPr>
            <w:r>
              <w:rPr>
                <w:noProof/>
              </w:rPr>
              <w:t>Grafiska institutet och institutet för högre kommunikations- och reklamutbildning</w:t>
            </w:r>
          </w:p>
        </w:tc>
      </w:tr>
      <w:tr>
        <w:trPr>
          <w:cantSplit/>
        </w:trPr>
        <w:tc>
          <w:tcPr>
            <w:tcW w:w="2500" w:type="pct"/>
          </w:tcPr>
          <w:p>
            <w:pPr>
              <w:tabs>
                <w:tab w:val="left" w:pos="720"/>
              </w:tabs>
              <w:spacing w:before="60" w:after="60" w:line="240" w:lineRule="auto"/>
              <w:rPr>
                <w:noProof/>
              </w:rPr>
            </w:pPr>
            <w:r>
              <w:rPr>
                <w:noProof/>
              </w:rPr>
              <w:t>The Swedish Broadcasting Commission</w:t>
            </w:r>
          </w:p>
        </w:tc>
        <w:tc>
          <w:tcPr>
            <w:tcW w:w="2500" w:type="pct"/>
          </w:tcPr>
          <w:p>
            <w:pPr>
              <w:tabs>
                <w:tab w:val="left" w:pos="720"/>
              </w:tabs>
              <w:spacing w:before="60" w:after="60" w:line="240" w:lineRule="auto"/>
              <w:rPr>
                <w:noProof/>
              </w:rPr>
            </w:pPr>
            <w:r>
              <w:rPr>
                <w:noProof/>
              </w:rPr>
              <w:t>Granskningsnämnden för Radio och TV</w:t>
            </w:r>
          </w:p>
        </w:tc>
      </w:tr>
      <w:tr>
        <w:trPr>
          <w:cantSplit/>
        </w:trPr>
        <w:tc>
          <w:tcPr>
            <w:tcW w:w="2500" w:type="pct"/>
          </w:tcPr>
          <w:p>
            <w:pPr>
              <w:tabs>
                <w:tab w:val="left" w:pos="720"/>
              </w:tabs>
              <w:spacing w:before="60" w:after="60" w:line="240" w:lineRule="auto"/>
              <w:rPr>
                <w:noProof/>
              </w:rPr>
            </w:pPr>
            <w:r>
              <w:rPr>
                <w:noProof/>
              </w:rPr>
              <w:t>Swedish Government Seamen's Service</w:t>
            </w:r>
          </w:p>
        </w:tc>
        <w:tc>
          <w:tcPr>
            <w:tcW w:w="2500" w:type="pct"/>
          </w:tcPr>
          <w:p>
            <w:pPr>
              <w:tabs>
                <w:tab w:val="left" w:pos="720"/>
              </w:tabs>
              <w:spacing w:before="60" w:after="60" w:line="240" w:lineRule="auto"/>
              <w:rPr>
                <w:noProof/>
              </w:rPr>
            </w:pPr>
            <w:r>
              <w:rPr>
                <w:noProof/>
              </w:rPr>
              <w:t>Handelsflottans kultur- och fritidsråd</w:t>
            </w:r>
          </w:p>
        </w:tc>
      </w:tr>
      <w:tr>
        <w:trPr>
          <w:cantSplit/>
        </w:trPr>
        <w:tc>
          <w:tcPr>
            <w:tcW w:w="2500" w:type="pct"/>
          </w:tcPr>
          <w:p>
            <w:pPr>
              <w:tabs>
                <w:tab w:val="left" w:pos="720"/>
              </w:tabs>
              <w:spacing w:before="60" w:after="60" w:line="240" w:lineRule="auto"/>
              <w:rPr>
                <w:noProof/>
              </w:rPr>
            </w:pPr>
            <w:r>
              <w:rPr>
                <w:noProof/>
              </w:rPr>
              <w:t>Ombudsman for the Disabled</w:t>
            </w:r>
          </w:p>
        </w:tc>
        <w:tc>
          <w:tcPr>
            <w:tcW w:w="2500" w:type="pct"/>
          </w:tcPr>
          <w:p>
            <w:pPr>
              <w:tabs>
                <w:tab w:val="left" w:pos="720"/>
              </w:tabs>
              <w:spacing w:before="60" w:after="60" w:line="240" w:lineRule="auto"/>
              <w:rPr>
                <w:noProof/>
              </w:rPr>
            </w:pPr>
            <w:r>
              <w:rPr>
                <w:noProof/>
              </w:rPr>
              <w:t>Handikappombudsmannen</w:t>
            </w:r>
          </w:p>
        </w:tc>
      </w:tr>
      <w:tr>
        <w:trPr>
          <w:cantSplit/>
        </w:trPr>
        <w:tc>
          <w:tcPr>
            <w:tcW w:w="2500" w:type="pct"/>
          </w:tcPr>
          <w:p>
            <w:pPr>
              <w:tabs>
                <w:tab w:val="left" w:pos="720"/>
              </w:tabs>
              <w:spacing w:before="60" w:after="60" w:line="240" w:lineRule="auto"/>
              <w:rPr>
                <w:noProof/>
              </w:rPr>
            </w:pPr>
            <w:r>
              <w:rPr>
                <w:noProof/>
              </w:rPr>
              <w:t>Board of Accident Investigation</w:t>
            </w:r>
          </w:p>
        </w:tc>
        <w:tc>
          <w:tcPr>
            <w:tcW w:w="2500" w:type="pct"/>
          </w:tcPr>
          <w:p>
            <w:pPr>
              <w:tabs>
                <w:tab w:val="left" w:pos="720"/>
              </w:tabs>
              <w:spacing w:before="60" w:after="60" w:line="240" w:lineRule="auto"/>
              <w:rPr>
                <w:noProof/>
              </w:rPr>
            </w:pPr>
            <w:r>
              <w:rPr>
                <w:noProof/>
              </w:rPr>
              <w:t>Haverikommission, statens</w:t>
            </w:r>
          </w:p>
        </w:tc>
      </w:tr>
      <w:tr>
        <w:trPr>
          <w:cantSplit/>
        </w:trPr>
        <w:tc>
          <w:tcPr>
            <w:tcW w:w="2500" w:type="pct"/>
          </w:tcPr>
          <w:p>
            <w:pPr>
              <w:tabs>
                <w:tab w:val="left" w:pos="720"/>
              </w:tabs>
              <w:spacing w:before="60" w:after="60" w:line="240" w:lineRule="auto"/>
              <w:rPr>
                <w:noProof/>
              </w:rPr>
            </w:pPr>
            <w:r>
              <w:rPr>
                <w:noProof/>
              </w:rPr>
              <w:t>Courts of Appeal (6)</w:t>
            </w:r>
          </w:p>
        </w:tc>
        <w:tc>
          <w:tcPr>
            <w:tcW w:w="2500" w:type="pct"/>
          </w:tcPr>
          <w:p>
            <w:pPr>
              <w:tabs>
                <w:tab w:val="left" w:pos="720"/>
              </w:tabs>
              <w:spacing w:before="60" w:after="60" w:line="240" w:lineRule="auto"/>
              <w:rPr>
                <w:noProof/>
              </w:rPr>
            </w:pPr>
            <w:r>
              <w:rPr>
                <w:noProof/>
              </w:rPr>
              <w:t>Hovrätterna (6)</w:t>
            </w:r>
          </w:p>
        </w:tc>
      </w:tr>
      <w:tr>
        <w:trPr>
          <w:cantSplit/>
        </w:trPr>
        <w:tc>
          <w:tcPr>
            <w:tcW w:w="2500" w:type="pct"/>
          </w:tcPr>
          <w:p>
            <w:pPr>
              <w:tabs>
                <w:tab w:val="left" w:pos="720"/>
              </w:tabs>
              <w:spacing w:before="60" w:after="60" w:line="240" w:lineRule="auto"/>
              <w:rPr>
                <w:noProof/>
              </w:rPr>
            </w:pPr>
            <w:r>
              <w:rPr>
                <w:noProof/>
              </w:rPr>
              <w:t>Regional Rent and Tenancies Tribunals (12)</w:t>
            </w:r>
          </w:p>
        </w:tc>
        <w:tc>
          <w:tcPr>
            <w:tcW w:w="2500" w:type="pct"/>
          </w:tcPr>
          <w:p>
            <w:pPr>
              <w:tabs>
                <w:tab w:val="left" w:pos="720"/>
              </w:tabs>
              <w:spacing w:before="60" w:after="60" w:line="240" w:lineRule="auto"/>
              <w:rPr>
                <w:noProof/>
              </w:rPr>
            </w:pPr>
            <w:r>
              <w:rPr>
                <w:noProof/>
              </w:rPr>
              <w:t>Hyres- och arendenämnder (12)</w:t>
            </w:r>
          </w:p>
        </w:tc>
      </w:tr>
      <w:tr>
        <w:trPr>
          <w:cantSplit/>
        </w:trPr>
        <w:tc>
          <w:tcPr>
            <w:tcW w:w="2500" w:type="pct"/>
          </w:tcPr>
          <w:p>
            <w:pPr>
              <w:tabs>
                <w:tab w:val="left" w:pos="720"/>
              </w:tabs>
              <w:spacing w:before="60" w:after="60" w:line="240" w:lineRule="auto"/>
              <w:rPr>
                <w:noProof/>
              </w:rPr>
            </w:pPr>
            <w:r>
              <w:rPr>
                <w:noProof/>
              </w:rPr>
              <w:t>Committee on Medical Responsibility</w:t>
            </w:r>
          </w:p>
        </w:tc>
        <w:tc>
          <w:tcPr>
            <w:tcW w:w="2500" w:type="pct"/>
          </w:tcPr>
          <w:p>
            <w:pPr>
              <w:tabs>
                <w:tab w:val="left" w:pos="720"/>
              </w:tabs>
              <w:spacing w:before="60" w:after="60" w:line="240" w:lineRule="auto"/>
              <w:rPr>
                <w:noProof/>
              </w:rPr>
            </w:pPr>
            <w:r>
              <w:rPr>
                <w:noProof/>
              </w:rPr>
              <w:t>Hälso- och sjukvårdens ansvarsnämnd</w:t>
            </w:r>
          </w:p>
        </w:tc>
      </w:tr>
      <w:tr>
        <w:trPr>
          <w:cantSplit/>
        </w:trPr>
        <w:tc>
          <w:tcPr>
            <w:tcW w:w="2500" w:type="pct"/>
          </w:tcPr>
          <w:p>
            <w:pPr>
              <w:tabs>
                <w:tab w:val="left" w:pos="720"/>
              </w:tabs>
              <w:spacing w:before="60" w:after="60" w:line="240" w:lineRule="auto"/>
              <w:rPr>
                <w:noProof/>
              </w:rPr>
            </w:pPr>
            <w:r>
              <w:rPr>
                <w:noProof/>
              </w:rPr>
              <w:t>National Agency for Higher Education</w:t>
            </w:r>
          </w:p>
        </w:tc>
        <w:tc>
          <w:tcPr>
            <w:tcW w:w="2500" w:type="pct"/>
          </w:tcPr>
          <w:p>
            <w:pPr>
              <w:tabs>
                <w:tab w:val="left" w:pos="720"/>
              </w:tabs>
              <w:spacing w:before="60" w:after="60" w:line="240" w:lineRule="auto"/>
              <w:rPr>
                <w:noProof/>
              </w:rPr>
            </w:pPr>
            <w:r>
              <w:rPr>
                <w:noProof/>
              </w:rPr>
              <w:t>Högskoleverket</w:t>
            </w:r>
          </w:p>
        </w:tc>
      </w:tr>
      <w:tr>
        <w:trPr>
          <w:cantSplit/>
        </w:trPr>
        <w:tc>
          <w:tcPr>
            <w:tcW w:w="2500" w:type="pct"/>
          </w:tcPr>
          <w:p>
            <w:pPr>
              <w:tabs>
                <w:tab w:val="left" w:pos="720"/>
              </w:tabs>
              <w:spacing w:before="60" w:after="60" w:line="240" w:lineRule="auto"/>
              <w:rPr>
                <w:noProof/>
              </w:rPr>
            </w:pPr>
            <w:r>
              <w:rPr>
                <w:noProof/>
              </w:rPr>
              <w:t>Supreme Court</w:t>
            </w:r>
          </w:p>
        </w:tc>
        <w:tc>
          <w:tcPr>
            <w:tcW w:w="2500" w:type="pct"/>
          </w:tcPr>
          <w:p>
            <w:pPr>
              <w:tabs>
                <w:tab w:val="left" w:pos="720"/>
              </w:tabs>
              <w:spacing w:before="60" w:after="60" w:line="240" w:lineRule="auto"/>
              <w:rPr>
                <w:noProof/>
              </w:rPr>
            </w:pPr>
            <w:r>
              <w:rPr>
                <w:noProof/>
              </w:rPr>
              <w:t>Högsta domstolen</w:t>
            </w:r>
          </w:p>
        </w:tc>
      </w:tr>
      <w:tr>
        <w:trPr>
          <w:cantSplit/>
        </w:trPr>
        <w:tc>
          <w:tcPr>
            <w:tcW w:w="2500" w:type="pct"/>
          </w:tcPr>
          <w:p>
            <w:pPr>
              <w:tabs>
                <w:tab w:val="left" w:pos="720"/>
              </w:tabs>
              <w:spacing w:before="60" w:after="60" w:line="240" w:lineRule="auto"/>
              <w:rPr>
                <w:noProof/>
              </w:rPr>
            </w:pPr>
            <w:r>
              <w:rPr>
                <w:noProof/>
              </w:rPr>
              <w:t>National Institute for Psycho-Social Factors and Health</w:t>
            </w:r>
          </w:p>
        </w:tc>
        <w:tc>
          <w:tcPr>
            <w:tcW w:w="2500" w:type="pct"/>
          </w:tcPr>
          <w:p>
            <w:pPr>
              <w:tabs>
                <w:tab w:val="left" w:pos="720"/>
              </w:tabs>
              <w:spacing w:before="60" w:after="60" w:line="240" w:lineRule="auto"/>
              <w:rPr>
                <w:noProof/>
              </w:rPr>
            </w:pPr>
            <w:r>
              <w:rPr>
                <w:noProof/>
              </w:rPr>
              <w:t>Institut för psykosocial miljömedicin, statens</w:t>
            </w:r>
          </w:p>
        </w:tc>
      </w:tr>
      <w:tr>
        <w:trPr>
          <w:cantSplit/>
        </w:trPr>
        <w:tc>
          <w:tcPr>
            <w:tcW w:w="2500" w:type="pct"/>
          </w:tcPr>
          <w:p>
            <w:pPr>
              <w:tabs>
                <w:tab w:val="left" w:pos="720"/>
              </w:tabs>
              <w:spacing w:before="60" w:after="60" w:line="240" w:lineRule="auto"/>
              <w:rPr>
                <w:noProof/>
              </w:rPr>
            </w:pPr>
            <w:r>
              <w:rPr>
                <w:noProof/>
              </w:rPr>
              <w:t>National Institute for Regional Studies</w:t>
            </w:r>
          </w:p>
        </w:tc>
        <w:tc>
          <w:tcPr>
            <w:tcW w:w="2500" w:type="pct"/>
          </w:tcPr>
          <w:p>
            <w:pPr>
              <w:tabs>
                <w:tab w:val="left" w:pos="720"/>
              </w:tabs>
              <w:spacing w:before="60" w:after="60" w:line="240" w:lineRule="auto"/>
              <w:rPr>
                <w:noProof/>
              </w:rPr>
            </w:pPr>
            <w:r>
              <w:rPr>
                <w:noProof/>
              </w:rPr>
              <w:t>Institut för tillväxtpolitiska studier</w:t>
            </w:r>
          </w:p>
        </w:tc>
      </w:tr>
      <w:tr>
        <w:trPr>
          <w:cantSplit/>
        </w:trPr>
        <w:tc>
          <w:tcPr>
            <w:tcW w:w="2500" w:type="pct"/>
          </w:tcPr>
          <w:p>
            <w:pPr>
              <w:tabs>
                <w:tab w:val="left" w:pos="720"/>
              </w:tabs>
              <w:spacing w:before="60" w:after="60" w:line="240" w:lineRule="auto"/>
              <w:rPr>
                <w:noProof/>
              </w:rPr>
            </w:pPr>
            <w:r>
              <w:rPr>
                <w:noProof/>
              </w:rPr>
              <w:t>Swedish Institute of Space Physics</w:t>
            </w:r>
          </w:p>
        </w:tc>
        <w:tc>
          <w:tcPr>
            <w:tcW w:w="2500" w:type="pct"/>
          </w:tcPr>
          <w:p>
            <w:pPr>
              <w:tabs>
                <w:tab w:val="left" w:pos="720"/>
              </w:tabs>
              <w:spacing w:before="60" w:after="60" w:line="240" w:lineRule="auto"/>
              <w:rPr>
                <w:noProof/>
              </w:rPr>
            </w:pPr>
            <w:r>
              <w:rPr>
                <w:noProof/>
              </w:rPr>
              <w:t>Institutet för rymdfysik</w:t>
            </w:r>
          </w:p>
        </w:tc>
      </w:tr>
      <w:tr>
        <w:trPr>
          <w:cantSplit/>
        </w:trPr>
        <w:tc>
          <w:tcPr>
            <w:tcW w:w="2500" w:type="pct"/>
          </w:tcPr>
          <w:p>
            <w:pPr>
              <w:tabs>
                <w:tab w:val="left" w:pos="720"/>
              </w:tabs>
              <w:spacing w:before="60" w:after="60" w:line="240" w:lineRule="auto"/>
              <w:rPr>
                <w:noProof/>
              </w:rPr>
            </w:pPr>
            <w:r>
              <w:rPr>
                <w:noProof/>
              </w:rPr>
              <w:t>International Programme Office for Education and Training</w:t>
            </w:r>
          </w:p>
        </w:tc>
        <w:tc>
          <w:tcPr>
            <w:tcW w:w="2500" w:type="pct"/>
          </w:tcPr>
          <w:p>
            <w:pPr>
              <w:tabs>
                <w:tab w:val="left" w:pos="720"/>
              </w:tabs>
              <w:spacing w:before="60" w:after="60" w:line="240" w:lineRule="auto"/>
              <w:rPr>
                <w:noProof/>
              </w:rPr>
            </w:pPr>
            <w:r>
              <w:rPr>
                <w:noProof/>
              </w:rPr>
              <w:t>Internationella programkontoret för utbildningsområdet</w:t>
            </w:r>
          </w:p>
        </w:tc>
      </w:tr>
      <w:tr>
        <w:trPr>
          <w:cantSplit/>
        </w:trPr>
        <w:tc>
          <w:tcPr>
            <w:tcW w:w="2500" w:type="pct"/>
          </w:tcPr>
          <w:p>
            <w:pPr>
              <w:tabs>
                <w:tab w:val="left" w:pos="720"/>
              </w:tabs>
              <w:spacing w:before="60" w:after="60" w:line="240" w:lineRule="auto"/>
              <w:rPr>
                <w:noProof/>
              </w:rPr>
            </w:pPr>
            <w:r>
              <w:rPr>
                <w:noProof/>
              </w:rPr>
              <w:t>Swedish Migration Board</w:t>
            </w:r>
          </w:p>
        </w:tc>
        <w:tc>
          <w:tcPr>
            <w:tcW w:w="2500" w:type="pct"/>
          </w:tcPr>
          <w:p>
            <w:pPr>
              <w:tabs>
                <w:tab w:val="left" w:pos="720"/>
              </w:tabs>
              <w:spacing w:before="60" w:after="60" w:line="240" w:lineRule="auto"/>
              <w:rPr>
                <w:noProof/>
              </w:rPr>
            </w:pPr>
            <w:r>
              <w:rPr>
                <w:noProof/>
              </w:rPr>
              <w:t>Migrationsverket</w:t>
            </w:r>
          </w:p>
        </w:tc>
      </w:tr>
      <w:tr>
        <w:trPr>
          <w:cantSplit/>
        </w:trPr>
        <w:tc>
          <w:tcPr>
            <w:tcW w:w="2500" w:type="pct"/>
          </w:tcPr>
          <w:p>
            <w:pPr>
              <w:tabs>
                <w:tab w:val="left" w:pos="720"/>
              </w:tabs>
              <w:spacing w:before="60" w:after="60" w:line="240" w:lineRule="auto"/>
              <w:rPr>
                <w:noProof/>
              </w:rPr>
            </w:pPr>
            <w:r>
              <w:rPr>
                <w:noProof/>
              </w:rPr>
              <w:t>Swedish Board of Agriculture</w:t>
            </w:r>
          </w:p>
        </w:tc>
        <w:tc>
          <w:tcPr>
            <w:tcW w:w="2500" w:type="pct"/>
          </w:tcPr>
          <w:p>
            <w:pPr>
              <w:tabs>
                <w:tab w:val="left" w:pos="720"/>
              </w:tabs>
              <w:spacing w:before="60" w:after="60" w:line="240" w:lineRule="auto"/>
              <w:rPr>
                <w:noProof/>
              </w:rPr>
            </w:pPr>
            <w:r>
              <w:rPr>
                <w:noProof/>
              </w:rPr>
              <w:t>Jordbruksverk, statens</w:t>
            </w:r>
          </w:p>
        </w:tc>
      </w:tr>
      <w:tr>
        <w:trPr>
          <w:cantSplit/>
        </w:trPr>
        <w:tc>
          <w:tcPr>
            <w:tcW w:w="2500" w:type="pct"/>
          </w:tcPr>
          <w:p>
            <w:pPr>
              <w:tabs>
                <w:tab w:val="left" w:pos="720"/>
              </w:tabs>
              <w:spacing w:before="60" w:after="60" w:line="240" w:lineRule="auto"/>
              <w:rPr>
                <w:noProof/>
              </w:rPr>
            </w:pPr>
            <w:r>
              <w:rPr>
                <w:noProof/>
              </w:rPr>
              <w:t>Office of the Chancellor of Justice</w:t>
            </w:r>
          </w:p>
        </w:tc>
        <w:tc>
          <w:tcPr>
            <w:tcW w:w="2500" w:type="pct"/>
          </w:tcPr>
          <w:p>
            <w:pPr>
              <w:tabs>
                <w:tab w:val="left" w:pos="720"/>
              </w:tabs>
              <w:spacing w:before="60" w:after="60" w:line="240" w:lineRule="auto"/>
              <w:rPr>
                <w:noProof/>
              </w:rPr>
            </w:pPr>
            <w:r>
              <w:rPr>
                <w:noProof/>
              </w:rPr>
              <w:t>Justitiekanslern</w:t>
            </w:r>
          </w:p>
        </w:tc>
      </w:tr>
      <w:tr>
        <w:trPr>
          <w:cantSplit/>
        </w:trPr>
        <w:tc>
          <w:tcPr>
            <w:tcW w:w="2500" w:type="pct"/>
          </w:tcPr>
          <w:p>
            <w:pPr>
              <w:tabs>
                <w:tab w:val="left" w:pos="720"/>
              </w:tabs>
              <w:spacing w:before="60" w:after="60" w:line="240" w:lineRule="auto"/>
              <w:rPr>
                <w:noProof/>
              </w:rPr>
            </w:pPr>
            <w:r>
              <w:rPr>
                <w:noProof/>
              </w:rPr>
              <w:t>Office of the Equal Opportunities Ombudsman</w:t>
            </w:r>
          </w:p>
        </w:tc>
        <w:tc>
          <w:tcPr>
            <w:tcW w:w="2500" w:type="pct"/>
          </w:tcPr>
          <w:p>
            <w:pPr>
              <w:tabs>
                <w:tab w:val="left" w:pos="720"/>
              </w:tabs>
              <w:spacing w:before="60" w:after="60" w:line="240" w:lineRule="auto"/>
              <w:rPr>
                <w:noProof/>
              </w:rPr>
            </w:pPr>
            <w:r>
              <w:rPr>
                <w:noProof/>
              </w:rPr>
              <w:t>Jämställdhetsombudsmannen</w:t>
            </w:r>
          </w:p>
        </w:tc>
      </w:tr>
      <w:tr>
        <w:trPr>
          <w:cantSplit/>
        </w:trPr>
        <w:tc>
          <w:tcPr>
            <w:tcW w:w="2500" w:type="pct"/>
          </w:tcPr>
          <w:p>
            <w:pPr>
              <w:tabs>
                <w:tab w:val="left" w:pos="720"/>
              </w:tabs>
              <w:spacing w:before="60" w:after="60" w:line="240" w:lineRule="auto"/>
              <w:rPr>
                <w:noProof/>
              </w:rPr>
            </w:pPr>
            <w:r>
              <w:rPr>
                <w:noProof/>
              </w:rPr>
              <w:t>National Judicial Board of Public Lands and Funds</w:t>
            </w:r>
          </w:p>
        </w:tc>
        <w:tc>
          <w:tcPr>
            <w:tcW w:w="2500" w:type="pct"/>
          </w:tcPr>
          <w:p>
            <w:pPr>
              <w:tabs>
                <w:tab w:val="left" w:pos="720"/>
              </w:tabs>
              <w:spacing w:before="60" w:after="60" w:line="240" w:lineRule="auto"/>
              <w:rPr>
                <w:noProof/>
              </w:rPr>
            </w:pPr>
            <w:r>
              <w:rPr>
                <w:noProof/>
              </w:rPr>
              <w:t>Kammarkollegiet</w:t>
            </w:r>
          </w:p>
        </w:tc>
      </w:tr>
      <w:tr>
        <w:trPr>
          <w:cantSplit/>
        </w:trPr>
        <w:tc>
          <w:tcPr>
            <w:tcW w:w="2500" w:type="pct"/>
          </w:tcPr>
          <w:p>
            <w:pPr>
              <w:tabs>
                <w:tab w:val="left" w:pos="720"/>
              </w:tabs>
              <w:spacing w:before="60" w:after="60" w:line="240" w:lineRule="auto"/>
              <w:rPr>
                <w:noProof/>
              </w:rPr>
            </w:pPr>
            <w:r>
              <w:rPr>
                <w:noProof/>
              </w:rPr>
              <w:t>Administrative Courts of Appeal (4)</w:t>
            </w:r>
          </w:p>
        </w:tc>
        <w:tc>
          <w:tcPr>
            <w:tcW w:w="2500" w:type="pct"/>
          </w:tcPr>
          <w:p>
            <w:pPr>
              <w:tabs>
                <w:tab w:val="left" w:pos="720"/>
              </w:tabs>
              <w:spacing w:before="60" w:after="60" w:line="240" w:lineRule="auto"/>
              <w:rPr>
                <w:noProof/>
              </w:rPr>
            </w:pPr>
            <w:r>
              <w:rPr>
                <w:noProof/>
              </w:rPr>
              <w:t>Kammarrätterna (4)</w:t>
            </w:r>
          </w:p>
        </w:tc>
      </w:tr>
      <w:tr>
        <w:trPr>
          <w:cantSplit/>
        </w:trPr>
        <w:tc>
          <w:tcPr>
            <w:tcW w:w="2500" w:type="pct"/>
          </w:tcPr>
          <w:p>
            <w:pPr>
              <w:pageBreakBefore/>
              <w:tabs>
                <w:tab w:val="left" w:pos="720"/>
              </w:tabs>
              <w:spacing w:before="60" w:after="60" w:line="240" w:lineRule="auto"/>
              <w:rPr>
                <w:noProof/>
              </w:rPr>
            </w:pPr>
            <w:r>
              <w:rPr>
                <w:noProof/>
              </w:rPr>
              <w:t>National Chemicals Inspectorate</w:t>
            </w:r>
          </w:p>
        </w:tc>
        <w:tc>
          <w:tcPr>
            <w:tcW w:w="2500" w:type="pct"/>
          </w:tcPr>
          <w:p>
            <w:pPr>
              <w:tabs>
                <w:tab w:val="left" w:pos="720"/>
              </w:tabs>
              <w:spacing w:before="60" w:after="60" w:line="240" w:lineRule="auto"/>
              <w:rPr>
                <w:noProof/>
              </w:rPr>
            </w:pPr>
            <w:r>
              <w:rPr>
                <w:noProof/>
              </w:rPr>
              <w:t>Kemikalieinspektionen</w:t>
            </w:r>
          </w:p>
        </w:tc>
      </w:tr>
      <w:tr>
        <w:trPr>
          <w:cantSplit/>
        </w:trPr>
        <w:tc>
          <w:tcPr>
            <w:tcW w:w="2500" w:type="pct"/>
          </w:tcPr>
          <w:p>
            <w:pPr>
              <w:tabs>
                <w:tab w:val="left" w:pos="720"/>
              </w:tabs>
              <w:spacing w:before="60" w:after="60" w:line="240" w:lineRule="auto"/>
              <w:rPr>
                <w:noProof/>
              </w:rPr>
            </w:pPr>
            <w:r>
              <w:rPr>
                <w:noProof/>
              </w:rPr>
              <w:t>National Board of Trade</w:t>
            </w:r>
          </w:p>
        </w:tc>
        <w:tc>
          <w:tcPr>
            <w:tcW w:w="2500" w:type="pct"/>
          </w:tcPr>
          <w:p>
            <w:pPr>
              <w:tabs>
                <w:tab w:val="left" w:pos="720"/>
              </w:tabs>
              <w:spacing w:before="60" w:after="60" w:line="240" w:lineRule="auto"/>
              <w:rPr>
                <w:noProof/>
              </w:rPr>
            </w:pPr>
            <w:r>
              <w:rPr>
                <w:noProof/>
              </w:rPr>
              <w:t>Kommerskollegium</w:t>
            </w:r>
          </w:p>
        </w:tc>
      </w:tr>
      <w:tr>
        <w:trPr>
          <w:cantSplit/>
        </w:trPr>
        <w:tc>
          <w:tcPr>
            <w:tcW w:w="2500" w:type="pct"/>
          </w:tcPr>
          <w:p>
            <w:pPr>
              <w:tabs>
                <w:tab w:val="left" w:pos="720"/>
              </w:tabs>
              <w:spacing w:before="60" w:after="60" w:line="240" w:lineRule="auto"/>
              <w:rPr>
                <w:noProof/>
              </w:rPr>
            </w:pPr>
            <w:r>
              <w:rPr>
                <w:noProof/>
              </w:rPr>
              <w:t>Swedish Agency for Innovation Systems</w:t>
            </w:r>
          </w:p>
        </w:tc>
        <w:tc>
          <w:tcPr>
            <w:tcW w:w="2500" w:type="pct"/>
          </w:tcPr>
          <w:p>
            <w:pPr>
              <w:tabs>
                <w:tab w:val="left" w:pos="720"/>
              </w:tabs>
              <w:spacing w:before="60" w:after="60" w:line="240" w:lineRule="auto"/>
              <w:rPr>
                <w:noProof/>
              </w:rPr>
            </w:pPr>
            <w:r>
              <w:rPr>
                <w:noProof/>
              </w:rPr>
              <w:t>Verket för innovationssystem (VINNOVA)</w:t>
            </w:r>
          </w:p>
        </w:tc>
      </w:tr>
      <w:tr>
        <w:trPr>
          <w:cantSplit/>
        </w:trPr>
        <w:tc>
          <w:tcPr>
            <w:tcW w:w="2500" w:type="pct"/>
          </w:tcPr>
          <w:p>
            <w:pPr>
              <w:tabs>
                <w:tab w:val="left" w:pos="720"/>
              </w:tabs>
              <w:spacing w:before="60" w:after="60" w:line="240" w:lineRule="auto"/>
              <w:rPr>
                <w:noProof/>
              </w:rPr>
            </w:pPr>
            <w:r>
              <w:rPr>
                <w:noProof/>
              </w:rPr>
              <w:t>National Institute of Economic Research</w:t>
            </w:r>
          </w:p>
        </w:tc>
        <w:tc>
          <w:tcPr>
            <w:tcW w:w="2500" w:type="pct"/>
          </w:tcPr>
          <w:p>
            <w:pPr>
              <w:tabs>
                <w:tab w:val="left" w:pos="720"/>
              </w:tabs>
              <w:spacing w:before="60" w:after="60" w:line="240" w:lineRule="auto"/>
              <w:rPr>
                <w:noProof/>
              </w:rPr>
            </w:pPr>
            <w:r>
              <w:rPr>
                <w:noProof/>
              </w:rPr>
              <w:t>Konjunkturinstitutet</w:t>
            </w:r>
          </w:p>
        </w:tc>
      </w:tr>
      <w:tr>
        <w:trPr>
          <w:cantSplit/>
        </w:trPr>
        <w:tc>
          <w:tcPr>
            <w:tcW w:w="2500" w:type="pct"/>
          </w:tcPr>
          <w:p>
            <w:pPr>
              <w:tabs>
                <w:tab w:val="left" w:pos="720"/>
              </w:tabs>
              <w:spacing w:before="60" w:after="60" w:line="240" w:lineRule="auto"/>
              <w:rPr>
                <w:noProof/>
              </w:rPr>
            </w:pPr>
            <w:r>
              <w:rPr>
                <w:noProof/>
              </w:rPr>
              <w:t>Swedish Competition Authority</w:t>
            </w:r>
          </w:p>
        </w:tc>
        <w:tc>
          <w:tcPr>
            <w:tcW w:w="2500" w:type="pct"/>
          </w:tcPr>
          <w:p>
            <w:pPr>
              <w:tabs>
                <w:tab w:val="left" w:pos="720"/>
              </w:tabs>
              <w:spacing w:before="60" w:after="60" w:line="240" w:lineRule="auto"/>
              <w:rPr>
                <w:noProof/>
              </w:rPr>
            </w:pPr>
            <w:r>
              <w:rPr>
                <w:noProof/>
              </w:rPr>
              <w:t>Konkurrensverket</w:t>
            </w:r>
          </w:p>
        </w:tc>
      </w:tr>
      <w:tr>
        <w:trPr>
          <w:cantSplit/>
        </w:trPr>
        <w:tc>
          <w:tcPr>
            <w:tcW w:w="2500" w:type="pct"/>
          </w:tcPr>
          <w:p>
            <w:pPr>
              <w:tabs>
                <w:tab w:val="left" w:pos="720"/>
              </w:tabs>
              <w:spacing w:before="60" w:after="60" w:line="240" w:lineRule="auto"/>
              <w:rPr>
                <w:noProof/>
              </w:rPr>
            </w:pPr>
            <w:r>
              <w:rPr>
                <w:noProof/>
              </w:rPr>
              <w:t>College of Arts, Crafts and Design</w:t>
            </w:r>
          </w:p>
        </w:tc>
        <w:tc>
          <w:tcPr>
            <w:tcW w:w="2500" w:type="pct"/>
          </w:tcPr>
          <w:p>
            <w:pPr>
              <w:tabs>
                <w:tab w:val="left" w:pos="720"/>
              </w:tabs>
              <w:spacing w:before="60" w:after="60" w:line="240" w:lineRule="auto"/>
              <w:rPr>
                <w:noProof/>
              </w:rPr>
            </w:pPr>
            <w:r>
              <w:rPr>
                <w:noProof/>
              </w:rPr>
              <w:t>Konstfack</w:t>
            </w:r>
          </w:p>
        </w:tc>
      </w:tr>
      <w:tr>
        <w:trPr>
          <w:cantSplit/>
        </w:trPr>
        <w:tc>
          <w:tcPr>
            <w:tcW w:w="2500" w:type="pct"/>
          </w:tcPr>
          <w:p>
            <w:pPr>
              <w:tabs>
                <w:tab w:val="left" w:pos="720"/>
              </w:tabs>
              <w:spacing w:before="60" w:after="60" w:line="240" w:lineRule="auto"/>
              <w:rPr>
                <w:noProof/>
              </w:rPr>
            </w:pPr>
            <w:r>
              <w:rPr>
                <w:noProof/>
              </w:rPr>
              <w:t>College of Fine Arts</w:t>
            </w:r>
          </w:p>
        </w:tc>
        <w:tc>
          <w:tcPr>
            <w:tcW w:w="2500" w:type="pct"/>
          </w:tcPr>
          <w:p>
            <w:pPr>
              <w:tabs>
                <w:tab w:val="left" w:pos="720"/>
              </w:tabs>
              <w:spacing w:before="60" w:after="60" w:line="240" w:lineRule="auto"/>
              <w:rPr>
                <w:noProof/>
              </w:rPr>
            </w:pPr>
            <w:r>
              <w:rPr>
                <w:noProof/>
              </w:rPr>
              <w:t>Konsthögskolan</w:t>
            </w:r>
          </w:p>
        </w:tc>
      </w:tr>
      <w:tr>
        <w:trPr>
          <w:cantSplit/>
        </w:trPr>
        <w:tc>
          <w:tcPr>
            <w:tcW w:w="2500" w:type="pct"/>
          </w:tcPr>
          <w:p>
            <w:pPr>
              <w:tabs>
                <w:tab w:val="left" w:pos="720"/>
              </w:tabs>
              <w:spacing w:before="60" w:after="60" w:line="240" w:lineRule="auto"/>
              <w:rPr>
                <w:noProof/>
              </w:rPr>
            </w:pPr>
            <w:r>
              <w:rPr>
                <w:noProof/>
              </w:rPr>
              <w:t>National Museum of Fine Arts</w:t>
            </w:r>
          </w:p>
        </w:tc>
        <w:tc>
          <w:tcPr>
            <w:tcW w:w="2500" w:type="pct"/>
          </w:tcPr>
          <w:p>
            <w:pPr>
              <w:tabs>
                <w:tab w:val="left" w:pos="720"/>
              </w:tabs>
              <w:spacing w:before="60" w:after="60" w:line="240" w:lineRule="auto"/>
              <w:rPr>
                <w:noProof/>
              </w:rPr>
            </w:pPr>
            <w:r>
              <w:rPr>
                <w:noProof/>
              </w:rPr>
              <w:t>Nationalmuseum</w:t>
            </w:r>
          </w:p>
        </w:tc>
      </w:tr>
      <w:tr>
        <w:trPr>
          <w:cantSplit/>
        </w:trPr>
        <w:tc>
          <w:tcPr>
            <w:tcW w:w="2500" w:type="pct"/>
          </w:tcPr>
          <w:p>
            <w:pPr>
              <w:tabs>
                <w:tab w:val="left" w:pos="720"/>
              </w:tabs>
              <w:spacing w:before="60" w:after="60" w:line="240" w:lineRule="auto"/>
              <w:rPr>
                <w:noProof/>
              </w:rPr>
            </w:pPr>
            <w:r>
              <w:rPr>
                <w:noProof/>
              </w:rPr>
              <w:t>Arts Grants Committee</w:t>
            </w:r>
          </w:p>
        </w:tc>
        <w:tc>
          <w:tcPr>
            <w:tcW w:w="2500" w:type="pct"/>
          </w:tcPr>
          <w:p>
            <w:pPr>
              <w:tabs>
                <w:tab w:val="left" w:pos="720"/>
              </w:tabs>
              <w:spacing w:before="60" w:after="60" w:line="240" w:lineRule="auto"/>
              <w:rPr>
                <w:noProof/>
              </w:rPr>
            </w:pPr>
            <w:r>
              <w:rPr>
                <w:noProof/>
              </w:rPr>
              <w:t>Konstnärsnämnden</w:t>
            </w:r>
          </w:p>
        </w:tc>
      </w:tr>
      <w:tr>
        <w:trPr>
          <w:cantSplit/>
        </w:trPr>
        <w:tc>
          <w:tcPr>
            <w:tcW w:w="2500" w:type="pct"/>
          </w:tcPr>
          <w:p>
            <w:pPr>
              <w:tabs>
                <w:tab w:val="left" w:pos="720"/>
              </w:tabs>
              <w:spacing w:before="60" w:after="60" w:line="240" w:lineRule="auto"/>
              <w:rPr>
                <w:noProof/>
              </w:rPr>
            </w:pPr>
            <w:r>
              <w:rPr>
                <w:noProof/>
              </w:rPr>
              <w:t>National Art Council</w:t>
            </w:r>
          </w:p>
        </w:tc>
        <w:tc>
          <w:tcPr>
            <w:tcW w:w="2500" w:type="pct"/>
          </w:tcPr>
          <w:p>
            <w:pPr>
              <w:tabs>
                <w:tab w:val="left" w:pos="720"/>
              </w:tabs>
              <w:spacing w:before="60" w:after="60" w:line="240" w:lineRule="auto"/>
              <w:rPr>
                <w:noProof/>
              </w:rPr>
            </w:pPr>
            <w:r>
              <w:rPr>
                <w:noProof/>
              </w:rPr>
              <w:t>Konstråd, statens</w:t>
            </w:r>
          </w:p>
        </w:tc>
      </w:tr>
      <w:tr>
        <w:trPr>
          <w:cantSplit/>
        </w:trPr>
        <w:tc>
          <w:tcPr>
            <w:tcW w:w="2500" w:type="pct"/>
          </w:tcPr>
          <w:p>
            <w:pPr>
              <w:tabs>
                <w:tab w:val="left" w:pos="720"/>
              </w:tabs>
              <w:spacing w:before="60" w:after="60" w:line="240" w:lineRule="auto"/>
              <w:rPr>
                <w:noProof/>
              </w:rPr>
            </w:pPr>
            <w:r>
              <w:rPr>
                <w:noProof/>
              </w:rPr>
              <w:t>National Board for Consumer Policies</w:t>
            </w:r>
          </w:p>
        </w:tc>
        <w:tc>
          <w:tcPr>
            <w:tcW w:w="2500" w:type="pct"/>
          </w:tcPr>
          <w:p>
            <w:pPr>
              <w:tabs>
                <w:tab w:val="left" w:pos="720"/>
              </w:tabs>
              <w:spacing w:before="60" w:after="60" w:line="240" w:lineRule="auto"/>
              <w:rPr>
                <w:noProof/>
              </w:rPr>
            </w:pPr>
            <w:r>
              <w:rPr>
                <w:noProof/>
              </w:rPr>
              <w:t>Konsumentverket</w:t>
            </w:r>
          </w:p>
        </w:tc>
      </w:tr>
      <w:tr>
        <w:trPr>
          <w:cantSplit/>
        </w:trPr>
        <w:tc>
          <w:tcPr>
            <w:tcW w:w="2500" w:type="pct"/>
          </w:tcPr>
          <w:p>
            <w:pPr>
              <w:tabs>
                <w:tab w:val="left" w:pos="720"/>
              </w:tabs>
              <w:spacing w:before="60" w:after="60" w:line="240" w:lineRule="auto"/>
              <w:rPr>
                <w:noProof/>
              </w:rPr>
            </w:pPr>
            <w:r>
              <w:rPr>
                <w:noProof/>
              </w:rPr>
              <w:t>National Laboratory of Forensic Science</w:t>
            </w:r>
          </w:p>
        </w:tc>
        <w:tc>
          <w:tcPr>
            <w:tcW w:w="2500" w:type="pct"/>
          </w:tcPr>
          <w:p>
            <w:pPr>
              <w:tabs>
                <w:tab w:val="left" w:pos="720"/>
              </w:tabs>
              <w:spacing w:before="60" w:after="60" w:line="240" w:lineRule="auto"/>
              <w:rPr>
                <w:noProof/>
              </w:rPr>
            </w:pPr>
            <w:r>
              <w:rPr>
                <w:noProof/>
              </w:rPr>
              <w:t>Kriminaltekniska laboratorium, statens</w:t>
            </w:r>
          </w:p>
        </w:tc>
      </w:tr>
      <w:tr>
        <w:trPr>
          <w:cantSplit/>
        </w:trPr>
        <w:tc>
          <w:tcPr>
            <w:tcW w:w="2500" w:type="pct"/>
          </w:tcPr>
          <w:p>
            <w:pPr>
              <w:tabs>
                <w:tab w:val="left" w:pos="720"/>
              </w:tabs>
              <w:spacing w:before="60" w:after="60" w:line="240" w:lineRule="auto"/>
              <w:rPr>
                <w:noProof/>
              </w:rPr>
            </w:pPr>
            <w:r>
              <w:rPr>
                <w:noProof/>
              </w:rPr>
              <w:t>Prison and Probation Service</w:t>
            </w:r>
          </w:p>
        </w:tc>
        <w:tc>
          <w:tcPr>
            <w:tcW w:w="2500" w:type="pct"/>
          </w:tcPr>
          <w:p>
            <w:pPr>
              <w:tabs>
                <w:tab w:val="left" w:pos="720"/>
              </w:tabs>
              <w:spacing w:before="60" w:after="60" w:line="240" w:lineRule="auto"/>
              <w:rPr>
                <w:noProof/>
              </w:rPr>
            </w:pPr>
            <w:r>
              <w:rPr>
                <w:noProof/>
              </w:rPr>
              <w:t>Kriminalvården</w:t>
            </w:r>
          </w:p>
        </w:tc>
      </w:tr>
      <w:tr>
        <w:trPr>
          <w:cantSplit/>
        </w:trPr>
        <w:tc>
          <w:tcPr>
            <w:tcW w:w="2500" w:type="pct"/>
          </w:tcPr>
          <w:p>
            <w:pPr>
              <w:tabs>
                <w:tab w:val="left" w:pos="720"/>
              </w:tabs>
              <w:spacing w:before="60" w:after="60" w:line="240" w:lineRule="auto"/>
              <w:rPr>
                <w:noProof/>
              </w:rPr>
            </w:pPr>
            <w:r>
              <w:rPr>
                <w:noProof/>
              </w:rPr>
              <w:t>National Paroles Board</w:t>
            </w:r>
          </w:p>
        </w:tc>
        <w:tc>
          <w:tcPr>
            <w:tcW w:w="2500" w:type="pct"/>
          </w:tcPr>
          <w:p>
            <w:pPr>
              <w:tabs>
                <w:tab w:val="left" w:pos="720"/>
              </w:tabs>
              <w:spacing w:before="60" w:after="60" w:line="240" w:lineRule="auto"/>
              <w:rPr>
                <w:noProof/>
              </w:rPr>
            </w:pPr>
            <w:r>
              <w:rPr>
                <w:noProof/>
              </w:rPr>
              <w:t>Kriminalvårdsnämnden</w:t>
            </w:r>
          </w:p>
        </w:tc>
      </w:tr>
      <w:tr>
        <w:trPr>
          <w:cantSplit/>
        </w:trPr>
        <w:tc>
          <w:tcPr>
            <w:tcW w:w="2500" w:type="pct"/>
          </w:tcPr>
          <w:p>
            <w:pPr>
              <w:tabs>
                <w:tab w:val="left" w:pos="720"/>
              </w:tabs>
              <w:spacing w:before="60" w:after="60" w:line="240" w:lineRule="auto"/>
              <w:rPr>
                <w:noProof/>
              </w:rPr>
            </w:pPr>
            <w:r>
              <w:rPr>
                <w:noProof/>
              </w:rPr>
              <w:t>Swedish Enforcement Authority</w:t>
            </w:r>
          </w:p>
        </w:tc>
        <w:tc>
          <w:tcPr>
            <w:tcW w:w="2500" w:type="pct"/>
          </w:tcPr>
          <w:p>
            <w:pPr>
              <w:tabs>
                <w:tab w:val="left" w:pos="720"/>
              </w:tabs>
              <w:spacing w:before="60" w:after="60" w:line="240" w:lineRule="auto"/>
              <w:rPr>
                <w:noProof/>
              </w:rPr>
            </w:pPr>
            <w:r>
              <w:rPr>
                <w:noProof/>
              </w:rPr>
              <w:t>Kronofogdemyndigheten</w:t>
            </w:r>
          </w:p>
        </w:tc>
      </w:tr>
      <w:tr>
        <w:trPr>
          <w:cantSplit/>
        </w:trPr>
        <w:tc>
          <w:tcPr>
            <w:tcW w:w="2500" w:type="pct"/>
          </w:tcPr>
          <w:p>
            <w:pPr>
              <w:tabs>
                <w:tab w:val="left" w:pos="720"/>
              </w:tabs>
              <w:spacing w:before="60" w:after="60" w:line="240" w:lineRule="auto"/>
              <w:rPr>
                <w:noProof/>
              </w:rPr>
            </w:pPr>
            <w:r>
              <w:rPr>
                <w:noProof/>
              </w:rPr>
              <w:t>National Council for Cultural Affairs</w:t>
            </w:r>
          </w:p>
        </w:tc>
        <w:tc>
          <w:tcPr>
            <w:tcW w:w="2500" w:type="pct"/>
          </w:tcPr>
          <w:p>
            <w:pPr>
              <w:tabs>
                <w:tab w:val="left" w:pos="720"/>
              </w:tabs>
              <w:spacing w:before="60" w:after="60" w:line="240" w:lineRule="auto"/>
              <w:rPr>
                <w:noProof/>
              </w:rPr>
            </w:pPr>
            <w:r>
              <w:rPr>
                <w:noProof/>
              </w:rPr>
              <w:t>Kulturråd, statens</w:t>
            </w:r>
          </w:p>
        </w:tc>
      </w:tr>
      <w:tr>
        <w:trPr>
          <w:cantSplit/>
        </w:trPr>
        <w:tc>
          <w:tcPr>
            <w:tcW w:w="2500" w:type="pct"/>
          </w:tcPr>
          <w:p>
            <w:pPr>
              <w:tabs>
                <w:tab w:val="left" w:pos="720"/>
              </w:tabs>
              <w:spacing w:before="60" w:after="60" w:line="240" w:lineRule="auto"/>
              <w:rPr>
                <w:noProof/>
              </w:rPr>
            </w:pPr>
            <w:r>
              <w:rPr>
                <w:noProof/>
              </w:rPr>
              <w:t>Swedish Coast Guard</w:t>
            </w:r>
          </w:p>
        </w:tc>
        <w:tc>
          <w:tcPr>
            <w:tcW w:w="2500" w:type="pct"/>
          </w:tcPr>
          <w:p>
            <w:pPr>
              <w:tabs>
                <w:tab w:val="left" w:pos="720"/>
              </w:tabs>
              <w:spacing w:before="60" w:after="60" w:line="240" w:lineRule="auto"/>
              <w:rPr>
                <w:noProof/>
              </w:rPr>
            </w:pPr>
            <w:r>
              <w:rPr>
                <w:noProof/>
              </w:rPr>
              <w:t>Kustbevakningen</w:t>
            </w:r>
          </w:p>
        </w:tc>
      </w:tr>
      <w:tr>
        <w:trPr>
          <w:cantSplit/>
        </w:trPr>
        <w:tc>
          <w:tcPr>
            <w:tcW w:w="2500" w:type="pct"/>
          </w:tcPr>
          <w:p>
            <w:pPr>
              <w:tabs>
                <w:tab w:val="left" w:pos="720"/>
              </w:tabs>
              <w:spacing w:before="60" w:after="60" w:line="240" w:lineRule="auto"/>
              <w:rPr>
                <w:noProof/>
              </w:rPr>
            </w:pPr>
            <w:r>
              <w:rPr>
                <w:noProof/>
              </w:rPr>
              <w:t>National Land Survey</w:t>
            </w:r>
          </w:p>
        </w:tc>
        <w:tc>
          <w:tcPr>
            <w:tcW w:w="2500" w:type="pct"/>
          </w:tcPr>
          <w:p>
            <w:pPr>
              <w:tabs>
                <w:tab w:val="left" w:pos="720"/>
              </w:tabs>
              <w:spacing w:before="60" w:after="60" w:line="240" w:lineRule="auto"/>
              <w:rPr>
                <w:noProof/>
              </w:rPr>
            </w:pPr>
            <w:r>
              <w:rPr>
                <w:noProof/>
              </w:rPr>
              <w:t>Lantmäteriverket</w:t>
            </w:r>
          </w:p>
        </w:tc>
      </w:tr>
      <w:tr>
        <w:trPr>
          <w:cantSplit/>
        </w:trPr>
        <w:tc>
          <w:tcPr>
            <w:tcW w:w="2500" w:type="pct"/>
          </w:tcPr>
          <w:p>
            <w:pPr>
              <w:tabs>
                <w:tab w:val="left" w:pos="720"/>
              </w:tabs>
              <w:spacing w:before="60" w:after="60" w:line="240" w:lineRule="auto"/>
              <w:rPr>
                <w:noProof/>
              </w:rPr>
            </w:pPr>
            <w:r>
              <w:rPr>
                <w:noProof/>
              </w:rPr>
              <w:t>Royal Armoury</w:t>
            </w:r>
          </w:p>
        </w:tc>
        <w:tc>
          <w:tcPr>
            <w:tcW w:w="2500" w:type="pct"/>
          </w:tcPr>
          <w:p>
            <w:pPr>
              <w:tabs>
                <w:tab w:val="left" w:pos="720"/>
              </w:tabs>
              <w:spacing w:before="60" w:after="60" w:line="240" w:lineRule="auto"/>
              <w:rPr>
                <w:noProof/>
              </w:rPr>
            </w:pPr>
            <w:r>
              <w:rPr>
                <w:noProof/>
              </w:rPr>
              <w:t>Livrustkammaren/Skoklosters slott/ Hallwylska museet</w:t>
            </w:r>
          </w:p>
        </w:tc>
      </w:tr>
      <w:tr>
        <w:trPr>
          <w:cantSplit/>
        </w:trPr>
        <w:tc>
          <w:tcPr>
            <w:tcW w:w="2500" w:type="pct"/>
          </w:tcPr>
          <w:p>
            <w:pPr>
              <w:tabs>
                <w:tab w:val="left" w:pos="720"/>
              </w:tabs>
              <w:spacing w:before="60" w:after="60" w:line="240" w:lineRule="auto"/>
              <w:rPr>
                <w:noProof/>
              </w:rPr>
            </w:pPr>
            <w:r>
              <w:rPr>
                <w:noProof/>
              </w:rPr>
              <w:t>National Food Administration</w:t>
            </w:r>
          </w:p>
        </w:tc>
        <w:tc>
          <w:tcPr>
            <w:tcW w:w="2500" w:type="pct"/>
          </w:tcPr>
          <w:p>
            <w:pPr>
              <w:tabs>
                <w:tab w:val="left" w:pos="720"/>
              </w:tabs>
              <w:spacing w:before="60" w:after="60" w:line="240" w:lineRule="auto"/>
              <w:rPr>
                <w:noProof/>
              </w:rPr>
            </w:pPr>
            <w:r>
              <w:rPr>
                <w:noProof/>
              </w:rPr>
              <w:t>Livsmedelsverk, statens</w:t>
            </w:r>
          </w:p>
        </w:tc>
      </w:tr>
      <w:tr>
        <w:trPr>
          <w:cantSplit/>
        </w:trPr>
        <w:tc>
          <w:tcPr>
            <w:tcW w:w="2500" w:type="pct"/>
          </w:tcPr>
          <w:p>
            <w:pPr>
              <w:tabs>
                <w:tab w:val="left" w:pos="720"/>
              </w:tabs>
              <w:spacing w:before="60" w:after="60" w:line="240" w:lineRule="auto"/>
              <w:rPr>
                <w:noProof/>
              </w:rPr>
            </w:pPr>
            <w:r>
              <w:rPr>
                <w:noProof/>
              </w:rPr>
              <w:t>The National Gaming Board</w:t>
            </w:r>
          </w:p>
        </w:tc>
        <w:tc>
          <w:tcPr>
            <w:tcW w:w="2500" w:type="pct"/>
          </w:tcPr>
          <w:p>
            <w:pPr>
              <w:tabs>
                <w:tab w:val="left" w:pos="720"/>
              </w:tabs>
              <w:spacing w:before="60" w:after="60" w:line="240" w:lineRule="auto"/>
              <w:rPr>
                <w:noProof/>
              </w:rPr>
            </w:pPr>
            <w:r>
              <w:rPr>
                <w:noProof/>
              </w:rPr>
              <w:t>Lotteriinspektionen</w:t>
            </w:r>
          </w:p>
        </w:tc>
      </w:tr>
      <w:tr>
        <w:trPr>
          <w:cantSplit/>
        </w:trPr>
        <w:tc>
          <w:tcPr>
            <w:tcW w:w="2500" w:type="pct"/>
          </w:tcPr>
          <w:p>
            <w:pPr>
              <w:tabs>
                <w:tab w:val="left" w:pos="720"/>
              </w:tabs>
              <w:spacing w:before="60" w:after="60" w:line="240" w:lineRule="auto"/>
              <w:rPr>
                <w:noProof/>
              </w:rPr>
            </w:pPr>
            <w:r>
              <w:rPr>
                <w:noProof/>
              </w:rPr>
              <w:t>Medical Products Agency</w:t>
            </w:r>
          </w:p>
        </w:tc>
        <w:tc>
          <w:tcPr>
            <w:tcW w:w="2500" w:type="pct"/>
          </w:tcPr>
          <w:p>
            <w:pPr>
              <w:tabs>
                <w:tab w:val="left" w:pos="720"/>
              </w:tabs>
              <w:spacing w:before="60" w:after="60" w:line="240" w:lineRule="auto"/>
              <w:rPr>
                <w:noProof/>
              </w:rPr>
            </w:pPr>
            <w:r>
              <w:rPr>
                <w:noProof/>
              </w:rPr>
              <w:t>Läkemedelsverket</w:t>
            </w:r>
          </w:p>
        </w:tc>
      </w:tr>
      <w:tr>
        <w:trPr>
          <w:cantSplit/>
        </w:trPr>
        <w:tc>
          <w:tcPr>
            <w:tcW w:w="2500" w:type="pct"/>
          </w:tcPr>
          <w:p>
            <w:pPr>
              <w:tabs>
                <w:tab w:val="left" w:pos="720"/>
              </w:tabs>
              <w:spacing w:before="60" w:after="60" w:line="240" w:lineRule="auto"/>
              <w:rPr>
                <w:noProof/>
              </w:rPr>
            </w:pPr>
            <w:r>
              <w:rPr>
                <w:noProof/>
              </w:rPr>
              <w:t>County Administrative Courts (24)</w:t>
            </w:r>
          </w:p>
        </w:tc>
        <w:tc>
          <w:tcPr>
            <w:tcW w:w="2500" w:type="pct"/>
          </w:tcPr>
          <w:p>
            <w:pPr>
              <w:tabs>
                <w:tab w:val="left" w:pos="720"/>
              </w:tabs>
              <w:spacing w:before="60" w:after="60" w:line="240" w:lineRule="auto"/>
              <w:rPr>
                <w:noProof/>
              </w:rPr>
            </w:pPr>
            <w:r>
              <w:rPr>
                <w:noProof/>
              </w:rPr>
              <w:t>Länsrätterna (24)</w:t>
            </w:r>
          </w:p>
        </w:tc>
      </w:tr>
      <w:tr>
        <w:trPr>
          <w:cantSplit/>
        </w:trPr>
        <w:tc>
          <w:tcPr>
            <w:tcW w:w="2500" w:type="pct"/>
          </w:tcPr>
          <w:p>
            <w:pPr>
              <w:tabs>
                <w:tab w:val="left" w:pos="720"/>
              </w:tabs>
              <w:spacing w:before="60" w:after="60" w:line="240" w:lineRule="auto"/>
              <w:rPr>
                <w:noProof/>
              </w:rPr>
            </w:pPr>
            <w:r>
              <w:rPr>
                <w:noProof/>
              </w:rPr>
              <w:t>County Administrative Boards (24)</w:t>
            </w:r>
          </w:p>
        </w:tc>
        <w:tc>
          <w:tcPr>
            <w:tcW w:w="2500" w:type="pct"/>
          </w:tcPr>
          <w:p>
            <w:pPr>
              <w:tabs>
                <w:tab w:val="left" w:pos="720"/>
              </w:tabs>
              <w:spacing w:before="60" w:after="60" w:line="240" w:lineRule="auto"/>
              <w:rPr>
                <w:noProof/>
              </w:rPr>
            </w:pPr>
            <w:r>
              <w:rPr>
                <w:noProof/>
              </w:rPr>
              <w:t>Länsstyrelserna (24)</w:t>
            </w:r>
          </w:p>
        </w:tc>
      </w:tr>
      <w:tr>
        <w:trPr>
          <w:cantSplit/>
        </w:trPr>
        <w:tc>
          <w:tcPr>
            <w:tcW w:w="2500" w:type="pct"/>
          </w:tcPr>
          <w:p>
            <w:pPr>
              <w:tabs>
                <w:tab w:val="left" w:pos="720"/>
              </w:tabs>
              <w:spacing w:before="60" w:after="60" w:line="240" w:lineRule="auto"/>
              <w:rPr>
                <w:noProof/>
              </w:rPr>
            </w:pPr>
            <w:r>
              <w:rPr>
                <w:noProof/>
              </w:rPr>
              <w:t>National Government Employee and Pensions Board</w:t>
            </w:r>
          </w:p>
        </w:tc>
        <w:tc>
          <w:tcPr>
            <w:tcW w:w="2500" w:type="pct"/>
          </w:tcPr>
          <w:p>
            <w:pPr>
              <w:tabs>
                <w:tab w:val="left" w:pos="720"/>
              </w:tabs>
              <w:spacing w:before="60" w:after="60" w:line="240" w:lineRule="auto"/>
              <w:rPr>
                <w:noProof/>
              </w:rPr>
            </w:pPr>
            <w:r>
              <w:rPr>
                <w:noProof/>
              </w:rPr>
              <w:t>Pensionsverk, statens</w:t>
            </w:r>
          </w:p>
        </w:tc>
      </w:tr>
      <w:tr>
        <w:trPr>
          <w:cantSplit/>
        </w:trPr>
        <w:tc>
          <w:tcPr>
            <w:tcW w:w="2500" w:type="pct"/>
          </w:tcPr>
          <w:p>
            <w:pPr>
              <w:pageBreakBefore/>
              <w:tabs>
                <w:tab w:val="left" w:pos="720"/>
              </w:tabs>
              <w:spacing w:before="60" w:after="60" w:line="240" w:lineRule="auto"/>
              <w:rPr>
                <w:noProof/>
              </w:rPr>
            </w:pPr>
            <w:r>
              <w:rPr>
                <w:noProof/>
              </w:rPr>
              <w:t>Market Court</w:t>
            </w:r>
          </w:p>
        </w:tc>
        <w:tc>
          <w:tcPr>
            <w:tcW w:w="2500" w:type="pct"/>
          </w:tcPr>
          <w:p>
            <w:pPr>
              <w:tabs>
                <w:tab w:val="left" w:pos="720"/>
              </w:tabs>
              <w:spacing w:before="60" w:after="60" w:line="240" w:lineRule="auto"/>
              <w:rPr>
                <w:noProof/>
              </w:rPr>
            </w:pPr>
            <w:r>
              <w:rPr>
                <w:noProof/>
              </w:rPr>
              <w:t>Marknadsdomstolen</w:t>
            </w:r>
          </w:p>
        </w:tc>
      </w:tr>
      <w:tr>
        <w:trPr>
          <w:cantSplit/>
        </w:trPr>
        <w:tc>
          <w:tcPr>
            <w:tcW w:w="2500" w:type="pct"/>
          </w:tcPr>
          <w:p>
            <w:pPr>
              <w:tabs>
                <w:tab w:val="left" w:pos="720"/>
              </w:tabs>
              <w:spacing w:before="60" w:after="60" w:line="240" w:lineRule="auto"/>
              <w:rPr>
                <w:noProof/>
              </w:rPr>
            </w:pPr>
            <w:r>
              <w:rPr>
                <w:noProof/>
              </w:rPr>
              <w:t>Swedish Meteorological and Hydrological Institute</w:t>
            </w:r>
          </w:p>
        </w:tc>
        <w:tc>
          <w:tcPr>
            <w:tcW w:w="2500" w:type="pct"/>
          </w:tcPr>
          <w:p>
            <w:pPr>
              <w:tabs>
                <w:tab w:val="left" w:pos="720"/>
              </w:tabs>
              <w:spacing w:before="60" w:after="60" w:line="240" w:lineRule="auto"/>
              <w:rPr>
                <w:noProof/>
              </w:rPr>
            </w:pPr>
            <w:r>
              <w:rPr>
                <w:noProof/>
              </w:rPr>
              <w:t>Meteorologiska och hydrologiska institut, Sveriges</w:t>
            </w:r>
          </w:p>
        </w:tc>
      </w:tr>
      <w:tr>
        <w:trPr>
          <w:cantSplit/>
        </w:trPr>
        <w:tc>
          <w:tcPr>
            <w:tcW w:w="2500" w:type="pct"/>
          </w:tcPr>
          <w:p>
            <w:pPr>
              <w:tabs>
                <w:tab w:val="left" w:pos="720"/>
              </w:tabs>
              <w:spacing w:before="60" w:after="60" w:line="240" w:lineRule="auto"/>
              <w:rPr>
                <w:noProof/>
              </w:rPr>
            </w:pPr>
            <w:r>
              <w:rPr>
                <w:noProof/>
              </w:rPr>
              <w:t>Modern Museum</w:t>
            </w:r>
          </w:p>
        </w:tc>
        <w:tc>
          <w:tcPr>
            <w:tcW w:w="2500" w:type="pct"/>
          </w:tcPr>
          <w:p>
            <w:pPr>
              <w:tabs>
                <w:tab w:val="left" w:pos="720"/>
              </w:tabs>
              <w:spacing w:before="60" w:after="60" w:line="240" w:lineRule="auto"/>
              <w:rPr>
                <w:noProof/>
              </w:rPr>
            </w:pPr>
            <w:r>
              <w:rPr>
                <w:noProof/>
              </w:rPr>
              <w:t>Moderna museet</w:t>
            </w:r>
          </w:p>
        </w:tc>
      </w:tr>
      <w:tr>
        <w:trPr>
          <w:cantSplit/>
        </w:trPr>
        <w:tc>
          <w:tcPr>
            <w:tcW w:w="2500" w:type="pct"/>
          </w:tcPr>
          <w:p>
            <w:pPr>
              <w:tabs>
                <w:tab w:val="left" w:pos="720"/>
              </w:tabs>
              <w:spacing w:before="60" w:after="60" w:line="240" w:lineRule="auto"/>
              <w:rPr>
                <w:noProof/>
              </w:rPr>
            </w:pPr>
            <w:r>
              <w:rPr>
                <w:noProof/>
              </w:rPr>
              <w:t>Swedish National Collections of Music</w:t>
            </w:r>
          </w:p>
        </w:tc>
        <w:tc>
          <w:tcPr>
            <w:tcW w:w="2500" w:type="pct"/>
          </w:tcPr>
          <w:p>
            <w:pPr>
              <w:tabs>
                <w:tab w:val="left" w:pos="720"/>
              </w:tabs>
              <w:spacing w:before="60" w:after="60" w:line="240" w:lineRule="auto"/>
              <w:rPr>
                <w:noProof/>
              </w:rPr>
            </w:pPr>
            <w:r>
              <w:rPr>
                <w:noProof/>
              </w:rPr>
              <w:t>Musiksamlingar, statens</w:t>
            </w:r>
          </w:p>
        </w:tc>
      </w:tr>
      <w:tr>
        <w:trPr>
          <w:cantSplit/>
        </w:trPr>
        <w:tc>
          <w:tcPr>
            <w:tcW w:w="2500" w:type="pct"/>
          </w:tcPr>
          <w:p>
            <w:pPr>
              <w:tabs>
                <w:tab w:val="left" w:pos="720"/>
              </w:tabs>
              <w:spacing w:before="60" w:after="60" w:line="240" w:lineRule="auto"/>
              <w:rPr>
                <w:noProof/>
              </w:rPr>
            </w:pPr>
            <w:r>
              <w:rPr>
                <w:noProof/>
              </w:rPr>
              <w:t>Swedish Agency for Disability Policy Coordination</w:t>
            </w:r>
          </w:p>
        </w:tc>
        <w:tc>
          <w:tcPr>
            <w:tcW w:w="2500" w:type="pct"/>
          </w:tcPr>
          <w:p>
            <w:pPr>
              <w:tabs>
                <w:tab w:val="left" w:pos="720"/>
              </w:tabs>
              <w:spacing w:before="60" w:after="60" w:line="240" w:lineRule="auto"/>
              <w:rPr>
                <w:noProof/>
              </w:rPr>
            </w:pPr>
            <w:r>
              <w:rPr>
                <w:noProof/>
              </w:rPr>
              <w:t>Myndigheten för handikappolitisk samordning</w:t>
            </w:r>
          </w:p>
        </w:tc>
      </w:tr>
      <w:tr>
        <w:trPr>
          <w:cantSplit/>
        </w:trPr>
        <w:tc>
          <w:tcPr>
            <w:tcW w:w="2500" w:type="pct"/>
          </w:tcPr>
          <w:p>
            <w:pPr>
              <w:tabs>
                <w:tab w:val="left" w:pos="720"/>
              </w:tabs>
              <w:spacing w:before="60" w:after="60" w:line="240" w:lineRule="auto"/>
              <w:rPr>
                <w:noProof/>
              </w:rPr>
            </w:pPr>
            <w:r>
              <w:rPr>
                <w:noProof/>
              </w:rPr>
              <w:t>Swedish Agency for Networks and Cooperation in Higher Education</w:t>
            </w:r>
          </w:p>
        </w:tc>
        <w:tc>
          <w:tcPr>
            <w:tcW w:w="2500" w:type="pct"/>
          </w:tcPr>
          <w:p>
            <w:pPr>
              <w:tabs>
                <w:tab w:val="left" w:pos="720"/>
              </w:tabs>
              <w:spacing w:before="60" w:after="60" w:line="240" w:lineRule="auto"/>
              <w:rPr>
                <w:noProof/>
              </w:rPr>
            </w:pPr>
            <w:r>
              <w:rPr>
                <w:noProof/>
              </w:rPr>
              <w:t>Myndigheten för nätverk och samarbete inom högre utbildning</w:t>
            </w:r>
          </w:p>
        </w:tc>
      </w:tr>
      <w:tr>
        <w:trPr>
          <w:cantSplit/>
        </w:trPr>
        <w:tc>
          <w:tcPr>
            <w:tcW w:w="2500" w:type="pct"/>
          </w:tcPr>
          <w:p>
            <w:pPr>
              <w:tabs>
                <w:tab w:val="left" w:pos="720"/>
              </w:tabs>
              <w:spacing w:before="60" w:after="60" w:line="240" w:lineRule="auto"/>
              <w:rPr>
                <w:noProof/>
              </w:rPr>
            </w:pPr>
            <w:r>
              <w:rPr>
                <w:noProof/>
              </w:rPr>
              <w:t>Commission for state grants to religious communities</w:t>
            </w:r>
          </w:p>
        </w:tc>
        <w:tc>
          <w:tcPr>
            <w:tcW w:w="2500" w:type="pct"/>
          </w:tcPr>
          <w:p>
            <w:pPr>
              <w:tabs>
                <w:tab w:val="left" w:pos="720"/>
              </w:tabs>
              <w:spacing w:before="60" w:after="60" w:line="240" w:lineRule="auto"/>
              <w:rPr>
                <w:noProof/>
              </w:rPr>
            </w:pPr>
            <w:r>
              <w:rPr>
                <w:noProof/>
              </w:rPr>
              <w:t>Nämnden för statligt stöd till trossamfun</w:t>
            </w:r>
          </w:p>
        </w:tc>
      </w:tr>
      <w:tr>
        <w:trPr>
          <w:cantSplit/>
        </w:trPr>
        <w:tc>
          <w:tcPr>
            <w:tcW w:w="2500" w:type="pct"/>
          </w:tcPr>
          <w:p>
            <w:pPr>
              <w:tabs>
                <w:tab w:val="left" w:pos="720"/>
              </w:tabs>
              <w:spacing w:before="60" w:after="60" w:line="240" w:lineRule="auto"/>
              <w:rPr>
                <w:noProof/>
              </w:rPr>
            </w:pPr>
            <w:r>
              <w:rPr>
                <w:noProof/>
              </w:rPr>
              <w:t>Museum of Natural History</w:t>
            </w:r>
          </w:p>
        </w:tc>
        <w:tc>
          <w:tcPr>
            <w:tcW w:w="2500" w:type="pct"/>
          </w:tcPr>
          <w:p>
            <w:pPr>
              <w:tabs>
                <w:tab w:val="left" w:pos="720"/>
              </w:tabs>
              <w:spacing w:before="60" w:after="60" w:line="240" w:lineRule="auto"/>
              <w:rPr>
                <w:noProof/>
              </w:rPr>
            </w:pPr>
            <w:r>
              <w:rPr>
                <w:noProof/>
              </w:rPr>
              <w:t>Naturhistoriska riksmuseet</w:t>
            </w:r>
          </w:p>
        </w:tc>
      </w:tr>
      <w:tr>
        <w:trPr>
          <w:cantSplit/>
        </w:trPr>
        <w:tc>
          <w:tcPr>
            <w:tcW w:w="2500" w:type="pct"/>
          </w:tcPr>
          <w:p>
            <w:pPr>
              <w:tabs>
                <w:tab w:val="left" w:pos="720"/>
              </w:tabs>
              <w:spacing w:before="60" w:after="60" w:line="240" w:lineRule="auto"/>
              <w:rPr>
                <w:noProof/>
              </w:rPr>
            </w:pPr>
            <w:r>
              <w:rPr>
                <w:noProof/>
              </w:rPr>
              <w:t>National Environmental Protection Agency</w:t>
            </w:r>
          </w:p>
        </w:tc>
        <w:tc>
          <w:tcPr>
            <w:tcW w:w="2500" w:type="pct"/>
          </w:tcPr>
          <w:p>
            <w:pPr>
              <w:tabs>
                <w:tab w:val="left" w:pos="720"/>
              </w:tabs>
              <w:spacing w:before="60" w:after="60" w:line="240" w:lineRule="auto"/>
              <w:rPr>
                <w:noProof/>
              </w:rPr>
            </w:pPr>
            <w:r>
              <w:rPr>
                <w:noProof/>
              </w:rPr>
              <w:t>Naturvårdsverket</w:t>
            </w:r>
          </w:p>
        </w:tc>
      </w:tr>
      <w:tr>
        <w:trPr>
          <w:cantSplit/>
        </w:trPr>
        <w:tc>
          <w:tcPr>
            <w:tcW w:w="2500" w:type="pct"/>
          </w:tcPr>
          <w:p>
            <w:pPr>
              <w:tabs>
                <w:tab w:val="left" w:pos="720"/>
              </w:tabs>
              <w:spacing w:before="60" w:after="60" w:line="240" w:lineRule="auto"/>
              <w:rPr>
                <w:noProof/>
              </w:rPr>
            </w:pPr>
            <w:r>
              <w:rPr>
                <w:noProof/>
              </w:rPr>
              <w:t>Scandinavian Institute of African Studies</w:t>
            </w:r>
          </w:p>
        </w:tc>
        <w:tc>
          <w:tcPr>
            <w:tcW w:w="2500" w:type="pct"/>
          </w:tcPr>
          <w:p>
            <w:pPr>
              <w:tabs>
                <w:tab w:val="left" w:pos="720"/>
              </w:tabs>
              <w:spacing w:before="60" w:after="60" w:line="240" w:lineRule="auto"/>
              <w:rPr>
                <w:noProof/>
              </w:rPr>
            </w:pPr>
            <w:r>
              <w:rPr>
                <w:noProof/>
              </w:rPr>
              <w:t>Nordiska Afrikainstitutet</w:t>
            </w:r>
          </w:p>
        </w:tc>
      </w:tr>
      <w:tr>
        <w:trPr>
          <w:cantSplit/>
        </w:trPr>
        <w:tc>
          <w:tcPr>
            <w:tcW w:w="2500" w:type="pct"/>
          </w:tcPr>
          <w:p>
            <w:pPr>
              <w:tabs>
                <w:tab w:val="left" w:pos="720"/>
              </w:tabs>
              <w:spacing w:before="60" w:after="60" w:line="240" w:lineRule="auto"/>
              <w:rPr>
                <w:noProof/>
              </w:rPr>
            </w:pPr>
            <w:r>
              <w:rPr>
                <w:noProof/>
              </w:rPr>
              <w:t>Nordic School of Public Health</w:t>
            </w:r>
          </w:p>
        </w:tc>
        <w:tc>
          <w:tcPr>
            <w:tcW w:w="2500" w:type="pct"/>
          </w:tcPr>
          <w:p>
            <w:pPr>
              <w:tabs>
                <w:tab w:val="left" w:pos="720"/>
              </w:tabs>
              <w:spacing w:before="60" w:after="60" w:line="240" w:lineRule="auto"/>
              <w:rPr>
                <w:noProof/>
              </w:rPr>
            </w:pPr>
            <w:r>
              <w:rPr>
                <w:noProof/>
              </w:rPr>
              <w:t>Nordiska högskolan för folkhälsovetenskap</w:t>
            </w:r>
          </w:p>
        </w:tc>
      </w:tr>
      <w:tr>
        <w:trPr>
          <w:cantSplit/>
        </w:trPr>
        <w:tc>
          <w:tcPr>
            <w:tcW w:w="2500" w:type="pct"/>
          </w:tcPr>
          <w:p>
            <w:pPr>
              <w:tabs>
                <w:tab w:val="left" w:pos="720"/>
              </w:tabs>
              <w:spacing w:before="60" w:after="60" w:line="240" w:lineRule="auto"/>
              <w:rPr>
                <w:noProof/>
              </w:rPr>
            </w:pPr>
            <w:r>
              <w:rPr>
                <w:noProof/>
              </w:rPr>
              <w:t>Recorders Committee</w:t>
            </w:r>
          </w:p>
        </w:tc>
        <w:tc>
          <w:tcPr>
            <w:tcW w:w="2500" w:type="pct"/>
          </w:tcPr>
          <w:p>
            <w:pPr>
              <w:tabs>
                <w:tab w:val="left" w:pos="720"/>
              </w:tabs>
              <w:spacing w:before="60" w:after="60" w:line="240" w:lineRule="auto"/>
              <w:rPr>
                <w:noProof/>
              </w:rPr>
            </w:pPr>
            <w:r>
              <w:rPr>
                <w:noProof/>
              </w:rPr>
              <w:t>Notarienämnden</w:t>
            </w:r>
          </w:p>
        </w:tc>
      </w:tr>
      <w:tr>
        <w:trPr>
          <w:cantSplit/>
        </w:trPr>
        <w:tc>
          <w:tcPr>
            <w:tcW w:w="2500" w:type="pct"/>
          </w:tcPr>
          <w:p>
            <w:pPr>
              <w:tabs>
                <w:tab w:val="left" w:pos="720"/>
              </w:tabs>
              <w:spacing w:before="60" w:after="60" w:line="240" w:lineRule="auto"/>
              <w:rPr>
                <w:noProof/>
              </w:rPr>
            </w:pPr>
            <w:r>
              <w:rPr>
                <w:noProof/>
              </w:rPr>
              <w:t>Swedish National Board for Intra Country Adoptions</w:t>
            </w:r>
          </w:p>
        </w:tc>
        <w:tc>
          <w:tcPr>
            <w:tcW w:w="2500" w:type="pct"/>
          </w:tcPr>
          <w:p>
            <w:pPr>
              <w:tabs>
                <w:tab w:val="left" w:pos="720"/>
              </w:tabs>
              <w:spacing w:before="60" w:after="60" w:line="240" w:lineRule="auto"/>
              <w:rPr>
                <w:noProof/>
              </w:rPr>
            </w:pPr>
            <w:r>
              <w:rPr>
                <w:noProof/>
              </w:rPr>
              <w:t>Myndigheten för internationella adoptionsfrågor</w:t>
            </w:r>
          </w:p>
        </w:tc>
      </w:tr>
      <w:tr>
        <w:trPr>
          <w:cantSplit/>
        </w:trPr>
        <w:tc>
          <w:tcPr>
            <w:tcW w:w="2500" w:type="pct"/>
          </w:tcPr>
          <w:p>
            <w:pPr>
              <w:tabs>
                <w:tab w:val="left" w:pos="720"/>
              </w:tabs>
              <w:spacing w:before="60" w:after="60" w:line="240" w:lineRule="auto"/>
              <w:rPr>
                <w:noProof/>
              </w:rPr>
            </w:pPr>
            <w:r>
              <w:rPr>
                <w:noProof/>
              </w:rPr>
              <w:t>Swedish Agency for Economic and Regional Growth</w:t>
            </w:r>
          </w:p>
        </w:tc>
        <w:tc>
          <w:tcPr>
            <w:tcW w:w="2500" w:type="pct"/>
          </w:tcPr>
          <w:p>
            <w:pPr>
              <w:tabs>
                <w:tab w:val="left" w:pos="720"/>
              </w:tabs>
              <w:spacing w:before="60" w:after="60" w:line="240" w:lineRule="auto"/>
              <w:rPr>
                <w:noProof/>
              </w:rPr>
            </w:pPr>
            <w:r>
              <w:rPr>
                <w:noProof/>
              </w:rPr>
              <w:t>Verket för näringslivsutveckling (NUTEK)</w:t>
            </w:r>
          </w:p>
        </w:tc>
      </w:tr>
      <w:tr>
        <w:trPr>
          <w:cantSplit/>
        </w:trPr>
        <w:tc>
          <w:tcPr>
            <w:tcW w:w="2500" w:type="pct"/>
          </w:tcPr>
          <w:p>
            <w:pPr>
              <w:tabs>
                <w:tab w:val="left" w:pos="720"/>
              </w:tabs>
              <w:spacing w:before="60" w:after="60" w:line="240" w:lineRule="auto"/>
              <w:rPr>
                <w:noProof/>
              </w:rPr>
            </w:pPr>
            <w:r>
              <w:rPr>
                <w:noProof/>
              </w:rPr>
              <w:t>Office of the Ethnic Discrimination Ombudsman</w:t>
            </w:r>
          </w:p>
        </w:tc>
        <w:tc>
          <w:tcPr>
            <w:tcW w:w="2500" w:type="pct"/>
          </w:tcPr>
          <w:p>
            <w:pPr>
              <w:tabs>
                <w:tab w:val="left" w:pos="720"/>
              </w:tabs>
              <w:spacing w:before="60" w:after="60" w:line="240" w:lineRule="auto"/>
              <w:rPr>
                <w:noProof/>
              </w:rPr>
            </w:pPr>
            <w:r>
              <w:rPr>
                <w:noProof/>
              </w:rPr>
              <w:t>Ombudsmannen mot etnisk diskriminering</w:t>
            </w:r>
          </w:p>
        </w:tc>
      </w:tr>
      <w:tr>
        <w:trPr>
          <w:cantSplit/>
        </w:trPr>
        <w:tc>
          <w:tcPr>
            <w:tcW w:w="2500" w:type="pct"/>
          </w:tcPr>
          <w:p>
            <w:pPr>
              <w:tabs>
                <w:tab w:val="left" w:pos="720"/>
              </w:tabs>
              <w:spacing w:before="60" w:after="60" w:line="240" w:lineRule="auto"/>
              <w:rPr>
                <w:noProof/>
              </w:rPr>
            </w:pPr>
            <w:r>
              <w:rPr>
                <w:noProof/>
              </w:rPr>
              <w:t>Court of Patent Appeals</w:t>
            </w:r>
          </w:p>
        </w:tc>
        <w:tc>
          <w:tcPr>
            <w:tcW w:w="2500" w:type="pct"/>
          </w:tcPr>
          <w:p>
            <w:pPr>
              <w:tabs>
                <w:tab w:val="left" w:pos="720"/>
              </w:tabs>
              <w:spacing w:before="60" w:after="60" w:line="240" w:lineRule="auto"/>
              <w:rPr>
                <w:noProof/>
              </w:rPr>
            </w:pPr>
            <w:r>
              <w:rPr>
                <w:noProof/>
              </w:rPr>
              <w:t>Patentbesvärsrätten</w:t>
            </w:r>
          </w:p>
        </w:tc>
      </w:tr>
      <w:tr>
        <w:trPr>
          <w:cantSplit/>
        </w:trPr>
        <w:tc>
          <w:tcPr>
            <w:tcW w:w="2500" w:type="pct"/>
          </w:tcPr>
          <w:p>
            <w:pPr>
              <w:tabs>
                <w:tab w:val="left" w:pos="720"/>
              </w:tabs>
              <w:spacing w:before="60" w:after="60" w:line="240" w:lineRule="auto"/>
              <w:rPr>
                <w:noProof/>
              </w:rPr>
            </w:pPr>
            <w:r>
              <w:rPr>
                <w:noProof/>
              </w:rPr>
              <w:t>Patents and Registration Office</w:t>
            </w:r>
          </w:p>
        </w:tc>
        <w:tc>
          <w:tcPr>
            <w:tcW w:w="2500" w:type="pct"/>
          </w:tcPr>
          <w:p>
            <w:pPr>
              <w:tabs>
                <w:tab w:val="left" w:pos="720"/>
              </w:tabs>
              <w:spacing w:before="60" w:after="60" w:line="240" w:lineRule="auto"/>
              <w:rPr>
                <w:noProof/>
              </w:rPr>
            </w:pPr>
            <w:r>
              <w:rPr>
                <w:noProof/>
              </w:rPr>
              <w:t>Patent- och registreringsverket</w:t>
            </w:r>
          </w:p>
        </w:tc>
      </w:tr>
      <w:tr>
        <w:trPr>
          <w:cantSplit/>
        </w:trPr>
        <w:tc>
          <w:tcPr>
            <w:tcW w:w="2500" w:type="pct"/>
          </w:tcPr>
          <w:p>
            <w:pPr>
              <w:tabs>
                <w:tab w:val="left" w:pos="720"/>
              </w:tabs>
              <w:spacing w:before="60" w:after="60" w:line="240" w:lineRule="auto"/>
              <w:rPr>
                <w:noProof/>
              </w:rPr>
            </w:pPr>
            <w:r>
              <w:rPr>
                <w:noProof/>
              </w:rPr>
              <w:t>Swedish Population Address Register Board</w:t>
            </w:r>
          </w:p>
        </w:tc>
        <w:tc>
          <w:tcPr>
            <w:tcW w:w="2500" w:type="pct"/>
          </w:tcPr>
          <w:p>
            <w:pPr>
              <w:tabs>
                <w:tab w:val="left" w:pos="720"/>
              </w:tabs>
              <w:spacing w:before="60" w:after="60" w:line="240" w:lineRule="auto"/>
              <w:rPr>
                <w:noProof/>
              </w:rPr>
            </w:pPr>
            <w:r>
              <w:rPr>
                <w:noProof/>
              </w:rPr>
              <w:t>Personadressregisternämnd statens, SPAR-nämnden</w:t>
            </w:r>
          </w:p>
        </w:tc>
      </w:tr>
      <w:tr>
        <w:trPr>
          <w:cantSplit/>
        </w:trPr>
        <w:tc>
          <w:tcPr>
            <w:tcW w:w="2500" w:type="pct"/>
          </w:tcPr>
          <w:p>
            <w:pPr>
              <w:pageBreakBefore/>
              <w:tabs>
                <w:tab w:val="left" w:pos="720"/>
              </w:tabs>
              <w:spacing w:before="60" w:after="60" w:line="240" w:lineRule="auto"/>
              <w:rPr>
                <w:noProof/>
              </w:rPr>
            </w:pPr>
            <w:r>
              <w:rPr>
                <w:noProof/>
              </w:rPr>
              <w:t>Swedish Polar Research Secretariat</w:t>
            </w:r>
          </w:p>
        </w:tc>
        <w:tc>
          <w:tcPr>
            <w:tcW w:w="2500" w:type="pct"/>
          </w:tcPr>
          <w:p>
            <w:pPr>
              <w:tabs>
                <w:tab w:val="left" w:pos="720"/>
              </w:tabs>
              <w:spacing w:before="60" w:after="60" w:line="240" w:lineRule="auto"/>
              <w:rPr>
                <w:noProof/>
              </w:rPr>
            </w:pPr>
            <w:r>
              <w:rPr>
                <w:noProof/>
              </w:rPr>
              <w:t>Polarforskningssekretariatet</w:t>
            </w:r>
          </w:p>
        </w:tc>
      </w:tr>
      <w:tr>
        <w:trPr>
          <w:cantSplit/>
        </w:trPr>
        <w:tc>
          <w:tcPr>
            <w:tcW w:w="2500" w:type="pct"/>
          </w:tcPr>
          <w:p>
            <w:pPr>
              <w:tabs>
                <w:tab w:val="left" w:pos="720"/>
              </w:tabs>
              <w:spacing w:before="60" w:after="60" w:line="240" w:lineRule="auto"/>
              <w:rPr>
                <w:noProof/>
              </w:rPr>
            </w:pPr>
            <w:r>
              <w:rPr>
                <w:noProof/>
              </w:rPr>
              <w:t>Press Subsidies Council</w:t>
            </w:r>
          </w:p>
        </w:tc>
        <w:tc>
          <w:tcPr>
            <w:tcW w:w="2500" w:type="pct"/>
          </w:tcPr>
          <w:p>
            <w:pPr>
              <w:tabs>
                <w:tab w:val="left" w:pos="720"/>
              </w:tabs>
              <w:spacing w:before="60" w:after="60" w:line="240" w:lineRule="auto"/>
              <w:rPr>
                <w:noProof/>
              </w:rPr>
            </w:pPr>
            <w:r>
              <w:rPr>
                <w:noProof/>
              </w:rPr>
              <w:t>Presstödsnämnden</w:t>
            </w:r>
          </w:p>
        </w:tc>
      </w:tr>
      <w:tr>
        <w:trPr>
          <w:cantSplit/>
        </w:trPr>
        <w:tc>
          <w:tcPr>
            <w:tcW w:w="2500" w:type="pct"/>
          </w:tcPr>
          <w:p>
            <w:pPr>
              <w:tabs>
                <w:tab w:val="left" w:pos="720"/>
              </w:tabs>
              <w:spacing w:before="60" w:after="60" w:line="240" w:lineRule="auto"/>
              <w:rPr>
                <w:noProof/>
              </w:rPr>
            </w:pPr>
            <w:r>
              <w:rPr>
                <w:noProof/>
              </w:rPr>
              <w:t>The Council of the European Social Fund in Sweden</w:t>
            </w:r>
          </w:p>
        </w:tc>
        <w:tc>
          <w:tcPr>
            <w:tcW w:w="2500" w:type="pct"/>
          </w:tcPr>
          <w:p>
            <w:pPr>
              <w:tabs>
                <w:tab w:val="left" w:pos="720"/>
              </w:tabs>
              <w:spacing w:before="60" w:after="60" w:line="240" w:lineRule="auto"/>
              <w:rPr>
                <w:noProof/>
              </w:rPr>
            </w:pPr>
            <w:r>
              <w:rPr>
                <w:noProof/>
              </w:rPr>
              <w:t>Rådet för Europeiska socialfonden i Sverige</w:t>
            </w:r>
          </w:p>
        </w:tc>
      </w:tr>
      <w:tr>
        <w:trPr>
          <w:cantSplit/>
        </w:trPr>
        <w:tc>
          <w:tcPr>
            <w:tcW w:w="2500" w:type="pct"/>
          </w:tcPr>
          <w:p>
            <w:pPr>
              <w:tabs>
                <w:tab w:val="left" w:pos="720"/>
              </w:tabs>
              <w:spacing w:before="60" w:after="60" w:line="240" w:lineRule="auto"/>
              <w:rPr>
                <w:noProof/>
              </w:rPr>
            </w:pPr>
            <w:r>
              <w:rPr>
                <w:noProof/>
              </w:rPr>
              <w:t>The Swedish Radio and TV Authority</w:t>
            </w:r>
          </w:p>
        </w:tc>
        <w:tc>
          <w:tcPr>
            <w:tcW w:w="2500" w:type="pct"/>
          </w:tcPr>
          <w:p>
            <w:pPr>
              <w:tabs>
                <w:tab w:val="left" w:pos="720"/>
              </w:tabs>
              <w:spacing w:before="60" w:after="60" w:line="240" w:lineRule="auto"/>
              <w:rPr>
                <w:noProof/>
              </w:rPr>
            </w:pPr>
            <w:r>
              <w:rPr>
                <w:noProof/>
              </w:rPr>
              <w:t>Radio- och TV-verket</w:t>
            </w:r>
          </w:p>
        </w:tc>
      </w:tr>
      <w:tr>
        <w:trPr>
          <w:cantSplit/>
        </w:trPr>
        <w:tc>
          <w:tcPr>
            <w:tcW w:w="2500" w:type="pct"/>
          </w:tcPr>
          <w:p>
            <w:pPr>
              <w:tabs>
                <w:tab w:val="left" w:pos="720"/>
              </w:tabs>
              <w:spacing w:before="60" w:after="60" w:line="240" w:lineRule="auto"/>
              <w:rPr>
                <w:noProof/>
              </w:rPr>
            </w:pPr>
            <w:r>
              <w:rPr>
                <w:noProof/>
              </w:rPr>
              <w:t>Government Offices</w:t>
            </w:r>
          </w:p>
        </w:tc>
        <w:tc>
          <w:tcPr>
            <w:tcW w:w="2500" w:type="pct"/>
          </w:tcPr>
          <w:p>
            <w:pPr>
              <w:tabs>
                <w:tab w:val="left" w:pos="720"/>
              </w:tabs>
              <w:spacing w:before="60" w:after="60" w:line="240" w:lineRule="auto"/>
              <w:rPr>
                <w:noProof/>
              </w:rPr>
            </w:pPr>
            <w:r>
              <w:rPr>
                <w:noProof/>
              </w:rPr>
              <w:t>Regeringskansliet</w:t>
            </w:r>
          </w:p>
        </w:tc>
      </w:tr>
      <w:tr>
        <w:trPr>
          <w:cantSplit/>
        </w:trPr>
        <w:tc>
          <w:tcPr>
            <w:tcW w:w="2500" w:type="pct"/>
          </w:tcPr>
          <w:p>
            <w:pPr>
              <w:tabs>
                <w:tab w:val="left" w:pos="720"/>
              </w:tabs>
              <w:spacing w:before="60" w:after="60" w:line="240" w:lineRule="auto"/>
              <w:rPr>
                <w:noProof/>
              </w:rPr>
            </w:pPr>
            <w:r>
              <w:rPr>
                <w:noProof/>
              </w:rPr>
              <w:t>Supreme Administrative Court</w:t>
            </w:r>
          </w:p>
        </w:tc>
        <w:tc>
          <w:tcPr>
            <w:tcW w:w="2500" w:type="pct"/>
          </w:tcPr>
          <w:p>
            <w:pPr>
              <w:tabs>
                <w:tab w:val="left" w:pos="720"/>
              </w:tabs>
              <w:spacing w:before="60" w:after="60" w:line="240" w:lineRule="auto"/>
              <w:rPr>
                <w:noProof/>
              </w:rPr>
            </w:pPr>
            <w:r>
              <w:rPr>
                <w:noProof/>
              </w:rPr>
              <w:t>Regeringsrätten</w:t>
            </w:r>
          </w:p>
        </w:tc>
      </w:tr>
      <w:tr>
        <w:trPr>
          <w:cantSplit/>
        </w:trPr>
        <w:tc>
          <w:tcPr>
            <w:tcW w:w="2500" w:type="pct"/>
          </w:tcPr>
          <w:p>
            <w:pPr>
              <w:tabs>
                <w:tab w:val="left" w:pos="720"/>
              </w:tabs>
              <w:spacing w:before="60" w:after="60" w:line="240" w:lineRule="auto"/>
              <w:rPr>
                <w:noProof/>
              </w:rPr>
            </w:pPr>
            <w:r>
              <w:rPr>
                <w:noProof/>
              </w:rPr>
              <w:t>Central Board of National Antiquities</w:t>
            </w:r>
          </w:p>
        </w:tc>
        <w:tc>
          <w:tcPr>
            <w:tcW w:w="2500" w:type="pct"/>
          </w:tcPr>
          <w:p>
            <w:pPr>
              <w:tabs>
                <w:tab w:val="left" w:pos="720"/>
              </w:tabs>
              <w:spacing w:before="60" w:after="60" w:line="240" w:lineRule="auto"/>
              <w:rPr>
                <w:noProof/>
              </w:rPr>
            </w:pPr>
            <w:r>
              <w:rPr>
                <w:noProof/>
              </w:rPr>
              <w:t>Riksantikvarieämbetet</w:t>
            </w:r>
          </w:p>
        </w:tc>
      </w:tr>
      <w:tr>
        <w:trPr>
          <w:cantSplit/>
        </w:trPr>
        <w:tc>
          <w:tcPr>
            <w:tcW w:w="2500" w:type="pct"/>
          </w:tcPr>
          <w:p>
            <w:pPr>
              <w:tabs>
                <w:tab w:val="left" w:pos="720"/>
              </w:tabs>
              <w:spacing w:before="60" w:after="60" w:line="240" w:lineRule="auto"/>
              <w:rPr>
                <w:noProof/>
              </w:rPr>
            </w:pPr>
            <w:r>
              <w:rPr>
                <w:noProof/>
              </w:rPr>
              <w:t>National Archives</w:t>
            </w:r>
          </w:p>
        </w:tc>
        <w:tc>
          <w:tcPr>
            <w:tcW w:w="2500" w:type="pct"/>
          </w:tcPr>
          <w:p>
            <w:pPr>
              <w:tabs>
                <w:tab w:val="left" w:pos="720"/>
              </w:tabs>
              <w:spacing w:before="60" w:after="60" w:line="240" w:lineRule="auto"/>
              <w:rPr>
                <w:noProof/>
              </w:rPr>
            </w:pPr>
            <w:r>
              <w:rPr>
                <w:noProof/>
              </w:rPr>
              <w:t>Riksarkivet</w:t>
            </w:r>
          </w:p>
        </w:tc>
      </w:tr>
      <w:tr>
        <w:trPr>
          <w:cantSplit/>
        </w:trPr>
        <w:tc>
          <w:tcPr>
            <w:tcW w:w="2500" w:type="pct"/>
          </w:tcPr>
          <w:p>
            <w:pPr>
              <w:tabs>
                <w:tab w:val="left" w:pos="720"/>
              </w:tabs>
              <w:spacing w:before="60" w:after="60" w:line="240" w:lineRule="auto"/>
              <w:rPr>
                <w:noProof/>
              </w:rPr>
            </w:pPr>
            <w:r>
              <w:rPr>
                <w:noProof/>
              </w:rPr>
              <w:t>Bank of Sweden</w:t>
            </w:r>
          </w:p>
        </w:tc>
        <w:tc>
          <w:tcPr>
            <w:tcW w:w="2500" w:type="pct"/>
          </w:tcPr>
          <w:p>
            <w:pPr>
              <w:tabs>
                <w:tab w:val="left" w:pos="720"/>
              </w:tabs>
              <w:spacing w:before="60" w:after="60" w:line="240" w:lineRule="auto"/>
              <w:rPr>
                <w:noProof/>
              </w:rPr>
            </w:pPr>
            <w:r>
              <w:rPr>
                <w:noProof/>
              </w:rPr>
              <w:t>Riksbanken</w:t>
            </w:r>
          </w:p>
        </w:tc>
      </w:tr>
      <w:tr>
        <w:trPr>
          <w:cantSplit/>
        </w:trPr>
        <w:tc>
          <w:tcPr>
            <w:tcW w:w="2500" w:type="pct"/>
          </w:tcPr>
          <w:p>
            <w:pPr>
              <w:tabs>
                <w:tab w:val="left" w:pos="720"/>
              </w:tabs>
              <w:spacing w:before="60" w:after="60" w:line="240" w:lineRule="auto"/>
              <w:rPr>
                <w:noProof/>
              </w:rPr>
            </w:pPr>
            <w:r>
              <w:rPr>
                <w:noProof/>
              </w:rPr>
              <w:t>Parliamentary Administrative Office</w:t>
            </w:r>
          </w:p>
        </w:tc>
        <w:tc>
          <w:tcPr>
            <w:tcW w:w="2500" w:type="pct"/>
          </w:tcPr>
          <w:p>
            <w:pPr>
              <w:tabs>
                <w:tab w:val="left" w:pos="720"/>
              </w:tabs>
              <w:spacing w:before="60" w:after="60" w:line="240" w:lineRule="auto"/>
              <w:rPr>
                <w:noProof/>
              </w:rPr>
            </w:pPr>
            <w:r>
              <w:rPr>
                <w:noProof/>
              </w:rPr>
              <w:t>Riksdagsförvaltningen</w:t>
            </w:r>
          </w:p>
        </w:tc>
      </w:tr>
      <w:tr>
        <w:trPr>
          <w:cantSplit/>
        </w:trPr>
        <w:tc>
          <w:tcPr>
            <w:tcW w:w="2500" w:type="pct"/>
          </w:tcPr>
          <w:p>
            <w:pPr>
              <w:tabs>
                <w:tab w:val="left" w:pos="720"/>
              </w:tabs>
              <w:spacing w:before="60" w:after="60" w:line="240" w:lineRule="auto"/>
              <w:rPr>
                <w:noProof/>
              </w:rPr>
            </w:pPr>
            <w:r>
              <w:rPr>
                <w:noProof/>
              </w:rPr>
              <w:t>The Parliamentary Ombudsmen</w:t>
            </w:r>
          </w:p>
        </w:tc>
        <w:tc>
          <w:tcPr>
            <w:tcW w:w="2500" w:type="pct"/>
          </w:tcPr>
          <w:p>
            <w:pPr>
              <w:tabs>
                <w:tab w:val="left" w:pos="720"/>
              </w:tabs>
              <w:spacing w:before="60" w:after="60" w:line="240" w:lineRule="auto"/>
              <w:rPr>
                <w:noProof/>
              </w:rPr>
            </w:pPr>
            <w:r>
              <w:rPr>
                <w:noProof/>
              </w:rPr>
              <w:t>Riksdagens ombudsmän, JO</w:t>
            </w:r>
          </w:p>
        </w:tc>
      </w:tr>
      <w:tr>
        <w:trPr>
          <w:cantSplit/>
        </w:trPr>
        <w:tc>
          <w:tcPr>
            <w:tcW w:w="2500" w:type="pct"/>
          </w:tcPr>
          <w:p>
            <w:pPr>
              <w:tabs>
                <w:tab w:val="left" w:pos="720"/>
              </w:tabs>
              <w:spacing w:before="60" w:after="60" w:line="240" w:lineRule="auto"/>
              <w:rPr>
                <w:noProof/>
              </w:rPr>
            </w:pPr>
            <w:r>
              <w:rPr>
                <w:noProof/>
              </w:rPr>
              <w:t>The Parliamentary Auditors</w:t>
            </w:r>
          </w:p>
        </w:tc>
        <w:tc>
          <w:tcPr>
            <w:tcW w:w="2500" w:type="pct"/>
          </w:tcPr>
          <w:p>
            <w:pPr>
              <w:tabs>
                <w:tab w:val="left" w:pos="720"/>
              </w:tabs>
              <w:spacing w:before="60" w:after="60" w:line="240" w:lineRule="auto"/>
              <w:rPr>
                <w:noProof/>
              </w:rPr>
            </w:pPr>
            <w:r>
              <w:rPr>
                <w:noProof/>
              </w:rPr>
              <w:t>Riksdagens revisorer</w:t>
            </w:r>
          </w:p>
        </w:tc>
      </w:tr>
      <w:tr>
        <w:trPr>
          <w:cantSplit/>
        </w:trPr>
        <w:tc>
          <w:tcPr>
            <w:tcW w:w="2500" w:type="pct"/>
          </w:tcPr>
          <w:p>
            <w:pPr>
              <w:tabs>
                <w:tab w:val="left" w:pos="720"/>
              </w:tabs>
              <w:spacing w:before="60" w:after="60" w:line="240" w:lineRule="auto"/>
              <w:rPr>
                <w:noProof/>
              </w:rPr>
            </w:pPr>
            <w:r>
              <w:rPr>
                <w:noProof/>
              </w:rPr>
              <w:t>National Debt Office</w:t>
            </w:r>
          </w:p>
        </w:tc>
        <w:tc>
          <w:tcPr>
            <w:tcW w:w="2500" w:type="pct"/>
          </w:tcPr>
          <w:p>
            <w:pPr>
              <w:tabs>
                <w:tab w:val="left" w:pos="720"/>
              </w:tabs>
              <w:spacing w:before="60" w:after="60" w:line="240" w:lineRule="auto"/>
              <w:rPr>
                <w:noProof/>
              </w:rPr>
            </w:pPr>
            <w:r>
              <w:rPr>
                <w:noProof/>
              </w:rPr>
              <w:t>Riksgäldskontoret</w:t>
            </w:r>
          </w:p>
        </w:tc>
      </w:tr>
      <w:tr>
        <w:trPr>
          <w:cantSplit/>
        </w:trPr>
        <w:tc>
          <w:tcPr>
            <w:tcW w:w="2500" w:type="pct"/>
          </w:tcPr>
          <w:p>
            <w:pPr>
              <w:tabs>
                <w:tab w:val="left" w:pos="720"/>
              </w:tabs>
              <w:spacing w:before="60" w:after="60" w:line="240" w:lineRule="auto"/>
              <w:rPr>
                <w:noProof/>
              </w:rPr>
            </w:pPr>
            <w:r>
              <w:rPr>
                <w:noProof/>
              </w:rPr>
              <w:t>National Police Board</w:t>
            </w:r>
          </w:p>
        </w:tc>
        <w:tc>
          <w:tcPr>
            <w:tcW w:w="2500" w:type="pct"/>
          </w:tcPr>
          <w:p>
            <w:pPr>
              <w:tabs>
                <w:tab w:val="left" w:pos="720"/>
              </w:tabs>
              <w:spacing w:before="60" w:after="60" w:line="240" w:lineRule="auto"/>
              <w:rPr>
                <w:noProof/>
              </w:rPr>
            </w:pPr>
            <w:r>
              <w:rPr>
                <w:noProof/>
              </w:rPr>
              <w:t>Rikspolisstyrelsen</w:t>
            </w:r>
          </w:p>
        </w:tc>
      </w:tr>
      <w:tr>
        <w:trPr>
          <w:cantSplit/>
        </w:trPr>
        <w:tc>
          <w:tcPr>
            <w:tcW w:w="2500" w:type="pct"/>
          </w:tcPr>
          <w:p>
            <w:pPr>
              <w:tabs>
                <w:tab w:val="left" w:pos="720"/>
              </w:tabs>
              <w:spacing w:before="60" w:after="60" w:line="240" w:lineRule="auto"/>
              <w:rPr>
                <w:noProof/>
              </w:rPr>
            </w:pPr>
            <w:r>
              <w:rPr>
                <w:noProof/>
              </w:rPr>
              <w:t>National Audit Bureau</w:t>
            </w:r>
          </w:p>
        </w:tc>
        <w:tc>
          <w:tcPr>
            <w:tcW w:w="2500" w:type="pct"/>
          </w:tcPr>
          <w:p>
            <w:pPr>
              <w:tabs>
                <w:tab w:val="left" w:pos="720"/>
              </w:tabs>
              <w:spacing w:before="60" w:after="60" w:line="240" w:lineRule="auto"/>
              <w:rPr>
                <w:noProof/>
              </w:rPr>
            </w:pPr>
            <w:r>
              <w:rPr>
                <w:noProof/>
              </w:rPr>
              <w:t>Riksrevisionen</w:t>
            </w:r>
          </w:p>
        </w:tc>
      </w:tr>
      <w:tr>
        <w:trPr>
          <w:cantSplit/>
        </w:trPr>
        <w:tc>
          <w:tcPr>
            <w:tcW w:w="2500" w:type="pct"/>
          </w:tcPr>
          <w:p>
            <w:pPr>
              <w:tabs>
                <w:tab w:val="left" w:pos="720"/>
              </w:tabs>
              <w:spacing w:before="60" w:after="60" w:line="240" w:lineRule="auto"/>
              <w:rPr>
                <w:noProof/>
              </w:rPr>
            </w:pPr>
            <w:r>
              <w:rPr>
                <w:noProof/>
              </w:rPr>
              <w:t>Travelling Exhibitions Service</w:t>
            </w:r>
          </w:p>
        </w:tc>
        <w:tc>
          <w:tcPr>
            <w:tcW w:w="2500" w:type="pct"/>
          </w:tcPr>
          <w:p>
            <w:pPr>
              <w:tabs>
                <w:tab w:val="left" w:pos="720"/>
              </w:tabs>
              <w:spacing w:before="60" w:after="60" w:line="240" w:lineRule="auto"/>
              <w:rPr>
                <w:noProof/>
              </w:rPr>
            </w:pPr>
            <w:r>
              <w:rPr>
                <w:noProof/>
              </w:rPr>
              <w:t>Riksutställningar, Stiftelsen</w:t>
            </w:r>
          </w:p>
        </w:tc>
      </w:tr>
      <w:tr>
        <w:trPr>
          <w:cantSplit/>
        </w:trPr>
        <w:tc>
          <w:tcPr>
            <w:tcW w:w="2500" w:type="pct"/>
          </w:tcPr>
          <w:p>
            <w:pPr>
              <w:tabs>
                <w:tab w:val="left" w:pos="720"/>
              </w:tabs>
              <w:spacing w:before="60" w:after="60" w:line="240" w:lineRule="auto"/>
              <w:rPr>
                <w:noProof/>
              </w:rPr>
            </w:pPr>
            <w:r>
              <w:rPr>
                <w:noProof/>
              </w:rPr>
              <w:t>National Space Board</w:t>
            </w:r>
          </w:p>
        </w:tc>
        <w:tc>
          <w:tcPr>
            <w:tcW w:w="2500" w:type="pct"/>
          </w:tcPr>
          <w:p>
            <w:pPr>
              <w:tabs>
                <w:tab w:val="left" w:pos="720"/>
              </w:tabs>
              <w:spacing w:before="60" w:after="60" w:line="240" w:lineRule="auto"/>
              <w:rPr>
                <w:noProof/>
              </w:rPr>
            </w:pPr>
            <w:r>
              <w:rPr>
                <w:noProof/>
              </w:rPr>
              <w:t>Rymdstyrelsen</w:t>
            </w:r>
          </w:p>
        </w:tc>
      </w:tr>
      <w:tr>
        <w:trPr>
          <w:cantSplit/>
        </w:trPr>
        <w:tc>
          <w:tcPr>
            <w:tcW w:w="2500" w:type="pct"/>
          </w:tcPr>
          <w:p>
            <w:pPr>
              <w:tabs>
                <w:tab w:val="left" w:pos="720"/>
              </w:tabs>
              <w:spacing w:before="60" w:after="60" w:line="240" w:lineRule="auto"/>
              <w:rPr>
                <w:noProof/>
              </w:rPr>
            </w:pPr>
            <w:r>
              <w:rPr>
                <w:noProof/>
              </w:rPr>
              <w:t>Swedish Council for Working Life and Social Research</w:t>
            </w:r>
          </w:p>
        </w:tc>
        <w:tc>
          <w:tcPr>
            <w:tcW w:w="2500" w:type="pct"/>
          </w:tcPr>
          <w:p>
            <w:pPr>
              <w:tabs>
                <w:tab w:val="left" w:pos="720"/>
              </w:tabs>
              <w:spacing w:before="60" w:after="60" w:line="240" w:lineRule="auto"/>
              <w:rPr>
                <w:noProof/>
              </w:rPr>
            </w:pPr>
            <w:r>
              <w:rPr>
                <w:noProof/>
              </w:rPr>
              <w:t>Forskningsrådet för arbetsliv och socialvetenskap</w:t>
            </w:r>
          </w:p>
        </w:tc>
      </w:tr>
      <w:tr>
        <w:trPr>
          <w:cantSplit/>
        </w:trPr>
        <w:tc>
          <w:tcPr>
            <w:tcW w:w="2500" w:type="pct"/>
          </w:tcPr>
          <w:p>
            <w:pPr>
              <w:tabs>
                <w:tab w:val="left" w:pos="720"/>
              </w:tabs>
              <w:spacing w:before="60" w:after="60" w:line="240" w:lineRule="auto"/>
              <w:rPr>
                <w:noProof/>
              </w:rPr>
            </w:pPr>
            <w:r>
              <w:rPr>
                <w:noProof/>
              </w:rPr>
              <w:t>National Rescue Services Board</w:t>
            </w:r>
          </w:p>
        </w:tc>
        <w:tc>
          <w:tcPr>
            <w:tcW w:w="2500" w:type="pct"/>
          </w:tcPr>
          <w:p>
            <w:pPr>
              <w:tabs>
                <w:tab w:val="left" w:pos="720"/>
              </w:tabs>
              <w:spacing w:before="60" w:after="60" w:line="240" w:lineRule="auto"/>
              <w:rPr>
                <w:noProof/>
              </w:rPr>
            </w:pPr>
            <w:r>
              <w:rPr>
                <w:noProof/>
              </w:rPr>
              <w:t>Räddningsverk, statens</w:t>
            </w:r>
          </w:p>
        </w:tc>
      </w:tr>
      <w:tr>
        <w:trPr>
          <w:cantSplit/>
        </w:trPr>
        <w:tc>
          <w:tcPr>
            <w:tcW w:w="2500" w:type="pct"/>
          </w:tcPr>
          <w:p>
            <w:pPr>
              <w:tabs>
                <w:tab w:val="left" w:pos="720"/>
              </w:tabs>
              <w:spacing w:before="60" w:after="60" w:line="240" w:lineRule="auto"/>
              <w:rPr>
                <w:noProof/>
              </w:rPr>
            </w:pPr>
            <w:r>
              <w:rPr>
                <w:noProof/>
              </w:rPr>
              <w:t>Regional Legal-aid Authority</w:t>
            </w:r>
          </w:p>
        </w:tc>
        <w:tc>
          <w:tcPr>
            <w:tcW w:w="2500" w:type="pct"/>
          </w:tcPr>
          <w:p>
            <w:pPr>
              <w:tabs>
                <w:tab w:val="left" w:pos="720"/>
              </w:tabs>
              <w:spacing w:before="60" w:after="60" w:line="240" w:lineRule="auto"/>
              <w:rPr>
                <w:noProof/>
              </w:rPr>
            </w:pPr>
            <w:r>
              <w:rPr>
                <w:noProof/>
              </w:rPr>
              <w:t>Rättshjälpsmyndigheten</w:t>
            </w:r>
          </w:p>
        </w:tc>
      </w:tr>
      <w:tr>
        <w:trPr>
          <w:cantSplit/>
        </w:trPr>
        <w:tc>
          <w:tcPr>
            <w:tcW w:w="2500" w:type="pct"/>
          </w:tcPr>
          <w:p>
            <w:pPr>
              <w:tabs>
                <w:tab w:val="left" w:pos="720"/>
              </w:tabs>
              <w:spacing w:before="60" w:after="60" w:line="240" w:lineRule="auto"/>
              <w:rPr>
                <w:noProof/>
              </w:rPr>
            </w:pPr>
            <w:r>
              <w:rPr>
                <w:noProof/>
              </w:rPr>
              <w:t>National Board of Forensic Medicine</w:t>
            </w:r>
          </w:p>
        </w:tc>
        <w:tc>
          <w:tcPr>
            <w:tcW w:w="2500" w:type="pct"/>
          </w:tcPr>
          <w:p>
            <w:pPr>
              <w:tabs>
                <w:tab w:val="left" w:pos="720"/>
              </w:tabs>
              <w:spacing w:before="60" w:after="60" w:line="240" w:lineRule="auto"/>
              <w:rPr>
                <w:noProof/>
              </w:rPr>
            </w:pPr>
            <w:r>
              <w:rPr>
                <w:noProof/>
              </w:rPr>
              <w:t>Rättsmedicinalverket</w:t>
            </w:r>
          </w:p>
        </w:tc>
      </w:tr>
      <w:tr>
        <w:trPr>
          <w:cantSplit/>
        </w:trPr>
        <w:tc>
          <w:tcPr>
            <w:tcW w:w="2500" w:type="pct"/>
          </w:tcPr>
          <w:p>
            <w:pPr>
              <w:tabs>
                <w:tab w:val="left" w:pos="720"/>
              </w:tabs>
              <w:spacing w:before="60" w:after="60" w:line="240" w:lineRule="auto"/>
              <w:rPr>
                <w:noProof/>
              </w:rPr>
            </w:pPr>
            <w:r>
              <w:rPr>
                <w:noProof/>
              </w:rPr>
              <w:t>Sami (Lapp) School Board</w:t>
            </w:r>
          </w:p>
        </w:tc>
        <w:tc>
          <w:tcPr>
            <w:tcW w:w="2500" w:type="pct"/>
          </w:tcPr>
          <w:p>
            <w:pPr>
              <w:tabs>
                <w:tab w:val="left" w:pos="720"/>
              </w:tabs>
              <w:spacing w:before="60" w:after="60" w:line="240" w:lineRule="auto"/>
              <w:rPr>
                <w:noProof/>
              </w:rPr>
            </w:pPr>
            <w:r>
              <w:rPr>
                <w:noProof/>
              </w:rPr>
              <w:t>Sameskolstyrelsen och sameskolor</w:t>
            </w:r>
          </w:p>
        </w:tc>
      </w:tr>
      <w:tr>
        <w:trPr>
          <w:cantSplit/>
        </w:trPr>
        <w:tc>
          <w:tcPr>
            <w:tcW w:w="2500" w:type="pct"/>
          </w:tcPr>
          <w:p>
            <w:pPr>
              <w:tabs>
                <w:tab w:val="left" w:pos="720"/>
              </w:tabs>
              <w:spacing w:before="60" w:after="60" w:line="240" w:lineRule="auto"/>
              <w:rPr>
                <w:noProof/>
              </w:rPr>
            </w:pPr>
            <w:r>
              <w:rPr>
                <w:noProof/>
              </w:rPr>
              <w:t>Sami (Lapp) Schools</w:t>
            </w:r>
          </w:p>
        </w:tc>
        <w:tc>
          <w:tcPr>
            <w:tcW w:w="2500" w:type="pct"/>
          </w:tcPr>
          <w:p>
            <w:pPr>
              <w:tabs>
                <w:tab w:val="left" w:pos="720"/>
              </w:tabs>
              <w:spacing w:before="60" w:after="60" w:line="240" w:lineRule="auto"/>
              <w:rPr>
                <w:noProof/>
              </w:rPr>
            </w:pPr>
          </w:p>
        </w:tc>
      </w:tr>
      <w:tr>
        <w:trPr>
          <w:cantSplit/>
        </w:trPr>
        <w:tc>
          <w:tcPr>
            <w:tcW w:w="2500" w:type="pct"/>
          </w:tcPr>
          <w:p>
            <w:pPr>
              <w:tabs>
                <w:tab w:val="left" w:pos="720"/>
              </w:tabs>
              <w:spacing w:before="60" w:after="60" w:line="240" w:lineRule="auto"/>
              <w:rPr>
                <w:noProof/>
              </w:rPr>
            </w:pPr>
            <w:r>
              <w:rPr>
                <w:noProof/>
              </w:rPr>
              <w:t>National Maritime Administration</w:t>
            </w:r>
          </w:p>
        </w:tc>
        <w:tc>
          <w:tcPr>
            <w:tcW w:w="2500" w:type="pct"/>
          </w:tcPr>
          <w:p>
            <w:pPr>
              <w:tabs>
                <w:tab w:val="left" w:pos="720"/>
              </w:tabs>
              <w:spacing w:before="60" w:after="60" w:line="240" w:lineRule="auto"/>
              <w:rPr>
                <w:noProof/>
              </w:rPr>
            </w:pPr>
            <w:r>
              <w:rPr>
                <w:noProof/>
              </w:rPr>
              <w:t>Sjöfartsverket</w:t>
            </w:r>
          </w:p>
        </w:tc>
      </w:tr>
      <w:tr>
        <w:trPr>
          <w:cantSplit/>
        </w:trPr>
        <w:tc>
          <w:tcPr>
            <w:tcW w:w="2500" w:type="pct"/>
          </w:tcPr>
          <w:p>
            <w:pPr>
              <w:pageBreakBefore/>
              <w:tabs>
                <w:tab w:val="left" w:pos="720"/>
              </w:tabs>
              <w:spacing w:before="60" w:after="60" w:line="240" w:lineRule="auto"/>
              <w:rPr>
                <w:noProof/>
              </w:rPr>
            </w:pPr>
            <w:r>
              <w:rPr>
                <w:noProof/>
              </w:rPr>
              <w:t>National Maritime Museums</w:t>
            </w:r>
          </w:p>
        </w:tc>
        <w:tc>
          <w:tcPr>
            <w:tcW w:w="2500" w:type="pct"/>
          </w:tcPr>
          <w:p>
            <w:pPr>
              <w:tabs>
                <w:tab w:val="left" w:pos="720"/>
              </w:tabs>
              <w:spacing w:before="60" w:after="60" w:line="240" w:lineRule="auto"/>
              <w:rPr>
                <w:noProof/>
              </w:rPr>
            </w:pPr>
            <w:r>
              <w:rPr>
                <w:noProof/>
              </w:rPr>
              <w:t>Maritima museer, statens</w:t>
            </w:r>
          </w:p>
        </w:tc>
      </w:tr>
      <w:tr>
        <w:trPr>
          <w:cantSplit/>
        </w:trPr>
        <w:tc>
          <w:tcPr>
            <w:tcW w:w="2500" w:type="pct"/>
          </w:tcPr>
          <w:p>
            <w:pPr>
              <w:tabs>
                <w:tab w:val="left" w:pos="720"/>
              </w:tabs>
              <w:spacing w:before="60" w:after="60" w:line="240" w:lineRule="auto"/>
              <w:rPr>
                <w:noProof/>
              </w:rPr>
            </w:pPr>
            <w:r>
              <w:rPr>
                <w:noProof/>
              </w:rPr>
              <w:t>Swedish Commission on Security and Integrity Protection</w:t>
            </w:r>
          </w:p>
        </w:tc>
        <w:tc>
          <w:tcPr>
            <w:tcW w:w="2500" w:type="pct"/>
          </w:tcPr>
          <w:p>
            <w:pPr>
              <w:tabs>
                <w:tab w:val="left" w:pos="720"/>
              </w:tabs>
              <w:spacing w:before="60" w:after="60" w:line="240" w:lineRule="auto"/>
              <w:rPr>
                <w:noProof/>
              </w:rPr>
            </w:pPr>
            <w:r>
              <w:rPr>
                <w:noProof/>
              </w:rPr>
              <w:t>Säkerhets- och intregritetsskyddsnämnden</w:t>
            </w:r>
          </w:p>
        </w:tc>
      </w:tr>
      <w:tr>
        <w:trPr>
          <w:cantSplit/>
        </w:trPr>
        <w:tc>
          <w:tcPr>
            <w:tcW w:w="2500" w:type="pct"/>
          </w:tcPr>
          <w:p>
            <w:pPr>
              <w:tabs>
                <w:tab w:val="left" w:pos="720"/>
              </w:tabs>
              <w:spacing w:before="60" w:after="60" w:line="240" w:lineRule="auto"/>
              <w:rPr>
                <w:noProof/>
              </w:rPr>
            </w:pPr>
            <w:r>
              <w:rPr>
                <w:noProof/>
              </w:rPr>
              <w:t>Swedish Tax Agency</w:t>
            </w:r>
          </w:p>
        </w:tc>
        <w:tc>
          <w:tcPr>
            <w:tcW w:w="2500" w:type="pct"/>
          </w:tcPr>
          <w:p>
            <w:pPr>
              <w:tabs>
                <w:tab w:val="left" w:pos="720"/>
              </w:tabs>
              <w:spacing w:before="60" w:after="60" w:line="240" w:lineRule="auto"/>
              <w:rPr>
                <w:noProof/>
              </w:rPr>
            </w:pPr>
            <w:r>
              <w:rPr>
                <w:noProof/>
              </w:rPr>
              <w:t>Skatteverket</w:t>
            </w:r>
          </w:p>
        </w:tc>
      </w:tr>
      <w:tr>
        <w:trPr>
          <w:cantSplit/>
        </w:trPr>
        <w:tc>
          <w:tcPr>
            <w:tcW w:w="2500" w:type="pct"/>
          </w:tcPr>
          <w:p>
            <w:pPr>
              <w:tabs>
                <w:tab w:val="left" w:pos="720"/>
              </w:tabs>
              <w:spacing w:before="60" w:after="60" w:line="240" w:lineRule="auto"/>
              <w:rPr>
                <w:noProof/>
              </w:rPr>
            </w:pPr>
            <w:r>
              <w:rPr>
                <w:noProof/>
              </w:rPr>
              <w:t>National Board of Forestry</w:t>
            </w:r>
          </w:p>
        </w:tc>
        <w:tc>
          <w:tcPr>
            <w:tcW w:w="2500" w:type="pct"/>
          </w:tcPr>
          <w:p>
            <w:pPr>
              <w:tabs>
                <w:tab w:val="left" w:pos="720"/>
              </w:tabs>
              <w:spacing w:before="60" w:after="60" w:line="240" w:lineRule="auto"/>
              <w:rPr>
                <w:noProof/>
              </w:rPr>
            </w:pPr>
            <w:r>
              <w:rPr>
                <w:noProof/>
              </w:rPr>
              <w:t>Skogsstyrelsen</w:t>
            </w:r>
          </w:p>
        </w:tc>
      </w:tr>
      <w:tr>
        <w:trPr>
          <w:cantSplit/>
        </w:trPr>
        <w:tc>
          <w:tcPr>
            <w:tcW w:w="2500" w:type="pct"/>
          </w:tcPr>
          <w:p>
            <w:pPr>
              <w:tabs>
                <w:tab w:val="left" w:pos="720"/>
              </w:tabs>
              <w:spacing w:before="60" w:after="60" w:line="240" w:lineRule="auto"/>
              <w:rPr>
                <w:noProof/>
              </w:rPr>
            </w:pPr>
            <w:r>
              <w:rPr>
                <w:noProof/>
              </w:rPr>
              <w:t>National Agency for Education</w:t>
            </w:r>
          </w:p>
        </w:tc>
        <w:tc>
          <w:tcPr>
            <w:tcW w:w="2500" w:type="pct"/>
          </w:tcPr>
          <w:p>
            <w:pPr>
              <w:tabs>
                <w:tab w:val="left" w:pos="720"/>
              </w:tabs>
              <w:spacing w:before="60" w:after="60" w:line="240" w:lineRule="auto"/>
              <w:rPr>
                <w:noProof/>
              </w:rPr>
            </w:pPr>
            <w:r>
              <w:rPr>
                <w:noProof/>
              </w:rPr>
              <w:t>Skolverk, statens</w:t>
            </w:r>
          </w:p>
        </w:tc>
      </w:tr>
      <w:tr>
        <w:trPr>
          <w:cantSplit/>
        </w:trPr>
        <w:tc>
          <w:tcPr>
            <w:tcW w:w="2500" w:type="pct"/>
          </w:tcPr>
          <w:p>
            <w:pPr>
              <w:tabs>
                <w:tab w:val="left" w:pos="720"/>
              </w:tabs>
              <w:spacing w:before="60" w:after="60" w:line="240" w:lineRule="auto"/>
              <w:rPr>
                <w:noProof/>
              </w:rPr>
            </w:pPr>
            <w:r>
              <w:rPr>
                <w:noProof/>
              </w:rPr>
              <w:t>Swedish Institute for Infectious Disease Control</w:t>
            </w:r>
          </w:p>
        </w:tc>
        <w:tc>
          <w:tcPr>
            <w:tcW w:w="2500" w:type="pct"/>
          </w:tcPr>
          <w:p>
            <w:pPr>
              <w:tabs>
                <w:tab w:val="left" w:pos="720"/>
              </w:tabs>
              <w:spacing w:before="60" w:after="60" w:line="240" w:lineRule="auto"/>
              <w:rPr>
                <w:noProof/>
              </w:rPr>
            </w:pPr>
            <w:r>
              <w:rPr>
                <w:noProof/>
              </w:rPr>
              <w:t>Smittskyddsinstitutet</w:t>
            </w:r>
          </w:p>
        </w:tc>
      </w:tr>
      <w:tr>
        <w:trPr>
          <w:cantSplit/>
        </w:trPr>
        <w:tc>
          <w:tcPr>
            <w:tcW w:w="2500" w:type="pct"/>
          </w:tcPr>
          <w:p>
            <w:pPr>
              <w:tabs>
                <w:tab w:val="left" w:pos="720"/>
              </w:tabs>
              <w:spacing w:before="60" w:after="60" w:line="240" w:lineRule="auto"/>
              <w:rPr>
                <w:noProof/>
              </w:rPr>
            </w:pPr>
            <w:r>
              <w:rPr>
                <w:noProof/>
              </w:rPr>
              <w:t>National Board of Health and Welfare</w:t>
            </w:r>
          </w:p>
        </w:tc>
        <w:tc>
          <w:tcPr>
            <w:tcW w:w="2500" w:type="pct"/>
          </w:tcPr>
          <w:p>
            <w:pPr>
              <w:tabs>
                <w:tab w:val="left" w:pos="720"/>
              </w:tabs>
              <w:spacing w:before="60" w:after="60" w:line="240" w:lineRule="auto"/>
              <w:rPr>
                <w:noProof/>
              </w:rPr>
            </w:pPr>
            <w:r>
              <w:rPr>
                <w:noProof/>
              </w:rPr>
              <w:t>Socialstyrelsen</w:t>
            </w:r>
          </w:p>
        </w:tc>
      </w:tr>
      <w:tr>
        <w:trPr>
          <w:cantSplit/>
        </w:trPr>
        <w:tc>
          <w:tcPr>
            <w:tcW w:w="2500" w:type="pct"/>
          </w:tcPr>
          <w:p>
            <w:pPr>
              <w:tabs>
                <w:tab w:val="left" w:pos="720"/>
              </w:tabs>
              <w:spacing w:before="60" w:after="60" w:line="240" w:lineRule="auto"/>
              <w:rPr>
                <w:noProof/>
              </w:rPr>
            </w:pPr>
            <w:r>
              <w:rPr>
                <w:noProof/>
              </w:rPr>
              <w:t>National Inspectorate of Explosives and Flammables</w:t>
            </w:r>
          </w:p>
        </w:tc>
        <w:tc>
          <w:tcPr>
            <w:tcW w:w="2500" w:type="pct"/>
          </w:tcPr>
          <w:p>
            <w:pPr>
              <w:tabs>
                <w:tab w:val="left" w:pos="720"/>
              </w:tabs>
              <w:spacing w:before="60" w:after="60" w:line="240" w:lineRule="auto"/>
              <w:rPr>
                <w:noProof/>
              </w:rPr>
            </w:pPr>
            <w:r>
              <w:rPr>
                <w:noProof/>
              </w:rPr>
              <w:t>Sprängämnesinspektionen</w:t>
            </w:r>
          </w:p>
        </w:tc>
      </w:tr>
      <w:tr>
        <w:trPr>
          <w:cantSplit/>
        </w:trPr>
        <w:tc>
          <w:tcPr>
            <w:tcW w:w="2500" w:type="pct"/>
          </w:tcPr>
          <w:p>
            <w:pPr>
              <w:tabs>
                <w:tab w:val="left" w:pos="720"/>
              </w:tabs>
              <w:spacing w:before="60" w:after="60" w:line="240" w:lineRule="auto"/>
              <w:rPr>
                <w:noProof/>
              </w:rPr>
            </w:pPr>
            <w:r>
              <w:rPr>
                <w:noProof/>
              </w:rPr>
              <w:t>Statistics Sweden</w:t>
            </w:r>
          </w:p>
        </w:tc>
        <w:tc>
          <w:tcPr>
            <w:tcW w:w="2500" w:type="pct"/>
          </w:tcPr>
          <w:p>
            <w:pPr>
              <w:tabs>
                <w:tab w:val="left" w:pos="720"/>
              </w:tabs>
              <w:spacing w:before="60" w:after="60" w:line="240" w:lineRule="auto"/>
              <w:rPr>
                <w:noProof/>
              </w:rPr>
            </w:pPr>
            <w:r>
              <w:rPr>
                <w:noProof/>
              </w:rPr>
              <w:t>Statistiska centralbyrån</w:t>
            </w:r>
          </w:p>
        </w:tc>
      </w:tr>
      <w:tr>
        <w:trPr>
          <w:cantSplit/>
        </w:trPr>
        <w:tc>
          <w:tcPr>
            <w:tcW w:w="2500" w:type="pct"/>
          </w:tcPr>
          <w:p>
            <w:pPr>
              <w:tabs>
                <w:tab w:val="left" w:pos="720"/>
              </w:tabs>
              <w:spacing w:before="60" w:after="60" w:line="240" w:lineRule="auto"/>
              <w:rPr>
                <w:noProof/>
              </w:rPr>
            </w:pPr>
            <w:r>
              <w:rPr>
                <w:noProof/>
              </w:rPr>
              <w:t>Agency for Administrative Development</w:t>
            </w:r>
          </w:p>
        </w:tc>
        <w:tc>
          <w:tcPr>
            <w:tcW w:w="2500" w:type="pct"/>
          </w:tcPr>
          <w:p>
            <w:pPr>
              <w:tabs>
                <w:tab w:val="left" w:pos="720"/>
              </w:tabs>
              <w:spacing w:before="60" w:after="60" w:line="240" w:lineRule="auto"/>
              <w:rPr>
                <w:noProof/>
              </w:rPr>
            </w:pPr>
            <w:r>
              <w:rPr>
                <w:noProof/>
              </w:rPr>
              <w:t>Statskontoret</w:t>
            </w:r>
          </w:p>
        </w:tc>
      </w:tr>
      <w:tr>
        <w:trPr>
          <w:cantSplit/>
        </w:trPr>
        <w:tc>
          <w:tcPr>
            <w:tcW w:w="2500" w:type="pct"/>
          </w:tcPr>
          <w:p>
            <w:pPr>
              <w:tabs>
                <w:tab w:val="left" w:pos="720"/>
              </w:tabs>
              <w:spacing w:before="60" w:after="60" w:line="240" w:lineRule="auto"/>
              <w:rPr>
                <w:noProof/>
              </w:rPr>
            </w:pPr>
            <w:r>
              <w:rPr>
                <w:noProof/>
              </w:rPr>
              <w:t>Swedish Radiation Safety Authority</w:t>
            </w:r>
          </w:p>
        </w:tc>
        <w:tc>
          <w:tcPr>
            <w:tcW w:w="2500" w:type="pct"/>
          </w:tcPr>
          <w:p>
            <w:pPr>
              <w:tabs>
                <w:tab w:val="left" w:pos="720"/>
              </w:tabs>
              <w:spacing w:before="60" w:after="60" w:line="240" w:lineRule="auto"/>
              <w:rPr>
                <w:noProof/>
              </w:rPr>
            </w:pPr>
            <w:r>
              <w:rPr>
                <w:noProof/>
              </w:rPr>
              <w:t>Strålsäkerhetsmyndigheten</w:t>
            </w:r>
          </w:p>
        </w:tc>
      </w:tr>
      <w:tr>
        <w:trPr>
          <w:cantSplit/>
        </w:trPr>
        <w:tc>
          <w:tcPr>
            <w:tcW w:w="2500" w:type="pct"/>
          </w:tcPr>
          <w:p>
            <w:pPr>
              <w:tabs>
                <w:tab w:val="left" w:pos="720"/>
              </w:tabs>
              <w:spacing w:before="60" w:after="60" w:line="240" w:lineRule="auto"/>
              <w:rPr>
                <w:noProof/>
              </w:rPr>
            </w:pPr>
            <w:r>
              <w:rPr>
                <w:noProof/>
              </w:rPr>
              <w:t>Swedish International Development Cooperation Authority</w:t>
            </w:r>
          </w:p>
        </w:tc>
        <w:tc>
          <w:tcPr>
            <w:tcW w:w="2500" w:type="pct"/>
          </w:tcPr>
          <w:p>
            <w:pPr>
              <w:tabs>
                <w:tab w:val="left" w:pos="720"/>
              </w:tabs>
              <w:spacing w:before="60" w:after="60" w:line="240" w:lineRule="auto"/>
              <w:rPr>
                <w:noProof/>
              </w:rPr>
            </w:pPr>
            <w:r>
              <w:rPr>
                <w:noProof/>
              </w:rPr>
              <w:t>Styrelsen för internationellt utvecklings- samarbete, SIDA</w:t>
            </w:r>
          </w:p>
        </w:tc>
      </w:tr>
      <w:tr>
        <w:trPr>
          <w:cantSplit/>
        </w:trPr>
        <w:tc>
          <w:tcPr>
            <w:tcW w:w="2500" w:type="pct"/>
          </w:tcPr>
          <w:p>
            <w:pPr>
              <w:tabs>
                <w:tab w:val="left" w:pos="720"/>
              </w:tabs>
              <w:spacing w:before="60" w:after="60" w:line="240" w:lineRule="auto"/>
              <w:rPr>
                <w:noProof/>
              </w:rPr>
            </w:pPr>
            <w:r>
              <w:rPr>
                <w:noProof/>
              </w:rPr>
              <w:t>National Board of Psychological Defence and Conformity Assessment</w:t>
            </w:r>
          </w:p>
        </w:tc>
        <w:tc>
          <w:tcPr>
            <w:tcW w:w="2500" w:type="pct"/>
          </w:tcPr>
          <w:p>
            <w:pPr>
              <w:tabs>
                <w:tab w:val="left" w:pos="720"/>
              </w:tabs>
              <w:spacing w:before="60" w:after="60" w:line="240" w:lineRule="auto"/>
              <w:rPr>
                <w:noProof/>
              </w:rPr>
            </w:pPr>
            <w:r>
              <w:rPr>
                <w:noProof/>
              </w:rPr>
              <w:t>Styrelsen för psykologiskt försvar</w:t>
            </w:r>
          </w:p>
        </w:tc>
      </w:tr>
      <w:tr>
        <w:trPr>
          <w:cantSplit/>
        </w:trPr>
        <w:tc>
          <w:tcPr>
            <w:tcW w:w="2500" w:type="pct"/>
          </w:tcPr>
          <w:p>
            <w:pPr>
              <w:tabs>
                <w:tab w:val="left" w:pos="720"/>
              </w:tabs>
              <w:spacing w:before="60" w:after="60" w:line="240" w:lineRule="auto"/>
              <w:rPr>
                <w:noProof/>
              </w:rPr>
            </w:pPr>
            <w:r>
              <w:rPr>
                <w:noProof/>
              </w:rPr>
              <w:t>Swedish Board for Accreditation</w:t>
            </w:r>
          </w:p>
        </w:tc>
        <w:tc>
          <w:tcPr>
            <w:tcW w:w="2500" w:type="pct"/>
          </w:tcPr>
          <w:p>
            <w:pPr>
              <w:tabs>
                <w:tab w:val="left" w:pos="720"/>
              </w:tabs>
              <w:spacing w:before="60" w:after="60" w:line="240" w:lineRule="auto"/>
              <w:rPr>
                <w:noProof/>
              </w:rPr>
            </w:pPr>
            <w:r>
              <w:rPr>
                <w:noProof/>
              </w:rPr>
              <w:t>Styrelsen för ackreditering och teknisk kontroll</w:t>
            </w:r>
          </w:p>
        </w:tc>
      </w:tr>
      <w:tr>
        <w:trPr>
          <w:cantSplit/>
        </w:trPr>
        <w:tc>
          <w:tcPr>
            <w:tcW w:w="2500" w:type="pct"/>
          </w:tcPr>
          <w:p>
            <w:pPr>
              <w:tabs>
                <w:tab w:val="left" w:pos="720"/>
              </w:tabs>
              <w:spacing w:before="60" w:after="60" w:line="240" w:lineRule="auto"/>
              <w:rPr>
                <w:noProof/>
              </w:rPr>
            </w:pPr>
            <w:r>
              <w:rPr>
                <w:noProof/>
              </w:rPr>
              <w:t>Swedish Institute</w:t>
            </w:r>
          </w:p>
        </w:tc>
        <w:tc>
          <w:tcPr>
            <w:tcW w:w="2500" w:type="pct"/>
          </w:tcPr>
          <w:p>
            <w:pPr>
              <w:tabs>
                <w:tab w:val="left" w:pos="720"/>
              </w:tabs>
              <w:spacing w:before="60" w:after="60" w:line="240" w:lineRule="auto"/>
              <w:rPr>
                <w:noProof/>
              </w:rPr>
            </w:pPr>
            <w:r>
              <w:rPr>
                <w:noProof/>
              </w:rPr>
              <w:t>Svenska Institutet, stiftelsen</w:t>
            </w:r>
          </w:p>
        </w:tc>
      </w:tr>
      <w:tr>
        <w:trPr>
          <w:cantSplit/>
        </w:trPr>
        <w:tc>
          <w:tcPr>
            <w:tcW w:w="2500" w:type="pct"/>
          </w:tcPr>
          <w:p>
            <w:pPr>
              <w:tabs>
                <w:tab w:val="left" w:pos="720"/>
              </w:tabs>
              <w:spacing w:before="60" w:after="60" w:line="240" w:lineRule="auto"/>
              <w:rPr>
                <w:noProof/>
              </w:rPr>
            </w:pPr>
            <w:r>
              <w:rPr>
                <w:noProof/>
              </w:rPr>
              <w:t>Library of Talking Books and Braille Publications</w:t>
            </w:r>
          </w:p>
        </w:tc>
        <w:tc>
          <w:tcPr>
            <w:tcW w:w="2500" w:type="pct"/>
          </w:tcPr>
          <w:p>
            <w:pPr>
              <w:tabs>
                <w:tab w:val="left" w:pos="720"/>
              </w:tabs>
              <w:spacing w:before="60" w:after="60" w:line="240" w:lineRule="auto"/>
              <w:rPr>
                <w:noProof/>
              </w:rPr>
            </w:pPr>
            <w:r>
              <w:rPr>
                <w:noProof/>
              </w:rPr>
              <w:t>Talboks- och punktskriftsbiblioteket</w:t>
            </w:r>
          </w:p>
        </w:tc>
      </w:tr>
      <w:tr>
        <w:trPr>
          <w:cantSplit/>
        </w:trPr>
        <w:tc>
          <w:tcPr>
            <w:tcW w:w="2500" w:type="pct"/>
          </w:tcPr>
          <w:p>
            <w:pPr>
              <w:tabs>
                <w:tab w:val="left" w:pos="720"/>
              </w:tabs>
              <w:spacing w:before="60" w:after="60" w:line="240" w:lineRule="auto"/>
              <w:rPr>
                <w:noProof/>
              </w:rPr>
            </w:pPr>
            <w:r>
              <w:rPr>
                <w:noProof/>
              </w:rPr>
              <w:t>District and City Courts (97)</w:t>
            </w:r>
          </w:p>
        </w:tc>
        <w:tc>
          <w:tcPr>
            <w:tcW w:w="2500" w:type="pct"/>
          </w:tcPr>
          <w:p>
            <w:pPr>
              <w:tabs>
                <w:tab w:val="left" w:pos="720"/>
              </w:tabs>
              <w:spacing w:before="60" w:after="60" w:line="240" w:lineRule="auto"/>
              <w:rPr>
                <w:noProof/>
              </w:rPr>
            </w:pPr>
            <w:r>
              <w:rPr>
                <w:noProof/>
              </w:rPr>
              <w:t>Tingsrätterna (97)</w:t>
            </w:r>
          </w:p>
        </w:tc>
      </w:tr>
      <w:tr>
        <w:trPr>
          <w:cantSplit/>
        </w:trPr>
        <w:tc>
          <w:tcPr>
            <w:tcW w:w="2500" w:type="pct"/>
          </w:tcPr>
          <w:p>
            <w:pPr>
              <w:tabs>
                <w:tab w:val="left" w:pos="720"/>
              </w:tabs>
              <w:spacing w:before="60" w:after="60" w:line="240" w:lineRule="auto"/>
              <w:rPr>
                <w:noProof/>
              </w:rPr>
            </w:pPr>
            <w:r>
              <w:rPr>
                <w:noProof/>
              </w:rPr>
              <w:t>Judges Nomination Proposal Committee</w:t>
            </w:r>
          </w:p>
        </w:tc>
        <w:tc>
          <w:tcPr>
            <w:tcW w:w="2500" w:type="pct"/>
          </w:tcPr>
          <w:p>
            <w:pPr>
              <w:tabs>
                <w:tab w:val="left" w:pos="720"/>
              </w:tabs>
              <w:spacing w:before="60" w:after="60" w:line="240" w:lineRule="auto"/>
              <w:rPr>
                <w:noProof/>
              </w:rPr>
            </w:pPr>
            <w:r>
              <w:rPr>
                <w:noProof/>
              </w:rPr>
              <w:t>Tjänsteförslagsnämnden för domstolsväsendet</w:t>
            </w:r>
          </w:p>
        </w:tc>
      </w:tr>
      <w:tr>
        <w:trPr>
          <w:cantSplit/>
        </w:trPr>
        <w:tc>
          <w:tcPr>
            <w:tcW w:w="2500" w:type="pct"/>
          </w:tcPr>
          <w:p>
            <w:pPr>
              <w:tabs>
                <w:tab w:val="left" w:pos="720"/>
              </w:tabs>
              <w:spacing w:before="60" w:after="60" w:line="240" w:lineRule="auto"/>
              <w:rPr>
                <w:noProof/>
              </w:rPr>
            </w:pPr>
            <w:r>
              <w:rPr>
                <w:noProof/>
              </w:rPr>
              <w:t>Armed Forces' Enrolment Board</w:t>
            </w:r>
          </w:p>
        </w:tc>
        <w:tc>
          <w:tcPr>
            <w:tcW w:w="2500" w:type="pct"/>
          </w:tcPr>
          <w:p>
            <w:pPr>
              <w:tabs>
                <w:tab w:val="left" w:pos="720"/>
              </w:tabs>
              <w:spacing w:before="60" w:after="60" w:line="240" w:lineRule="auto"/>
              <w:rPr>
                <w:noProof/>
              </w:rPr>
            </w:pPr>
            <w:r>
              <w:rPr>
                <w:noProof/>
              </w:rPr>
              <w:t>Totalförsvarets pliktverk</w:t>
            </w:r>
          </w:p>
        </w:tc>
      </w:tr>
      <w:tr>
        <w:trPr>
          <w:cantSplit/>
        </w:trPr>
        <w:tc>
          <w:tcPr>
            <w:tcW w:w="2500" w:type="pct"/>
          </w:tcPr>
          <w:p>
            <w:pPr>
              <w:tabs>
                <w:tab w:val="left" w:pos="720"/>
              </w:tabs>
              <w:spacing w:before="60" w:after="60" w:line="240" w:lineRule="auto"/>
              <w:rPr>
                <w:noProof/>
              </w:rPr>
            </w:pPr>
            <w:r>
              <w:rPr>
                <w:noProof/>
              </w:rPr>
              <w:t>Swedish Defence Research Agency</w:t>
            </w:r>
          </w:p>
        </w:tc>
        <w:tc>
          <w:tcPr>
            <w:tcW w:w="2500" w:type="pct"/>
          </w:tcPr>
          <w:p>
            <w:pPr>
              <w:tabs>
                <w:tab w:val="left" w:pos="720"/>
              </w:tabs>
              <w:spacing w:before="60" w:after="60" w:line="240" w:lineRule="auto"/>
              <w:rPr>
                <w:noProof/>
              </w:rPr>
            </w:pPr>
            <w:r>
              <w:rPr>
                <w:noProof/>
              </w:rPr>
              <w:t>Totalförsvarets forskningsinstitut</w:t>
            </w:r>
          </w:p>
        </w:tc>
      </w:tr>
      <w:tr>
        <w:trPr>
          <w:cantSplit/>
        </w:trPr>
        <w:tc>
          <w:tcPr>
            <w:tcW w:w="2500" w:type="pct"/>
          </w:tcPr>
          <w:p>
            <w:pPr>
              <w:tabs>
                <w:tab w:val="left" w:pos="720"/>
              </w:tabs>
              <w:spacing w:before="60" w:after="60" w:line="240" w:lineRule="auto"/>
              <w:rPr>
                <w:noProof/>
              </w:rPr>
            </w:pPr>
            <w:r>
              <w:rPr>
                <w:noProof/>
              </w:rPr>
              <w:t>Swedish Board of Customs</w:t>
            </w:r>
          </w:p>
        </w:tc>
        <w:tc>
          <w:tcPr>
            <w:tcW w:w="2500" w:type="pct"/>
          </w:tcPr>
          <w:p>
            <w:pPr>
              <w:tabs>
                <w:tab w:val="left" w:pos="720"/>
              </w:tabs>
              <w:spacing w:before="60" w:after="60" w:line="240" w:lineRule="auto"/>
              <w:rPr>
                <w:noProof/>
              </w:rPr>
            </w:pPr>
            <w:r>
              <w:rPr>
                <w:noProof/>
              </w:rPr>
              <w:t>Tullverket</w:t>
            </w:r>
          </w:p>
        </w:tc>
      </w:tr>
      <w:tr>
        <w:trPr>
          <w:cantSplit/>
        </w:trPr>
        <w:tc>
          <w:tcPr>
            <w:tcW w:w="2500" w:type="pct"/>
          </w:tcPr>
          <w:p>
            <w:pPr>
              <w:tabs>
                <w:tab w:val="left" w:pos="720"/>
              </w:tabs>
              <w:spacing w:before="60" w:after="60" w:line="240" w:lineRule="auto"/>
              <w:rPr>
                <w:noProof/>
              </w:rPr>
            </w:pPr>
            <w:r>
              <w:rPr>
                <w:noProof/>
              </w:rPr>
              <w:t>Swedish Tourist Authority</w:t>
            </w:r>
          </w:p>
        </w:tc>
        <w:tc>
          <w:tcPr>
            <w:tcW w:w="2500" w:type="pct"/>
          </w:tcPr>
          <w:p>
            <w:pPr>
              <w:tabs>
                <w:tab w:val="left" w:pos="720"/>
              </w:tabs>
              <w:spacing w:before="60" w:after="60" w:line="240" w:lineRule="auto"/>
              <w:rPr>
                <w:noProof/>
              </w:rPr>
            </w:pPr>
            <w:r>
              <w:rPr>
                <w:noProof/>
              </w:rPr>
              <w:t>Turistdelegationen</w:t>
            </w:r>
          </w:p>
        </w:tc>
      </w:tr>
      <w:tr>
        <w:trPr>
          <w:cantSplit/>
        </w:trPr>
        <w:tc>
          <w:tcPr>
            <w:tcW w:w="2500" w:type="pct"/>
          </w:tcPr>
          <w:p>
            <w:pPr>
              <w:pageBreakBefore/>
              <w:tabs>
                <w:tab w:val="left" w:pos="720"/>
              </w:tabs>
              <w:spacing w:before="60" w:after="60" w:line="240" w:lineRule="auto"/>
              <w:rPr>
                <w:noProof/>
              </w:rPr>
            </w:pPr>
            <w:r>
              <w:rPr>
                <w:noProof/>
              </w:rPr>
              <w:t>The National Board of Youth Affairs</w:t>
            </w:r>
          </w:p>
        </w:tc>
        <w:tc>
          <w:tcPr>
            <w:tcW w:w="2500" w:type="pct"/>
          </w:tcPr>
          <w:p>
            <w:pPr>
              <w:tabs>
                <w:tab w:val="left" w:pos="720"/>
              </w:tabs>
              <w:spacing w:before="60" w:after="60" w:line="240" w:lineRule="auto"/>
              <w:rPr>
                <w:noProof/>
              </w:rPr>
            </w:pPr>
            <w:r>
              <w:rPr>
                <w:noProof/>
              </w:rPr>
              <w:t>Ungdomsstyrelsen</w:t>
            </w:r>
          </w:p>
        </w:tc>
      </w:tr>
      <w:tr>
        <w:trPr>
          <w:cantSplit/>
        </w:trPr>
        <w:tc>
          <w:tcPr>
            <w:tcW w:w="2500" w:type="pct"/>
          </w:tcPr>
          <w:p>
            <w:pPr>
              <w:tabs>
                <w:tab w:val="left" w:pos="720"/>
              </w:tabs>
              <w:spacing w:before="60" w:after="60" w:line="240" w:lineRule="auto"/>
              <w:rPr>
                <w:noProof/>
              </w:rPr>
            </w:pPr>
            <w:r>
              <w:rPr>
                <w:noProof/>
              </w:rPr>
              <w:t>Universities and University Colleges</w:t>
            </w:r>
          </w:p>
        </w:tc>
        <w:tc>
          <w:tcPr>
            <w:tcW w:w="2500" w:type="pct"/>
          </w:tcPr>
          <w:p>
            <w:pPr>
              <w:tabs>
                <w:tab w:val="left" w:pos="720"/>
              </w:tabs>
              <w:spacing w:before="60" w:after="60" w:line="240" w:lineRule="auto"/>
              <w:rPr>
                <w:noProof/>
              </w:rPr>
            </w:pPr>
            <w:r>
              <w:rPr>
                <w:noProof/>
              </w:rPr>
              <w:t>Universitet och högskolor</w:t>
            </w:r>
          </w:p>
        </w:tc>
      </w:tr>
      <w:tr>
        <w:trPr>
          <w:cantSplit/>
        </w:trPr>
        <w:tc>
          <w:tcPr>
            <w:tcW w:w="2500" w:type="pct"/>
          </w:tcPr>
          <w:p>
            <w:pPr>
              <w:tabs>
                <w:tab w:val="left" w:pos="720"/>
              </w:tabs>
              <w:spacing w:before="60" w:after="60" w:line="240" w:lineRule="auto"/>
              <w:rPr>
                <w:noProof/>
              </w:rPr>
            </w:pPr>
            <w:r>
              <w:rPr>
                <w:noProof/>
              </w:rPr>
              <w:t>Aliens Appeals Board</w:t>
            </w:r>
          </w:p>
        </w:tc>
        <w:tc>
          <w:tcPr>
            <w:tcW w:w="2500" w:type="pct"/>
          </w:tcPr>
          <w:p>
            <w:pPr>
              <w:tabs>
                <w:tab w:val="left" w:pos="720"/>
              </w:tabs>
              <w:spacing w:before="60" w:after="60" w:line="240" w:lineRule="auto"/>
              <w:rPr>
                <w:noProof/>
              </w:rPr>
            </w:pPr>
            <w:r>
              <w:rPr>
                <w:noProof/>
              </w:rPr>
              <w:t>Utlänningsnämnden</w:t>
            </w:r>
          </w:p>
        </w:tc>
      </w:tr>
      <w:tr>
        <w:trPr>
          <w:cantSplit/>
        </w:trPr>
        <w:tc>
          <w:tcPr>
            <w:tcW w:w="2500" w:type="pct"/>
          </w:tcPr>
          <w:p>
            <w:pPr>
              <w:tabs>
                <w:tab w:val="left" w:pos="720"/>
              </w:tabs>
              <w:spacing w:before="60" w:after="60" w:line="240" w:lineRule="auto"/>
              <w:rPr>
                <w:noProof/>
              </w:rPr>
            </w:pPr>
            <w:r>
              <w:rPr>
                <w:noProof/>
              </w:rPr>
              <w:t>National Seed Testing and Certification Institute</w:t>
            </w:r>
          </w:p>
        </w:tc>
        <w:tc>
          <w:tcPr>
            <w:tcW w:w="2500" w:type="pct"/>
          </w:tcPr>
          <w:p>
            <w:pPr>
              <w:tabs>
                <w:tab w:val="left" w:pos="720"/>
              </w:tabs>
              <w:spacing w:before="60" w:after="60" w:line="240" w:lineRule="auto"/>
              <w:rPr>
                <w:noProof/>
              </w:rPr>
            </w:pPr>
            <w:r>
              <w:rPr>
                <w:noProof/>
              </w:rPr>
              <w:t>Utsädeskontroll, statens</w:t>
            </w:r>
          </w:p>
        </w:tc>
      </w:tr>
      <w:tr>
        <w:trPr>
          <w:cantSplit/>
        </w:trPr>
        <w:tc>
          <w:tcPr>
            <w:tcW w:w="2500" w:type="pct"/>
          </w:tcPr>
          <w:p>
            <w:pPr>
              <w:tabs>
                <w:tab w:val="left" w:pos="720"/>
              </w:tabs>
              <w:spacing w:before="60" w:after="60" w:line="240" w:lineRule="auto"/>
              <w:rPr>
                <w:noProof/>
              </w:rPr>
            </w:pPr>
            <w:r>
              <w:rPr>
                <w:noProof/>
              </w:rPr>
              <w:t>Swedish National Road Administration</w:t>
            </w:r>
          </w:p>
        </w:tc>
        <w:tc>
          <w:tcPr>
            <w:tcW w:w="2500" w:type="pct"/>
          </w:tcPr>
          <w:p>
            <w:pPr>
              <w:tabs>
                <w:tab w:val="left" w:pos="720"/>
              </w:tabs>
              <w:spacing w:before="60" w:after="60" w:line="240" w:lineRule="auto"/>
              <w:rPr>
                <w:noProof/>
              </w:rPr>
            </w:pPr>
            <w:r>
              <w:rPr>
                <w:noProof/>
              </w:rPr>
              <w:t>Vägverket</w:t>
            </w:r>
          </w:p>
        </w:tc>
      </w:tr>
      <w:tr>
        <w:trPr>
          <w:cantSplit/>
        </w:trPr>
        <w:tc>
          <w:tcPr>
            <w:tcW w:w="2500" w:type="pct"/>
          </w:tcPr>
          <w:p>
            <w:pPr>
              <w:tabs>
                <w:tab w:val="left" w:pos="720"/>
              </w:tabs>
              <w:spacing w:before="60" w:after="60" w:line="240" w:lineRule="auto"/>
              <w:rPr>
                <w:noProof/>
              </w:rPr>
            </w:pPr>
            <w:r>
              <w:rPr>
                <w:noProof/>
              </w:rPr>
              <w:t>National Water Supply and Sewage Tribunal</w:t>
            </w:r>
          </w:p>
        </w:tc>
        <w:tc>
          <w:tcPr>
            <w:tcW w:w="2500" w:type="pct"/>
          </w:tcPr>
          <w:p>
            <w:pPr>
              <w:tabs>
                <w:tab w:val="left" w:pos="720"/>
              </w:tabs>
              <w:spacing w:before="60" w:after="60" w:line="240" w:lineRule="auto"/>
              <w:rPr>
                <w:noProof/>
              </w:rPr>
            </w:pPr>
            <w:r>
              <w:rPr>
                <w:noProof/>
              </w:rPr>
              <w:t>Vatten- och avloppsnämnd, statens</w:t>
            </w:r>
          </w:p>
        </w:tc>
      </w:tr>
      <w:tr>
        <w:trPr>
          <w:cantSplit/>
        </w:trPr>
        <w:tc>
          <w:tcPr>
            <w:tcW w:w="2500" w:type="pct"/>
          </w:tcPr>
          <w:p>
            <w:pPr>
              <w:tabs>
                <w:tab w:val="left" w:pos="720"/>
              </w:tabs>
              <w:spacing w:before="60" w:after="60" w:line="240" w:lineRule="auto"/>
              <w:rPr>
                <w:noProof/>
              </w:rPr>
            </w:pPr>
            <w:r>
              <w:rPr>
                <w:noProof/>
              </w:rPr>
              <w:t>National Agency for Higher Education</w:t>
            </w:r>
          </w:p>
        </w:tc>
        <w:tc>
          <w:tcPr>
            <w:tcW w:w="2500" w:type="pct"/>
          </w:tcPr>
          <w:p>
            <w:pPr>
              <w:tabs>
                <w:tab w:val="left" w:pos="720"/>
              </w:tabs>
              <w:spacing w:before="60" w:after="60" w:line="240" w:lineRule="auto"/>
              <w:rPr>
                <w:noProof/>
              </w:rPr>
            </w:pPr>
            <w:r>
              <w:rPr>
                <w:noProof/>
              </w:rPr>
              <w:t>Verket för högskoleservice (VHS)</w:t>
            </w:r>
          </w:p>
        </w:tc>
      </w:tr>
      <w:tr>
        <w:trPr>
          <w:cantSplit/>
        </w:trPr>
        <w:tc>
          <w:tcPr>
            <w:tcW w:w="2500" w:type="pct"/>
          </w:tcPr>
          <w:p>
            <w:pPr>
              <w:tabs>
                <w:tab w:val="left" w:pos="720"/>
              </w:tabs>
              <w:spacing w:before="60" w:after="60" w:line="240" w:lineRule="auto"/>
              <w:rPr>
                <w:noProof/>
              </w:rPr>
            </w:pPr>
            <w:r>
              <w:rPr>
                <w:noProof/>
              </w:rPr>
              <w:t>Swedish Agency for Economic and Regional Development</w:t>
            </w:r>
          </w:p>
        </w:tc>
        <w:tc>
          <w:tcPr>
            <w:tcW w:w="2500" w:type="pct"/>
          </w:tcPr>
          <w:p>
            <w:pPr>
              <w:tabs>
                <w:tab w:val="left" w:pos="720"/>
              </w:tabs>
              <w:spacing w:before="60" w:after="60" w:line="240" w:lineRule="auto"/>
              <w:rPr>
                <w:noProof/>
              </w:rPr>
            </w:pPr>
            <w:r>
              <w:rPr>
                <w:noProof/>
              </w:rPr>
              <w:t>Verket för näringslivsutveckling (NUTEK)</w:t>
            </w:r>
          </w:p>
        </w:tc>
      </w:tr>
      <w:tr>
        <w:trPr>
          <w:cantSplit/>
        </w:trPr>
        <w:tc>
          <w:tcPr>
            <w:tcW w:w="2500" w:type="pct"/>
          </w:tcPr>
          <w:p>
            <w:pPr>
              <w:tabs>
                <w:tab w:val="left" w:pos="720"/>
              </w:tabs>
              <w:spacing w:before="60" w:after="60" w:line="240" w:lineRule="auto"/>
              <w:rPr>
                <w:noProof/>
              </w:rPr>
            </w:pPr>
            <w:r>
              <w:rPr>
                <w:noProof/>
              </w:rPr>
              <w:t>Swedish Research Council</w:t>
            </w:r>
          </w:p>
        </w:tc>
        <w:tc>
          <w:tcPr>
            <w:tcW w:w="2500" w:type="pct"/>
          </w:tcPr>
          <w:p>
            <w:pPr>
              <w:tabs>
                <w:tab w:val="left" w:pos="720"/>
              </w:tabs>
              <w:spacing w:before="60" w:after="60" w:line="240" w:lineRule="auto"/>
              <w:rPr>
                <w:noProof/>
              </w:rPr>
            </w:pPr>
            <w:r>
              <w:rPr>
                <w:noProof/>
              </w:rPr>
              <w:t>Vetenskapsrådet'</w:t>
            </w:r>
          </w:p>
        </w:tc>
      </w:tr>
      <w:tr>
        <w:trPr>
          <w:cantSplit/>
        </w:trPr>
        <w:tc>
          <w:tcPr>
            <w:tcW w:w="2500" w:type="pct"/>
          </w:tcPr>
          <w:p>
            <w:pPr>
              <w:tabs>
                <w:tab w:val="left" w:pos="720"/>
              </w:tabs>
              <w:spacing w:before="60" w:after="60" w:line="240" w:lineRule="auto"/>
              <w:rPr>
                <w:noProof/>
              </w:rPr>
            </w:pPr>
            <w:r>
              <w:rPr>
                <w:noProof/>
              </w:rPr>
              <w:t>National Veterinary Institute</w:t>
            </w:r>
          </w:p>
        </w:tc>
        <w:tc>
          <w:tcPr>
            <w:tcW w:w="2500" w:type="pct"/>
          </w:tcPr>
          <w:p>
            <w:pPr>
              <w:tabs>
                <w:tab w:val="left" w:pos="720"/>
              </w:tabs>
              <w:spacing w:before="60" w:after="60" w:line="240" w:lineRule="auto"/>
              <w:rPr>
                <w:noProof/>
              </w:rPr>
            </w:pPr>
            <w:r>
              <w:rPr>
                <w:noProof/>
              </w:rPr>
              <w:t>Veterinärmedicinska anstalt, statens</w:t>
            </w:r>
          </w:p>
        </w:tc>
      </w:tr>
      <w:tr>
        <w:trPr>
          <w:cantSplit/>
        </w:trPr>
        <w:tc>
          <w:tcPr>
            <w:tcW w:w="2500" w:type="pct"/>
          </w:tcPr>
          <w:p>
            <w:pPr>
              <w:tabs>
                <w:tab w:val="left" w:pos="720"/>
              </w:tabs>
              <w:spacing w:before="60" w:after="60" w:line="240" w:lineRule="auto"/>
              <w:rPr>
                <w:noProof/>
              </w:rPr>
            </w:pPr>
            <w:r>
              <w:rPr>
                <w:noProof/>
              </w:rPr>
              <w:t>Swedish National Road and Transport Research Institute</w:t>
            </w:r>
          </w:p>
        </w:tc>
        <w:tc>
          <w:tcPr>
            <w:tcW w:w="2500" w:type="pct"/>
          </w:tcPr>
          <w:p>
            <w:pPr>
              <w:tabs>
                <w:tab w:val="left" w:pos="720"/>
              </w:tabs>
              <w:spacing w:before="60" w:after="60" w:line="240" w:lineRule="auto"/>
              <w:rPr>
                <w:noProof/>
              </w:rPr>
            </w:pPr>
            <w:r>
              <w:rPr>
                <w:noProof/>
              </w:rPr>
              <w:t>Väg- och transportforskningsinstitut, statens</w:t>
            </w:r>
          </w:p>
        </w:tc>
      </w:tr>
      <w:tr>
        <w:trPr>
          <w:cantSplit/>
        </w:trPr>
        <w:tc>
          <w:tcPr>
            <w:tcW w:w="2500" w:type="pct"/>
          </w:tcPr>
          <w:p>
            <w:pPr>
              <w:tabs>
                <w:tab w:val="left" w:pos="720"/>
              </w:tabs>
              <w:spacing w:before="60" w:after="60" w:line="240" w:lineRule="auto"/>
              <w:rPr>
                <w:noProof/>
              </w:rPr>
            </w:pPr>
            <w:r>
              <w:rPr>
                <w:noProof/>
              </w:rPr>
              <w:t>National Plant Variety Board</w:t>
            </w:r>
          </w:p>
        </w:tc>
        <w:tc>
          <w:tcPr>
            <w:tcW w:w="2500" w:type="pct"/>
          </w:tcPr>
          <w:p>
            <w:pPr>
              <w:tabs>
                <w:tab w:val="left" w:pos="720"/>
              </w:tabs>
              <w:spacing w:before="60" w:after="60" w:line="240" w:lineRule="auto"/>
              <w:rPr>
                <w:noProof/>
              </w:rPr>
            </w:pPr>
            <w:r>
              <w:rPr>
                <w:noProof/>
              </w:rPr>
              <w:t>Växtsortnämnd, statens</w:t>
            </w:r>
          </w:p>
        </w:tc>
      </w:tr>
      <w:tr>
        <w:trPr>
          <w:cantSplit/>
        </w:trPr>
        <w:tc>
          <w:tcPr>
            <w:tcW w:w="2500" w:type="pct"/>
          </w:tcPr>
          <w:p>
            <w:pPr>
              <w:tabs>
                <w:tab w:val="left" w:pos="720"/>
              </w:tabs>
              <w:spacing w:before="60" w:after="60" w:line="240" w:lineRule="auto"/>
              <w:rPr>
                <w:noProof/>
              </w:rPr>
            </w:pPr>
            <w:r>
              <w:rPr>
                <w:noProof/>
              </w:rPr>
              <w:t>Swedish Prosecution Authority</w:t>
            </w:r>
          </w:p>
        </w:tc>
        <w:tc>
          <w:tcPr>
            <w:tcW w:w="2500" w:type="pct"/>
          </w:tcPr>
          <w:p>
            <w:pPr>
              <w:tabs>
                <w:tab w:val="left" w:pos="720"/>
              </w:tabs>
              <w:spacing w:before="60" w:after="60" w:line="240" w:lineRule="auto"/>
              <w:rPr>
                <w:noProof/>
              </w:rPr>
            </w:pPr>
            <w:r>
              <w:rPr>
                <w:noProof/>
              </w:rPr>
              <w:t>Åklagarmyndigheten</w:t>
            </w:r>
          </w:p>
        </w:tc>
      </w:tr>
      <w:tr>
        <w:trPr>
          <w:cantSplit/>
        </w:trPr>
        <w:tc>
          <w:tcPr>
            <w:tcW w:w="2500" w:type="pct"/>
          </w:tcPr>
          <w:p>
            <w:pPr>
              <w:tabs>
                <w:tab w:val="left" w:pos="720"/>
              </w:tabs>
              <w:spacing w:before="60" w:after="60" w:line="240" w:lineRule="auto"/>
              <w:rPr>
                <w:noProof/>
              </w:rPr>
            </w:pPr>
            <w:r>
              <w:rPr>
                <w:noProof/>
              </w:rPr>
              <w:t>Swedish Emergency Management Agency</w:t>
            </w:r>
          </w:p>
        </w:tc>
        <w:tc>
          <w:tcPr>
            <w:tcW w:w="2500" w:type="pct"/>
          </w:tcPr>
          <w:p>
            <w:pPr>
              <w:tabs>
                <w:tab w:val="left" w:pos="720"/>
              </w:tabs>
              <w:spacing w:before="60" w:after="60" w:line="240" w:lineRule="auto"/>
              <w:rPr>
                <w:noProof/>
              </w:rPr>
            </w:pPr>
            <w:r>
              <w:rPr>
                <w:noProof/>
              </w:rPr>
              <w:t>Krisberedskapsmyndigheten</w:t>
            </w:r>
          </w:p>
        </w:tc>
      </w:tr>
      <w:tr>
        <w:trPr>
          <w:cantSplit/>
        </w:trPr>
        <w:tc>
          <w:tcPr>
            <w:tcW w:w="2500" w:type="pct"/>
          </w:tcPr>
          <w:p>
            <w:pPr>
              <w:tabs>
                <w:tab w:val="left" w:pos="720"/>
              </w:tabs>
              <w:spacing w:before="60" w:after="60" w:line="240" w:lineRule="auto"/>
              <w:rPr>
                <w:noProof/>
              </w:rPr>
            </w:pPr>
            <w:r>
              <w:rPr>
                <w:noProof/>
              </w:rPr>
              <w:t>Board of Appeals of the Manna Mission</w:t>
            </w:r>
          </w:p>
        </w:tc>
        <w:tc>
          <w:tcPr>
            <w:tcW w:w="2500" w:type="pct"/>
          </w:tcPr>
          <w:p>
            <w:pPr>
              <w:tabs>
                <w:tab w:val="left" w:pos="720"/>
              </w:tabs>
              <w:spacing w:before="60" w:after="60" w:line="240" w:lineRule="auto"/>
              <w:rPr>
                <w:noProof/>
              </w:rPr>
            </w:pPr>
            <w:r>
              <w:rPr>
                <w:noProof/>
              </w:rPr>
              <w:t>Överklagandenämnden för nämndemannauppdrag</w:t>
            </w:r>
          </w:p>
        </w:tc>
      </w:tr>
    </w:tbl>
    <w:p>
      <w:pPr>
        <w:rPr>
          <w:noProof/>
        </w:rPr>
      </w:pPr>
    </w:p>
    <w:p>
      <w:pPr>
        <w:rPr>
          <w:noProof/>
        </w:rPr>
      </w:pPr>
      <w:r>
        <w:rPr>
          <w:noProof/>
        </w:rPr>
        <w:t>ОБЕДИНЕНО КРАЛСТВО</w:t>
      </w:r>
    </w:p>
    <w:p>
      <w:pPr>
        <w:rPr>
          <w:noProof/>
        </w:rPr>
      </w:pPr>
    </w:p>
    <w:p>
      <w:pPr>
        <w:rPr>
          <w:noProof/>
        </w:rPr>
      </w:pPr>
      <w:r>
        <w:rPr>
          <w:noProof/>
        </w:rPr>
        <w:t>Cabinet Office</w:t>
      </w:r>
    </w:p>
    <w:p>
      <w:pPr>
        <w:ind w:left="567"/>
        <w:rPr>
          <w:noProof/>
        </w:rPr>
      </w:pPr>
      <w:r>
        <w:rPr>
          <w:noProof/>
        </w:rPr>
        <w:t>Office of the Parliamentary Counsel</w:t>
      </w:r>
    </w:p>
    <w:p>
      <w:pPr>
        <w:rPr>
          <w:noProof/>
        </w:rPr>
      </w:pPr>
      <w:r>
        <w:rPr>
          <w:noProof/>
        </w:rPr>
        <w:t>Central Office of Information</w:t>
      </w:r>
    </w:p>
    <w:p>
      <w:pPr>
        <w:rPr>
          <w:noProof/>
        </w:rPr>
      </w:pPr>
      <w:r>
        <w:rPr>
          <w:noProof/>
        </w:rPr>
        <w:t>Charity Commission</w:t>
      </w:r>
    </w:p>
    <w:p>
      <w:pPr>
        <w:rPr>
          <w:noProof/>
        </w:rPr>
      </w:pPr>
      <w:r>
        <w:rPr>
          <w:noProof/>
        </w:rPr>
        <w:t>Crown Estate Commissioners (Vote Expenditure Only)</w:t>
      </w:r>
    </w:p>
    <w:p>
      <w:pPr>
        <w:rPr>
          <w:noProof/>
        </w:rPr>
      </w:pPr>
      <w:r>
        <w:rPr>
          <w:noProof/>
        </w:rPr>
        <w:t>Crown Prosecution Service</w:t>
      </w:r>
    </w:p>
    <w:p>
      <w:pPr>
        <w:rPr>
          <w:noProof/>
        </w:rPr>
      </w:pPr>
      <w:r>
        <w:rPr>
          <w:noProof/>
        </w:rPr>
        <w:br w:type="page"/>
        <w:t>Department for Business, Enterprise and Regulatory Reform</w:t>
      </w:r>
    </w:p>
    <w:p>
      <w:pPr>
        <w:ind w:left="567"/>
        <w:rPr>
          <w:noProof/>
        </w:rPr>
      </w:pPr>
      <w:r>
        <w:rPr>
          <w:noProof/>
        </w:rPr>
        <w:t>Competition Commission</w:t>
      </w:r>
    </w:p>
    <w:p>
      <w:pPr>
        <w:ind w:left="567"/>
        <w:rPr>
          <w:noProof/>
        </w:rPr>
      </w:pPr>
      <w:r>
        <w:rPr>
          <w:noProof/>
        </w:rPr>
        <w:t>Gas and Electricity Consumers’ Council</w:t>
      </w:r>
    </w:p>
    <w:p>
      <w:pPr>
        <w:ind w:left="567"/>
        <w:rPr>
          <w:noProof/>
        </w:rPr>
      </w:pPr>
      <w:r>
        <w:rPr>
          <w:noProof/>
        </w:rPr>
        <w:t>Office of Manpower Economics</w:t>
      </w:r>
    </w:p>
    <w:p>
      <w:pPr>
        <w:rPr>
          <w:noProof/>
        </w:rPr>
      </w:pPr>
      <w:r>
        <w:rPr>
          <w:noProof/>
        </w:rPr>
        <w:t>Department for Children, Schools and Families</w:t>
      </w:r>
    </w:p>
    <w:p>
      <w:pPr>
        <w:rPr>
          <w:noProof/>
        </w:rPr>
      </w:pPr>
      <w:r>
        <w:rPr>
          <w:noProof/>
        </w:rPr>
        <w:t>Department of Communities and Local Government</w:t>
      </w:r>
    </w:p>
    <w:p>
      <w:pPr>
        <w:ind w:left="567"/>
        <w:rPr>
          <w:noProof/>
        </w:rPr>
      </w:pPr>
      <w:r>
        <w:rPr>
          <w:noProof/>
        </w:rPr>
        <w:t>Rent Assessment Panels</w:t>
      </w:r>
    </w:p>
    <w:p>
      <w:pPr>
        <w:rPr>
          <w:noProof/>
        </w:rPr>
      </w:pPr>
      <w:r>
        <w:rPr>
          <w:noProof/>
        </w:rPr>
        <w:t>Department for Culture, Media and Sport</w:t>
      </w:r>
    </w:p>
    <w:p>
      <w:pPr>
        <w:ind w:left="567"/>
        <w:rPr>
          <w:noProof/>
        </w:rPr>
      </w:pPr>
      <w:r>
        <w:rPr>
          <w:noProof/>
        </w:rPr>
        <w:t>British Library</w:t>
      </w:r>
    </w:p>
    <w:p>
      <w:pPr>
        <w:ind w:left="567"/>
        <w:rPr>
          <w:noProof/>
        </w:rPr>
      </w:pPr>
      <w:r>
        <w:rPr>
          <w:noProof/>
        </w:rPr>
        <w:t>British Museum</w:t>
      </w:r>
    </w:p>
    <w:p>
      <w:pPr>
        <w:ind w:left="567"/>
        <w:rPr>
          <w:noProof/>
        </w:rPr>
      </w:pPr>
      <w:r>
        <w:rPr>
          <w:noProof/>
        </w:rPr>
        <w:t>Commission for Architecture and the Built Environment</w:t>
      </w:r>
    </w:p>
    <w:p>
      <w:pPr>
        <w:ind w:left="567"/>
        <w:rPr>
          <w:noProof/>
        </w:rPr>
      </w:pPr>
      <w:r>
        <w:rPr>
          <w:noProof/>
        </w:rPr>
        <w:t>The Gambling Commission</w:t>
      </w:r>
    </w:p>
    <w:p>
      <w:pPr>
        <w:ind w:left="567"/>
        <w:rPr>
          <w:noProof/>
        </w:rPr>
      </w:pPr>
      <w:r>
        <w:rPr>
          <w:noProof/>
        </w:rPr>
        <w:t>Historic Buildings and Monuments Commission for England (English Heritage)</w:t>
      </w:r>
    </w:p>
    <w:p>
      <w:pPr>
        <w:ind w:left="567"/>
        <w:rPr>
          <w:noProof/>
        </w:rPr>
      </w:pPr>
      <w:r>
        <w:rPr>
          <w:noProof/>
        </w:rPr>
        <w:t>Imperial War Museum</w:t>
      </w:r>
    </w:p>
    <w:p>
      <w:pPr>
        <w:ind w:left="567"/>
        <w:rPr>
          <w:noProof/>
        </w:rPr>
      </w:pPr>
      <w:r>
        <w:rPr>
          <w:noProof/>
        </w:rPr>
        <w:t>Museums, Libraries and Archives Council</w:t>
      </w:r>
    </w:p>
    <w:p>
      <w:pPr>
        <w:ind w:left="567"/>
        <w:rPr>
          <w:noProof/>
        </w:rPr>
      </w:pPr>
      <w:r>
        <w:rPr>
          <w:noProof/>
        </w:rPr>
        <w:t>National Gallery</w:t>
      </w:r>
    </w:p>
    <w:p>
      <w:pPr>
        <w:ind w:left="567"/>
        <w:rPr>
          <w:noProof/>
        </w:rPr>
      </w:pPr>
      <w:r>
        <w:rPr>
          <w:noProof/>
        </w:rPr>
        <w:t>National Maritime Museum</w:t>
      </w:r>
    </w:p>
    <w:p>
      <w:pPr>
        <w:ind w:left="567"/>
        <w:rPr>
          <w:noProof/>
        </w:rPr>
      </w:pPr>
      <w:r>
        <w:rPr>
          <w:noProof/>
        </w:rPr>
        <w:t>National Portrait Gallery</w:t>
      </w:r>
    </w:p>
    <w:p>
      <w:pPr>
        <w:ind w:left="567"/>
        <w:rPr>
          <w:noProof/>
        </w:rPr>
      </w:pPr>
      <w:r>
        <w:rPr>
          <w:noProof/>
        </w:rPr>
        <w:t>Natural History Museum</w:t>
      </w:r>
    </w:p>
    <w:p>
      <w:pPr>
        <w:ind w:left="567"/>
        <w:rPr>
          <w:noProof/>
        </w:rPr>
      </w:pPr>
      <w:r>
        <w:rPr>
          <w:noProof/>
        </w:rPr>
        <w:t>Science Museum</w:t>
      </w:r>
    </w:p>
    <w:p>
      <w:pPr>
        <w:ind w:left="567"/>
        <w:rPr>
          <w:noProof/>
        </w:rPr>
      </w:pPr>
      <w:r>
        <w:rPr>
          <w:noProof/>
        </w:rPr>
        <w:t>Tate Gallery</w:t>
      </w:r>
    </w:p>
    <w:p>
      <w:pPr>
        <w:ind w:left="567"/>
        <w:rPr>
          <w:noProof/>
        </w:rPr>
      </w:pPr>
      <w:r>
        <w:rPr>
          <w:noProof/>
        </w:rPr>
        <w:t>Victoria and Albert Museum</w:t>
      </w:r>
    </w:p>
    <w:p>
      <w:pPr>
        <w:ind w:left="567"/>
        <w:rPr>
          <w:noProof/>
        </w:rPr>
      </w:pPr>
      <w:r>
        <w:rPr>
          <w:noProof/>
        </w:rPr>
        <w:t>Wallace Collection</w:t>
      </w:r>
    </w:p>
    <w:p>
      <w:pPr>
        <w:rPr>
          <w:noProof/>
        </w:rPr>
      </w:pPr>
      <w:r>
        <w:rPr>
          <w:noProof/>
        </w:rPr>
        <w:t>Department for Environment, Food and Rural Affairs</w:t>
      </w:r>
    </w:p>
    <w:p>
      <w:pPr>
        <w:ind w:left="567"/>
        <w:rPr>
          <w:noProof/>
        </w:rPr>
      </w:pPr>
      <w:r>
        <w:rPr>
          <w:noProof/>
        </w:rPr>
        <w:t>Agricultural Dwelling House Advisory Committees</w:t>
      </w:r>
    </w:p>
    <w:p>
      <w:pPr>
        <w:ind w:left="567"/>
        <w:rPr>
          <w:noProof/>
        </w:rPr>
      </w:pPr>
      <w:r>
        <w:rPr>
          <w:noProof/>
        </w:rPr>
        <w:t>Agricultural Land Tribunals</w:t>
      </w:r>
    </w:p>
    <w:p>
      <w:pPr>
        <w:ind w:left="567"/>
        <w:rPr>
          <w:noProof/>
        </w:rPr>
      </w:pPr>
      <w:r>
        <w:rPr>
          <w:noProof/>
        </w:rPr>
        <w:t>Agricultural Wages Board and Committees</w:t>
      </w:r>
    </w:p>
    <w:p>
      <w:pPr>
        <w:ind w:left="567"/>
        <w:rPr>
          <w:noProof/>
        </w:rPr>
      </w:pPr>
      <w:r>
        <w:rPr>
          <w:noProof/>
        </w:rPr>
        <w:br w:type="page"/>
        <w:t>Cattle Breeding Centre</w:t>
      </w:r>
    </w:p>
    <w:p>
      <w:pPr>
        <w:ind w:left="567"/>
        <w:rPr>
          <w:noProof/>
        </w:rPr>
      </w:pPr>
      <w:r>
        <w:rPr>
          <w:noProof/>
        </w:rPr>
        <w:t>Countryside Agency</w:t>
      </w:r>
    </w:p>
    <w:p>
      <w:pPr>
        <w:ind w:left="567"/>
        <w:rPr>
          <w:noProof/>
        </w:rPr>
      </w:pPr>
      <w:r>
        <w:rPr>
          <w:noProof/>
        </w:rPr>
        <w:t>Plant Variety Rights Office</w:t>
      </w:r>
    </w:p>
    <w:p>
      <w:pPr>
        <w:ind w:left="567"/>
        <w:rPr>
          <w:noProof/>
        </w:rPr>
      </w:pPr>
      <w:r>
        <w:rPr>
          <w:noProof/>
        </w:rPr>
        <w:t>Royal Botanic Gardens, Kew</w:t>
      </w:r>
    </w:p>
    <w:p>
      <w:pPr>
        <w:ind w:left="567"/>
        <w:rPr>
          <w:noProof/>
        </w:rPr>
      </w:pPr>
      <w:r>
        <w:rPr>
          <w:noProof/>
        </w:rPr>
        <w:t>Royal Commission on Environmental Pollution</w:t>
      </w:r>
    </w:p>
    <w:p>
      <w:pPr>
        <w:rPr>
          <w:noProof/>
        </w:rPr>
      </w:pPr>
      <w:r>
        <w:rPr>
          <w:noProof/>
        </w:rPr>
        <w:t>Department of Health</w:t>
      </w:r>
    </w:p>
    <w:p>
      <w:pPr>
        <w:ind w:left="567"/>
        <w:rPr>
          <w:noProof/>
        </w:rPr>
      </w:pPr>
      <w:r>
        <w:rPr>
          <w:noProof/>
        </w:rPr>
        <w:t>Dental Practice Board</w:t>
      </w:r>
    </w:p>
    <w:p>
      <w:pPr>
        <w:ind w:left="567"/>
        <w:rPr>
          <w:noProof/>
        </w:rPr>
      </w:pPr>
      <w:r>
        <w:rPr>
          <w:noProof/>
        </w:rPr>
        <w:t>Стратегически здравни органи на националните служби по здравеопазване</w:t>
      </w:r>
    </w:p>
    <w:p>
      <w:pPr>
        <w:ind w:left="567"/>
        <w:rPr>
          <w:noProof/>
        </w:rPr>
      </w:pPr>
      <w:r>
        <w:rPr>
          <w:noProof/>
        </w:rPr>
        <w:t>NHS Trusts</w:t>
      </w:r>
    </w:p>
    <w:p>
      <w:pPr>
        <w:ind w:left="567"/>
        <w:rPr>
          <w:noProof/>
        </w:rPr>
      </w:pPr>
      <w:r>
        <w:rPr>
          <w:noProof/>
        </w:rPr>
        <w:t>Prescription Pricing Authority</w:t>
      </w:r>
    </w:p>
    <w:p>
      <w:pPr>
        <w:rPr>
          <w:noProof/>
        </w:rPr>
      </w:pPr>
      <w:r>
        <w:rPr>
          <w:noProof/>
        </w:rPr>
        <w:t>Department for Innovation, Universities and Skills</w:t>
      </w:r>
    </w:p>
    <w:p>
      <w:pPr>
        <w:ind w:left="567"/>
        <w:rPr>
          <w:noProof/>
        </w:rPr>
      </w:pPr>
      <w:r>
        <w:rPr>
          <w:noProof/>
        </w:rPr>
        <w:t>Higher Education Funding Council for England</w:t>
      </w:r>
    </w:p>
    <w:p>
      <w:pPr>
        <w:ind w:left="567"/>
        <w:rPr>
          <w:noProof/>
        </w:rPr>
      </w:pPr>
      <w:r>
        <w:rPr>
          <w:noProof/>
        </w:rPr>
        <w:t>National Weights and Measures Laboratory</w:t>
      </w:r>
    </w:p>
    <w:p>
      <w:pPr>
        <w:ind w:left="567"/>
        <w:rPr>
          <w:noProof/>
        </w:rPr>
      </w:pPr>
      <w:r>
        <w:rPr>
          <w:noProof/>
        </w:rPr>
        <w:t>Patent Office</w:t>
      </w:r>
    </w:p>
    <w:p>
      <w:pPr>
        <w:rPr>
          <w:noProof/>
        </w:rPr>
      </w:pPr>
      <w:r>
        <w:rPr>
          <w:noProof/>
        </w:rPr>
        <w:t>Department for International Development</w:t>
      </w:r>
    </w:p>
    <w:p>
      <w:pPr>
        <w:rPr>
          <w:noProof/>
        </w:rPr>
      </w:pPr>
      <w:r>
        <w:rPr>
          <w:noProof/>
        </w:rPr>
        <w:t>Department of the Procurator General and Treasury Solicitor</w:t>
      </w:r>
    </w:p>
    <w:p>
      <w:pPr>
        <w:ind w:left="567"/>
        <w:rPr>
          <w:noProof/>
        </w:rPr>
      </w:pPr>
      <w:r>
        <w:rPr>
          <w:noProof/>
        </w:rPr>
        <w:t>Legal Secretariat to the Law Officers</w:t>
      </w:r>
    </w:p>
    <w:p>
      <w:pPr>
        <w:rPr>
          <w:noProof/>
        </w:rPr>
      </w:pPr>
      <w:r>
        <w:rPr>
          <w:noProof/>
        </w:rPr>
        <w:t>Department for Transport</w:t>
      </w:r>
    </w:p>
    <w:p>
      <w:pPr>
        <w:ind w:left="567"/>
        <w:rPr>
          <w:noProof/>
        </w:rPr>
      </w:pPr>
      <w:r>
        <w:rPr>
          <w:noProof/>
        </w:rPr>
        <w:t>Maritime and Coastguard Agency</w:t>
      </w:r>
    </w:p>
    <w:p>
      <w:pPr>
        <w:rPr>
          <w:noProof/>
        </w:rPr>
      </w:pPr>
      <w:r>
        <w:rPr>
          <w:noProof/>
        </w:rPr>
        <w:t>Department for Work and Pensions</w:t>
      </w:r>
    </w:p>
    <w:p>
      <w:pPr>
        <w:ind w:left="567"/>
        <w:rPr>
          <w:noProof/>
        </w:rPr>
      </w:pPr>
      <w:r>
        <w:rPr>
          <w:noProof/>
        </w:rPr>
        <w:t>Disability Living Allowance Advisory Board</w:t>
      </w:r>
    </w:p>
    <w:p>
      <w:pPr>
        <w:ind w:left="567"/>
        <w:rPr>
          <w:noProof/>
        </w:rPr>
      </w:pPr>
      <w:r>
        <w:rPr>
          <w:noProof/>
        </w:rPr>
        <w:t>Independent Tribunal Service</w:t>
      </w:r>
    </w:p>
    <w:p>
      <w:pPr>
        <w:ind w:left="567"/>
        <w:rPr>
          <w:noProof/>
        </w:rPr>
      </w:pPr>
      <w:r>
        <w:rPr>
          <w:noProof/>
        </w:rPr>
        <w:t>Medical Boards and Examining Medical Officers (War Pensions)</w:t>
      </w:r>
    </w:p>
    <w:p>
      <w:pPr>
        <w:ind w:left="567"/>
        <w:rPr>
          <w:noProof/>
        </w:rPr>
      </w:pPr>
      <w:r>
        <w:rPr>
          <w:noProof/>
        </w:rPr>
        <w:t>Occupational Pensions Regulatory Authority</w:t>
      </w:r>
    </w:p>
    <w:p>
      <w:pPr>
        <w:ind w:left="567"/>
        <w:rPr>
          <w:noProof/>
        </w:rPr>
      </w:pPr>
      <w:r>
        <w:rPr>
          <w:noProof/>
        </w:rPr>
        <w:t>Regional Medical Service</w:t>
      </w:r>
    </w:p>
    <w:p>
      <w:pPr>
        <w:ind w:left="567"/>
        <w:rPr>
          <w:noProof/>
        </w:rPr>
      </w:pPr>
      <w:r>
        <w:rPr>
          <w:noProof/>
        </w:rPr>
        <w:t>Social Security Advisory Committee</w:t>
      </w:r>
    </w:p>
    <w:p>
      <w:pPr>
        <w:rPr>
          <w:noProof/>
        </w:rPr>
      </w:pPr>
      <w:r>
        <w:rPr>
          <w:noProof/>
        </w:rPr>
        <w:br w:type="page"/>
        <w:t>Export Credits Guarantee Department</w:t>
      </w:r>
    </w:p>
    <w:p>
      <w:pPr>
        <w:rPr>
          <w:noProof/>
        </w:rPr>
      </w:pPr>
      <w:r>
        <w:rPr>
          <w:noProof/>
        </w:rPr>
        <w:t>Foreign and Commonwealth Office</w:t>
      </w:r>
    </w:p>
    <w:p>
      <w:pPr>
        <w:ind w:left="567"/>
        <w:rPr>
          <w:noProof/>
        </w:rPr>
      </w:pPr>
      <w:r>
        <w:rPr>
          <w:noProof/>
        </w:rPr>
        <w:t>Wilton Park Conference Centre</w:t>
      </w:r>
    </w:p>
    <w:p>
      <w:pPr>
        <w:rPr>
          <w:noProof/>
        </w:rPr>
      </w:pPr>
      <w:r>
        <w:rPr>
          <w:noProof/>
        </w:rPr>
        <w:t>Government Actuary’s Department</w:t>
      </w:r>
    </w:p>
    <w:p>
      <w:pPr>
        <w:rPr>
          <w:noProof/>
        </w:rPr>
      </w:pPr>
      <w:r>
        <w:rPr>
          <w:noProof/>
        </w:rPr>
        <w:t>Government Communications Headquarters</w:t>
      </w:r>
    </w:p>
    <w:p>
      <w:pPr>
        <w:rPr>
          <w:noProof/>
        </w:rPr>
      </w:pPr>
      <w:r>
        <w:rPr>
          <w:noProof/>
        </w:rPr>
        <w:t>Home Office</w:t>
      </w:r>
    </w:p>
    <w:p>
      <w:pPr>
        <w:ind w:left="567"/>
        <w:rPr>
          <w:noProof/>
        </w:rPr>
      </w:pPr>
      <w:r>
        <w:rPr>
          <w:noProof/>
        </w:rPr>
        <w:t>HM Inspectorate of Constabulary</w:t>
      </w:r>
    </w:p>
    <w:p>
      <w:pPr>
        <w:rPr>
          <w:noProof/>
        </w:rPr>
      </w:pPr>
      <w:r>
        <w:rPr>
          <w:noProof/>
        </w:rPr>
        <w:t>House of Commons</w:t>
      </w:r>
    </w:p>
    <w:p>
      <w:pPr>
        <w:rPr>
          <w:noProof/>
        </w:rPr>
      </w:pPr>
      <w:r>
        <w:rPr>
          <w:noProof/>
        </w:rPr>
        <w:t>House of Lords</w:t>
      </w:r>
    </w:p>
    <w:p>
      <w:pPr>
        <w:rPr>
          <w:noProof/>
        </w:rPr>
      </w:pPr>
      <w:r>
        <w:rPr>
          <w:noProof/>
        </w:rPr>
        <w:t>Ministry of Defence</w:t>
      </w:r>
    </w:p>
    <w:p>
      <w:pPr>
        <w:ind w:left="567"/>
        <w:rPr>
          <w:noProof/>
        </w:rPr>
      </w:pPr>
      <w:r>
        <w:rPr>
          <w:noProof/>
        </w:rPr>
        <w:t>Defence Equipment &amp; Support</w:t>
      </w:r>
    </w:p>
    <w:p>
      <w:pPr>
        <w:ind w:left="567"/>
        <w:rPr>
          <w:noProof/>
        </w:rPr>
      </w:pPr>
      <w:r>
        <w:rPr>
          <w:noProof/>
        </w:rPr>
        <w:t>Meteorological Office</w:t>
      </w:r>
    </w:p>
    <w:p>
      <w:pPr>
        <w:rPr>
          <w:noProof/>
        </w:rPr>
      </w:pPr>
      <w:r>
        <w:rPr>
          <w:noProof/>
        </w:rPr>
        <w:t>Ministry of Justice</w:t>
      </w:r>
    </w:p>
    <w:p>
      <w:pPr>
        <w:ind w:left="567"/>
        <w:rPr>
          <w:noProof/>
        </w:rPr>
      </w:pPr>
      <w:r>
        <w:rPr>
          <w:noProof/>
        </w:rPr>
        <w:t>Boundary Commission for England</w:t>
      </w:r>
    </w:p>
    <w:p>
      <w:pPr>
        <w:ind w:left="567"/>
        <w:rPr>
          <w:noProof/>
        </w:rPr>
      </w:pPr>
      <w:r>
        <w:rPr>
          <w:noProof/>
        </w:rPr>
        <w:t>Combined Tax Tribunal</w:t>
      </w:r>
    </w:p>
    <w:p>
      <w:pPr>
        <w:ind w:left="567"/>
        <w:rPr>
          <w:noProof/>
        </w:rPr>
      </w:pPr>
      <w:r>
        <w:rPr>
          <w:noProof/>
        </w:rPr>
        <w:t>Council on Tribunals</w:t>
      </w:r>
    </w:p>
    <w:p>
      <w:pPr>
        <w:ind w:left="567"/>
        <w:rPr>
          <w:noProof/>
        </w:rPr>
      </w:pPr>
      <w:r>
        <w:rPr>
          <w:noProof/>
        </w:rPr>
        <w:t>Court of Appeal - Criminal</w:t>
      </w:r>
    </w:p>
    <w:p>
      <w:pPr>
        <w:ind w:left="567"/>
        <w:rPr>
          <w:noProof/>
        </w:rPr>
      </w:pPr>
      <w:r>
        <w:rPr>
          <w:noProof/>
        </w:rPr>
        <w:t>Employment Appeals Tribunal</w:t>
      </w:r>
    </w:p>
    <w:p>
      <w:pPr>
        <w:ind w:left="567"/>
        <w:rPr>
          <w:noProof/>
        </w:rPr>
      </w:pPr>
      <w:r>
        <w:rPr>
          <w:noProof/>
        </w:rPr>
        <w:t>Employment Tribunals</w:t>
      </w:r>
    </w:p>
    <w:p>
      <w:pPr>
        <w:ind w:left="567"/>
        <w:rPr>
          <w:noProof/>
        </w:rPr>
      </w:pPr>
      <w:r>
        <w:rPr>
          <w:noProof/>
        </w:rPr>
        <w:t>HMCS Regions, Crown, County and Combined Courts (England and Wales)</w:t>
      </w:r>
    </w:p>
    <w:p>
      <w:pPr>
        <w:ind w:left="567"/>
        <w:rPr>
          <w:noProof/>
        </w:rPr>
      </w:pPr>
      <w:r>
        <w:rPr>
          <w:noProof/>
        </w:rPr>
        <w:t>Immigration Appellate Authorities</w:t>
      </w:r>
    </w:p>
    <w:p>
      <w:pPr>
        <w:ind w:left="567"/>
        <w:rPr>
          <w:noProof/>
        </w:rPr>
      </w:pPr>
      <w:r>
        <w:rPr>
          <w:noProof/>
        </w:rPr>
        <w:t>Immigration Adjudicators</w:t>
      </w:r>
    </w:p>
    <w:p>
      <w:pPr>
        <w:ind w:left="567"/>
        <w:rPr>
          <w:noProof/>
        </w:rPr>
      </w:pPr>
      <w:r>
        <w:rPr>
          <w:noProof/>
        </w:rPr>
        <w:t>Immigration Appeals Tribunal</w:t>
      </w:r>
    </w:p>
    <w:p>
      <w:pPr>
        <w:ind w:left="567"/>
        <w:rPr>
          <w:noProof/>
        </w:rPr>
      </w:pPr>
      <w:r>
        <w:rPr>
          <w:noProof/>
        </w:rPr>
        <w:t>Lands Tribunal</w:t>
      </w:r>
    </w:p>
    <w:p>
      <w:pPr>
        <w:ind w:left="567"/>
        <w:rPr>
          <w:noProof/>
        </w:rPr>
      </w:pPr>
      <w:r>
        <w:rPr>
          <w:noProof/>
        </w:rPr>
        <w:t>Law Commission</w:t>
      </w:r>
    </w:p>
    <w:p>
      <w:pPr>
        <w:ind w:left="567"/>
        <w:rPr>
          <w:noProof/>
        </w:rPr>
      </w:pPr>
      <w:r>
        <w:rPr>
          <w:noProof/>
        </w:rPr>
        <w:t>Legal Aid Fund (England and Wales)</w:t>
      </w:r>
    </w:p>
    <w:p>
      <w:pPr>
        <w:ind w:left="567"/>
        <w:rPr>
          <w:noProof/>
        </w:rPr>
      </w:pPr>
      <w:r>
        <w:rPr>
          <w:noProof/>
        </w:rPr>
        <w:br w:type="page"/>
        <w:t>Office of the Social Security Commissioners</w:t>
      </w:r>
    </w:p>
    <w:p>
      <w:pPr>
        <w:ind w:left="567"/>
        <w:rPr>
          <w:noProof/>
        </w:rPr>
      </w:pPr>
      <w:r>
        <w:rPr>
          <w:noProof/>
        </w:rPr>
        <w:t>Parole Board and Local Review Committees</w:t>
      </w:r>
    </w:p>
    <w:p>
      <w:pPr>
        <w:ind w:left="567"/>
        <w:rPr>
          <w:noProof/>
        </w:rPr>
      </w:pPr>
      <w:r>
        <w:rPr>
          <w:noProof/>
        </w:rPr>
        <w:t>Pensions Appeal Tribunals</w:t>
      </w:r>
    </w:p>
    <w:p>
      <w:pPr>
        <w:ind w:left="567"/>
        <w:rPr>
          <w:noProof/>
        </w:rPr>
      </w:pPr>
      <w:r>
        <w:rPr>
          <w:noProof/>
        </w:rPr>
        <w:t>Public Trust Office</w:t>
      </w:r>
    </w:p>
    <w:p>
      <w:pPr>
        <w:ind w:left="567"/>
        <w:rPr>
          <w:noProof/>
        </w:rPr>
      </w:pPr>
      <w:r>
        <w:rPr>
          <w:noProof/>
        </w:rPr>
        <w:t>Supreme Court Group (England and Wales)</w:t>
      </w:r>
    </w:p>
    <w:p>
      <w:pPr>
        <w:ind w:left="567"/>
        <w:rPr>
          <w:noProof/>
        </w:rPr>
      </w:pPr>
      <w:r>
        <w:rPr>
          <w:noProof/>
        </w:rPr>
        <w:t>Transport Tribunal</w:t>
      </w:r>
    </w:p>
    <w:p>
      <w:pPr>
        <w:rPr>
          <w:noProof/>
        </w:rPr>
      </w:pPr>
      <w:r>
        <w:rPr>
          <w:noProof/>
        </w:rPr>
        <w:t>The National Archives</w:t>
      </w:r>
    </w:p>
    <w:p>
      <w:pPr>
        <w:rPr>
          <w:noProof/>
        </w:rPr>
      </w:pPr>
      <w:r>
        <w:rPr>
          <w:noProof/>
        </w:rPr>
        <w:t>National Audit Office</w:t>
      </w:r>
    </w:p>
    <w:p>
      <w:pPr>
        <w:rPr>
          <w:noProof/>
        </w:rPr>
      </w:pPr>
      <w:r>
        <w:rPr>
          <w:noProof/>
        </w:rPr>
        <w:t>National Savings and Investments</w:t>
      </w:r>
    </w:p>
    <w:p>
      <w:pPr>
        <w:rPr>
          <w:noProof/>
        </w:rPr>
      </w:pPr>
      <w:r>
        <w:rPr>
          <w:noProof/>
        </w:rPr>
        <w:t>National School of Government</w:t>
      </w:r>
    </w:p>
    <w:p>
      <w:pPr>
        <w:rPr>
          <w:noProof/>
        </w:rPr>
      </w:pPr>
      <w:r>
        <w:rPr>
          <w:noProof/>
        </w:rPr>
        <w:t>Northern Ireland Assembly Commission</w:t>
      </w:r>
    </w:p>
    <w:p>
      <w:pPr>
        <w:rPr>
          <w:noProof/>
        </w:rPr>
      </w:pPr>
      <w:r>
        <w:rPr>
          <w:noProof/>
        </w:rPr>
        <w:t>Northern Ireland Court Service</w:t>
      </w:r>
    </w:p>
    <w:p>
      <w:pPr>
        <w:ind w:left="567"/>
        <w:rPr>
          <w:noProof/>
        </w:rPr>
      </w:pPr>
      <w:r>
        <w:rPr>
          <w:noProof/>
        </w:rPr>
        <w:t>Coroners Courts</w:t>
      </w:r>
    </w:p>
    <w:p>
      <w:pPr>
        <w:ind w:left="567"/>
        <w:rPr>
          <w:noProof/>
        </w:rPr>
      </w:pPr>
      <w:r>
        <w:rPr>
          <w:noProof/>
        </w:rPr>
        <w:t>County Courts</w:t>
      </w:r>
    </w:p>
    <w:p>
      <w:pPr>
        <w:ind w:left="567"/>
        <w:rPr>
          <w:noProof/>
        </w:rPr>
      </w:pPr>
      <w:r>
        <w:rPr>
          <w:noProof/>
        </w:rPr>
        <w:t>Court of Appeal and High Court of Justice in Northern Ireland</w:t>
      </w:r>
    </w:p>
    <w:p>
      <w:pPr>
        <w:ind w:left="567"/>
        <w:rPr>
          <w:noProof/>
        </w:rPr>
      </w:pPr>
      <w:r>
        <w:rPr>
          <w:noProof/>
        </w:rPr>
        <w:t>Crown Court</w:t>
      </w:r>
    </w:p>
    <w:p>
      <w:pPr>
        <w:ind w:left="567"/>
        <w:rPr>
          <w:noProof/>
        </w:rPr>
      </w:pPr>
      <w:r>
        <w:rPr>
          <w:noProof/>
        </w:rPr>
        <w:t>Enforcement of Judgements Office</w:t>
      </w:r>
    </w:p>
    <w:p>
      <w:pPr>
        <w:ind w:left="567"/>
        <w:rPr>
          <w:noProof/>
        </w:rPr>
      </w:pPr>
      <w:r>
        <w:rPr>
          <w:noProof/>
        </w:rPr>
        <w:t>Legal Aid Fund</w:t>
      </w:r>
    </w:p>
    <w:p>
      <w:pPr>
        <w:ind w:left="567"/>
        <w:rPr>
          <w:noProof/>
        </w:rPr>
      </w:pPr>
      <w:r>
        <w:rPr>
          <w:noProof/>
        </w:rPr>
        <w:t>Magistrates’ Courts</w:t>
      </w:r>
    </w:p>
    <w:p>
      <w:pPr>
        <w:ind w:left="567"/>
        <w:rPr>
          <w:noProof/>
        </w:rPr>
      </w:pPr>
      <w:r>
        <w:rPr>
          <w:noProof/>
        </w:rPr>
        <w:t>Pensions Appeals Tribunals</w:t>
      </w:r>
    </w:p>
    <w:p>
      <w:pPr>
        <w:rPr>
          <w:noProof/>
        </w:rPr>
      </w:pPr>
      <w:r>
        <w:rPr>
          <w:noProof/>
        </w:rPr>
        <w:t>Northern Ireland, Department for Employment and Learning</w:t>
      </w:r>
    </w:p>
    <w:p>
      <w:pPr>
        <w:rPr>
          <w:noProof/>
        </w:rPr>
      </w:pPr>
      <w:r>
        <w:rPr>
          <w:noProof/>
        </w:rPr>
        <w:t>Northern Ireland, Department for Regional Development</w:t>
      </w:r>
    </w:p>
    <w:p>
      <w:pPr>
        <w:rPr>
          <w:noProof/>
        </w:rPr>
      </w:pPr>
      <w:r>
        <w:rPr>
          <w:noProof/>
        </w:rPr>
        <w:t>Northern Ireland, Department for Social Development</w:t>
      </w:r>
    </w:p>
    <w:p>
      <w:pPr>
        <w:rPr>
          <w:noProof/>
        </w:rPr>
      </w:pPr>
      <w:r>
        <w:rPr>
          <w:noProof/>
        </w:rPr>
        <w:t>Northern Ireland, Department of Agriculture and Rural Development</w:t>
      </w:r>
    </w:p>
    <w:p>
      <w:pPr>
        <w:rPr>
          <w:noProof/>
        </w:rPr>
      </w:pPr>
      <w:r>
        <w:rPr>
          <w:noProof/>
        </w:rPr>
        <w:t>Northern Ireland, Department of Culture, Arts and Leisure</w:t>
      </w:r>
    </w:p>
    <w:p>
      <w:pPr>
        <w:rPr>
          <w:noProof/>
        </w:rPr>
      </w:pPr>
      <w:r>
        <w:rPr>
          <w:noProof/>
        </w:rPr>
        <w:br w:type="page"/>
        <w:t>Northern Ireland, Department of Education</w:t>
      </w:r>
    </w:p>
    <w:p>
      <w:pPr>
        <w:rPr>
          <w:noProof/>
        </w:rPr>
      </w:pPr>
      <w:r>
        <w:rPr>
          <w:noProof/>
        </w:rPr>
        <w:t>Northern Ireland, Department of Enterprise, Trade and Investment</w:t>
      </w:r>
    </w:p>
    <w:p>
      <w:pPr>
        <w:rPr>
          <w:noProof/>
        </w:rPr>
      </w:pPr>
      <w:r>
        <w:rPr>
          <w:noProof/>
        </w:rPr>
        <w:t>Northern Ireland, Department of the Environment</w:t>
      </w:r>
    </w:p>
    <w:p>
      <w:pPr>
        <w:rPr>
          <w:noProof/>
        </w:rPr>
      </w:pPr>
      <w:r>
        <w:rPr>
          <w:noProof/>
        </w:rPr>
        <w:t>Northern Ireland, Department of Finance and Personnel</w:t>
      </w:r>
    </w:p>
    <w:p>
      <w:pPr>
        <w:rPr>
          <w:noProof/>
        </w:rPr>
      </w:pPr>
      <w:r>
        <w:rPr>
          <w:noProof/>
        </w:rPr>
        <w:t>Northern Ireland, Department of Health, Social Services and Public Safety</w:t>
      </w:r>
    </w:p>
    <w:p>
      <w:pPr>
        <w:rPr>
          <w:noProof/>
        </w:rPr>
      </w:pPr>
      <w:r>
        <w:rPr>
          <w:noProof/>
        </w:rPr>
        <w:t>Northern Ireland, Office of the First Minister and Deputy First Minister</w:t>
      </w:r>
    </w:p>
    <w:p>
      <w:pPr>
        <w:rPr>
          <w:noProof/>
        </w:rPr>
      </w:pPr>
      <w:r>
        <w:rPr>
          <w:noProof/>
        </w:rPr>
        <w:t>Northern Ireland Office</w:t>
      </w:r>
    </w:p>
    <w:p>
      <w:pPr>
        <w:ind w:left="567"/>
        <w:rPr>
          <w:noProof/>
        </w:rPr>
      </w:pPr>
      <w:r>
        <w:rPr>
          <w:noProof/>
        </w:rPr>
        <w:t>Crown Solicitor’s Office</w:t>
      </w:r>
    </w:p>
    <w:p>
      <w:pPr>
        <w:ind w:left="567"/>
        <w:rPr>
          <w:noProof/>
        </w:rPr>
      </w:pPr>
      <w:r>
        <w:rPr>
          <w:noProof/>
        </w:rPr>
        <w:t>Department of the Director of Public Prosecutions for Northern Ireland</w:t>
      </w:r>
    </w:p>
    <w:p>
      <w:pPr>
        <w:ind w:left="567"/>
        <w:rPr>
          <w:noProof/>
        </w:rPr>
      </w:pPr>
      <w:r>
        <w:rPr>
          <w:noProof/>
        </w:rPr>
        <w:t>Forensic Science Laboratory of Northern Ireland</w:t>
      </w:r>
    </w:p>
    <w:p>
      <w:pPr>
        <w:ind w:left="567"/>
        <w:rPr>
          <w:noProof/>
        </w:rPr>
      </w:pPr>
      <w:r>
        <w:rPr>
          <w:noProof/>
        </w:rPr>
        <w:t>Office of the Chief Electoral Officer for Northern Ireland</w:t>
      </w:r>
    </w:p>
    <w:p>
      <w:pPr>
        <w:ind w:left="567"/>
        <w:rPr>
          <w:noProof/>
        </w:rPr>
      </w:pPr>
      <w:r>
        <w:rPr>
          <w:noProof/>
        </w:rPr>
        <w:t xml:space="preserve">Police Service of Northern Ireland </w:t>
      </w:r>
    </w:p>
    <w:p>
      <w:pPr>
        <w:ind w:left="567"/>
        <w:rPr>
          <w:noProof/>
        </w:rPr>
      </w:pPr>
      <w:r>
        <w:rPr>
          <w:noProof/>
        </w:rPr>
        <w:t>Probation Board for Northern Ireland</w:t>
      </w:r>
    </w:p>
    <w:p>
      <w:pPr>
        <w:ind w:left="567"/>
        <w:rPr>
          <w:noProof/>
        </w:rPr>
      </w:pPr>
      <w:r>
        <w:rPr>
          <w:noProof/>
        </w:rPr>
        <w:t>State Pathologist Service</w:t>
      </w:r>
    </w:p>
    <w:p>
      <w:pPr>
        <w:rPr>
          <w:noProof/>
        </w:rPr>
      </w:pPr>
      <w:r>
        <w:rPr>
          <w:noProof/>
        </w:rPr>
        <w:t>Office of Fair Trading</w:t>
      </w:r>
    </w:p>
    <w:p>
      <w:pPr>
        <w:rPr>
          <w:noProof/>
        </w:rPr>
      </w:pPr>
      <w:r>
        <w:rPr>
          <w:noProof/>
        </w:rPr>
        <w:t>Office for National Statistics</w:t>
      </w:r>
    </w:p>
    <w:p>
      <w:pPr>
        <w:ind w:left="567"/>
        <w:rPr>
          <w:noProof/>
        </w:rPr>
      </w:pPr>
      <w:r>
        <w:rPr>
          <w:noProof/>
        </w:rPr>
        <w:t>National Health Service Central Register</w:t>
      </w:r>
    </w:p>
    <w:p>
      <w:pPr>
        <w:rPr>
          <w:noProof/>
        </w:rPr>
      </w:pPr>
      <w:r>
        <w:rPr>
          <w:noProof/>
        </w:rPr>
        <w:t>Office of the Parliamentary Commissioner for Administration and Health Service Commissioners</w:t>
      </w:r>
    </w:p>
    <w:p>
      <w:pPr>
        <w:rPr>
          <w:noProof/>
        </w:rPr>
      </w:pPr>
      <w:r>
        <w:rPr>
          <w:noProof/>
        </w:rPr>
        <w:t>Paymaster General’s Office</w:t>
      </w:r>
    </w:p>
    <w:p>
      <w:pPr>
        <w:rPr>
          <w:noProof/>
        </w:rPr>
      </w:pPr>
      <w:r>
        <w:rPr>
          <w:noProof/>
        </w:rPr>
        <w:t>Postal Business of the Post Office</w:t>
      </w:r>
    </w:p>
    <w:p>
      <w:pPr>
        <w:rPr>
          <w:noProof/>
        </w:rPr>
      </w:pPr>
      <w:r>
        <w:rPr>
          <w:noProof/>
        </w:rPr>
        <w:t>Privy Council Office</w:t>
      </w:r>
    </w:p>
    <w:p>
      <w:pPr>
        <w:rPr>
          <w:noProof/>
        </w:rPr>
      </w:pPr>
      <w:r>
        <w:rPr>
          <w:noProof/>
        </w:rPr>
        <w:t>Public Record Office</w:t>
      </w:r>
    </w:p>
    <w:p>
      <w:pPr>
        <w:rPr>
          <w:noProof/>
        </w:rPr>
      </w:pPr>
      <w:r>
        <w:rPr>
          <w:noProof/>
        </w:rPr>
        <w:t>HM Revenue and Customs</w:t>
      </w:r>
    </w:p>
    <w:p>
      <w:pPr>
        <w:ind w:left="567"/>
        <w:rPr>
          <w:noProof/>
        </w:rPr>
      </w:pPr>
      <w:r>
        <w:rPr>
          <w:noProof/>
        </w:rPr>
        <w:t>The Revenue and Customs Prosecutions Office</w:t>
      </w:r>
    </w:p>
    <w:p>
      <w:pPr>
        <w:rPr>
          <w:noProof/>
        </w:rPr>
      </w:pPr>
      <w:r>
        <w:rPr>
          <w:noProof/>
        </w:rPr>
        <w:t>Royal Hospital, Chelsea</w:t>
      </w:r>
    </w:p>
    <w:p>
      <w:pPr>
        <w:rPr>
          <w:noProof/>
        </w:rPr>
      </w:pPr>
      <w:r>
        <w:rPr>
          <w:noProof/>
        </w:rPr>
        <w:t>Royal Mint</w:t>
      </w:r>
    </w:p>
    <w:p>
      <w:pPr>
        <w:rPr>
          <w:noProof/>
        </w:rPr>
      </w:pPr>
      <w:r>
        <w:rPr>
          <w:noProof/>
        </w:rPr>
        <w:t>Rural Payments Agency</w:t>
      </w:r>
    </w:p>
    <w:p>
      <w:pPr>
        <w:rPr>
          <w:noProof/>
        </w:rPr>
      </w:pPr>
      <w:r>
        <w:rPr>
          <w:noProof/>
        </w:rPr>
        <w:br w:type="page"/>
        <w:t>Scotland, Auditor-General</w:t>
      </w:r>
    </w:p>
    <w:p>
      <w:pPr>
        <w:rPr>
          <w:noProof/>
        </w:rPr>
      </w:pPr>
      <w:r>
        <w:rPr>
          <w:noProof/>
        </w:rPr>
        <w:t>Scotland, Crown Office and Procurator Fiscal Service</w:t>
      </w:r>
    </w:p>
    <w:p>
      <w:pPr>
        <w:rPr>
          <w:noProof/>
        </w:rPr>
      </w:pPr>
      <w:r>
        <w:rPr>
          <w:noProof/>
        </w:rPr>
        <w:t>Scotland, General Register Office</w:t>
      </w:r>
    </w:p>
    <w:p>
      <w:pPr>
        <w:rPr>
          <w:noProof/>
        </w:rPr>
      </w:pPr>
      <w:r>
        <w:rPr>
          <w:noProof/>
        </w:rPr>
        <w:t>Scotland, Queen’s and Lord Treasurer’s Remembrancer</w:t>
      </w:r>
    </w:p>
    <w:p>
      <w:pPr>
        <w:rPr>
          <w:noProof/>
        </w:rPr>
      </w:pPr>
      <w:r>
        <w:rPr>
          <w:noProof/>
        </w:rPr>
        <w:t>Scotland, Registers of Scotland</w:t>
      </w:r>
    </w:p>
    <w:p>
      <w:pPr>
        <w:rPr>
          <w:noProof/>
        </w:rPr>
      </w:pPr>
      <w:r>
        <w:rPr>
          <w:noProof/>
        </w:rPr>
        <w:t>The Scotland Office</w:t>
      </w:r>
    </w:p>
    <w:p>
      <w:pPr>
        <w:rPr>
          <w:noProof/>
        </w:rPr>
      </w:pPr>
      <w:r>
        <w:rPr>
          <w:noProof/>
        </w:rPr>
        <w:t>The Scottish Ministers</w:t>
      </w:r>
    </w:p>
    <w:p>
      <w:pPr>
        <w:ind w:left="567"/>
        <w:rPr>
          <w:noProof/>
        </w:rPr>
      </w:pPr>
      <w:r>
        <w:rPr>
          <w:noProof/>
        </w:rPr>
        <w:t>Architecture and Design Scotland</w:t>
      </w:r>
    </w:p>
    <w:p>
      <w:pPr>
        <w:ind w:left="567"/>
        <w:rPr>
          <w:noProof/>
        </w:rPr>
      </w:pPr>
      <w:r>
        <w:rPr>
          <w:noProof/>
        </w:rPr>
        <w:t>Crofters Commission</w:t>
      </w:r>
    </w:p>
    <w:p>
      <w:pPr>
        <w:ind w:left="567"/>
        <w:rPr>
          <w:noProof/>
        </w:rPr>
      </w:pPr>
      <w:r>
        <w:rPr>
          <w:noProof/>
        </w:rPr>
        <w:t>Deer Commission for Scotland</w:t>
      </w:r>
    </w:p>
    <w:p>
      <w:pPr>
        <w:ind w:left="567"/>
        <w:rPr>
          <w:noProof/>
        </w:rPr>
      </w:pPr>
      <w:r>
        <w:rPr>
          <w:noProof/>
        </w:rPr>
        <w:t>Lands Tribunal for Scotland</w:t>
      </w:r>
    </w:p>
    <w:p>
      <w:pPr>
        <w:ind w:left="567"/>
        <w:rPr>
          <w:noProof/>
        </w:rPr>
      </w:pPr>
      <w:r>
        <w:rPr>
          <w:noProof/>
        </w:rPr>
        <w:t>National Galleries of Scotland</w:t>
      </w:r>
    </w:p>
    <w:p>
      <w:pPr>
        <w:ind w:left="567"/>
        <w:rPr>
          <w:noProof/>
        </w:rPr>
      </w:pPr>
      <w:r>
        <w:rPr>
          <w:noProof/>
        </w:rPr>
        <w:t>National Library of Scotland</w:t>
      </w:r>
    </w:p>
    <w:p>
      <w:pPr>
        <w:ind w:left="567"/>
        <w:rPr>
          <w:noProof/>
        </w:rPr>
      </w:pPr>
      <w:r>
        <w:rPr>
          <w:noProof/>
        </w:rPr>
        <w:t>National Museums of Scotland</w:t>
      </w:r>
    </w:p>
    <w:p>
      <w:pPr>
        <w:ind w:left="567"/>
        <w:rPr>
          <w:noProof/>
        </w:rPr>
      </w:pPr>
      <w:r>
        <w:rPr>
          <w:noProof/>
        </w:rPr>
        <w:t>Royal Botanic Garden, Edinburgh</w:t>
      </w:r>
    </w:p>
    <w:p>
      <w:pPr>
        <w:ind w:left="567"/>
        <w:rPr>
          <w:noProof/>
        </w:rPr>
      </w:pPr>
      <w:r>
        <w:rPr>
          <w:noProof/>
        </w:rPr>
        <w:t>Royal Commission on the Ancient and Historical Monuments of Scotland</w:t>
      </w:r>
    </w:p>
    <w:p>
      <w:pPr>
        <w:ind w:left="567"/>
        <w:rPr>
          <w:noProof/>
        </w:rPr>
      </w:pPr>
      <w:r>
        <w:rPr>
          <w:noProof/>
        </w:rPr>
        <w:t>Scottish Further and Higher Education Funding Council</w:t>
      </w:r>
    </w:p>
    <w:p>
      <w:pPr>
        <w:ind w:left="567"/>
        <w:rPr>
          <w:noProof/>
        </w:rPr>
      </w:pPr>
      <w:r>
        <w:rPr>
          <w:noProof/>
        </w:rPr>
        <w:t>Scottish Law Commission</w:t>
      </w:r>
    </w:p>
    <w:p>
      <w:pPr>
        <w:ind w:left="567"/>
        <w:rPr>
          <w:noProof/>
        </w:rPr>
      </w:pPr>
      <w:r>
        <w:rPr>
          <w:noProof/>
        </w:rPr>
        <w:t>Community Health Partnerships</w:t>
      </w:r>
    </w:p>
    <w:p>
      <w:pPr>
        <w:ind w:left="567"/>
        <w:rPr>
          <w:noProof/>
        </w:rPr>
      </w:pPr>
      <w:r>
        <w:rPr>
          <w:noProof/>
        </w:rPr>
        <w:t>Special Health Boards</w:t>
      </w:r>
    </w:p>
    <w:p>
      <w:pPr>
        <w:ind w:left="567"/>
        <w:rPr>
          <w:noProof/>
        </w:rPr>
      </w:pPr>
      <w:r>
        <w:rPr>
          <w:noProof/>
        </w:rPr>
        <w:t>Health Boards</w:t>
      </w:r>
    </w:p>
    <w:p>
      <w:pPr>
        <w:ind w:left="567"/>
        <w:rPr>
          <w:noProof/>
        </w:rPr>
      </w:pPr>
      <w:r>
        <w:rPr>
          <w:noProof/>
        </w:rPr>
        <w:t>The Office of the Accountant of Court</w:t>
      </w:r>
    </w:p>
    <w:p>
      <w:pPr>
        <w:ind w:left="567"/>
        <w:rPr>
          <w:noProof/>
        </w:rPr>
      </w:pPr>
      <w:r>
        <w:rPr>
          <w:noProof/>
        </w:rPr>
        <w:t>High Court of Justiciary</w:t>
      </w:r>
    </w:p>
    <w:p>
      <w:pPr>
        <w:ind w:left="567"/>
        <w:rPr>
          <w:noProof/>
        </w:rPr>
      </w:pPr>
      <w:r>
        <w:rPr>
          <w:noProof/>
        </w:rPr>
        <w:t>Court of Session</w:t>
      </w:r>
    </w:p>
    <w:p>
      <w:pPr>
        <w:ind w:left="567"/>
        <w:rPr>
          <w:noProof/>
        </w:rPr>
      </w:pPr>
      <w:r>
        <w:rPr>
          <w:noProof/>
        </w:rPr>
        <w:t>HM Inspectorate of Constabulary</w:t>
      </w:r>
    </w:p>
    <w:p>
      <w:pPr>
        <w:ind w:left="567"/>
        <w:rPr>
          <w:noProof/>
        </w:rPr>
      </w:pPr>
      <w:r>
        <w:rPr>
          <w:noProof/>
        </w:rPr>
        <w:t>Parole Board for Scotland</w:t>
      </w:r>
    </w:p>
    <w:p>
      <w:pPr>
        <w:ind w:left="567"/>
        <w:rPr>
          <w:noProof/>
        </w:rPr>
      </w:pPr>
      <w:r>
        <w:rPr>
          <w:noProof/>
        </w:rPr>
        <w:br w:type="page"/>
        <w:t>Pensions Appeal Tribunals</w:t>
      </w:r>
    </w:p>
    <w:p>
      <w:pPr>
        <w:ind w:left="567"/>
        <w:rPr>
          <w:noProof/>
        </w:rPr>
      </w:pPr>
      <w:r>
        <w:rPr>
          <w:noProof/>
        </w:rPr>
        <w:t>Scottish Land Court</w:t>
      </w:r>
    </w:p>
    <w:p>
      <w:pPr>
        <w:ind w:left="567"/>
        <w:rPr>
          <w:noProof/>
        </w:rPr>
      </w:pPr>
      <w:r>
        <w:rPr>
          <w:noProof/>
        </w:rPr>
        <w:t>Sheriff Courts</w:t>
      </w:r>
    </w:p>
    <w:p>
      <w:pPr>
        <w:ind w:left="567"/>
        <w:rPr>
          <w:noProof/>
        </w:rPr>
      </w:pPr>
      <w:r>
        <w:rPr>
          <w:noProof/>
        </w:rPr>
        <w:t>Scottish Police Services Authority</w:t>
      </w:r>
    </w:p>
    <w:p>
      <w:pPr>
        <w:ind w:left="567"/>
        <w:rPr>
          <w:noProof/>
        </w:rPr>
      </w:pPr>
      <w:r>
        <w:rPr>
          <w:noProof/>
        </w:rPr>
        <w:t>Office of the Social Security Commissioners</w:t>
      </w:r>
    </w:p>
    <w:p>
      <w:pPr>
        <w:ind w:left="567"/>
        <w:rPr>
          <w:noProof/>
        </w:rPr>
      </w:pPr>
      <w:r>
        <w:rPr>
          <w:noProof/>
        </w:rPr>
        <w:t>The Private Rented Housing Panel and Private Rented Housing Committees</w:t>
      </w:r>
    </w:p>
    <w:p>
      <w:pPr>
        <w:ind w:left="567"/>
        <w:rPr>
          <w:noProof/>
        </w:rPr>
      </w:pPr>
      <w:r>
        <w:rPr>
          <w:noProof/>
        </w:rPr>
        <w:t>Keeper of the Records of Scotland</w:t>
      </w:r>
    </w:p>
    <w:p>
      <w:pPr>
        <w:rPr>
          <w:noProof/>
        </w:rPr>
      </w:pPr>
      <w:r>
        <w:rPr>
          <w:noProof/>
        </w:rPr>
        <w:t>The Scottish Parliamentary Body Corporate</w:t>
      </w:r>
    </w:p>
    <w:p>
      <w:pPr>
        <w:rPr>
          <w:noProof/>
        </w:rPr>
      </w:pPr>
      <w:r>
        <w:rPr>
          <w:noProof/>
        </w:rPr>
        <w:t>HM Treasury</w:t>
      </w:r>
    </w:p>
    <w:p>
      <w:pPr>
        <w:ind w:left="567"/>
        <w:rPr>
          <w:noProof/>
        </w:rPr>
      </w:pPr>
      <w:r>
        <w:rPr>
          <w:noProof/>
        </w:rPr>
        <w:t>Office of Government Commerce</w:t>
      </w:r>
    </w:p>
    <w:p>
      <w:pPr>
        <w:ind w:left="567"/>
        <w:rPr>
          <w:noProof/>
        </w:rPr>
      </w:pPr>
      <w:r>
        <w:rPr>
          <w:noProof/>
        </w:rPr>
        <w:t>United Kingdom Debt Management Office</w:t>
      </w:r>
    </w:p>
    <w:p>
      <w:pPr>
        <w:rPr>
          <w:noProof/>
        </w:rPr>
      </w:pPr>
      <w:r>
        <w:rPr>
          <w:noProof/>
        </w:rPr>
        <w:t>The Wales Office (Office of the Secretary of State for Wales)</w:t>
      </w:r>
    </w:p>
    <w:p>
      <w:pPr>
        <w:rPr>
          <w:noProof/>
        </w:rPr>
      </w:pPr>
      <w:r>
        <w:rPr>
          <w:noProof/>
        </w:rPr>
        <w:t>The Welsh Ministers</w:t>
      </w:r>
    </w:p>
    <w:p>
      <w:pPr>
        <w:ind w:left="567"/>
        <w:rPr>
          <w:noProof/>
        </w:rPr>
      </w:pPr>
      <w:r>
        <w:rPr>
          <w:noProof/>
        </w:rPr>
        <w:t>Higher Education Funding Council for Wales</w:t>
      </w:r>
    </w:p>
    <w:p>
      <w:pPr>
        <w:ind w:left="567"/>
        <w:rPr>
          <w:noProof/>
        </w:rPr>
      </w:pPr>
      <w:r>
        <w:rPr>
          <w:noProof/>
        </w:rPr>
        <w:t>Local Government Boundary Commission for Wales</w:t>
      </w:r>
    </w:p>
    <w:p>
      <w:pPr>
        <w:ind w:left="567"/>
        <w:rPr>
          <w:noProof/>
        </w:rPr>
      </w:pPr>
      <w:r>
        <w:rPr>
          <w:noProof/>
        </w:rPr>
        <w:t>The Royal Commission on the Ancient and Historical Monuments of Wales</w:t>
      </w:r>
    </w:p>
    <w:p>
      <w:pPr>
        <w:ind w:left="567"/>
        <w:rPr>
          <w:noProof/>
        </w:rPr>
      </w:pPr>
      <w:r>
        <w:rPr>
          <w:noProof/>
        </w:rPr>
        <w:t>Valuation Tribunals (Wales)</w:t>
      </w:r>
    </w:p>
    <w:p>
      <w:pPr>
        <w:ind w:left="567"/>
        <w:rPr>
          <w:noProof/>
        </w:rPr>
      </w:pPr>
      <w:r>
        <w:rPr>
          <w:noProof/>
        </w:rPr>
        <w:t>Welsh National Health Service Trusts and Local Health Boards</w:t>
      </w:r>
    </w:p>
    <w:p>
      <w:pPr>
        <w:ind w:left="567"/>
        <w:rPr>
          <w:noProof/>
        </w:rPr>
      </w:pPr>
      <w:r>
        <w:rPr>
          <w:noProof/>
        </w:rPr>
        <w:t>Welsh Rent Assessment Panels</w:t>
      </w:r>
    </w:p>
    <w:p>
      <w:pPr>
        <w:rPr>
          <w:noProof/>
        </w:rPr>
      </w:pPr>
    </w:p>
    <w:p>
      <w:pPr>
        <w:rPr>
          <w:noProof/>
        </w:rPr>
      </w:pPr>
      <w:r>
        <w:rPr>
          <w:noProof/>
        </w:rPr>
        <w:br w:type="page"/>
        <w:t>Бележки към приложение 9-A:</w:t>
      </w:r>
    </w:p>
    <w:p>
      <w:pPr>
        <w:rPr>
          <w:noProof/>
        </w:rPr>
      </w:pPr>
    </w:p>
    <w:p>
      <w:pPr>
        <w:ind w:left="567" w:hanging="567"/>
        <w:rPr>
          <w:noProof/>
        </w:rPr>
      </w:pPr>
      <w:r>
        <w:rPr>
          <w:noProof/>
        </w:rPr>
        <w:t>1.</w:t>
      </w:r>
      <w:r>
        <w:rPr>
          <w:noProof/>
        </w:rPr>
        <w:tab/>
        <w:t>Понятието „възлагащи органи на държавите — членки на Съюза“ обхваща също така всеки подчинен субект на който и да е възлагащ орган на държава — членка на ЕС, при условие че въпросният подчинен субект не притежава самостоятелна правосубектност.</w:t>
      </w:r>
    </w:p>
    <w:p>
      <w:pPr>
        <w:ind w:left="567" w:hanging="567"/>
        <w:rPr>
          <w:noProof/>
        </w:rPr>
      </w:pPr>
    </w:p>
    <w:p>
      <w:pPr>
        <w:ind w:left="567" w:hanging="567"/>
        <w:rPr>
          <w:noProof/>
        </w:rPr>
      </w:pPr>
      <w:r>
        <w:rPr>
          <w:noProof/>
        </w:rPr>
        <w:t>2.</w:t>
      </w:r>
      <w:r>
        <w:rPr>
          <w:noProof/>
        </w:rPr>
        <w:tab/>
        <w:t>Що се отнася до възлагането на обществени поръчки в областта на отбраната и сигурността, обхващат се единствено нечувствителни и невоенни материали, съдържащи се в списъка, приложен към приложение 9-Г.</w:t>
      </w:r>
    </w:p>
    <w:p>
      <w:pPr>
        <w:rPr>
          <w:noProof/>
        </w:rPr>
      </w:pPr>
    </w:p>
    <w:p>
      <w:pPr>
        <w:rPr>
          <w:noProof/>
        </w:rPr>
      </w:pPr>
    </w:p>
    <w:p>
      <w:pPr>
        <w:ind w:left="1701" w:hanging="567"/>
        <w:jc w:val="center"/>
        <w:rPr>
          <w:noProof/>
        </w:rPr>
        <w:sectPr>
          <w:headerReference w:type="even" r:id="rId17"/>
          <w:headerReference w:type="default" r:id="rId18"/>
          <w:footerReference w:type="even" r:id="rId19"/>
          <w:footerReference w:type="default" r:id="rId20"/>
          <w:headerReference w:type="first" r:id="rId21"/>
          <w:footerReference w:type="first" r:id="rId22"/>
          <w:footnotePr>
            <w:numRestart w:val="eachPage"/>
          </w:footnotePr>
          <w:pgSz w:w="11907" w:h="16839" w:code="9"/>
          <w:pgMar w:top="1134" w:right="1134" w:bottom="1134" w:left="1134" w:header="1134" w:footer="1134" w:gutter="0"/>
          <w:cols w:space="720"/>
          <w:docGrid w:linePitch="360"/>
        </w:sectPr>
      </w:pPr>
      <w:r>
        <w:rPr>
          <w:noProof/>
        </w:rPr>
        <w:t>_______________</w:t>
      </w:r>
    </w:p>
    <w:p>
      <w:pPr>
        <w:jc w:val="right"/>
        <w:rPr>
          <w:rFonts w:eastAsia="Gulim"/>
          <w:b/>
          <w:bCs/>
          <w:iCs/>
          <w:noProof/>
          <w:u w:val="single"/>
        </w:rPr>
      </w:pPr>
      <w:r>
        <w:rPr>
          <w:b/>
          <w:noProof/>
          <w:u w:val="single"/>
        </w:rPr>
        <w:t>ПРИЛОЖЕНИЕ 9-Б</w:t>
      </w:r>
    </w:p>
    <w:p>
      <w:pPr>
        <w:jc w:val="center"/>
        <w:rPr>
          <w:rFonts w:eastAsia="Gulim"/>
          <w:bCs/>
          <w:caps/>
          <w:noProof/>
        </w:rPr>
      </w:pPr>
    </w:p>
    <w:p>
      <w:pPr>
        <w:jc w:val="center"/>
        <w:rPr>
          <w:rFonts w:eastAsia="Gulim"/>
          <w:bCs/>
          <w:caps/>
          <w:noProof/>
        </w:rPr>
      </w:pPr>
    </w:p>
    <w:p>
      <w:pPr>
        <w:jc w:val="center"/>
        <w:rPr>
          <w:rFonts w:eastAsia="Gulim"/>
          <w:bCs/>
          <w:caps/>
          <w:noProof/>
        </w:rPr>
      </w:pPr>
      <w:r>
        <w:rPr>
          <w:caps/>
          <w:noProof/>
        </w:rPr>
        <w:t xml:space="preserve">органи на регионалната и местната власт, </w:t>
      </w:r>
      <w:r>
        <w:rPr>
          <w:rFonts w:eastAsia="Gulim"/>
          <w:bCs/>
          <w:caps/>
          <w:noProof/>
        </w:rPr>
        <w:br/>
      </w:r>
      <w:r>
        <w:rPr>
          <w:caps/>
          <w:noProof/>
        </w:rPr>
        <w:t xml:space="preserve">които възлагат поръчки в съответствие </w:t>
      </w:r>
      <w:r>
        <w:rPr>
          <w:rFonts w:eastAsia="Gulim"/>
          <w:bCs/>
          <w:caps/>
          <w:noProof/>
        </w:rPr>
        <w:br/>
      </w:r>
      <w:r>
        <w:rPr>
          <w:caps/>
          <w:noProof/>
        </w:rPr>
        <w:t>с разпоредбите на настоящото споразумение</w:t>
      </w:r>
    </w:p>
    <w:p>
      <w:pPr>
        <w:jc w:val="center"/>
        <w:rPr>
          <w:rFonts w:eastAsia="Gulim"/>
          <w:bCs/>
          <w:noProof/>
        </w:rPr>
      </w:pPr>
    </w:p>
    <w:p>
      <w:pPr>
        <w:jc w:val="center"/>
        <w:rPr>
          <w:rFonts w:eastAsia="Gulim"/>
          <w:bCs/>
          <w:noProof/>
        </w:rPr>
      </w:pPr>
    </w:p>
    <w:p>
      <w:pPr>
        <w:jc w:val="center"/>
        <w:rPr>
          <w:caps/>
          <w:noProof/>
        </w:rPr>
      </w:pPr>
      <w:r>
        <w:rPr>
          <w:caps/>
          <w:noProof/>
        </w:rPr>
        <w:t>Част 1</w:t>
      </w:r>
    </w:p>
    <w:p>
      <w:pPr>
        <w:jc w:val="center"/>
        <w:rPr>
          <w:caps/>
          <w:noProof/>
        </w:rPr>
      </w:pPr>
    </w:p>
    <w:p>
      <w:pPr>
        <w:jc w:val="center"/>
        <w:rPr>
          <w:rFonts w:eastAsia="Gulim"/>
          <w:bCs/>
          <w:noProof/>
        </w:rPr>
      </w:pPr>
      <w:r>
        <w:rPr>
          <w:noProof/>
        </w:rPr>
        <w:t xml:space="preserve">АНГАЖИМЕНТИ </w:t>
      </w:r>
      <w:r>
        <w:rPr>
          <w:caps/>
          <w:noProof/>
        </w:rPr>
        <w:t>на Сингапур</w:t>
      </w:r>
    </w:p>
    <w:p>
      <w:pPr>
        <w:jc w:val="center"/>
        <w:rPr>
          <w:caps/>
          <w:noProof/>
        </w:rPr>
      </w:pPr>
    </w:p>
    <w:p>
      <w:pPr>
        <w:rPr>
          <w:noProof/>
        </w:rPr>
      </w:pPr>
      <w:r>
        <w:rPr>
          <w:noProof/>
        </w:rPr>
        <w:t>Не се прилага за Сингапур (Сингапур не разполага с регионални и местни правителства).</w:t>
      </w:r>
    </w:p>
    <w:p>
      <w:pPr>
        <w:rPr>
          <w:noProof/>
        </w:rPr>
      </w:pPr>
    </w:p>
    <w:p>
      <w:pPr>
        <w:rPr>
          <w:noProof/>
        </w:rPr>
      </w:pPr>
    </w:p>
    <w:p>
      <w:pPr>
        <w:tabs>
          <w:tab w:val="left" w:pos="720"/>
        </w:tabs>
        <w:jc w:val="center"/>
        <w:rPr>
          <w:caps/>
          <w:noProof/>
        </w:rPr>
      </w:pPr>
      <w:r>
        <w:rPr>
          <w:caps/>
          <w:noProof/>
        </w:rPr>
        <w:t>Част 2</w:t>
      </w:r>
    </w:p>
    <w:p>
      <w:pPr>
        <w:tabs>
          <w:tab w:val="left" w:pos="720"/>
        </w:tabs>
        <w:jc w:val="center"/>
        <w:rPr>
          <w:caps/>
          <w:noProof/>
        </w:rPr>
      </w:pPr>
    </w:p>
    <w:p>
      <w:pPr>
        <w:tabs>
          <w:tab w:val="left" w:pos="720"/>
        </w:tabs>
        <w:jc w:val="center"/>
        <w:rPr>
          <w:caps/>
          <w:noProof/>
        </w:rPr>
      </w:pPr>
      <w:r>
        <w:rPr>
          <w:caps/>
          <w:noProof/>
        </w:rPr>
        <w:t>ангажименти на Съюза</w:t>
      </w:r>
    </w:p>
    <w:p>
      <w:pPr>
        <w:tabs>
          <w:tab w:val="left" w:pos="720"/>
        </w:tabs>
        <w:jc w:val="center"/>
        <w:rPr>
          <w:caps/>
          <w:noProof/>
        </w:rPr>
      </w:pPr>
    </w:p>
    <w:p>
      <w:pPr>
        <w:tabs>
          <w:tab w:val="left" w:pos="5670"/>
        </w:tabs>
        <w:suppressAutoHyphens/>
        <w:rPr>
          <w:bCs/>
          <w:iCs/>
          <w:noProof/>
          <w:spacing w:val="-2"/>
        </w:rPr>
      </w:pPr>
      <w:r>
        <w:rPr>
          <w:noProof/>
        </w:rPr>
        <w:t>Стоки (посочени в приложение 9-Г)</w:t>
      </w:r>
      <w:r>
        <w:rPr>
          <w:noProof/>
        </w:rPr>
        <w:tab/>
        <w:t>Праг:</w:t>
      </w:r>
      <w:r>
        <w:rPr>
          <w:noProof/>
        </w:rPr>
        <w:tab/>
        <w:t>200 000 СПТ</w:t>
      </w:r>
    </w:p>
    <w:p>
      <w:pPr>
        <w:tabs>
          <w:tab w:val="left" w:pos="5670"/>
        </w:tabs>
        <w:suppressAutoHyphens/>
        <w:rPr>
          <w:bCs/>
          <w:iCs/>
          <w:noProof/>
          <w:spacing w:val="-2"/>
        </w:rPr>
      </w:pPr>
      <w:r>
        <w:rPr>
          <w:noProof/>
        </w:rPr>
        <w:t>Услуги (посочени в приложение 9-Д)</w:t>
      </w:r>
      <w:r>
        <w:rPr>
          <w:noProof/>
        </w:rPr>
        <w:tab/>
        <w:t>Праг:</w:t>
      </w:r>
      <w:r>
        <w:rPr>
          <w:noProof/>
        </w:rPr>
        <w:tab/>
        <w:t>200 000 СПТ</w:t>
      </w:r>
    </w:p>
    <w:p>
      <w:pPr>
        <w:tabs>
          <w:tab w:val="left" w:pos="5670"/>
        </w:tabs>
        <w:suppressAutoHyphens/>
        <w:rPr>
          <w:bCs/>
          <w:iCs/>
          <w:noProof/>
          <w:spacing w:val="-2"/>
        </w:rPr>
      </w:pPr>
      <w:r>
        <w:rPr>
          <w:noProof/>
        </w:rPr>
        <w:t>Строителство (посочени в приложение 9-Е)</w:t>
      </w:r>
      <w:r>
        <w:rPr>
          <w:noProof/>
        </w:rPr>
        <w:tab/>
        <w:t>Праг:</w:t>
      </w:r>
      <w:r>
        <w:rPr>
          <w:noProof/>
        </w:rPr>
        <w:tab/>
        <w:t>5 000 000 СПТ</w:t>
      </w:r>
    </w:p>
    <w:p>
      <w:pPr>
        <w:tabs>
          <w:tab w:val="left" w:pos="-720"/>
          <w:tab w:val="left" w:pos="720"/>
          <w:tab w:val="left" w:pos="5670"/>
        </w:tabs>
        <w:suppressAutoHyphens/>
        <w:rPr>
          <w:bCs/>
          <w:iCs/>
          <w:noProof/>
          <w:spacing w:val="-2"/>
        </w:rPr>
      </w:pPr>
    </w:p>
    <w:p>
      <w:pPr>
        <w:tabs>
          <w:tab w:val="left" w:pos="-720"/>
          <w:tab w:val="left" w:pos="720"/>
          <w:tab w:val="left" w:pos="5670"/>
        </w:tabs>
        <w:suppressAutoHyphens/>
        <w:ind w:left="567" w:hanging="567"/>
        <w:rPr>
          <w:bCs/>
          <w:iCs/>
          <w:noProof/>
          <w:spacing w:val="-2"/>
        </w:rPr>
      </w:pPr>
      <w:r>
        <w:rPr>
          <w:noProof/>
        </w:rPr>
        <w:br w:type="page"/>
        <w:t>1.</w:t>
      </w:r>
      <w:r>
        <w:rPr>
          <w:noProof/>
        </w:rPr>
        <w:tab/>
        <w:t>Всички регионални или местни възлагащи органи</w:t>
      </w:r>
    </w:p>
    <w:p>
      <w:pPr>
        <w:tabs>
          <w:tab w:val="left" w:pos="-720"/>
          <w:tab w:val="left" w:pos="720"/>
          <w:tab w:val="left" w:pos="5670"/>
        </w:tabs>
        <w:suppressAutoHyphens/>
        <w:rPr>
          <w:bCs/>
          <w:iCs/>
          <w:noProof/>
          <w:spacing w:val="-2"/>
        </w:rPr>
      </w:pPr>
    </w:p>
    <w:p>
      <w:pPr>
        <w:tabs>
          <w:tab w:val="left" w:pos="-720"/>
          <w:tab w:val="left" w:pos="720"/>
          <w:tab w:val="left" w:pos="5670"/>
        </w:tabs>
        <w:suppressAutoHyphens/>
        <w:ind w:left="567"/>
        <w:rPr>
          <w:noProof/>
        </w:rPr>
      </w:pPr>
      <w:r>
        <w:rPr>
          <w:noProof/>
        </w:rPr>
        <w:t>Всички възлагащи органи на административните единици, както са определени в Регламент (ЕО) № 1059/2003 - регламента относно NUTS, с измененията</w:t>
      </w:r>
      <w:r>
        <w:rPr>
          <w:rStyle w:val="FootnoteReference"/>
          <w:b/>
          <w:noProof/>
        </w:rPr>
        <w:footnoteReference w:id="3"/>
      </w:r>
      <w:r>
        <w:rPr>
          <w:noProof/>
        </w:rPr>
        <w:t>.</w:t>
      </w:r>
    </w:p>
    <w:p>
      <w:pPr>
        <w:tabs>
          <w:tab w:val="left" w:pos="-720"/>
          <w:tab w:val="left" w:pos="720"/>
          <w:tab w:val="left" w:pos="5670"/>
        </w:tabs>
        <w:suppressAutoHyphens/>
        <w:rPr>
          <w:noProof/>
        </w:rPr>
      </w:pPr>
    </w:p>
    <w:p>
      <w:pPr>
        <w:tabs>
          <w:tab w:val="left" w:pos="-720"/>
          <w:tab w:val="left" w:pos="720"/>
          <w:tab w:val="left" w:pos="5670"/>
        </w:tabs>
        <w:suppressAutoHyphens/>
        <w:ind w:left="567"/>
        <w:rPr>
          <w:noProof/>
        </w:rPr>
      </w:pPr>
      <w:r>
        <w:rPr>
          <w:noProof/>
        </w:rPr>
        <w:t>По смисъла на настоящото споразумение</w:t>
      </w:r>
    </w:p>
    <w:p>
      <w:pPr>
        <w:tabs>
          <w:tab w:val="left" w:pos="-720"/>
          <w:tab w:val="left" w:pos="720"/>
          <w:tab w:val="left" w:pos="5670"/>
        </w:tabs>
        <w:suppressAutoHyphens/>
        <w:rPr>
          <w:noProof/>
        </w:rPr>
      </w:pPr>
    </w:p>
    <w:p>
      <w:pPr>
        <w:suppressAutoHyphens/>
        <w:ind w:left="1134" w:hanging="567"/>
        <w:rPr>
          <w:noProof/>
        </w:rPr>
      </w:pPr>
      <w:r>
        <w:rPr>
          <w:noProof/>
        </w:rPr>
        <w:t>–</w:t>
      </w:r>
      <w:r>
        <w:rPr>
          <w:noProof/>
        </w:rPr>
        <w:tab/>
        <w:t>под „регионални възлагащи органи“ се разбират възлагащите органи на административните единици, попадащи в нива 1 и 2 по NUTS, както е посочено в Регламент (ЕО) № 1059/2003 - регламента относно NUTS, с измененията; а</w:t>
      </w:r>
    </w:p>
    <w:p>
      <w:pPr>
        <w:suppressAutoHyphens/>
        <w:ind w:left="1134" w:hanging="567"/>
        <w:rPr>
          <w:noProof/>
        </w:rPr>
      </w:pPr>
    </w:p>
    <w:p>
      <w:pPr>
        <w:suppressAutoHyphens/>
        <w:ind w:left="1134" w:hanging="567"/>
        <w:rPr>
          <w:noProof/>
        </w:rPr>
      </w:pPr>
      <w:r>
        <w:rPr>
          <w:noProof/>
        </w:rPr>
        <w:t>–</w:t>
      </w:r>
      <w:r>
        <w:rPr>
          <w:noProof/>
        </w:rPr>
        <w:tab/>
        <w:t>под „местни възлагащи органи“ се разбират възлагащите органи на административните единици, попадащи в ниво 3 по NUTS, и по-малките административни единици, както е посочено в Регламент № 1059/2003 - регламента относно NUTS, с измененията.</w:t>
      </w:r>
    </w:p>
    <w:p>
      <w:pPr>
        <w:suppressAutoHyphens/>
        <w:rPr>
          <w:noProof/>
        </w:rPr>
      </w:pPr>
    </w:p>
    <w:p>
      <w:pPr>
        <w:tabs>
          <w:tab w:val="left" w:pos="-720"/>
          <w:tab w:val="left" w:pos="720"/>
          <w:tab w:val="left" w:pos="5670"/>
        </w:tabs>
        <w:suppressAutoHyphens/>
        <w:ind w:left="567" w:hanging="567"/>
        <w:rPr>
          <w:bCs/>
          <w:noProof/>
        </w:rPr>
      </w:pPr>
      <w:r>
        <w:rPr>
          <w:noProof/>
        </w:rPr>
        <w:br w:type="page"/>
        <w:t>2.</w:t>
      </w:r>
      <w:r>
        <w:rPr>
          <w:noProof/>
        </w:rPr>
        <w:tab/>
        <w:t>Всички възлагащи органи, които са публичноправни организации съгласно определението в Директивата на ЕС за обществените поръчки</w:t>
      </w:r>
      <w:r>
        <w:rPr>
          <w:rStyle w:val="FootnoteReference"/>
          <w:b/>
          <w:noProof/>
        </w:rPr>
        <w:footnoteReference w:id="4"/>
      </w:r>
    </w:p>
    <w:p>
      <w:pPr>
        <w:tabs>
          <w:tab w:val="left" w:pos="-720"/>
          <w:tab w:val="left" w:pos="720"/>
          <w:tab w:val="left" w:pos="5670"/>
        </w:tabs>
        <w:suppressAutoHyphens/>
        <w:rPr>
          <w:noProof/>
        </w:rPr>
      </w:pPr>
    </w:p>
    <w:p>
      <w:pPr>
        <w:tabs>
          <w:tab w:val="left" w:pos="-720"/>
          <w:tab w:val="left" w:pos="720"/>
          <w:tab w:val="left" w:pos="5670"/>
        </w:tabs>
        <w:suppressAutoHyphens/>
        <w:ind w:left="567"/>
        <w:rPr>
          <w:noProof/>
        </w:rPr>
      </w:pPr>
      <w:r>
        <w:rPr>
          <w:noProof/>
        </w:rPr>
        <w:t>„Публичноправна организация“ означава всяка организация, която е едновременно:</w:t>
      </w:r>
    </w:p>
    <w:p>
      <w:pPr>
        <w:tabs>
          <w:tab w:val="left" w:pos="-720"/>
          <w:tab w:val="left" w:pos="720"/>
          <w:tab w:val="left" w:pos="5670"/>
        </w:tabs>
        <w:suppressAutoHyphens/>
        <w:rPr>
          <w:noProof/>
        </w:rPr>
      </w:pPr>
    </w:p>
    <w:p>
      <w:pPr>
        <w:suppressAutoHyphens/>
        <w:ind w:left="1134" w:hanging="567"/>
        <w:rPr>
          <w:noProof/>
        </w:rPr>
      </w:pPr>
      <w:r>
        <w:rPr>
          <w:noProof/>
        </w:rPr>
        <w:t>–</w:t>
      </w:r>
      <w:r>
        <w:rPr>
          <w:noProof/>
        </w:rPr>
        <w:tab/>
        <w:t>създадена със специфичната цел да задоволява нужди от общ интерес, без да има промишлен или търговски характер;</w:t>
      </w:r>
    </w:p>
    <w:p>
      <w:pPr>
        <w:suppressAutoHyphens/>
        <w:ind w:left="1134" w:hanging="567"/>
        <w:rPr>
          <w:noProof/>
        </w:rPr>
      </w:pPr>
    </w:p>
    <w:p>
      <w:pPr>
        <w:suppressAutoHyphens/>
        <w:ind w:left="1134" w:hanging="567"/>
        <w:rPr>
          <w:noProof/>
        </w:rPr>
      </w:pPr>
      <w:r>
        <w:rPr>
          <w:noProof/>
        </w:rPr>
        <w:t>–</w:t>
      </w:r>
      <w:r>
        <w:rPr>
          <w:noProof/>
        </w:rPr>
        <w:tab/>
        <w:t>юридическо лице; и</w:t>
      </w:r>
    </w:p>
    <w:p>
      <w:pPr>
        <w:suppressAutoHyphens/>
        <w:ind w:left="1134" w:hanging="567"/>
        <w:rPr>
          <w:noProof/>
        </w:rPr>
      </w:pPr>
    </w:p>
    <w:p>
      <w:pPr>
        <w:suppressAutoHyphens/>
        <w:ind w:left="1134" w:hanging="567"/>
        <w:rPr>
          <w:noProof/>
        </w:rPr>
      </w:pPr>
      <w:r>
        <w:rPr>
          <w:noProof/>
        </w:rPr>
        <w:t>–</w:t>
      </w:r>
      <w:r>
        <w:rPr>
          <w:noProof/>
        </w:rPr>
        <w:tab/>
        <w:t>финансирана предимно от държавата, регионалните или местните органи или други публичноправни организации, или е обект на управленски контрол от последните, или има административен, управителен или надзорен орган, повече от половината членове на който са назначени от държавата, регионалните или местните органи или от други публичноправни организации.</w:t>
      </w:r>
    </w:p>
    <w:p>
      <w:pPr>
        <w:tabs>
          <w:tab w:val="left" w:pos="-720"/>
          <w:tab w:val="left" w:pos="720"/>
          <w:tab w:val="left" w:pos="5670"/>
        </w:tabs>
        <w:suppressAutoHyphens/>
        <w:rPr>
          <w:noProof/>
        </w:rPr>
      </w:pPr>
    </w:p>
    <w:p>
      <w:pPr>
        <w:tabs>
          <w:tab w:val="left" w:pos="-720"/>
          <w:tab w:val="left" w:pos="720"/>
          <w:tab w:val="left" w:pos="5670"/>
        </w:tabs>
        <w:suppressAutoHyphens/>
        <w:rPr>
          <w:noProof/>
        </w:rPr>
      </w:pPr>
      <w:r>
        <w:rPr>
          <w:noProof/>
        </w:rPr>
        <w:t>Приложен е ориентировъчен списък на възлагащи органи, които са публичноправни образувания.</w:t>
      </w:r>
    </w:p>
    <w:p>
      <w:pPr>
        <w:tabs>
          <w:tab w:val="left" w:pos="-720"/>
          <w:tab w:val="left" w:pos="720"/>
          <w:tab w:val="left" w:pos="5670"/>
        </w:tabs>
        <w:suppressAutoHyphens/>
        <w:rPr>
          <w:noProof/>
        </w:rPr>
      </w:pPr>
    </w:p>
    <w:p>
      <w:pPr>
        <w:tabs>
          <w:tab w:val="left" w:pos="720"/>
        </w:tabs>
        <w:jc w:val="center"/>
        <w:rPr>
          <w:bCs/>
          <w:iCs/>
          <w:noProof/>
        </w:rPr>
      </w:pPr>
      <w:r>
        <w:rPr>
          <w:noProof/>
        </w:rPr>
        <w:br w:type="page"/>
        <w:t>Ориентировъчен списък на възлагащите органи, които са публичноправни организации съгласно</w:t>
      </w:r>
      <w:r>
        <w:rPr>
          <w:noProof/>
        </w:rPr>
        <w:br/>
        <w:t>определението в Директивата на ЕС за обществените поръчки</w:t>
      </w:r>
    </w:p>
    <w:p>
      <w:pPr>
        <w:tabs>
          <w:tab w:val="left" w:pos="-720"/>
          <w:tab w:val="left" w:pos="720"/>
          <w:tab w:val="left" w:pos="5670"/>
        </w:tabs>
        <w:suppressAutoHyphens/>
        <w:rPr>
          <w:bCs/>
          <w:iCs/>
          <w:noProof/>
        </w:rPr>
      </w:pPr>
    </w:p>
    <w:p>
      <w:pPr>
        <w:tabs>
          <w:tab w:val="left" w:pos="-720"/>
          <w:tab w:val="left" w:pos="720"/>
          <w:tab w:val="left" w:pos="5670"/>
        </w:tabs>
        <w:suppressAutoHyphens/>
        <w:rPr>
          <w:noProof/>
        </w:rPr>
      </w:pPr>
      <w:r>
        <w:rPr>
          <w:noProof/>
        </w:rPr>
        <w:t>Белгия</w:t>
      </w:r>
    </w:p>
    <w:p>
      <w:pPr>
        <w:tabs>
          <w:tab w:val="left" w:pos="-720"/>
          <w:tab w:val="left" w:pos="720"/>
          <w:tab w:val="left" w:pos="5670"/>
        </w:tabs>
        <w:suppressAutoHyphens/>
        <w:rPr>
          <w:noProof/>
        </w:rPr>
      </w:pPr>
    </w:p>
    <w:p>
      <w:pPr>
        <w:tabs>
          <w:tab w:val="left" w:pos="-720"/>
          <w:tab w:val="left" w:pos="720"/>
          <w:tab w:val="left" w:pos="5670"/>
        </w:tabs>
        <w:suppressAutoHyphens/>
        <w:rPr>
          <w:noProof/>
        </w:rPr>
      </w:pPr>
      <w:r>
        <w:rPr>
          <w:noProof/>
        </w:rPr>
        <w:t>Образувания</w:t>
      </w:r>
    </w:p>
    <w:p>
      <w:pPr>
        <w:tabs>
          <w:tab w:val="left" w:pos="-720"/>
          <w:tab w:val="left" w:pos="720"/>
          <w:tab w:val="left" w:pos="5670"/>
        </w:tabs>
        <w:suppressAutoHyphens/>
        <w:rPr>
          <w:noProof/>
        </w:rPr>
      </w:pPr>
    </w:p>
    <w:p>
      <w:pPr>
        <w:tabs>
          <w:tab w:val="left" w:pos="-720"/>
          <w:tab w:val="left" w:pos="720"/>
          <w:tab w:val="left" w:pos="5670"/>
        </w:tabs>
        <w:suppressAutoHyphens/>
        <w:rPr>
          <w:noProof/>
        </w:rPr>
      </w:pPr>
      <w:r>
        <w:rPr>
          <w:noProof/>
        </w:rPr>
        <w:t>A</w:t>
      </w:r>
    </w:p>
    <w:p>
      <w:pPr>
        <w:suppressAutoHyphens/>
        <w:ind w:left="567" w:hanging="567"/>
        <w:rPr>
          <w:noProof/>
        </w:rPr>
      </w:pPr>
      <w:r>
        <w:rPr>
          <w:noProof/>
        </w:rPr>
        <w:t>–</w:t>
      </w:r>
      <w:r>
        <w:rPr>
          <w:noProof/>
        </w:rPr>
        <w:tab/>
        <w:t>Agence fédérale pour l'Accueil des demandeurs d'Asile – Federaal Agentschap voor Opvang van Asielzoekers</w:t>
      </w:r>
    </w:p>
    <w:p>
      <w:pPr>
        <w:suppressAutoHyphens/>
        <w:ind w:left="567" w:hanging="567"/>
        <w:rPr>
          <w:noProof/>
        </w:rPr>
      </w:pPr>
      <w:r>
        <w:rPr>
          <w:noProof/>
        </w:rPr>
        <w:t>–</w:t>
      </w:r>
      <w:r>
        <w:rPr>
          <w:noProof/>
        </w:rPr>
        <w:tab/>
        <w:t>Agence fédérale pour la Sécurité de la Chaîne alimentaire – Federaal Agentschap voor de Veiligheid van de Voedselketen</w:t>
      </w:r>
    </w:p>
    <w:p>
      <w:pPr>
        <w:suppressAutoHyphens/>
        <w:ind w:left="567" w:hanging="567"/>
        <w:rPr>
          <w:noProof/>
        </w:rPr>
      </w:pPr>
      <w:r>
        <w:rPr>
          <w:noProof/>
        </w:rPr>
        <w:t>–</w:t>
      </w:r>
      <w:r>
        <w:rPr>
          <w:noProof/>
        </w:rPr>
        <w:tab/>
        <w:t>Agence fédérale de Contrôle nucléaire – Federaal Agentschap voor nucleaire Controle</w:t>
      </w:r>
    </w:p>
    <w:p>
      <w:pPr>
        <w:suppressAutoHyphens/>
        <w:ind w:left="567" w:hanging="567"/>
        <w:rPr>
          <w:noProof/>
        </w:rPr>
      </w:pPr>
      <w:r>
        <w:rPr>
          <w:noProof/>
        </w:rPr>
        <w:t>–</w:t>
      </w:r>
      <w:r>
        <w:rPr>
          <w:noProof/>
        </w:rPr>
        <w:tab/>
        <w:t>Agence wallonne à l'Exportation</w:t>
      </w:r>
    </w:p>
    <w:p>
      <w:pPr>
        <w:suppressAutoHyphens/>
        <w:ind w:left="567" w:hanging="567"/>
        <w:rPr>
          <w:noProof/>
        </w:rPr>
      </w:pPr>
      <w:r>
        <w:rPr>
          <w:noProof/>
        </w:rPr>
        <w:t>–</w:t>
      </w:r>
      <w:r>
        <w:rPr>
          <w:noProof/>
        </w:rPr>
        <w:tab/>
        <w:t>Agence wallonne des Télécommunications</w:t>
      </w:r>
    </w:p>
    <w:p>
      <w:pPr>
        <w:suppressAutoHyphens/>
        <w:ind w:left="567" w:hanging="567"/>
        <w:rPr>
          <w:noProof/>
        </w:rPr>
      </w:pPr>
      <w:r>
        <w:rPr>
          <w:noProof/>
        </w:rPr>
        <w:t>–</w:t>
      </w:r>
      <w:r>
        <w:rPr>
          <w:noProof/>
        </w:rPr>
        <w:tab/>
        <w:t>Agence wallonne pour l'Intégration des Personnes handicapées</w:t>
      </w:r>
    </w:p>
    <w:p>
      <w:pPr>
        <w:suppressAutoHyphens/>
        <w:ind w:left="567" w:hanging="567"/>
        <w:rPr>
          <w:noProof/>
        </w:rPr>
      </w:pPr>
      <w:r>
        <w:rPr>
          <w:noProof/>
        </w:rPr>
        <w:t>–</w:t>
      </w:r>
      <w:r>
        <w:rPr>
          <w:noProof/>
        </w:rPr>
        <w:tab/>
        <w:t>Aquafin</w:t>
      </w:r>
    </w:p>
    <w:p>
      <w:pPr>
        <w:suppressAutoHyphens/>
        <w:ind w:left="567" w:hanging="567"/>
        <w:rPr>
          <w:noProof/>
        </w:rPr>
      </w:pPr>
      <w:r>
        <w:rPr>
          <w:noProof/>
        </w:rPr>
        <w:t>–</w:t>
      </w:r>
      <w:r>
        <w:rPr>
          <w:noProof/>
        </w:rPr>
        <w:tab/>
        <w:t>Arbeitsamt der Deutschsprachigen Gemeinschaft</w:t>
      </w:r>
    </w:p>
    <w:p>
      <w:pPr>
        <w:suppressAutoHyphens/>
        <w:ind w:left="567" w:hanging="567"/>
        <w:rPr>
          <w:noProof/>
        </w:rPr>
      </w:pPr>
      <w:r>
        <w:rPr>
          <w:noProof/>
        </w:rPr>
        <w:t>–</w:t>
      </w:r>
      <w:r>
        <w:rPr>
          <w:noProof/>
        </w:rPr>
        <w:tab/>
        <w:t>Archives générales du Royaume et Archives de l'Etat dans les Provinces – Algemeen Rijksarchief en Rijksarchief in de Provinciën Astrid</w:t>
      </w:r>
    </w:p>
    <w:p>
      <w:pPr>
        <w:tabs>
          <w:tab w:val="left" w:pos="-720"/>
          <w:tab w:val="left" w:pos="720"/>
          <w:tab w:val="left" w:pos="5670"/>
        </w:tabs>
        <w:suppressAutoHyphens/>
        <w:rPr>
          <w:noProof/>
        </w:rPr>
      </w:pPr>
    </w:p>
    <w:p>
      <w:pPr>
        <w:tabs>
          <w:tab w:val="left" w:pos="-720"/>
          <w:tab w:val="left" w:pos="720"/>
          <w:tab w:val="left" w:pos="5670"/>
        </w:tabs>
        <w:suppressAutoHyphens/>
        <w:rPr>
          <w:noProof/>
        </w:rPr>
      </w:pPr>
      <w:r>
        <w:rPr>
          <w:noProof/>
        </w:rPr>
        <w:t>B</w:t>
      </w:r>
    </w:p>
    <w:p>
      <w:pPr>
        <w:suppressAutoHyphens/>
        <w:ind w:left="567" w:hanging="567"/>
        <w:rPr>
          <w:noProof/>
        </w:rPr>
      </w:pPr>
      <w:r>
        <w:rPr>
          <w:noProof/>
        </w:rPr>
        <w:t>–</w:t>
      </w:r>
      <w:r>
        <w:rPr>
          <w:noProof/>
        </w:rPr>
        <w:tab/>
        <w:t>Banque nationale de Belgique – Nationale Bank van België</w:t>
      </w:r>
    </w:p>
    <w:p>
      <w:pPr>
        <w:suppressAutoHyphens/>
        <w:ind w:left="567" w:hanging="567"/>
        <w:rPr>
          <w:noProof/>
        </w:rPr>
      </w:pPr>
      <w:r>
        <w:rPr>
          <w:noProof/>
        </w:rPr>
        <w:t>–</w:t>
      </w:r>
      <w:r>
        <w:rPr>
          <w:noProof/>
        </w:rPr>
        <w:tab/>
        <w:t>Belgisches Rundfunk- und Fernsehzentrum der Deutschsprachigen Gemeinschaft</w:t>
      </w:r>
    </w:p>
    <w:p>
      <w:pPr>
        <w:suppressAutoHyphens/>
        <w:ind w:left="567" w:hanging="567"/>
        <w:rPr>
          <w:noProof/>
        </w:rPr>
      </w:pPr>
      <w:r>
        <w:rPr>
          <w:noProof/>
        </w:rPr>
        <w:t>–</w:t>
      </w:r>
      <w:r>
        <w:rPr>
          <w:noProof/>
        </w:rPr>
        <w:tab/>
        <w:t>Berlaymont 2000</w:t>
      </w:r>
    </w:p>
    <w:p>
      <w:pPr>
        <w:suppressAutoHyphens/>
        <w:ind w:left="567" w:hanging="567"/>
        <w:rPr>
          <w:noProof/>
        </w:rPr>
      </w:pPr>
      <w:r>
        <w:rPr>
          <w:noProof/>
        </w:rPr>
        <w:br w:type="page"/>
        <w:t>–</w:t>
      </w:r>
      <w:r>
        <w:rPr>
          <w:noProof/>
        </w:rPr>
        <w:tab/>
        <w:t>Bibliothèque royale Albert Ier – Koninklijke Bilbliotheek Albert I</w:t>
      </w:r>
    </w:p>
    <w:p>
      <w:pPr>
        <w:suppressAutoHyphens/>
        <w:ind w:left="567" w:hanging="567"/>
        <w:rPr>
          <w:noProof/>
        </w:rPr>
      </w:pPr>
      <w:r>
        <w:rPr>
          <w:noProof/>
        </w:rPr>
        <w:t>–</w:t>
      </w:r>
      <w:r>
        <w:rPr>
          <w:noProof/>
        </w:rPr>
        <w:tab/>
        <w:t>Bruxelles-Propreté – Agence régionale pour la Propreté – Net–Brussel – Gewestelijke Agentschap voor Netheid</w:t>
      </w:r>
    </w:p>
    <w:p>
      <w:pPr>
        <w:suppressAutoHyphens/>
        <w:ind w:left="567" w:hanging="567"/>
        <w:rPr>
          <w:noProof/>
        </w:rPr>
      </w:pPr>
      <w:r>
        <w:rPr>
          <w:noProof/>
        </w:rPr>
        <w:t>–</w:t>
      </w:r>
      <w:r>
        <w:rPr>
          <w:noProof/>
        </w:rPr>
        <w:tab/>
        <w:t>Bureau d'Intervention et de Restitution belge – Belgisch Interventie en Restitutiebureau</w:t>
      </w:r>
    </w:p>
    <w:p>
      <w:pPr>
        <w:suppressAutoHyphens/>
        <w:ind w:left="567" w:hanging="567"/>
        <w:rPr>
          <w:noProof/>
        </w:rPr>
      </w:pPr>
      <w:r>
        <w:rPr>
          <w:noProof/>
        </w:rPr>
        <w:t>–</w:t>
      </w:r>
      <w:r>
        <w:rPr>
          <w:noProof/>
        </w:rPr>
        <w:tab/>
        <w:t>Bureau fédéral du Plan – Federaal Planbureau</w:t>
      </w:r>
    </w:p>
    <w:p>
      <w:pPr>
        <w:suppressAutoHyphens/>
        <w:ind w:left="567" w:hanging="567"/>
        <w:rPr>
          <w:noProof/>
        </w:rPr>
      </w:pPr>
    </w:p>
    <w:p>
      <w:pPr>
        <w:tabs>
          <w:tab w:val="left" w:pos="-720"/>
          <w:tab w:val="left" w:pos="720"/>
          <w:tab w:val="left" w:pos="5670"/>
        </w:tabs>
        <w:suppressAutoHyphens/>
        <w:rPr>
          <w:noProof/>
        </w:rPr>
      </w:pPr>
      <w:r>
        <w:rPr>
          <w:noProof/>
        </w:rPr>
        <w:t>C</w:t>
      </w:r>
    </w:p>
    <w:p>
      <w:pPr>
        <w:suppressAutoHyphens/>
        <w:ind w:left="567" w:hanging="567"/>
        <w:rPr>
          <w:noProof/>
        </w:rPr>
      </w:pPr>
      <w:r>
        <w:rPr>
          <w:noProof/>
        </w:rPr>
        <w:t>–</w:t>
      </w:r>
      <w:r>
        <w:rPr>
          <w:noProof/>
        </w:rPr>
        <w:tab/>
        <w:t>Caisse auxiliaire de Paiement des Allocations de Chômage – Hulpkas voor Werkloosheidsuitkeringen</w:t>
      </w:r>
    </w:p>
    <w:p>
      <w:pPr>
        <w:suppressAutoHyphens/>
        <w:ind w:left="567" w:hanging="567"/>
        <w:rPr>
          <w:noProof/>
        </w:rPr>
      </w:pPr>
      <w:r>
        <w:rPr>
          <w:noProof/>
        </w:rPr>
        <w:t>–</w:t>
      </w:r>
      <w:r>
        <w:rPr>
          <w:noProof/>
        </w:rPr>
        <w:tab/>
        <w:t>Caisse de Secours et de Prévoyance en Faveur des Marins – Hulp en Voorzorgskas voor Zeevarenden</w:t>
      </w:r>
    </w:p>
    <w:p>
      <w:pPr>
        <w:suppressAutoHyphens/>
        <w:ind w:left="567" w:hanging="567"/>
        <w:rPr>
          <w:noProof/>
        </w:rPr>
      </w:pPr>
      <w:r>
        <w:rPr>
          <w:noProof/>
        </w:rPr>
        <w:t>–</w:t>
      </w:r>
      <w:r>
        <w:rPr>
          <w:noProof/>
        </w:rPr>
        <w:tab/>
        <w:t>Caisse de Soins de Santé de la Société Nationale des Chemins de Fer Belges – Kas der geneeskundige Verzorging van de Nationale Maatschappij der Belgische Spoorwegen</w:t>
      </w:r>
    </w:p>
    <w:p>
      <w:pPr>
        <w:suppressAutoHyphens/>
        <w:ind w:left="567" w:hanging="567"/>
        <w:rPr>
          <w:noProof/>
        </w:rPr>
      </w:pPr>
      <w:r>
        <w:rPr>
          <w:noProof/>
        </w:rPr>
        <w:t>–</w:t>
      </w:r>
      <w:r>
        <w:rPr>
          <w:noProof/>
        </w:rPr>
        <w:tab/>
        <w:t>Caisse nationale des Calamités – Nationale Kas voor Rampenschade</w:t>
      </w:r>
    </w:p>
    <w:p>
      <w:pPr>
        <w:suppressAutoHyphens/>
        <w:ind w:left="567" w:hanging="567"/>
        <w:rPr>
          <w:noProof/>
        </w:rPr>
      </w:pPr>
      <w:r>
        <w:rPr>
          <w:noProof/>
        </w:rPr>
        <w:t>–</w:t>
      </w:r>
      <w:r>
        <w:rPr>
          <w:noProof/>
        </w:rPr>
        <w:tab/>
        <w:t>Caisse spéciale de Compensation pour Allocations familiales en Faveur des Travailleurs occupés dans les Entreprises de Batellerie – Bijzondere Verrekenkas voor Gezinsvergoedingen ten Bate van de Arbeiders der Ondernemingen voor Binnenscheepvaart</w:t>
      </w:r>
    </w:p>
    <w:p>
      <w:pPr>
        <w:suppressAutoHyphens/>
        <w:ind w:left="567" w:hanging="567"/>
        <w:rPr>
          <w:noProof/>
        </w:rPr>
      </w:pPr>
      <w:r>
        <w:rPr>
          <w:noProof/>
        </w:rPr>
        <w:t>–</w:t>
      </w:r>
      <w:r>
        <w:rPr>
          <w:noProof/>
        </w:rPr>
        <w:tab/>
        <w:t>Caisse spéciale de Compensation pour Allocations familiales en Faveur des Travailleurs occupés dans les Entreprises de Chargement, Déchargement et Manutention de Marchandises dans les Ports, Débarcadères, Entrepôts et Stations (appelée habituellement «Caisse spéciale de Compensation pour Allocations familiales des Régions maritimes») – Bijzondere Verrekenkas voor Gezinsvergoedingen ten Bate van de Arbeiders gebezigd door Ladings- en Lossingsondernemingen en door de Stuwadoors in de Havens, Losplaatsen, Stapelplaatsen en Stations (gewoonlijk genoemd „Bijzondere Compensatiekas voor Kindertoeslagen van de Zeevaartgewesten”)</w:t>
      </w:r>
    </w:p>
    <w:p>
      <w:pPr>
        <w:suppressAutoHyphens/>
        <w:ind w:left="567" w:hanging="567"/>
        <w:rPr>
          <w:noProof/>
        </w:rPr>
      </w:pPr>
      <w:r>
        <w:rPr>
          <w:noProof/>
        </w:rPr>
        <w:br w:type="page"/>
        <w:t>–</w:t>
      </w:r>
      <w:r>
        <w:rPr>
          <w:noProof/>
        </w:rPr>
        <w:tab/>
        <w:t>Centre d'Etude de l'Energie nucléaire – Studiecentrum voor Kernenergie</w:t>
      </w:r>
    </w:p>
    <w:p>
      <w:pPr>
        <w:suppressAutoHyphens/>
        <w:ind w:left="567" w:hanging="567"/>
        <w:rPr>
          <w:noProof/>
        </w:rPr>
      </w:pPr>
      <w:r>
        <w:rPr>
          <w:noProof/>
        </w:rPr>
        <w:t>–</w:t>
      </w:r>
      <w:r>
        <w:rPr>
          <w:noProof/>
        </w:rPr>
        <w:tab/>
        <w:t>Centre de recherches agronomiques de Gembloux</w:t>
      </w:r>
    </w:p>
    <w:p>
      <w:pPr>
        <w:suppressAutoHyphens/>
        <w:ind w:left="567" w:hanging="567"/>
        <w:rPr>
          <w:noProof/>
        </w:rPr>
      </w:pPr>
      <w:r>
        <w:rPr>
          <w:noProof/>
        </w:rPr>
        <w:t>–</w:t>
      </w:r>
      <w:r>
        <w:rPr>
          <w:noProof/>
        </w:rPr>
        <w:tab/>
        <w:t>Centre hospitalier de Mons</w:t>
      </w:r>
    </w:p>
    <w:p>
      <w:pPr>
        <w:suppressAutoHyphens/>
        <w:ind w:left="567" w:hanging="567"/>
        <w:rPr>
          <w:noProof/>
        </w:rPr>
      </w:pPr>
      <w:r>
        <w:rPr>
          <w:noProof/>
        </w:rPr>
        <w:t>–</w:t>
      </w:r>
      <w:r>
        <w:rPr>
          <w:noProof/>
        </w:rPr>
        <w:tab/>
        <w:t>Centre hospitalier de Tournai</w:t>
      </w:r>
    </w:p>
    <w:p>
      <w:pPr>
        <w:suppressAutoHyphens/>
        <w:ind w:left="567" w:hanging="567"/>
        <w:rPr>
          <w:noProof/>
        </w:rPr>
      </w:pPr>
      <w:r>
        <w:rPr>
          <w:noProof/>
        </w:rPr>
        <w:t>–</w:t>
      </w:r>
      <w:r>
        <w:rPr>
          <w:noProof/>
        </w:rPr>
        <w:tab/>
        <w:t>Centre hospitalier universitaire de Liège</w:t>
      </w:r>
    </w:p>
    <w:p>
      <w:pPr>
        <w:suppressAutoHyphens/>
        <w:ind w:left="567" w:hanging="567"/>
        <w:rPr>
          <w:noProof/>
        </w:rPr>
      </w:pPr>
      <w:r>
        <w:rPr>
          <w:noProof/>
        </w:rPr>
        <w:t>–</w:t>
      </w:r>
      <w:r>
        <w:rPr>
          <w:noProof/>
        </w:rPr>
        <w:tab/>
        <w:t>Centre informatique pour la Région de Bruxelles-Capitale – Centrum voor Informatica voor het Brusselse Gewest</w:t>
      </w:r>
    </w:p>
    <w:p>
      <w:pPr>
        <w:suppressAutoHyphens/>
        <w:ind w:left="567" w:hanging="567"/>
        <w:rPr>
          <w:noProof/>
        </w:rPr>
      </w:pPr>
      <w:r>
        <w:rPr>
          <w:noProof/>
        </w:rPr>
        <w:t>–</w:t>
      </w:r>
      <w:r>
        <w:rPr>
          <w:noProof/>
        </w:rPr>
        <w:tab/>
        <w:t>Centre pour l'Egalité des Chances et la Lutte contre le Racisme – Centrum voor Gelijkheid van Kansen en voor Racismebestrijding</w:t>
      </w:r>
    </w:p>
    <w:p>
      <w:pPr>
        <w:suppressAutoHyphens/>
        <w:ind w:left="567" w:hanging="567"/>
        <w:rPr>
          <w:noProof/>
        </w:rPr>
      </w:pPr>
      <w:r>
        <w:rPr>
          <w:noProof/>
        </w:rPr>
        <w:t>–</w:t>
      </w:r>
      <w:r>
        <w:rPr>
          <w:noProof/>
        </w:rPr>
        <w:tab/>
        <w:t>Centre régional d'Aide aux Communes</w:t>
      </w:r>
    </w:p>
    <w:p>
      <w:pPr>
        <w:suppressAutoHyphens/>
        <w:ind w:left="567" w:hanging="567"/>
        <w:rPr>
          <w:noProof/>
        </w:rPr>
      </w:pPr>
      <w:r>
        <w:rPr>
          <w:noProof/>
        </w:rPr>
        <w:t>–</w:t>
      </w:r>
      <w:r>
        <w:rPr>
          <w:noProof/>
        </w:rPr>
        <w:tab/>
        <w:t>Centrum voor Bevolkings- en Gezinsstudiën</w:t>
      </w:r>
    </w:p>
    <w:p>
      <w:pPr>
        <w:suppressAutoHyphens/>
        <w:ind w:left="567" w:hanging="567"/>
        <w:rPr>
          <w:noProof/>
        </w:rPr>
      </w:pPr>
      <w:r>
        <w:rPr>
          <w:noProof/>
        </w:rPr>
        <w:t>–</w:t>
      </w:r>
      <w:r>
        <w:rPr>
          <w:noProof/>
        </w:rPr>
        <w:tab/>
        <w:t>Centrum voor landbouwkundig Onderzoek te Gent</w:t>
      </w:r>
    </w:p>
    <w:p>
      <w:pPr>
        <w:suppressAutoHyphens/>
        <w:ind w:left="567" w:hanging="567"/>
        <w:rPr>
          <w:noProof/>
        </w:rPr>
      </w:pPr>
      <w:r>
        <w:rPr>
          <w:noProof/>
        </w:rPr>
        <w:t>–</w:t>
      </w:r>
      <w:r>
        <w:rPr>
          <w:noProof/>
        </w:rPr>
        <w:tab/>
        <w:t>Comité de Contrôle de l'Electricité et du Gaz – Contrôle comité voor Elekticiteit en Gas</w:t>
      </w:r>
    </w:p>
    <w:p>
      <w:pPr>
        <w:suppressAutoHyphens/>
        <w:ind w:left="567" w:hanging="567"/>
        <w:rPr>
          <w:noProof/>
        </w:rPr>
      </w:pPr>
      <w:r>
        <w:rPr>
          <w:noProof/>
        </w:rPr>
        <w:t>–</w:t>
      </w:r>
      <w:r>
        <w:rPr>
          <w:noProof/>
        </w:rPr>
        <w:tab/>
        <w:t>Comité national de l'Energie – Nationaal Comité voor de Energie</w:t>
      </w:r>
    </w:p>
    <w:p>
      <w:pPr>
        <w:suppressAutoHyphens/>
        <w:ind w:left="567" w:hanging="567"/>
        <w:rPr>
          <w:noProof/>
        </w:rPr>
      </w:pPr>
      <w:r>
        <w:rPr>
          <w:noProof/>
        </w:rPr>
        <w:t>–</w:t>
      </w:r>
      <w:r>
        <w:rPr>
          <w:noProof/>
        </w:rPr>
        <w:tab/>
        <w:t>Commissariat général aux Relations internationales</w:t>
      </w:r>
    </w:p>
    <w:p>
      <w:pPr>
        <w:suppressAutoHyphens/>
        <w:ind w:left="567" w:hanging="567"/>
        <w:rPr>
          <w:noProof/>
        </w:rPr>
      </w:pPr>
      <w:r>
        <w:rPr>
          <w:noProof/>
        </w:rPr>
        <w:t>–</w:t>
      </w:r>
      <w:r>
        <w:rPr>
          <w:noProof/>
        </w:rPr>
        <w:tab/>
        <w:t>Commissariaat-Generaal voor de Bevordering van de lichamelijke Ontwikkeling, de Sport en de Openluchtrecreatie</w:t>
      </w:r>
    </w:p>
    <w:p>
      <w:pPr>
        <w:suppressAutoHyphens/>
        <w:ind w:left="567" w:hanging="567"/>
        <w:rPr>
          <w:noProof/>
        </w:rPr>
      </w:pPr>
      <w:r>
        <w:rPr>
          <w:noProof/>
        </w:rPr>
        <w:t>–</w:t>
      </w:r>
      <w:r>
        <w:rPr>
          <w:noProof/>
        </w:rPr>
        <w:tab/>
        <w:t>Commissariat général pour les Relations internationales de la Communauté française de Belgique</w:t>
      </w:r>
    </w:p>
    <w:p>
      <w:pPr>
        <w:suppressAutoHyphens/>
        <w:ind w:left="567" w:hanging="567"/>
        <w:rPr>
          <w:noProof/>
        </w:rPr>
      </w:pPr>
      <w:r>
        <w:rPr>
          <w:noProof/>
        </w:rPr>
        <w:t>–</w:t>
      </w:r>
      <w:r>
        <w:rPr>
          <w:noProof/>
        </w:rPr>
        <w:tab/>
        <w:t>Conseil central de l'Economie – Centrale Raad voor het Bedrijfsleven</w:t>
      </w:r>
    </w:p>
    <w:p>
      <w:pPr>
        <w:suppressAutoHyphens/>
        <w:ind w:left="567" w:hanging="567"/>
        <w:rPr>
          <w:noProof/>
        </w:rPr>
      </w:pPr>
      <w:r>
        <w:rPr>
          <w:noProof/>
        </w:rPr>
        <w:t>–</w:t>
      </w:r>
      <w:r>
        <w:rPr>
          <w:noProof/>
        </w:rPr>
        <w:tab/>
        <w:t>Conseil économique et social de la Région wallonne</w:t>
      </w:r>
    </w:p>
    <w:p>
      <w:pPr>
        <w:suppressAutoHyphens/>
        <w:ind w:left="567" w:hanging="567"/>
        <w:rPr>
          <w:noProof/>
        </w:rPr>
      </w:pPr>
      <w:r>
        <w:rPr>
          <w:noProof/>
        </w:rPr>
        <w:t>–</w:t>
      </w:r>
      <w:r>
        <w:rPr>
          <w:noProof/>
        </w:rPr>
        <w:tab/>
        <w:t>Conseil national du Travail – Nationale Arbeidsraad</w:t>
      </w:r>
    </w:p>
    <w:p>
      <w:pPr>
        <w:suppressAutoHyphens/>
        <w:ind w:left="567" w:hanging="567"/>
        <w:rPr>
          <w:noProof/>
        </w:rPr>
      </w:pPr>
      <w:r>
        <w:rPr>
          <w:noProof/>
        </w:rPr>
        <w:t>–</w:t>
      </w:r>
      <w:r>
        <w:rPr>
          <w:noProof/>
        </w:rPr>
        <w:tab/>
        <w:t>Conseil supérieur de la Justice – Hoge Raad voor de Justitie</w:t>
      </w:r>
    </w:p>
    <w:p>
      <w:pPr>
        <w:suppressAutoHyphens/>
        <w:ind w:left="567" w:hanging="567"/>
        <w:rPr>
          <w:noProof/>
        </w:rPr>
      </w:pPr>
      <w:r>
        <w:rPr>
          <w:noProof/>
        </w:rPr>
        <w:t>–</w:t>
      </w:r>
      <w:r>
        <w:rPr>
          <w:noProof/>
        </w:rPr>
        <w:tab/>
        <w:t>Conseil supérieur des Indépendants et des petites et moyennes Entreprises – Hoge Raad voor Zelfstandigen en de kleine en middelgrote Ondernemingen</w:t>
      </w:r>
    </w:p>
    <w:p>
      <w:pPr>
        <w:suppressAutoHyphens/>
        <w:ind w:left="567" w:hanging="567"/>
        <w:rPr>
          <w:noProof/>
        </w:rPr>
      </w:pPr>
      <w:r>
        <w:rPr>
          <w:noProof/>
        </w:rPr>
        <w:t>–</w:t>
      </w:r>
      <w:r>
        <w:rPr>
          <w:noProof/>
        </w:rPr>
        <w:tab/>
        <w:t>Conseil supérieur des Classes moyennes</w:t>
      </w:r>
    </w:p>
    <w:p>
      <w:pPr>
        <w:suppressAutoHyphens/>
        <w:ind w:left="567" w:hanging="567"/>
        <w:rPr>
          <w:noProof/>
        </w:rPr>
      </w:pPr>
      <w:r>
        <w:rPr>
          <w:noProof/>
        </w:rPr>
        <w:t>–</w:t>
      </w:r>
      <w:r>
        <w:rPr>
          <w:noProof/>
        </w:rPr>
        <w:tab/>
        <w:t>Coopération technique belge – Belgische technische Coöperatie</w:t>
      </w:r>
    </w:p>
    <w:p>
      <w:pPr>
        <w:tabs>
          <w:tab w:val="left" w:pos="-720"/>
          <w:tab w:val="left" w:pos="720"/>
          <w:tab w:val="left" w:pos="5670"/>
        </w:tabs>
        <w:suppressAutoHyphens/>
        <w:rPr>
          <w:noProof/>
        </w:rPr>
      </w:pPr>
    </w:p>
    <w:p>
      <w:pPr>
        <w:tabs>
          <w:tab w:val="left" w:pos="-720"/>
          <w:tab w:val="left" w:pos="720"/>
          <w:tab w:val="left" w:pos="5670"/>
        </w:tabs>
        <w:suppressAutoHyphens/>
        <w:rPr>
          <w:noProof/>
        </w:rPr>
      </w:pPr>
      <w:r>
        <w:rPr>
          <w:noProof/>
        </w:rPr>
        <w:br w:type="page"/>
        <w:t>D</w:t>
      </w:r>
    </w:p>
    <w:p>
      <w:pPr>
        <w:suppressAutoHyphens/>
        <w:ind w:left="567" w:hanging="567"/>
        <w:rPr>
          <w:noProof/>
        </w:rPr>
      </w:pPr>
      <w:r>
        <w:rPr>
          <w:noProof/>
        </w:rPr>
        <w:t>–</w:t>
      </w:r>
      <w:r>
        <w:rPr>
          <w:noProof/>
        </w:rPr>
        <w:tab/>
        <w:t>Dienststelle der Deutschprachigen Gemeinschaft für Personen mit einer Behinderung</w:t>
      </w:r>
    </w:p>
    <w:p>
      <w:pPr>
        <w:suppressAutoHyphens/>
        <w:ind w:left="567" w:hanging="567"/>
        <w:rPr>
          <w:noProof/>
        </w:rPr>
      </w:pPr>
      <w:r>
        <w:rPr>
          <w:noProof/>
        </w:rPr>
        <w:t>–</w:t>
      </w:r>
      <w:r>
        <w:rPr>
          <w:noProof/>
        </w:rPr>
        <w:tab/>
        <w:t>Dienst voor de Scheepvaart</w:t>
      </w:r>
    </w:p>
    <w:p>
      <w:pPr>
        <w:suppressAutoHyphens/>
        <w:ind w:left="567" w:hanging="567"/>
        <w:rPr>
          <w:noProof/>
        </w:rPr>
      </w:pPr>
      <w:r>
        <w:rPr>
          <w:noProof/>
        </w:rPr>
        <w:t>–</w:t>
      </w:r>
      <w:r>
        <w:rPr>
          <w:noProof/>
        </w:rPr>
        <w:tab/>
        <w:t>Dienst voor Infrastructuurwerken van het gesubsidieerd Onderwijs</w:t>
      </w:r>
    </w:p>
    <w:p>
      <w:pPr>
        <w:suppressAutoHyphens/>
        <w:ind w:left="567" w:hanging="567"/>
        <w:rPr>
          <w:noProof/>
        </w:rPr>
      </w:pPr>
      <w:r>
        <w:rPr>
          <w:noProof/>
        </w:rPr>
        <w:t>–</w:t>
      </w:r>
      <w:r>
        <w:rPr>
          <w:noProof/>
        </w:rPr>
        <w:tab/>
        <w:t>Domus Flandria</w:t>
      </w:r>
    </w:p>
    <w:p>
      <w:pPr>
        <w:tabs>
          <w:tab w:val="left" w:pos="-720"/>
          <w:tab w:val="left" w:pos="720"/>
          <w:tab w:val="left" w:pos="5670"/>
        </w:tabs>
        <w:suppressAutoHyphens/>
        <w:rPr>
          <w:noProof/>
        </w:rPr>
      </w:pPr>
    </w:p>
    <w:p>
      <w:pPr>
        <w:tabs>
          <w:tab w:val="left" w:pos="-720"/>
          <w:tab w:val="left" w:pos="720"/>
          <w:tab w:val="left" w:pos="5670"/>
        </w:tabs>
        <w:suppressAutoHyphens/>
        <w:rPr>
          <w:noProof/>
        </w:rPr>
      </w:pPr>
      <w:r>
        <w:rPr>
          <w:noProof/>
        </w:rPr>
        <w:t>E</w:t>
      </w:r>
    </w:p>
    <w:p>
      <w:pPr>
        <w:suppressAutoHyphens/>
        <w:ind w:left="567" w:hanging="567"/>
        <w:rPr>
          <w:noProof/>
        </w:rPr>
      </w:pPr>
      <w:r>
        <w:rPr>
          <w:noProof/>
        </w:rPr>
        <w:t>–</w:t>
      </w:r>
      <w:r>
        <w:rPr>
          <w:noProof/>
        </w:rPr>
        <w:tab/>
        <w:t>Entreprise publique des Technologies nouvelles de l'Information et de la Communication de la Communauté française</w:t>
      </w:r>
    </w:p>
    <w:p>
      <w:pPr>
        <w:suppressAutoHyphens/>
        <w:ind w:left="567" w:hanging="567"/>
        <w:rPr>
          <w:noProof/>
        </w:rPr>
      </w:pPr>
      <w:r>
        <w:rPr>
          <w:noProof/>
        </w:rPr>
        <w:t>–</w:t>
      </w:r>
      <w:r>
        <w:rPr>
          <w:noProof/>
        </w:rPr>
        <w:tab/>
        <w:t>Export Vlaanderen</w:t>
      </w:r>
    </w:p>
    <w:p>
      <w:pPr>
        <w:tabs>
          <w:tab w:val="left" w:pos="-720"/>
          <w:tab w:val="left" w:pos="720"/>
          <w:tab w:val="left" w:pos="5670"/>
        </w:tabs>
        <w:suppressAutoHyphens/>
        <w:rPr>
          <w:noProof/>
        </w:rPr>
      </w:pPr>
    </w:p>
    <w:p>
      <w:pPr>
        <w:tabs>
          <w:tab w:val="left" w:pos="-720"/>
          <w:tab w:val="left" w:pos="720"/>
          <w:tab w:val="left" w:pos="5670"/>
        </w:tabs>
        <w:suppressAutoHyphens/>
        <w:rPr>
          <w:noProof/>
        </w:rPr>
      </w:pPr>
      <w:r>
        <w:rPr>
          <w:noProof/>
        </w:rPr>
        <w:t>F</w:t>
      </w:r>
    </w:p>
    <w:p>
      <w:pPr>
        <w:suppressAutoHyphens/>
        <w:ind w:left="567" w:hanging="567"/>
        <w:rPr>
          <w:noProof/>
        </w:rPr>
      </w:pPr>
      <w:r>
        <w:rPr>
          <w:noProof/>
        </w:rPr>
        <w:t>–</w:t>
      </w:r>
      <w:r>
        <w:rPr>
          <w:noProof/>
        </w:rPr>
        <w:tab/>
        <w:t>Financieringsfonds voor Schuldafbouw en Eenmalige Investeringsuitgaven</w:t>
      </w:r>
    </w:p>
    <w:p>
      <w:pPr>
        <w:suppressAutoHyphens/>
        <w:ind w:left="567" w:hanging="567"/>
        <w:rPr>
          <w:noProof/>
        </w:rPr>
      </w:pPr>
      <w:r>
        <w:rPr>
          <w:noProof/>
        </w:rPr>
        <w:t>–</w:t>
      </w:r>
      <w:r>
        <w:rPr>
          <w:noProof/>
        </w:rPr>
        <w:tab/>
        <w:t>Financieringsinstrument voor de Vlaamse Visserij- en Aquicultuursector</w:t>
      </w:r>
    </w:p>
    <w:p>
      <w:pPr>
        <w:suppressAutoHyphens/>
        <w:ind w:left="567" w:hanging="567"/>
        <w:rPr>
          <w:noProof/>
        </w:rPr>
      </w:pPr>
      <w:r>
        <w:rPr>
          <w:noProof/>
        </w:rPr>
        <w:t>–</w:t>
      </w:r>
      <w:r>
        <w:rPr>
          <w:noProof/>
        </w:rPr>
        <w:tab/>
        <w:t>Fonds bijzondere Jeugdbijstand</w:t>
      </w:r>
    </w:p>
    <w:p>
      <w:pPr>
        <w:suppressAutoHyphens/>
        <w:ind w:left="567" w:hanging="567"/>
        <w:rPr>
          <w:noProof/>
        </w:rPr>
      </w:pPr>
      <w:r>
        <w:rPr>
          <w:noProof/>
        </w:rPr>
        <w:t>–</w:t>
      </w:r>
      <w:r>
        <w:rPr>
          <w:noProof/>
        </w:rPr>
        <w:tab/>
        <w:t>Fonds communautaire de Garantie des Bâtiments scolaires</w:t>
      </w:r>
    </w:p>
    <w:p>
      <w:pPr>
        <w:suppressAutoHyphens/>
        <w:ind w:left="567" w:hanging="567"/>
        <w:rPr>
          <w:noProof/>
        </w:rPr>
      </w:pPr>
      <w:r>
        <w:rPr>
          <w:noProof/>
        </w:rPr>
        <w:t>–</w:t>
      </w:r>
      <w:r>
        <w:rPr>
          <w:noProof/>
        </w:rPr>
        <w:tab/>
        <w:t>Fonds culturele Infrastructuur</w:t>
      </w:r>
    </w:p>
    <w:p>
      <w:pPr>
        <w:suppressAutoHyphens/>
        <w:ind w:left="567" w:hanging="567"/>
        <w:rPr>
          <w:noProof/>
        </w:rPr>
      </w:pPr>
      <w:r>
        <w:rPr>
          <w:noProof/>
        </w:rPr>
        <w:t>–</w:t>
      </w:r>
      <w:r>
        <w:rPr>
          <w:noProof/>
        </w:rPr>
        <w:tab/>
        <w:t>Fonds de Participation</w:t>
      </w:r>
    </w:p>
    <w:p>
      <w:pPr>
        <w:suppressAutoHyphens/>
        <w:ind w:left="567" w:hanging="567"/>
        <w:rPr>
          <w:noProof/>
        </w:rPr>
      </w:pPr>
      <w:r>
        <w:rPr>
          <w:noProof/>
        </w:rPr>
        <w:t>–</w:t>
      </w:r>
      <w:r>
        <w:rPr>
          <w:noProof/>
        </w:rPr>
        <w:tab/>
        <w:t>Fonds de Vieillissement – Zilverfonds</w:t>
      </w:r>
    </w:p>
    <w:p>
      <w:pPr>
        <w:suppressAutoHyphens/>
        <w:ind w:left="567" w:hanging="567"/>
        <w:rPr>
          <w:noProof/>
        </w:rPr>
      </w:pPr>
      <w:r>
        <w:rPr>
          <w:noProof/>
        </w:rPr>
        <w:t>–</w:t>
      </w:r>
      <w:r>
        <w:rPr>
          <w:noProof/>
        </w:rPr>
        <w:tab/>
        <w:t>Fonds d'Aide médicale urgente – Fonds voor dringende geneeskundige Hulp</w:t>
      </w:r>
    </w:p>
    <w:p>
      <w:pPr>
        <w:suppressAutoHyphens/>
        <w:ind w:left="567" w:hanging="567"/>
        <w:rPr>
          <w:noProof/>
        </w:rPr>
      </w:pPr>
      <w:r>
        <w:rPr>
          <w:noProof/>
        </w:rPr>
        <w:t>–</w:t>
      </w:r>
      <w:r>
        <w:rPr>
          <w:noProof/>
        </w:rPr>
        <w:tab/>
        <w:t>Fonds de Construction d'Institutions hospitalières et médico-sociales de la Communauté française</w:t>
      </w:r>
    </w:p>
    <w:p>
      <w:pPr>
        <w:suppressAutoHyphens/>
        <w:ind w:left="567" w:hanging="567"/>
        <w:rPr>
          <w:noProof/>
        </w:rPr>
      </w:pPr>
      <w:r>
        <w:rPr>
          <w:noProof/>
        </w:rPr>
        <w:t>–</w:t>
      </w:r>
      <w:r>
        <w:rPr>
          <w:noProof/>
        </w:rPr>
        <w:tab/>
        <w:t>Fonds de Pension pour les Pensions de Retraite du Personnel statutaire de Belgacom – Pensioenfonds voor de Rustpensioenen van het statutair Personeel van Belgacom</w:t>
      </w:r>
    </w:p>
    <w:p>
      <w:pPr>
        <w:suppressAutoHyphens/>
        <w:ind w:left="567" w:hanging="567"/>
        <w:rPr>
          <w:noProof/>
        </w:rPr>
      </w:pPr>
      <w:r>
        <w:rPr>
          <w:noProof/>
        </w:rPr>
        <w:t>–</w:t>
      </w:r>
      <w:r>
        <w:rPr>
          <w:noProof/>
        </w:rPr>
        <w:tab/>
        <w:t>Fonds des Accidents du Travail – Fonds voor Arbeidsongevallen</w:t>
      </w:r>
    </w:p>
    <w:p>
      <w:pPr>
        <w:suppressAutoHyphens/>
        <w:ind w:left="567" w:hanging="567"/>
        <w:rPr>
          <w:noProof/>
        </w:rPr>
      </w:pPr>
      <w:r>
        <w:rPr>
          <w:noProof/>
        </w:rPr>
        <w:t>–</w:t>
      </w:r>
      <w:r>
        <w:rPr>
          <w:noProof/>
        </w:rPr>
        <w:tab/>
        <w:t>Fonds d'Indemnisation des Travailleurs licenciés en cas de Fermeture d'Entreprises</w:t>
      </w:r>
    </w:p>
    <w:p>
      <w:pPr>
        <w:suppressAutoHyphens/>
        <w:ind w:left="567" w:hanging="567"/>
        <w:rPr>
          <w:noProof/>
        </w:rPr>
      </w:pPr>
      <w:r>
        <w:rPr>
          <w:noProof/>
        </w:rPr>
        <w:br w:type="page"/>
        <w:t>–</w:t>
      </w:r>
      <w:r>
        <w:rPr>
          <w:noProof/>
        </w:rPr>
        <w:tab/>
        <w:t>Fonds tot Vergoeding van de in geval van Sluiting van Ondernemingen ontslagen Werknemers</w:t>
      </w:r>
    </w:p>
    <w:p>
      <w:pPr>
        <w:suppressAutoHyphens/>
        <w:ind w:left="567" w:hanging="567"/>
        <w:rPr>
          <w:noProof/>
        </w:rPr>
      </w:pPr>
      <w:r>
        <w:rPr>
          <w:noProof/>
        </w:rPr>
        <w:t>–</w:t>
      </w:r>
      <w:r>
        <w:rPr>
          <w:noProof/>
        </w:rPr>
        <w:tab/>
        <w:t>Fonds du Logement des Familles nombreuses de la Région de Bruxelles-Capitale – Woningfonds van de grote Gezinnen van het Brusselse hoofdstedelijk Gewest</w:t>
      </w:r>
    </w:p>
    <w:p>
      <w:pPr>
        <w:suppressAutoHyphens/>
        <w:ind w:left="567" w:hanging="567"/>
        <w:rPr>
          <w:noProof/>
        </w:rPr>
      </w:pPr>
      <w:r>
        <w:rPr>
          <w:noProof/>
        </w:rPr>
        <w:t>–</w:t>
      </w:r>
      <w:r>
        <w:rPr>
          <w:noProof/>
        </w:rPr>
        <w:tab/>
        <w:t>Fonds du Logement des Familles nombreuses de Wallonie</w:t>
      </w:r>
    </w:p>
    <w:p>
      <w:pPr>
        <w:suppressAutoHyphens/>
        <w:ind w:left="567" w:hanging="567"/>
        <w:rPr>
          <w:noProof/>
        </w:rPr>
      </w:pPr>
      <w:r>
        <w:rPr>
          <w:noProof/>
        </w:rPr>
        <w:t>–</w:t>
      </w:r>
      <w:r>
        <w:rPr>
          <w:noProof/>
        </w:rPr>
        <w:tab/>
        <w:t>Fonds Film in Vlaanderen</w:t>
      </w:r>
    </w:p>
    <w:p>
      <w:pPr>
        <w:suppressAutoHyphens/>
        <w:ind w:left="567" w:hanging="567"/>
        <w:rPr>
          <w:noProof/>
        </w:rPr>
      </w:pPr>
      <w:r>
        <w:rPr>
          <w:noProof/>
        </w:rPr>
        <w:t>–</w:t>
      </w:r>
      <w:r>
        <w:rPr>
          <w:noProof/>
        </w:rPr>
        <w:tab/>
        <w:t>Fonds national de Garantie des Bâtiments scolaires – Nationaal Warborgfonds voor Schoolgebouwen</w:t>
      </w:r>
    </w:p>
    <w:p>
      <w:pPr>
        <w:suppressAutoHyphens/>
        <w:ind w:left="567" w:hanging="567"/>
        <w:rPr>
          <w:noProof/>
        </w:rPr>
      </w:pPr>
      <w:r>
        <w:rPr>
          <w:noProof/>
        </w:rPr>
        <w:t>–</w:t>
      </w:r>
      <w:r>
        <w:rPr>
          <w:noProof/>
        </w:rPr>
        <w:tab/>
        <w:t>Fonds national de Garantie pour la Réparation des Dégâts houillers – Nationaal Waarborgfonds inzake Kolenmijnenschade</w:t>
      </w:r>
    </w:p>
    <w:p>
      <w:pPr>
        <w:suppressAutoHyphens/>
        <w:ind w:left="567" w:hanging="567"/>
        <w:rPr>
          <w:noProof/>
        </w:rPr>
      </w:pPr>
      <w:r>
        <w:rPr>
          <w:noProof/>
        </w:rPr>
        <w:t>–</w:t>
      </w:r>
      <w:r>
        <w:rPr>
          <w:noProof/>
        </w:rPr>
        <w:tab/>
        <w:t>Fonds piscicole de Wallonie</w:t>
      </w:r>
    </w:p>
    <w:p>
      <w:pPr>
        <w:suppressAutoHyphens/>
        <w:ind w:left="567" w:hanging="567"/>
        <w:rPr>
          <w:noProof/>
        </w:rPr>
      </w:pPr>
      <w:r>
        <w:rPr>
          <w:noProof/>
        </w:rPr>
        <w:t>–</w:t>
      </w:r>
      <w:r>
        <w:rPr>
          <w:noProof/>
        </w:rPr>
        <w:tab/>
        <w:t>Fonds pour le Financement des Prêts à des Etats étrangers – Fonds voor Financiering van de Leningen aan Vreemde Staten</w:t>
      </w:r>
    </w:p>
    <w:p>
      <w:pPr>
        <w:suppressAutoHyphens/>
        <w:ind w:left="567" w:hanging="567"/>
        <w:rPr>
          <w:noProof/>
        </w:rPr>
      </w:pPr>
      <w:r>
        <w:rPr>
          <w:noProof/>
        </w:rPr>
        <w:t>–</w:t>
      </w:r>
      <w:r>
        <w:rPr>
          <w:noProof/>
        </w:rPr>
        <w:tab/>
        <w:t>Fonds pour la Rémunération des Mousses – Fonds voor Scheepsjongens</w:t>
      </w:r>
    </w:p>
    <w:p>
      <w:pPr>
        <w:suppressAutoHyphens/>
        <w:ind w:left="567" w:hanging="567"/>
        <w:rPr>
          <w:noProof/>
        </w:rPr>
      </w:pPr>
      <w:r>
        <w:rPr>
          <w:noProof/>
        </w:rPr>
        <w:t>–</w:t>
      </w:r>
      <w:r>
        <w:rPr>
          <w:noProof/>
        </w:rPr>
        <w:tab/>
        <w:t>Fonds régional bruxellois de Refinancement des Trésoreries communales – Brussels gewestelijk Herfinancieringsfonds van de gemeentelijke Thesaurieën</w:t>
      </w:r>
    </w:p>
    <w:p>
      <w:pPr>
        <w:suppressAutoHyphens/>
        <w:ind w:left="567" w:hanging="567"/>
        <w:rPr>
          <w:noProof/>
        </w:rPr>
      </w:pPr>
      <w:r>
        <w:rPr>
          <w:noProof/>
        </w:rPr>
        <w:t>–</w:t>
      </w:r>
      <w:r>
        <w:rPr>
          <w:noProof/>
        </w:rPr>
        <w:tab/>
        <w:t>Fonds voor flankerend economisch Beleid</w:t>
      </w:r>
    </w:p>
    <w:p>
      <w:pPr>
        <w:suppressAutoHyphens/>
        <w:ind w:left="567" w:hanging="567"/>
        <w:rPr>
          <w:noProof/>
        </w:rPr>
      </w:pPr>
      <w:r>
        <w:rPr>
          <w:noProof/>
        </w:rPr>
        <w:t>–</w:t>
      </w:r>
      <w:r>
        <w:rPr>
          <w:noProof/>
        </w:rPr>
        <w:tab/>
        <w:t>Fonds wallon d'Avances pour la Réparation des Dommages provoqués par des Pompages et des Prises d'Eau souterraine</w:t>
      </w:r>
    </w:p>
    <w:p>
      <w:pPr>
        <w:suppressAutoHyphens/>
        <w:ind w:left="567" w:hanging="567"/>
        <w:rPr>
          <w:noProof/>
        </w:rPr>
      </w:pPr>
    </w:p>
    <w:p>
      <w:pPr>
        <w:tabs>
          <w:tab w:val="left" w:pos="-720"/>
          <w:tab w:val="left" w:pos="720"/>
          <w:tab w:val="left" w:pos="5670"/>
        </w:tabs>
        <w:suppressAutoHyphens/>
        <w:rPr>
          <w:noProof/>
        </w:rPr>
      </w:pPr>
      <w:r>
        <w:rPr>
          <w:noProof/>
        </w:rPr>
        <w:t>G</w:t>
      </w:r>
    </w:p>
    <w:p>
      <w:pPr>
        <w:suppressAutoHyphens/>
        <w:ind w:left="567" w:hanging="567"/>
        <w:rPr>
          <w:noProof/>
        </w:rPr>
      </w:pPr>
      <w:r>
        <w:rPr>
          <w:noProof/>
        </w:rPr>
        <w:t>–</w:t>
      </w:r>
      <w:r>
        <w:rPr>
          <w:noProof/>
        </w:rPr>
        <w:tab/>
        <w:t>Garantiefonds der Deutschsprachigen Gemeinschaft für Schulbauten</w:t>
      </w:r>
    </w:p>
    <w:p>
      <w:pPr>
        <w:suppressAutoHyphens/>
        <w:ind w:left="567" w:hanging="567"/>
        <w:rPr>
          <w:noProof/>
        </w:rPr>
      </w:pPr>
      <w:r>
        <w:rPr>
          <w:noProof/>
        </w:rPr>
        <w:t>–</w:t>
      </w:r>
      <w:r>
        <w:rPr>
          <w:noProof/>
        </w:rPr>
        <w:tab/>
        <w:t>Grindfonds</w:t>
      </w:r>
    </w:p>
    <w:p>
      <w:pPr>
        <w:suppressAutoHyphens/>
        <w:ind w:left="567" w:hanging="567"/>
        <w:rPr>
          <w:noProof/>
        </w:rPr>
      </w:pPr>
    </w:p>
    <w:p>
      <w:pPr>
        <w:tabs>
          <w:tab w:val="left" w:pos="-720"/>
          <w:tab w:val="left" w:pos="720"/>
          <w:tab w:val="left" w:pos="5670"/>
        </w:tabs>
        <w:suppressAutoHyphens/>
        <w:rPr>
          <w:noProof/>
        </w:rPr>
      </w:pPr>
      <w:r>
        <w:rPr>
          <w:noProof/>
        </w:rPr>
        <w:br w:type="page"/>
        <w:t>H</w:t>
      </w:r>
    </w:p>
    <w:p>
      <w:pPr>
        <w:suppressAutoHyphens/>
        <w:ind w:left="567" w:hanging="567"/>
        <w:rPr>
          <w:noProof/>
        </w:rPr>
      </w:pPr>
      <w:r>
        <w:rPr>
          <w:noProof/>
        </w:rPr>
        <w:t>–</w:t>
      </w:r>
      <w:r>
        <w:rPr>
          <w:noProof/>
        </w:rPr>
        <w:tab/>
        <w:t>Herplaatsingfonds</w:t>
      </w:r>
    </w:p>
    <w:p>
      <w:pPr>
        <w:suppressAutoHyphens/>
        <w:ind w:left="567" w:hanging="567"/>
        <w:rPr>
          <w:noProof/>
        </w:rPr>
      </w:pPr>
      <w:r>
        <w:rPr>
          <w:noProof/>
        </w:rPr>
        <w:t>–</w:t>
      </w:r>
      <w:r>
        <w:rPr>
          <w:noProof/>
        </w:rPr>
        <w:tab/>
        <w:t>Het Gemeenschapsonderwijs</w:t>
      </w:r>
    </w:p>
    <w:p>
      <w:pPr>
        <w:suppressAutoHyphens/>
        <w:ind w:left="567" w:hanging="567"/>
        <w:rPr>
          <w:noProof/>
        </w:rPr>
      </w:pPr>
      <w:r>
        <w:rPr>
          <w:noProof/>
        </w:rPr>
        <w:t>–</w:t>
      </w:r>
      <w:r>
        <w:rPr>
          <w:noProof/>
        </w:rPr>
        <w:tab/>
        <w:t>Hulpfonds tot financieel Herstel van de Gemeenten</w:t>
      </w:r>
    </w:p>
    <w:p>
      <w:pPr>
        <w:suppressAutoHyphens/>
        <w:ind w:left="567" w:hanging="567"/>
        <w:rPr>
          <w:noProof/>
        </w:rPr>
      </w:pPr>
    </w:p>
    <w:p>
      <w:pPr>
        <w:tabs>
          <w:tab w:val="left" w:pos="-720"/>
          <w:tab w:val="left" w:pos="720"/>
          <w:tab w:val="left" w:pos="5670"/>
        </w:tabs>
        <w:suppressAutoHyphens/>
        <w:rPr>
          <w:noProof/>
        </w:rPr>
      </w:pPr>
      <w:r>
        <w:rPr>
          <w:noProof/>
        </w:rPr>
        <w:t>I</w:t>
      </w:r>
    </w:p>
    <w:p>
      <w:pPr>
        <w:suppressAutoHyphens/>
        <w:ind w:left="567" w:hanging="567"/>
        <w:rPr>
          <w:noProof/>
        </w:rPr>
      </w:pPr>
      <w:r>
        <w:rPr>
          <w:noProof/>
        </w:rPr>
        <w:t>–</w:t>
      </w:r>
      <w:r>
        <w:rPr>
          <w:noProof/>
        </w:rPr>
        <w:tab/>
        <w:t>Institut belge de Normalisation – Belgisch Instituut voor Normalisatie</w:t>
      </w:r>
    </w:p>
    <w:p>
      <w:pPr>
        <w:suppressAutoHyphens/>
        <w:ind w:left="567" w:hanging="567"/>
        <w:rPr>
          <w:noProof/>
        </w:rPr>
      </w:pPr>
      <w:r>
        <w:rPr>
          <w:noProof/>
        </w:rPr>
        <w:t>–</w:t>
      </w:r>
      <w:r>
        <w:rPr>
          <w:noProof/>
        </w:rPr>
        <w:tab/>
        <w:t>Institut belge des Services postaux et des Télécommunications – Belgisch Instituut voor Postdiensten en Telecommunicatie</w:t>
      </w:r>
    </w:p>
    <w:p>
      <w:pPr>
        <w:suppressAutoHyphens/>
        <w:ind w:left="567" w:hanging="567"/>
        <w:rPr>
          <w:noProof/>
        </w:rPr>
      </w:pPr>
      <w:r>
        <w:rPr>
          <w:noProof/>
        </w:rPr>
        <w:t>–</w:t>
      </w:r>
      <w:r>
        <w:rPr>
          <w:noProof/>
        </w:rPr>
        <w:tab/>
        <w:t>Institut bruxellois francophone pour la Formation professionnelle</w:t>
      </w:r>
    </w:p>
    <w:p>
      <w:pPr>
        <w:suppressAutoHyphens/>
        <w:ind w:left="567" w:hanging="567"/>
        <w:rPr>
          <w:noProof/>
        </w:rPr>
      </w:pPr>
      <w:r>
        <w:rPr>
          <w:noProof/>
        </w:rPr>
        <w:t>–</w:t>
      </w:r>
      <w:r>
        <w:rPr>
          <w:noProof/>
        </w:rPr>
        <w:tab/>
        <w:t>Institut bruxellois pour la Gestion de l'Environnement – Brussels Instituut voor Milieubeheer</w:t>
      </w:r>
    </w:p>
    <w:p>
      <w:pPr>
        <w:suppressAutoHyphens/>
        <w:ind w:left="567" w:hanging="567"/>
        <w:rPr>
          <w:noProof/>
        </w:rPr>
      </w:pPr>
      <w:r>
        <w:rPr>
          <w:noProof/>
        </w:rPr>
        <w:t>–</w:t>
      </w:r>
      <w:r>
        <w:rPr>
          <w:noProof/>
        </w:rPr>
        <w:tab/>
        <w:t>Institut d'Aéronomie spatiale – Instituut voor Ruimte aëronomie</w:t>
      </w:r>
    </w:p>
    <w:p>
      <w:pPr>
        <w:suppressAutoHyphens/>
        <w:ind w:left="567" w:hanging="567"/>
        <w:rPr>
          <w:noProof/>
        </w:rPr>
      </w:pPr>
      <w:r>
        <w:rPr>
          <w:noProof/>
        </w:rPr>
        <w:t>–</w:t>
      </w:r>
      <w:r>
        <w:rPr>
          <w:noProof/>
        </w:rPr>
        <w:tab/>
        <w:t>Institut de Formation permanente pour les Classes moyennes et les petites et moyennes Entreprises</w:t>
      </w:r>
    </w:p>
    <w:p>
      <w:pPr>
        <w:suppressAutoHyphens/>
        <w:ind w:left="567" w:hanging="567"/>
        <w:rPr>
          <w:noProof/>
        </w:rPr>
      </w:pPr>
      <w:r>
        <w:rPr>
          <w:noProof/>
        </w:rPr>
        <w:t>–</w:t>
      </w:r>
      <w:r>
        <w:rPr>
          <w:noProof/>
        </w:rPr>
        <w:tab/>
        <w:t>Institut des Comptes nationaux – Instituut voor de nationale Rekeningen</w:t>
      </w:r>
    </w:p>
    <w:p>
      <w:pPr>
        <w:suppressAutoHyphens/>
        <w:ind w:left="567" w:hanging="567"/>
        <w:rPr>
          <w:noProof/>
        </w:rPr>
      </w:pPr>
      <w:r>
        <w:rPr>
          <w:noProof/>
        </w:rPr>
        <w:t>–</w:t>
      </w:r>
      <w:r>
        <w:rPr>
          <w:noProof/>
        </w:rPr>
        <w:tab/>
        <w:t>Institut d'Expertise vétérinaire – Instituut voor veterinaire Keuring</w:t>
      </w:r>
    </w:p>
    <w:p>
      <w:pPr>
        <w:suppressAutoHyphens/>
        <w:ind w:left="567" w:hanging="567"/>
        <w:rPr>
          <w:noProof/>
        </w:rPr>
      </w:pPr>
      <w:r>
        <w:rPr>
          <w:noProof/>
        </w:rPr>
        <w:t>–</w:t>
      </w:r>
      <w:r>
        <w:rPr>
          <w:noProof/>
        </w:rPr>
        <w:tab/>
        <w:t>Institut du Patrimoine wallon</w:t>
      </w:r>
    </w:p>
    <w:p>
      <w:pPr>
        <w:suppressAutoHyphens/>
        <w:ind w:left="567" w:hanging="567"/>
        <w:rPr>
          <w:noProof/>
        </w:rPr>
      </w:pPr>
      <w:r>
        <w:rPr>
          <w:noProof/>
        </w:rPr>
        <w:t>–</w:t>
      </w:r>
      <w:r>
        <w:rPr>
          <w:noProof/>
        </w:rPr>
        <w:tab/>
        <w:t>Institut für Aus- und Weiterbildung im Mittelstand und in kleinen und mittleren Unternehmen</w:t>
      </w:r>
    </w:p>
    <w:p>
      <w:pPr>
        <w:suppressAutoHyphens/>
        <w:ind w:left="567" w:hanging="567"/>
        <w:rPr>
          <w:noProof/>
        </w:rPr>
      </w:pPr>
      <w:r>
        <w:rPr>
          <w:noProof/>
        </w:rPr>
        <w:t>–</w:t>
      </w:r>
      <w:r>
        <w:rPr>
          <w:noProof/>
        </w:rPr>
        <w:tab/>
        <w:t>Institut géographique national – Nationaal geografisch Instituut</w:t>
      </w:r>
    </w:p>
    <w:p>
      <w:pPr>
        <w:suppressAutoHyphens/>
        <w:ind w:left="567" w:hanging="567"/>
        <w:rPr>
          <w:noProof/>
        </w:rPr>
      </w:pPr>
      <w:r>
        <w:rPr>
          <w:noProof/>
        </w:rPr>
        <w:t>–</w:t>
      </w:r>
      <w:r>
        <w:rPr>
          <w:noProof/>
        </w:rPr>
        <w:tab/>
        <w:t>Institution pour le Développement de la Gazéification souterraine – Instelling voor de Ontwikkeling van ondergrondse Vergassing</w:t>
      </w:r>
    </w:p>
    <w:p>
      <w:pPr>
        <w:suppressAutoHyphens/>
        <w:ind w:left="567" w:hanging="567"/>
        <w:rPr>
          <w:noProof/>
        </w:rPr>
      </w:pPr>
      <w:r>
        <w:rPr>
          <w:noProof/>
        </w:rPr>
        <w:t>–</w:t>
      </w:r>
      <w:r>
        <w:rPr>
          <w:noProof/>
        </w:rPr>
        <w:tab/>
        <w:t>Institution royale de Messine – Koninklijke Gesticht van Mesen</w:t>
      </w:r>
    </w:p>
    <w:p>
      <w:pPr>
        <w:suppressAutoHyphens/>
        <w:ind w:left="567" w:hanging="567"/>
        <w:rPr>
          <w:noProof/>
        </w:rPr>
      </w:pPr>
      <w:r>
        <w:rPr>
          <w:noProof/>
        </w:rPr>
        <w:t>–</w:t>
      </w:r>
      <w:r>
        <w:rPr>
          <w:noProof/>
        </w:rPr>
        <w:tab/>
        <w:t>Institutions universitaires de droit public relevant de la Communauté flamande – Universitaire instellingen van publiek recht afangende van de Vlaamse Gemeenschap</w:t>
      </w:r>
    </w:p>
    <w:p>
      <w:pPr>
        <w:suppressAutoHyphens/>
        <w:ind w:left="567" w:hanging="567"/>
        <w:rPr>
          <w:noProof/>
        </w:rPr>
      </w:pPr>
      <w:r>
        <w:rPr>
          <w:noProof/>
        </w:rPr>
        <w:t>–</w:t>
      </w:r>
      <w:r>
        <w:rPr>
          <w:noProof/>
        </w:rPr>
        <w:tab/>
        <w:t>Institutions universitaires de droit public relevant de la Communauté française – Universitaire instellingen van publiek recht afhangende van de Franse Gemeenschap</w:t>
      </w:r>
    </w:p>
    <w:p>
      <w:pPr>
        <w:suppressAutoHyphens/>
        <w:ind w:left="567" w:hanging="567"/>
        <w:rPr>
          <w:noProof/>
        </w:rPr>
      </w:pPr>
      <w:r>
        <w:rPr>
          <w:noProof/>
        </w:rPr>
        <w:br w:type="page"/>
        <w:t>–</w:t>
      </w:r>
      <w:r>
        <w:rPr>
          <w:noProof/>
        </w:rPr>
        <w:tab/>
        <w:t>Institut national des Industries extractives – Nationaal Instituut voor de Extractiebedrijven</w:t>
      </w:r>
    </w:p>
    <w:p>
      <w:pPr>
        <w:suppressAutoHyphens/>
        <w:ind w:left="567" w:hanging="567"/>
        <w:rPr>
          <w:noProof/>
        </w:rPr>
      </w:pPr>
      <w:r>
        <w:rPr>
          <w:noProof/>
        </w:rPr>
        <w:t>–</w:t>
      </w:r>
      <w:r>
        <w:rPr>
          <w:noProof/>
        </w:rPr>
        <w:tab/>
        <w:t>Institut national de Recherche sur les Conditions de Travail – Nationaal Onderzoeksinstituut voor Arbeidsomstandigheden</w:t>
      </w:r>
    </w:p>
    <w:p>
      <w:pPr>
        <w:suppressAutoHyphens/>
        <w:ind w:left="567" w:hanging="567"/>
        <w:rPr>
          <w:noProof/>
        </w:rPr>
      </w:pPr>
      <w:r>
        <w:rPr>
          <w:noProof/>
        </w:rPr>
        <w:t>–</w:t>
      </w:r>
      <w:r>
        <w:rPr>
          <w:noProof/>
        </w:rPr>
        <w:tab/>
        <w:t>Institut national des Invalides de Guerre, anciens Combattants et Victimes de Guerre – Nationaal Instituut voor Oorlogsinvaliden, Oudstrijders en Oorlogsslachtoffers</w:t>
      </w:r>
    </w:p>
    <w:p>
      <w:pPr>
        <w:suppressAutoHyphens/>
        <w:ind w:left="567" w:hanging="567"/>
        <w:rPr>
          <w:noProof/>
        </w:rPr>
      </w:pPr>
      <w:r>
        <w:rPr>
          <w:noProof/>
        </w:rPr>
        <w:t>–</w:t>
      </w:r>
      <w:r>
        <w:rPr>
          <w:noProof/>
        </w:rPr>
        <w:tab/>
        <w:t>Institut national des Radioéléments – Nationaal Instituut voor Radio-Elementen</w:t>
      </w:r>
    </w:p>
    <w:p>
      <w:pPr>
        <w:suppressAutoHyphens/>
        <w:ind w:left="567" w:hanging="567"/>
        <w:rPr>
          <w:noProof/>
        </w:rPr>
      </w:pPr>
      <w:r>
        <w:rPr>
          <w:noProof/>
        </w:rPr>
        <w:t>–</w:t>
      </w:r>
      <w:r>
        <w:rPr>
          <w:noProof/>
        </w:rPr>
        <w:tab/>
        <w:t>Institut national pour la Criminalistique et la Criminologie – Nationaal Instituut voor Criminalistiek en Criminologie</w:t>
      </w:r>
    </w:p>
    <w:p>
      <w:pPr>
        <w:suppressAutoHyphens/>
        <w:ind w:left="567" w:hanging="567"/>
        <w:rPr>
          <w:noProof/>
        </w:rPr>
      </w:pPr>
      <w:r>
        <w:rPr>
          <w:noProof/>
        </w:rPr>
        <w:t>–</w:t>
      </w:r>
      <w:r>
        <w:rPr>
          <w:noProof/>
        </w:rPr>
        <w:tab/>
        <w:t>Institut pour l'Amélioration des Conditions de Travail – Instituut voor Verbetering van de Arbeidsvoorwaarden</w:t>
      </w:r>
    </w:p>
    <w:p>
      <w:pPr>
        <w:suppressAutoHyphens/>
        <w:ind w:left="567" w:hanging="567"/>
        <w:rPr>
          <w:noProof/>
        </w:rPr>
      </w:pPr>
      <w:r>
        <w:rPr>
          <w:noProof/>
        </w:rPr>
        <w:t>–</w:t>
      </w:r>
      <w:r>
        <w:rPr>
          <w:noProof/>
        </w:rPr>
        <w:tab/>
        <w:t>Institut royal belge des Sciences naturelles – Koninklijk Belgisch Instituut voor Natuurwetenschappen</w:t>
      </w:r>
    </w:p>
    <w:p>
      <w:pPr>
        <w:suppressAutoHyphens/>
        <w:ind w:left="567" w:hanging="567"/>
        <w:rPr>
          <w:noProof/>
        </w:rPr>
      </w:pPr>
      <w:r>
        <w:rPr>
          <w:noProof/>
        </w:rPr>
        <w:t>–</w:t>
      </w:r>
      <w:r>
        <w:rPr>
          <w:noProof/>
        </w:rPr>
        <w:tab/>
        <w:t>Institut royal du Patrimoine culturel – Koninklijk Instituut voor het Kunstpatrimonium</w:t>
      </w:r>
    </w:p>
    <w:p>
      <w:pPr>
        <w:suppressAutoHyphens/>
        <w:ind w:left="567" w:hanging="567"/>
        <w:rPr>
          <w:noProof/>
        </w:rPr>
      </w:pPr>
      <w:r>
        <w:rPr>
          <w:noProof/>
        </w:rPr>
        <w:t>–</w:t>
      </w:r>
      <w:r>
        <w:rPr>
          <w:noProof/>
        </w:rPr>
        <w:tab/>
        <w:t>Institut royal météorologique de Belgique – Koninklijk meteorologisch Instituut van België</w:t>
      </w:r>
    </w:p>
    <w:p>
      <w:pPr>
        <w:suppressAutoHyphens/>
        <w:ind w:left="567" w:hanging="567"/>
        <w:rPr>
          <w:noProof/>
        </w:rPr>
      </w:pPr>
      <w:r>
        <w:rPr>
          <w:noProof/>
        </w:rPr>
        <w:t>–</w:t>
      </w:r>
      <w:r>
        <w:rPr>
          <w:noProof/>
        </w:rPr>
        <w:tab/>
        <w:t>Institut scientifique de Service public en Région wallonne</w:t>
      </w:r>
    </w:p>
    <w:p>
      <w:pPr>
        <w:suppressAutoHyphens/>
        <w:ind w:left="567" w:hanging="567"/>
        <w:rPr>
          <w:noProof/>
        </w:rPr>
      </w:pPr>
      <w:r>
        <w:rPr>
          <w:noProof/>
        </w:rPr>
        <w:t>–</w:t>
      </w:r>
      <w:r>
        <w:rPr>
          <w:noProof/>
        </w:rPr>
        <w:tab/>
        <w:t>Institut scientifique de la Santé publique – Louis Pasteur – Wetenschappelijk Instituut Volksgezondheid - Louis Pasteur</w:t>
      </w:r>
    </w:p>
    <w:p>
      <w:pPr>
        <w:suppressAutoHyphens/>
        <w:ind w:left="567" w:hanging="567"/>
        <w:rPr>
          <w:noProof/>
        </w:rPr>
      </w:pPr>
      <w:r>
        <w:rPr>
          <w:noProof/>
        </w:rPr>
        <w:t>–</w:t>
      </w:r>
      <w:r>
        <w:rPr>
          <w:noProof/>
        </w:rPr>
        <w:tab/>
        <w:t>Instituut voor de Aanmoediging van Innovatie door Wetenschap en Technologie in Vlaanderen</w:t>
      </w:r>
    </w:p>
    <w:p>
      <w:pPr>
        <w:suppressAutoHyphens/>
        <w:ind w:left="567" w:hanging="567"/>
        <w:rPr>
          <w:noProof/>
        </w:rPr>
      </w:pPr>
      <w:r>
        <w:rPr>
          <w:noProof/>
        </w:rPr>
        <w:t>–</w:t>
      </w:r>
      <w:r>
        <w:rPr>
          <w:noProof/>
        </w:rPr>
        <w:tab/>
        <w:t>Instituut voor Bosbouw en Wildbeheer</w:t>
      </w:r>
    </w:p>
    <w:p>
      <w:pPr>
        <w:suppressAutoHyphens/>
        <w:ind w:left="567" w:hanging="567"/>
        <w:rPr>
          <w:noProof/>
        </w:rPr>
      </w:pPr>
      <w:r>
        <w:rPr>
          <w:noProof/>
        </w:rPr>
        <w:t>–</w:t>
      </w:r>
      <w:r>
        <w:rPr>
          <w:noProof/>
        </w:rPr>
        <w:tab/>
        <w:t>Instituut voor het archeologisch Patrimonium</w:t>
      </w:r>
    </w:p>
    <w:p>
      <w:pPr>
        <w:suppressAutoHyphens/>
        <w:ind w:left="567" w:hanging="567"/>
        <w:rPr>
          <w:noProof/>
        </w:rPr>
      </w:pPr>
      <w:r>
        <w:rPr>
          <w:noProof/>
        </w:rPr>
        <w:t>–</w:t>
      </w:r>
      <w:r>
        <w:rPr>
          <w:noProof/>
        </w:rPr>
        <w:tab/>
        <w:t>Investeringsdienst voor de Vlaamse autonome Hogescholen</w:t>
      </w:r>
    </w:p>
    <w:p>
      <w:pPr>
        <w:suppressAutoHyphens/>
        <w:ind w:left="567" w:hanging="567"/>
        <w:rPr>
          <w:noProof/>
        </w:rPr>
      </w:pPr>
      <w:r>
        <w:rPr>
          <w:noProof/>
        </w:rPr>
        <w:t>–</w:t>
      </w:r>
      <w:r>
        <w:rPr>
          <w:noProof/>
        </w:rPr>
        <w:tab/>
        <w:t>Investeringsfonds voor Grond- en Woonbeleid voor Vlaams-Brabant</w:t>
      </w:r>
    </w:p>
    <w:p>
      <w:pPr>
        <w:suppressAutoHyphens/>
        <w:ind w:left="567" w:hanging="567"/>
        <w:rPr>
          <w:noProof/>
        </w:rPr>
      </w:pPr>
    </w:p>
    <w:p>
      <w:pPr>
        <w:suppressAutoHyphens/>
        <w:ind w:left="567" w:hanging="567"/>
        <w:rPr>
          <w:noProof/>
        </w:rPr>
      </w:pPr>
      <w:r>
        <w:rPr>
          <w:noProof/>
        </w:rPr>
        <w:t>J</w:t>
      </w:r>
    </w:p>
    <w:p>
      <w:pPr>
        <w:suppressAutoHyphens/>
        <w:ind w:left="567" w:hanging="567"/>
        <w:rPr>
          <w:noProof/>
        </w:rPr>
      </w:pPr>
      <w:r>
        <w:rPr>
          <w:noProof/>
        </w:rPr>
        <w:t>–</w:t>
      </w:r>
      <w:r>
        <w:rPr>
          <w:noProof/>
        </w:rPr>
        <w:tab/>
        <w:t>Jardin botanique national de Belgique – Nationale Plantentuin van België</w:t>
      </w:r>
    </w:p>
    <w:p>
      <w:pPr>
        <w:suppressAutoHyphens/>
        <w:ind w:left="567" w:hanging="567"/>
        <w:rPr>
          <w:noProof/>
        </w:rPr>
      </w:pPr>
    </w:p>
    <w:p>
      <w:pPr>
        <w:suppressAutoHyphens/>
        <w:ind w:left="567" w:hanging="567"/>
        <w:rPr>
          <w:noProof/>
        </w:rPr>
      </w:pPr>
      <w:r>
        <w:rPr>
          <w:noProof/>
        </w:rPr>
        <w:br w:type="page"/>
        <w:t>K</w:t>
      </w:r>
    </w:p>
    <w:p>
      <w:pPr>
        <w:suppressAutoHyphens/>
        <w:ind w:left="567" w:hanging="567"/>
        <w:rPr>
          <w:noProof/>
        </w:rPr>
      </w:pPr>
      <w:r>
        <w:rPr>
          <w:noProof/>
        </w:rPr>
        <w:t>–</w:t>
      </w:r>
      <w:r>
        <w:rPr>
          <w:noProof/>
        </w:rPr>
        <w:tab/>
        <w:t>Kind en Gezin</w:t>
      </w:r>
    </w:p>
    <w:p>
      <w:pPr>
        <w:suppressAutoHyphens/>
        <w:ind w:left="567" w:hanging="567"/>
        <w:rPr>
          <w:noProof/>
        </w:rPr>
      </w:pPr>
      <w:r>
        <w:rPr>
          <w:noProof/>
        </w:rPr>
        <w:t>–</w:t>
      </w:r>
      <w:r>
        <w:rPr>
          <w:noProof/>
        </w:rPr>
        <w:tab/>
        <w:t>Koninklijk Museum voor schone Kunsten te Antwerpen</w:t>
      </w:r>
    </w:p>
    <w:p>
      <w:pPr>
        <w:suppressAutoHyphens/>
        <w:ind w:left="567" w:hanging="567"/>
        <w:rPr>
          <w:noProof/>
        </w:rPr>
      </w:pPr>
    </w:p>
    <w:p>
      <w:pPr>
        <w:suppressAutoHyphens/>
        <w:ind w:left="567" w:hanging="567"/>
        <w:rPr>
          <w:noProof/>
        </w:rPr>
      </w:pPr>
      <w:r>
        <w:rPr>
          <w:noProof/>
        </w:rPr>
        <w:t>L</w:t>
      </w:r>
    </w:p>
    <w:p>
      <w:pPr>
        <w:suppressAutoHyphens/>
        <w:ind w:left="567" w:hanging="567"/>
        <w:rPr>
          <w:noProof/>
        </w:rPr>
      </w:pPr>
      <w:r>
        <w:rPr>
          <w:noProof/>
        </w:rPr>
        <w:t>–</w:t>
      </w:r>
      <w:r>
        <w:rPr>
          <w:noProof/>
        </w:rPr>
        <w:tab/>
        <w:t>Loterie nationale – Nationale Loterij</w:t>
      </w:r>
    </w:p>
    <w:p>
      <w:pPr>
        <w:suppressAutoHyphens/>
        <w:ind w:left="567" w:hanging="567"/>
        <w:rPr>
          <w:noProof/>
        </w:rPr>
      </w:pPr>
    </w:p>
    <w:p>
      <w:pPr>
        <w:suppressAutoHyphens/>
        <w:ind w:left="567" w:hanging="567"/>
        <w:rPr>
          <w:noProof/>
        </w:rPr>
      </w:pPr>
      <w:r>
        <w:rPr>
          <w:noProof/>
        </w:rPr>
        <w:t>M</w:t>
      </w:r>
    </w:p>
    <w:p>
      <w:pPr>
        <w:suppressAutoHyphens/>
        <w:ind w:left="567" w:hanging="567"/>
        <w:rPr>
          <w:noProof/>
        </w:rPr>
      </w:pPr>
      <w:r>
        <w:rPr>
          <w:noProof/>
        </w:rPr>
        <w:t>–</w:t>
      </w:r>
      <w:r>
        <w:rPr>
          <w:noProof/>
        </w:rPr>
        <w:tab/>
        <w:t>Mémorial national du Fort de Breendonk – Nationaal Gedenkteken van het Fort van Breendonk</w:t>
      </w:r>
    </w:p>
    <w:p>
      <w:pPr>
        <w:suppressAutoHyphens/>
        <w:ind w:left="567" w:hanging="567"/>
        <w:rPr>
          <w:noProof/>
        </w:rPr>
      </w:pPr>
      <w:r>
        <w:rPr>
          <w:noProof/>
        </w:rPr>
        <w:t>–</w:t>
      </w:r>
      <w:r>
        <w:rPr>
          <w:noProof/>
        </w:rPr>
        <w:tab/>
        <w:t>Musée royal de l'Afrique centrale – Koninklijk Museum voor Midden- Afrika</w:t>
      </w:r>
    </w:p>
    <w:p>
      <w:pPr>
        <w:suppressAutoHyphens/>
        <w:ind w:left="567" w:hanging="567"/>
        <w:rPr>
          <w:noProof/>
        </w:rPr>
      </w:pPr>
      <w:r>
        <w:rPr>
          <w:noProof/>
        </w:rPr>
        <w:t>–</w:t>
      </w:r>
      <w:r>
        <w:rPr>
          <w:noProof/>
        </w:rPr>
        <w:tab/>
        <w:t>Musées royaux d'Art et d'Histoire – Koninklijke Musea voor Kunst en Geschiedenis</w:t>
      </w:r>
    </w:p>
    <w:p>
      <w:pPr>
        <w:suppressAutoHyphens/>
        <w:ind w:left="567" w:hanging="567"/>
        <w:rPr>
          <w:noProof/>
        </w:rPr>
      </w:pPr>
      <w:r>
        <w:rPr>
          <w:noProof/>
        </w:rPr>
        <w:t>–</w:t>
      </w:r>
      <w:r>
        <w:rPr>
          <w:noProof/>
        </w:rPr>
        <w:tab/>
        <w:t>Musées royaux des Beaux-Arts de Belgique – Koninklijke Musea voor schone Kunsten van België</w:t>
      </w:r>
    </w:p>
    <w:p>
      <w:pPr>
        <w:suppressAutoHyphens/>
        <w:ind w:left="567" w:hanging="567"/>
        <w:rPr>
          <w:noProof/>
        </w:rPr>
      </w:pPr>
    </w:p>
    <w:p>
      <w:pPr>
        <w:suppressAutoHyphens/>
        <w:ind w:left="567" w:hanging="567"/>
        <w:rPr>
          <w:noProof/>
        </w:rPr>
      </w:pPr>
      <w:r>
        <w:rPr>
          <w:noProof/>
        </w:rPr>
        <w:t>O</w:t>
      </w:r>
    </w:p>
    <w:p>
      <w:pPr>
        <w:suppressAutoHyphens/>
        <w:ind w:left="567" w:hanging="567"/>
        <w:rPr>
          <w:noProof/>
        </w:rPr>
      </w:pPr>
      <w:r>
        <w:rPr>
          <w:noProof/>
        </w:rPr>
        <w:t>–</w:t>
      </w:r>
      <w:r>
        <w:rPr>
          <w:noProof/>
        </w:rPr>
        <w:tab/>
        <w:t>Observatoire royal de Belgique – Koninklijke Sterrenwacht van België</w:t>
      </w:r>
    </w:p>
    <w:p>
      <w:pPr>
        <w:suppressAutoHyphens/>
        <w:ind w:left="567" w:hanging="567"/>
        <w:rPr>
          <w:noProof/>
        </w:rPr>
      </w:pPr>
      <w:r>
        <w:rPr>
          <w:noProof/>
        </w:rPr>
        <w:t>–</w:t>
      </w:r>
      <w:r>
        <w:rPr>
          <w:noProof/>
        </w:rPr>
        <w:tab/>
        <w:t>Office central d'Action sociale et culturelle du Ministère de la Défense – Centrale Dienst voor sociale en culturele Actie van het Ministerie van Defensie</w:t>
      </w:r>
    </w:p>
    <w:p>
      <w:pPr>
        <w:suppressAutoHyphens/>
        <w:ind w:left="567" w:hanging="567"/>
        <w:rPr>
          <w:noProof/>
        </w:rPr>
      </w:pPr>
      <w:r>
        <w:rPr>
          <w:noProof/>
        </w:rPr>
        <w:t>–</w:t>
      </w:r>
      <w:r>
        <w:rPr>
          <w:noProof/>
        </w:rPr>
        <w:tab/>
        <w:t>Office communautaire et régional de la Formation professionnelle et de L'Emploi</w:t>
      </w:r>
    </w:p>
    <w:p>
      <w:pPr>
        <w:suppressAutoHyphens/>
        <w:ind w:left="567" w:hanging="567"/>
        <w:rPr>
          <w:noProof/>
        </w:rPr>
      </w:pPr>
      <w:r>
        <w:rPr>
          <w:noProof/>
        </w:rPr>
        <w:t>–</w:t>
      </w:r>
      <w:r>
        <w:rPr>
          <w:noProof/>
        </w:rPr>
        <w:tab/>
        <w:t>Office de Contrôle des Assurances – Controledienst voor de Verzekeringen</w:t>
      </w:r>
    </w:p>
    <w:p>
      <w:pPr>
        <w:suppressAutoHyphens/>
        <w:ind w:left="567" w:hanging="567"/>
        <w:rPr>
          <w:noProof/>
        </w:rPr>
      </w:pPr>
      <w:r>
        <w:rPr>
          <w:noProof/>
        </w:rPr>
        <w:t>–</w:t>
      </w:r>
      <w:r>
        <w:rPr>
          <w:noProof/>
        </w:rPr>
        <w:tab/>
        <w:t>Office de Contrôle des Mutualités et des Unions nationales de Mutualités – Controledienst voor de Ziekenfondsen en de Landsbonden van Ziekenfondsen</w:t>
      </w:r>
    </w:p>
    <w:p>
      <w:pPr>
        <w:suppressAutoHyphens/>
        <w:ind w:left="567" w:hanging="567"/>
        <w:rPr>
          <w:noProof/>
        </w:rPr>
      </w:pPr>
      <w:r>
        <w:rPr>
          <w:noProof/>
        </w:rPr>
        <w:t>–</w:t>
      </w:r>
      <w:r>
        <w:rPr>
          <w:noProof/>
        </w:rPr>
        <w:tab/>
        <w:t>Office de la Naissance et de l'Enfance</w:t>
      </w:r>
    </w:p>
    <w:p>
      <w:pPr>
        <w:suppressAutoHyphens/>
        <w:ind w:left="567" w:hanging="567"/>
        <w:rPr>
          <w:noProof/>
        </w:rPr>
      </w:pPr>
      <w:r>
        <w:rPr>
          <w:noProof/>
        </w:rPr>
        <w:t>–</w:t>
      </w:r>
      <w:r>
        <w:rPr>
          <w:noProof/>
        </w:rPr>
        <w:tab/>
        <w:t>Office de Promotion du Tourisme</w:t>
      </w:r>
    </w:p>
    <w:p>
      <w:pPr>
        <w:suppressAutoHyphens/>
        <w:ind w:left="567" w:hanging="567"/>
        <w:rPr>
          <w:noProof/>
        </w:rPr>
      </w:pPr>
      <w:r>
        <w:rPr>
          <w:noProof/>
        </w:rPr>
        <w:t>–</w:t>
      </w:r>
      <w:r>
        <w:rPr>
          <w:noProof/>
        </w:rPr>
        <w:tab/>
        <w:t>Office de Sécurité sociale d'Outre-Mer – Dienst voor de overzeese sociale Zekerheid</w:t>
      </w:r>
    </w:p>
    <w:p>
      <w:pPr>
        <w:suppressAutoHyphens/>
        <w:ind w:left="567" w:hanging="567"/>
        <w:rPr>
          <w:noProof/>
        </w:rPr>
      </w:pPr>
      <w:r>
        <w:rPr>
          <w:noProof/>
        </w:rPr>
        <w:br w:type="page"/>
        <w:t>–</w:t>
      </w:r>
      <w:r>
        <w:rPr>
          <w:noProof/>
        </w:rPr>
        <w:tab/>
        <w:t>Office for Foreign Investors in Wallonia</w:t>
      </w:r>
    </w:p>
    <w:p>
      <w:pPr>
        <w:suppressAutoHyphens/>
        <w:ind w:left="567" w:hanging="567"/>
        <w:rPr>
          <w:noProof/>
        </w:rPr>
      </w:pPr>
      <w:r>
        <w:rPr>
          <w:noProof/>
        </w:rPr>
        <w:t>–</w:t>
      </w:r>
      <w:r>
        <w:rPr>
          <w:noProof/>
        </w:rPr>
        <w:tab/>
        <w:t>Office national d'Allocations familiales pour Travailleurs salariés – Rijksdienst voor Kinderbijslag voor Werknemers</w:t>
      </w:r>
    </w:p>
    <w:p>
      <w:pPr>
        <w:suppressAutoHyphens/>
        <w:ind w:left="567" w:hanging="567"/>
        <w:rPr>
          <w:noProof/>
        </w:rPr>
      </w:pPr>
      <w:r>
        <w:rPr>
          <w:noProof/>
        </w:rPr>
        <w:t>–</w:t>
      </w:r>
      <w:r>
        <w:rPr>
          <w:noProof/>
        </w:rPr>
        <w:tab/>
        <w:t>Office national de Sécurité sociale des Administrations provinciales et locales – Rijksdienst voor sociale Zekerheid van de provinciale en plaatselijke Overheidsdiensten</w:t>
      </w:r>
    </w:p>
    <w:p>
      <w:pPr>
        <w:suppressAutoHyphens/>
        <w:ind w:left="567" w:hanging="567"/>
        <w:rPr>
          <w:noProof/>
        </w:rPr>
      </w:pPr>
      <w:r>
        <w:rPr>
          <w:noProof/>
        </w:rPr>
        <w:t>–</w:t>
      </w:r>
      <w:r>
        <w:rPr>
          <w:noProof/>
        </w:rPr>
        <w:tab/>
        <w:t>Office national des Vacances annuelles – Rijksdienst voor jaarlijkse Vakantie</w:t>
      </w:r>
    </w:p>
    <w:p>
      <w:pPr>
        <w:suppressAutoHyphens/>
        <w:ind w:left="567" w:hanging="567"/>
        <w:rPr>
          <w:noProof/>
        </w:rPr>
      </w:pPr>
      <w:r>
        <w:rPr>
          <w:noProof/>
        </w:rPr>
        <w:t>–</w:t>
      </w:r>
      <w:r>
        <w:rPr>
          <w:noProof/>
        </w:rPr>
        <w:tab/>
        <w:t>Office national du Ducroire – Nationale Delcrederedienst</w:t>
      </w:r>
    </w:p>
    <w:p>
      <w:pPr>
        <w:suppressAutoHyphens/>
        <w:ind w:left="567" w:hanging="567"/>
        <w:rPr>
          <w:noProof/>
        </w:rPr>
      </w:pPr>
      <w:r>
        <w:rPr>
          <w:noProof/>
        </w:rPr>
        <w:t>–</w:t>
      </w:r>
      <w:r>
        <w:rPr>
          <w:noProof/>
        </w:rPr>
        <w:tab/>
        <w:t>Office régional bruxellois de l'Emploi – Brusselse gewestelijke Dienst voor Arbeidsbemiddeling</w:t>
      </w:r>
    </w:p>
    <w:p>
      <w:pPr>
        <w:suppressAutoHyphens/>
        <w:ind w:left="567" w:hanging="567"/>
        <w:rPr>
          <w:noProof/>
        </w:rPr>
      </w:pPr>
      <w:r>
        <w:rPr>
          <w:noProof/>
        </w:rPr>
        <w:t>–</w:t>
      </w:r>
      <w:r>
        <w:rPr>
          <w:noProof/>
        </w:rPr>
        <w:tab/>
        <w:t>Office régional de Promotion de l'Agriculture et de l'Horticulture</w:t>
      </w:r>
    </w:p>
    <w:p>
      <w:pPr>
        <w:suppressAutoHyphens/>
        <w:ind w:left="567" w:hanging="567"/>
        <w:rPr>
          <w:noProof/>
        </w:rPr>
      </w:pPr>
      <w:r>
        <w:rPr>
          <w:noProof/>
        </w:rPr>
        <w:t>–</w:t>
      </w:r>
      <w:r>
        <w:rPr>
          <w:noProof/>
        </w:rPr>
        <w:tab/>
        <w:t>Office régional pour le Financement des Investissements communaux</w:t>
      </w:r>
    </w:p>
    <w:p>
      <w:pPr>
        <w:suppressAutoHyphens/>
        <w:ind w:left="567" w:hanging="567"/>
        <w:rPr>
          <w:noProof/>
        </w:rPr>
      </w:pPr>
      <w:r>
        <w:rPr>
          <w:noProof/>
        </w:rPr>
        <w:t>–</w:t>
      </w:r>
      <w:r>
        <w:rPr>
          <w:noProof/>
        </w:rPr>
        <w:tab/>
        <w:t>Office wallon de la Formation professionnelle et de l'Emploi</w:t>
      </w:r>
    </w:p>
    <w:p>
      <w:pPr>
        <w:suppressAutoHyphens/>
        <w:ind w:left="567" w:hanging="567"/>
        <w:rPr>
          <w:noProof/>
        </w:rPr>
      </w:pPr>
      <w:r>
        <w:rPr>
          <w:noProof/>
        </w:rPr>
        <w:t>–</w:t>
      </w:r>
      <w:r>
        <w:rPr>
          <w:noProof/>
        </w:rPr>
        <w:tab/>
        <w:t>Openbaar psychiatrisch Ziekenhuis-Geel</w:t>
      </w:r>
    </w:p>
    <w:p>
      <w:pPr>
        <w:suppressAutoHyphens/>
        <w:ind w:left="567" w:hanging="567"/>
        <w:rPr>
          <w:noProof/>
        </w:rPr>
      </w:pPr>
      <w:r>
        <w:rPr>
          <w:noProof/>
        </w:rPr>
        <w:t>–</w:t>
      </w:r>
      <w:r>
        <w:rPr>
          <w:noProof/>
        </w:rPr>
        <w:tab/>
        <w:t>Openbaar psychiatrisch Ziekenhuis-Rekem</w:t>
      </w:r>
    </w:p>
    <w:p>
      <w:pPr>
        <w:suppressAutoHyphens/>
        <w:ind w:left="567" w:hanging="567"/>
        <w:rPr>
          <w:noProof/>
        </w:rPr>
      </w:pPr>
      <w:r>
        <w:rPr>
          <w:noProof/>
        </w:rPr>
        <w:t>–</w:t>
      </w:r>
      <w:r>
        <w:rPr>
          <w:noProof/>
        </w:rPr>
        <w:tab/>
        <w:t>Openbare Afvalstoffenmaatschappij voor het Vlaams Gewest</w:t>
      </w:r>
    </w:p>
    <w:p>
      <w:pPr>
        <w:suppressAutoHyphens/>
        <w:ind w:left="567" w:hanging="567"/>
        <w:rPr>
          <w:noProof/>
        </w:rPr>
      </w:pPr>
      <w:r>
        <w:rPr>
          <w:noProof/>
        </w:rPr>
        <w:t>–</w:t>
      </w:r>
      <w:r>
        <w:rPr>
          <w:noProof/>
        </w:rPr>
        <w:tab/>
        <w:t>Orchestre national de Belgique – Nationaal Orkest van België</w:t>
      </w:r>
    </w:p>
    <w:p>
      <w:pPr>
        <w:suppressAutoHyphens/>
        <w:ind w:left="567" w:hanging="567"/>
        <w:rPr>
          <w:noProof/>
        </w:rPr>
      </w:pPr>
      <w:r>
        <w:rPr>
          <w:noProof/>
        </w:rPr>
        <w:t>–</w:t>
      </w:r>
      <w:r>
        <w:rPr>
          <w:noProof/>
        </w:rPr>
        <w:tab/>
        <w:t>Organisme national des Déchets radioactifs et des Matières fissiles – Nationale Instelling voor radioactief Afval en Splijtstoffen</w:t>
      </w:r>
    </w:p>
    <w:p>
      <w:pPr>
        <w:suppressAutoHyphens/>
        <w:ind w:left="567" w:hanging="567"/>
        <w:rPr>
          <w:noProof/>
        </w:rPr>
      </w:pPr>
    </w:p>
    <w:p>
      <w:pPr>
        <w:suppressAutoHyphens/>
        <w:ind w:left="567" w:hanging="567"/>
        <w:rPr>
          <w:noProof/>
        </w:rPr>
      </w:pPr>
      <w:r>
        <w:rPr>
          <w:noProof/>
        </w:rPr>
        <w:t>P</w:t>
      </w:r>
    </w:p>
    <w:p>
      <w:pPr>
        <w:suppressAutoHyphens/>
        <w:ind w:left="567" w:hanging="567"/>
        <w:rPr>
          <w:noProof/>
        </w:rPr>
      </w:pPr>
      <w:r>
        <w:rPr>
          <w:noProof/>
        </w:rPr>
        <w:t>–</w:t>
      </w:r>
      <w:r>
        <w:rPr>
          <w:noProof/>
        </w:rPr>
        <w:tab/>
        <w:t>Palais des Beaux-Arts – Paleis voor schone Kunsten</w:t>
      </w:r>
    </w:p>
    <w:p>
      <w:pPr>
        <w:suppressAutoHyphens/>
        <w:ind w:left="567" w:hanging="567"/>
        <w:rPr>
          <w:noProof/>
        </w:rPr>
      </w:pPr>
      <w:r>
        <w:rPr>
          <w:noProof/>
        </w:rPr>
        <w:t>–</w:t>
      </w:r>
      <w:r>
        <w:rPr>
          <w:noProof/>
        </w:rPr>
        <w:tab/>
        <w:t>Participatiemaatschappij Vlaanderen</w:t>
      </w:r>
    </w:p>
    <w:p>
      <w:pPr>
        <w:suppressAutoHyphens/>
        <w:ind w:left="567" w:hanging="567"/>
        <w:rPr>
          <w:noProof/>
        </w:rPr>
      </w:pPr>
      <w:r>
        <w:rPr>
          <w:noProof/>
        </w:rPr>
        <w:t>–</w:t>
      </w:r>
      <w:r>
        <w:rPr>
          <w:noProof/>
        </w:rPr>
        <w:tab/>
        <w:t>Pool des Marins de la Marine marchande – Pool van de Zeelieden der Koopvaardij</w:t>
      </w:r>
    </w:p>
    <w:p>
      <w:pPr>
        <w:suppressAutoHyphens/>
        <w:ind w:left="567" w:hanging="567"/>
        <w:rPr>
          <w:noProof/>
        </w:rPr>
      </w:pPr>
    </w:p>
    <w:p>
      <w:pPr>
        <w:suppressAutoHyphens/>
        <w:ind w:left="567" w:hanging="567"/>
        <w:rPr>
          <w:noProof/>
        </w:rPr>
      </w:pPr>
      <w:r>
        <w:rPr>
          <w:noProof/>
        </w:rPr>
        <w:t>R</w:t>
      </w:r>
    </w:p>
    <w:p>
      <w:pPr>
        <w:suppressAutoHyphens/>
        <w:ind w:left="567" w:hanging="567"/>
        <w:rPr>
          <w:noProof/>
        </w:rPr>
      </w:pPr>
      <w:r>
        <w:rPr>
          <w:noProof/>
        </w:rPr>
        <w:t>–</w:t>
      </w:r>
      <w:r>
        <w:rPr>
          <w:noProof/>
        </w:rPr>
        <w:tab/>
        <w:t>Radio et Télévision belge de la Communauté française</w:t>
      </w:r>
    </w:p>
    <w:p>
      <w:pPr>
        <w:suppressAutoHyphens/>
        <w:ind w:left="567" w:hanging="567"/>
        <w:rPr>
          <w:noProof/>
        </w:rPr>
      </w:pPr>
      <w:r>
        <w:rPr>
          <w:noProof/>
        </w:rPr>
        <w:t>–</w:t>
      </w:r>
      <w:r>
        <w:rPr>
          <w:noProof/>
        </w:rPr>
        <w:tab/>
        <w:t>Reproductiefonds voor de Vlaamse Musea</w:t>
      </w:r>
    </w:p>
    <w:p>
      <w:pPr>
        <w:suppressAutoHyphens/>
        <w:ind w:left="567" w:hanging="567"/>
        <w:rPr>
          <w:noProof/>
        </w:rPr>
      </w:pPr>
    </w:p>
    <w:p>
      <w:pPr>
        <w:suppressAutoHyphens/>
        <w:ind w:left="567" w:hanging="567"/>
        <w:rPr>
          <w:noProof/>
        </w:rPr>
      </w:pPr>
      <w:r>
        <w:rPr>
          <w:noProof/>
        </w:rPr>
        <w:br w:type="page"/>
        <w:t>S</w:t>
      </w:r>
    </w:p>
    <w:p>
      <w:pPr>
        <w:suppressAutoHyphens/>
        <w:ind w:left="567" w:hanging="567"/>
        <w:rPr>
          <w:noProof/>
        </w:rPr>
      </w:pPr>
      <w:r>
        <w:rPr>
          <w:noProof/>
        </w:rPr>
        <w:t>–</w:t>
      </w:r>
      <w:r>
        <w:rPr>
          <w:noProof/>
        </w:rPr>
        <w:tab/>
        <w:t>Service d'Incendie et d'Aide médicale urgente de la Région de Bruxelles-Capitale – Brusselse hoofdstedelijk Dienst voor Brandweer en dringende medische Hulp</w:t>
      </w:r>
    </w:p>
    <w:p>
      <w:pPr>
        <w:suppressAutoHyphens/>
        <w:ind w:left="567" w:hanging="567"/>
        <w:rPr>
          <w:noProof/>
        </w:rPr>
      </w:pPr>
      <w:r>
        <w:rPr>
          <w:noProof/>
        </w:rPr>
        <w:t>–</w:t>
      </w:r>
      <w:r>
        <w:rPr>
          <w:noProof/>
        </w:rPr>
        <w:tab/>
        <w:t>Société belge d'Investissement pour les pays en développement – Belgische Investeringsmaatschappij voor Ontwinkkelingslanden</w:t>
      </w:r>
    </w:p>
    <w:p>
      <w:pPr>
        <w:suppressAutoHyphens/>
        <w:ind w:left="567" w:hanging="567"/>
        <w:rPr>
          <w:noProof/>
        </w:rPr>
      </w:pPr>
      <w:r>
        <w:rPr>
          <w:noProof/>
        </w:rPr>
        <w:t>–</w:t>
      </w:r>
      <w:r>
        <w:rPr>
          <w:noProof/>
        </w:rPr>
        <w:tab/>
        <w:t>Société d'Assainissement et de Rénovation des Sites industriels dans l'Ouest du Brabant wallon</w:t>
      </w:r>
    </w:p>
    <w:p>
      <w:pPr>
        <w:suppressAutoHyphens/>
        <w:ind w:left="567" w:hanging="567"/>
        <w:rPr>
          <w:noProof/>
        </w:rPr>
      </w:pPr>
      <w:r>
        <w:rPr>
          <w:noProof/>
        </w:rPr>
        <w:t>–</w:t>
      </w:r>
      <w:r>
        <w:rPr>
          <w:noProof/>
        </w:rPr>
        <w:tab/>
        <w:t>Société de Garantie régionale</w:t>
      </w:r>
    </w:p>
    <w:p>
      <w:pPr>
        <w:suppressAutoHyphens/>
        <w:ind w:left="567" w:hanging="567"/>
        <w:rPr>
          <w:noProof/>
        </w:rPr>
      </w:pPr>
      <w:r>
        <w:rPr>
          <w:noProof/>
        </w:rPr>
        <w:t>–</w:t>
      </w:r>
      <w:r>
        <w:rPr>
          <w:noProof/>
        </w:rPr>
        <w:tab/>
        <w:t>Sociaal economische Raad voor Vlaanderen</w:t>
      </w:r>
    </w:p>
    <w:p>
      <w:pPr>
        <w:suppressAutoHyphens/>
        <w:ind w:left="567" w:hanging="567"/>
        <w:rPr>
          <w:noProof/>
        </w:rPr>
      </w:pPr>
      <w:r>
        <w:rPr>
          <w:noProof/>
        </w:rPr>
        <w:t>–</w:t>
      </w:r>
      <w:r>
        <w:rPr>
          <w:noProof/>
        </w:rPr>
        <w:tab/>
        <w:t>Société du Logement de la Région bruxelloise et sociétés agréées –Brusselse Gewestelijke Huisvestingsmaatschappij en erkende maatschappijen</w:t>
      </w:r>
    </w:p>
    <w:p>
      <w:pPr>
        <w:suppressAutoHyphens/>
        <w:ind w:left="567" w:hanging="567"/>
        <w:rPr>
          <w:noProof/>
        </w:rPr>
      </w:pPr>
      <w:r>
        <w:rPr>
          <w:noProof/>
        </w:rPr>
        <w:t>–</w:t>
      </w:r>
      <w:r>
        <w:rPr>
          <w:noProof/>
        </w:rPr>
        <w:tab/>
        <w:t>Société publique d'Aide à la Qualité de l'Environnement</w:t>
      </w:r>
    </w:p>
    <w:p>
      <w:pPr>
        <w:suppressAutoHyphens/>
        <w:ind w:left="567" w:hanging="567"/>
        <w:rPr>
          <w:noProof/>
        </w:rPr>
      </w:pPr>
      <w:r>
        <w:rPr>
          <w:noProof/>
        </w:rPr>
        <w:t>–</w:t>
      </w:r>
      <w:r>
        <w:rPr>
          <w:noProof/>
        </w:rPr>
        <w:tab/>
        <w:t>Société publique d'Administration des Bâtiments scolaires bruxellois</w:t>
      </w:r>
    </w:p>
    <w:p>
      <w:pPr>
        <w:suppressAutoHyphens/>
        <w:ind w:left="567" w:hanging="567"/>
        <w:rPr>
          <w:noProof/>
        </w:rPr>
      </w:pPr>
      <w:r>
        <w:rPr>
          <w:noProof/>
        </w:rPr>
        <w:t>–</w:t>
      </w:r>
      <w:r>
        <w:rPr>
          <w:noProof/>
        </w:rPr>
        <w:tab/>
        <w:t>Société publique d'Administration des Bâtiments scolaires du Brabant wallon</w:t>
      </w:r>
    </w:p>
    <w:p>
      <w:pPr>
        <w:suppressAutoHyphens/>
        <w:ind w:left="567" w:hanging="567"/>
        <w:rPr>
          <w:noProof/>
        </w:rPr>
      </w:pPr>
      <w:r>
        <w:rPr>
          <w:noProof/>
        </w:rPr>
        <w:t>–</w:t>
      </w:r>
      <w:r>
        <w:rPr>
          <w:noProof/>
        </w:rPr>
        <w:tab/>
        <w:t>Société publique d'Administration des Bâtiments scolaires du Hainaut</w:t>
      </w:r>
    </w:p>
    <w:p>
      <w:pPr>
        <w:suppressAutoHyphens/>
        <w:ind w:left="567" w:hanging="567"/>
        <w:rPr>
          <w:noProof/>
        </w:rPr>
      </w:pPr>
      <w:r>
        <w:rPr>
          <w:noProof/>
        </w:rPr>
        <w:t>–</w:t>
      </w:r>
      <w:r>
        <w:rPr>
          <w:noProof/>
        </w:rPr>
        <w:tab/>
        <w:t>Société publique d'Administration des Bâtiments scolaires de Namur</w:t>
      </w:r>
    </w:p>
    <w:p>
      <w:pPr>
        <w:suppressAutoHyphens/>
        <w:ind w:left="567" w:hanging="567"/>
        <w:rPr>
          <w:noProof/>
        </w:rPr>
      </w:pPr>
      <w:r>
        <w:rPr>
          <w:noProof/>
        </w:rPr>
        <w:t>–</w:t>
      </w:r>
      <w:r>
        <w:rPr>
          <w:noProof/>
        </w:rPr>
        <w:tab/>
        <w:t>Société publique d'Administration des Bâtiments scolaires de Liège</w:t>
      </w:r>
    </w:p>
    <w:p>
      <w:pPr>
        <w:suppressAutoHyphens/>
        <w:ind w:left="567" w:hanging="567"/>
        <w:rPr>
          <w:noProof/>
        </w:rPr>
      </w:pPr>
      <w:r>
        <w:rPr>
          <w:noProof/>
        </w:rPr>
        <w:t>–</w:t>
      </w:r>
      <w:r>
        <w:rPr>
          <w:noProof/>
        </w:rPr>
        <w:tab/>
        <w:t>Société publique d'Administration des Bâtiments scolaires du Luxembourg</w:t>
      </w:r>
    </w:p>
    <w:p>
      <w:pPr>
        <w:suppressAutoHyphens/>
        <w:ind w:left="567" w:hanging="567"/>
        <w:rPr>
          <w:noProof/>
        </w:rPr>
      </w:pPr>
      <w:r>
        <w:rPr>
          <w:noProof/>
        </w:rPr>
        <w:t>–</w:t>
      </w:r>
      <w:r>
        <w:rPr>
          <w:noProof/>
        </w:rPr>
        <w:tab/>
        <w:t>Société publique de Gestion de l'Eau</w:t>
      </w:r>
    </w:p>
    <w:p>
      <w:pPr>
        <w:suppressAutoHyphens/>
        <w:ind w:left="567" w:hanging="567"/>
        <w:rPr>
          <w:noProof/>
        </w:rPr>
      </w:pPr>
      <w:r>
        <w:rPr>
          <w:noProof/>
        </w:rPr>
        <w:t>–</w:t>
      </w:r>
      <w:r>
        <w:rPr>
          <w:noProof/>
        </w:rPr>
        <w:tab/>
        <w:t>Société wallonne du Logement et sociétés agréées</w:t>
      </w:r>
    </w:p>
    <w:p>
      <w:pPr>
        <w:suppressAutoHyphens/>
        <w:ind w:left="567" w:hanging="567"/>
        <w:rPr>
          <w:noProof/>
        </w:rPr>
      </w:pPr>
      <w:r>
        <w:rPr>
          <w:noProof/>
        </w:rPr>
        <w:t>–</w:t>
      </w:r>
      <w:r>
        <w:rPr>
          <w:noProof/>
        </w:rPr>
        <w:tab/>
        <w:t>Sofibail</w:t>
      </w:r>
    </w:p>
    <w:p>
      <w:pPr>
        <w:suppressAutoHyphens/>
        <w:ind w:left="567" w:hanging="567"/>
        <w:rPr>
          <w:noProof/>
        </w:rPr>
      </w:pPr>
      <w:r>
        <w:rPr>
          <w:noProof/>
        </w:rPr>
        <w:t>–</w:t>
      </w:r>
      <w:r>
        <w:rPr>
          <w:noProof/>
        </w:rPr>
        <w:tab/>
        <w:t>Sofibru</w:t>
      </w:r>
    </w:p>
    <w:p>
      <w:pPr>
        <w:suppressAutoHyphens/>
        <w:ind w:left="567" w:hanging="567"/>
        <w:rPr>
          <w:noProof/>
        </w:rPr>
      </w:pPr>
      <w:r>
        <w:rPr>
          <w:noProof/>
        </w:rPr>
        <w:t>–</w:t>
      </w:r>
      <w:r>
        <w:rPr>
          <w:noProof/>
        </w:rPr>
        <w:tab/>
        <w:t>Sofico</w:t>
      </w:r>
    </w:p>
    <w:p>
      <w:pPr>
        <w:suppressAutoHyphens/>
        <w:ind w:left="567" w:hanging="567"/>
        <w:rPr>
          <w:noProof/>
        </w:rPr>
      </w:pPr>
    </w:p>
    <w:p>
      <w:pPr>
        <w:suppressAutoHyphens/>
        <w:ind w:left="567" w:hanging="567"/>
        <w:rPr>
          <w:noProof/>
        </w:rPr>
      </w:pPr>
      <w:r>
        <w:rPr>
          <w:noProof/>
        </w:rPr>
        <w:br w:type="page"/>
        <w:t>T</w:t>
      </w:r>
    </w:p>
    <w:p>
      <w:pPr>
        <w:suppressAutoHyphens/>
        <w:ind w:left="567" w:hanging="567"/>
        <w:rPr>
          <w:noProof/>
        </w:rPr>
      </w:pPr>
      <w:r>
        <w:rPr>
          <w:noProof/>
        </w:rPr>
        <w:t>–</w:t>
      </w:r>
      <w:r>
        <w:rPr>
          <w:noProof/>
        </w:rPr>
        <w:tab/>
        <w:t>Théâtre national</w:t>
      </w:r>
    </w:p>
    <w:p>
      <w:pPr>
        <w:suppressAutoHyphens/>
        <w:ind w:left="567" w:hanging="567"/>
        <w:rPr>
          <w:noProof/>
        </w:rPr>
      </w:pPr>
      <w:r>
        <w:rPr>
          <w:noProof/>
        </w:rPr>
        <w:t>–</w:t>
      </w:r>
      <w:r>
        <w:rPr>
          <w:noProof/>
        </w:rPr>
        <w:tab/>
        <w:t>Théâtre royal de la Monnaie – De Koninklijke Muntschouwburg</w:t>
      </w:r>
    </w:p>
    <w:p>
      <w:pPr>
        <w:suppressAutoHyphens/>
        <w:ind w:left="567" w:hanging="567"/>
        <w:rPr>
          <w:noProof/>
        </w:rPr>
      </w:pPr>
      <w:r>
        <w:rPr>
          <w:noProof/>
        </w:rPr>
        <w:t>–</w:t>
      </w:r>
      <w:r>
        <w:rPr>
          <w:noProof/>
        </w:rPr>
        <w:tab/>
        <w:t>Toerisme Vlaanderen</w:t>
      </w:r>
    </w:p>
    <w:p>
      <w:pPr>
        <w:suppressAutoHyphens/>
        <w:ind w:left="567" w:hanging="567"/>
        <w:rPr>
          <w:noProof/>
        </w:rPr>
      </w:pPr>
      <w:r>
        <w:rPr>
          <w:noProof/>
        </w:rPr>
        <w:t>–</w:t>
      </w:r>
      <w:r>
        <w:rPr>
          <w:noProof/>
        </w:rPr>
        <w:tab/>
        <w:t>Tunnel Liefkenshoek</w:t>
      </w:r>
    </w:p>
    <w:p>
      <w:pPr>
        <w:suppressAutoHyphens/>
        <w:ind w:left="567" w:hanging="567"/>
        <w:rPr>
          <w:noProof/>
        </w:rPr>
      </w:pPr>
    </w:p>
    <w:p>
      <w:pPr>
        <w:suppressAutoHyphens/>
        <w:ind w:left="567" w:hanging="567"/>
        <w:rPr>
          <w:noProof/>
        </w:rPr>
      </w:pPr>
      <w:r>
        <w:rPr>
          <w:noProof/>
        </w:rPr>
        <w:t>U</w:t>
      </w:r>
    </w:p>
    <w:p>
      <w:pPr>
        <w:suppressAutoHyphens/>
        <w:ind w:left="567" w:hanging="567"/>
        <w:rPr>
          <w:noProof/>
        </w:rPr>
      </w:pPr>
      <w:r>
        <w:rPr>
          <w:noProof/>
        </w:rPr>
        <w:t>–</w:t>
      </w:r>
      <w:r>
        <w:rPr>
          <w:noProof/>
        </w:rPr>
        <w:tab/>
        <w:t>Universitair Ziekenhuis Gent</w:t>
      </w:r>
    </w:p>
    <w:p>
      <w:pPr>
        <w:suppressAutoHyphens/>
        <w:ind w:left="567" w:hanging="567"/>
        <w:rPr>
          <w:noProof/>
        </w:rPr>
      </w:pPr>
    </w:p>
    <w:p>
      <w:pPr>
        <w:suppressAutoHyphens/>
        <w:ind w:left="567" w:hanging="567"/>
        <w:rPr>
          <w:noProof/>
        </w:rPr>
      </w:pPr>
      <w:r>
        <w:rPr>
          <w:noProof/>
        </w:rPr>
        <w:t>V</w:t>
      </w:r>
    </w:p>
    <w:p>
      <w:pPr>
        <w:suppressAutoHyphens/>
        <w:ind w:left="567" w:hanging="567"/>
        <w:rPr>
          <w:noProof/>
        </w:rPr>
      </w:pPr>
      <w:r>
        <w:rPr>
          <w:noProof/>
        </w:rPr>
        <w:t>–</w:t>
      </w:r>
      <w:r>
        <w:rPr>
          <w:noProof/>
        </w:rPr>
        <w:tab/>
        <w:t>Vlaams Commissariaat voor de Media</w:t>
      </w:r>
    </w:p>
    <w:p>
      <w:pPr>
        <w:suppressAutoHyphens/>
        <w:ind w:left="567" w:hanging="567"/>
        <w:rPr>
          <w:noProof/>
        </w:rPr>
      </w:pPr>
      <w:r>
        <w:rPr>
          <w:noProof/>
        </w:rPr>
        <w:t>–</w:t>
      </w:r>
      <w:r>
        <w:rPr>
          <w:noProof/>
        </w:rPr>
        <w:tab/>
        <w:t>Vlaamse Dienst voor Arbeidsbemiddeling en Beroepsopleiding</w:t>
      </w:r>
    </w:p>
    <w:p>
      <w:pPr>
        <w:suppressAutoHyphens/>
        <w:ind w:left="567" w:hanging="567"/>
        <w:rPr>
          <w:noProof/>
        </w:rPr>
      </w:pPr>
      <w:r>
        <w:rPr>
          <w:noProof/>
        </w:rPr>
        <w:t>–</w:t>
      </w:r>
      <w:r>
        <w:rPr>
          <w:noProof/>
        </w:rPr>
        <w:tab/>
        <w:t>Vlaams Egalisatie Rente Fonds</w:t>
      </w:r>
    </w:p>
    <w:p>
      <w:pPr>
        <w:suppressAutoHyphens/>
        <w:ind w:left="567" w:hanging="567"/>
        <w:rPr>
          <w:noProof/>
        </w:rPr>
      </w:pPr>
      <w:r>
        <w:rPr>
          <w:noProof/>
        </w:rPr>
        <w:t>–</w:t>
      </w:r>
      <w:r>
        <w:rPr>
          <w:noProof/>
        </w:rPr>
        <w:tab/>
        <w:t>Vlaamse Hogescholenraad</w:t>
      </w:r>
    </w:p>
    <w:p>
      <w:pPr>
        <w:suppressAutoHyphens/>
        <w:ind w:left="567" w:hanging="567"/>
        <w:rPr>
          <w:noProof/>
        </w:rPr>
      </w:pPr>
      <w:r>
        <w:rPr>
          <w:noProof/>
        </w:rPr>
        <w:t>–</w:t>
      </w:r>
      <w:r>
        <w:rPr>
          <w:noProof/>
        </w:rPr>
        <w:tab/>
        <w:t>Vlaamse Huisvestingsmaatschappij en erkende maatschappijen</w:t>
      </w:r>
    </w:p>
    <w:p>
      <w:pPr>
        <w:suppressAutoHyphens/>
        <w:ind w:left="567" w:hanging="567"/>
        <w:rPr>
          <w:noProof/>
        </w:rPr>
      </w:pPr>
      <w:r>
        <w:rPr>
          <w:noProof/>
        </w:rPr>
        <w:t>–</w:t>
      </w:r>
      <w:r>
        <w:rPr>
          <w:noProof/>
        </w:rPr>
        <w:tab/>
        <w:t>Vlaamse Instelling voor technologisch Onderzoek</w:t>
      </w:r>
    </w:p>
    <w:p>
      <w:pPr>
        <w:suppressAutoHyphens/>
        <w:ind w:left="567" w:hanging="567"/>
        <w:rPr>
          <w:noProof/>
        </w:rPr>
      </w:pPr>
      <w:r>
        <w:rPr>
          <w:noProof/>
        </w:rPr>
        <w:t>–</w:t>
      </w:r>
      <w:r>
        <w:rPr>
          <w:noProof/>
        </w:rPr>
        <w:tab/>
        <w:t>Vlaamse interuniversitaire Raad</w:t>
      </w:r>
    </w:p>
    <w:p>
      <w:pPr>
        <w:suppressAutoHyphens/>
        <w:ind w:left="567" w:hanging="567"/>
        <w:rPr>
          <w:noProof/>
        </w:rPr>
      </w:pPr>
      <w:r>
        <w:rPr>
          <w:noProof/>
        </w:rPr>
        <w:t>–</w:t>
      </w:r>
      <w:r>
        <w:rPr>
          <w:noProof/>
        </w:rPr>
        <w:tab/>
        <w:t>Vlaamse Landmaatschappij</w:t>
      </w:r>
    </w:p>
    <w:p>
      <w:pPr>
        <w:suppressAutoHyphens/>
        <w:ind w:left="567" w:hanging="567"/>
        <w:rPr>
          <w:noProof/>
        </w:rPr>
      </w:pPr>
      <w:r>
        <w:rPr>
          <w:noProof/>
        </w:rPr>
        <w:t>–</w:t>
      </w:r>
      <w:r>
        <w:rPr>
          <w:noProof/>
        </w:rPr>
        <w:tab/>
        <w:t>Vlaamse Milieuholding</w:t>
      </w:r>
    </w:p>
    <w:p>
      <w:pPr>
        <w:suppressAutoHyphens/>
        <w:ind w:left="567" w:hanging="567"/>
        <w:rPr>
          <w:noProof/>
        </w:rPr>
      </w:pPr>
      <w:r>
        <w:rPr>
          <w:noProof/>
        </w:rPr>
        <w:t>–</w:t>
      </w:r>
      <w:r>
        <w:rPr>
          <w:noProof/>
        </w:rPr>
        <w:tab/>
        <w:t>Vlaamse Milieumaatschappij</w:t>
      </w:r>
    </w:p>
    <w:p>
      <w:pPr>
        <w:suppressAutoHyphens/>
        <w:ind w:left="567" w:hanging="567"/>
        <w:rPr>
          <w:noProof/>
        </w:rPr>
      </w:pPr>
      <w:r>
        <w:rPr>
          <w:noProof/>
        </w:rPr>
        <w:t>–</w:t>
      </w:r>
      <w:r>
        <w:rPr>
          <w:noProof/>
        </w:rPr>
        <w:tab/>
        <w:t>Vlaamse Onderwijsraad</w:t>
      </w:r>
    </w:p>
    <w:p>
      <w:pPr>
        <w:suppressAutoHyphens/>
        <w:ind w:left="567" w:hanging="567"/>
        <w:rPr>
          <w:noProof/>
        </w:rPr>
      </w:pPr>
      <w:r>
        <w:rPr>
          <w:noProof/>
        </w:rPr>
        <w:t>–</w:t>
      </w:r>
      <w:r>
        <w:rPr>
          <w:noProof/>
        </w:rPr>
        <w:tab/>
        <w:t>Vlaamse Opera</w:t>
      </w:r>
    </w:p>
    <w:p>
      <w:pPr>
        <w:suppressAutoHyphens/>
        <w:ind w:left="567" w:hanging="567"/>
        <w:rPr>
          <w:noProof/>
        </w:rPr>
      </w:pPr>
      <w:r>
        <w:rPr>
          <w:noProof/>
        </w:rPr>
        <w:t>–</w:t>
      </w:r>
      <w:r>
        <w:rPr>
          <w:noProof/>
        </w:rPr>
        <w:tab/>
        <w:t>Vlaamse Radio- en Televisieomroep</w:t>
      </w:r>
    </w:p>
    <w:p>
      <w:pPr>
        <w:suppressAutoHyphens/>
        <w:ind w:left="567" w:hanging="567"/>
        <w:rPr>
          <w:noProof/>
        </w:rPr>
      </w:pPr>
      <w:r>
        <w:rPr>
          <w:noProof/>
        </w:rPr>
        <w:t>–</w:t>
      </w:r>
      <w:r>
        <w:rPr>
          <w:noProof/>
        </w:rPr>
        <w:tab/>
        <w:t>Vlaamse Reguleringsinstantie voor de Elektriciteit- en Gasmarkt</w:t>
      </w:r>
    </w:p>
    <w:p>
      <w:pPr>
        <w:suppressAutoHyphens/>
        <w:ind w:left="567" w:hanging="567"/>
        <w:rPr>
          <w:noProof/>
        </w:rPr>
      </w:pPr>
      <w:r>
        <w:rPr>
          <w:noProof/>
        </w:rPr>
        <w:t>–</w:t>
      </w:r>
      <w:r>
        <w:rPr>
          <w:noProof/>
        </w:rPr>
        <w:tab/>
        <w:t>Vlaamse Stichting voor Verkeerskunde</w:t>
      </w:r>
    </w:p>
    <w:p>
      <w:pPr>
        <w:suppressAutoHyphens/>
        <w:ind w:left="567" w:hanging="567"/>
        <w:rPr>
          <w:noProof/>
        </w:rPr>
      </w:pPr>
      <w:r>
        <w:rPr>
          <w:noProof/>
        </w:rPr>
        <w:t>–</w:t>
      </w:r>
      <w:r>
        <w:rPr>
          <w:noProof/>
        </w:rPr>
        <w:tab/>
        <w:t>Vlaams Fonds voor de Lastendelging</w:t>
      </w:r>
    </w:p>
    <w:p>
      <w:pPr>
        <w:suppressAutoHyphens/>
        <w:ind w:left="567" w:hanging="567"/>
        <w:rPr>
          <w:noProof/>
        </w:rPr>
      </w:pPr>
      <w:r>
        <w:rPr>
          <w:noProof/>
        </w:rPr>
        <w:t>–</w:t>
      </w:r>
      <w:r>
        <w:rPr>
          <w:noProof/>
        </w:rPr>
        <w:tab/>
        <w:t>Vlaams Fonds voor de Letteren</w:t>
      </w:r>
    </w:p>
    <w:p>
      <w:pPr>
        <w:suppressAutoHyphens/>
        <w:ind w:left="567" w:hanging="567"/>
        <w:rPr>
          <w:noProof/>
        </w:rPr>
      </w:pPr>
      <w:r>
        <w:rPr>
          <w:noProof/>
        </w:rPr>
        <w:br w:type="page"/>
        <w:t>–</w:t>
      </w:r>
      <w:r>
        <w:rPr>
          <w:noProof/>
        </w:rPr>
        <w:tab/>
        <w:t>Vlaams Fonds voor de sociale Integratie van Personen met een Handicap</w:t>
      </w:r>
    </w:p>
    <w:p>
      <w:pPr>
        <w:suppressAutoHyphens/>
        <w:ind w:left="567" w:hanging="567"/>
        <w:rPr>
          <w:noProof/>
        </w:rPr>
      </w:pPr>
      <w:r>
        <w:rPr>
          <w:noProof/>
        </w:rPr>
        <w:t>–</w:t>
      </w:r>
      <w:r>
        <w:rPr>
          <w:noProof/>
        </w:rPr>
        <w:tab/>
        <w:t>Vlaams Informatiecentrum over Land- en Tuinbouw</w:t>
      </w:r>
    </w:p>
    <w:p>
      <w:pPr>
        <w:suppressAutoHyphens/>
        <w:ind w:left="567" w:hanging="567"/>
        <w:rPr>
          <w:noProof/>
        </w:rPr>
      </w:pPr>
      <w:r>
        <w:rPr>
          <w:noProof/>
        </w:rPr>
        <w:t>–</w:t>
      </w:r>
      <w:r>
        <w:rPr>
          <w:noProof/>
        </w:rPr>
        <w:tab/>
        <w:t>Vlaams Infrastructuurfonds voor Persoonsgebonden Aangelegenheden</w:t>
      </w:r>
    </w:p>
    <w:p>
      <w:pPr>
        <w:suppressAutoHyphens/>
        <w:ind w:left="567" w:hanging="567"/>
        <w:rPr>
          <w:noProof/>
        </w:rPr>
      </w:pPr>
      <w:r>
        <w:rPr>
          <w:noProof/>
        </w:rPr>
        <w:t>–</w:t>
      </w:r>
      <w:r>
        <w:rPr>
          <w:noProof/>
        </w:rPr>
        <w:tab/>
        <w:t>Vlaams Instituut voor de Bevordering van het wetenschappelijk- en technologisch Onderzoek in de Industrie</w:t>
      </w:r>
    </w:p>
    <w:p>
      <w:pPr>
        <w:suppressAutoHyphens/>
        <w:ind w:left="567" w:hanging="567"/>
        <w:rPr>
          <w:noProof/>
        </w:rPr>
      </w:pPr>
      <w:r>
        <w:rPr>
          <w:noProof/>
        </w:rPr>
        <w:t>–</w:t>
      </w:r>
      <w:r>
        <w:rPr>
          <w:noProof/>
        </w:rPr>
        <w:tab/>
        <w:t>Vlaams Instituut voor Gezondheidspromotie</w:t>
      </w:r>
    </w:p>
    <w:p>
      <w:pPr>
        <w:suppressAutoHyphens/>
        <w:ind w:left="567" w:hanging="567"/>
        <w:rPr>
          <w:noProof/>
        </w:rPr>
      </w:pPr>
      <w:r>
        <w:rPr>
          <w:noProof/>
        </w:rPr>
        <w:t>–</w:t>
      </w:r>
      <w:r>
        <w:rPr>
          <w:noProof/>
        </w:rPr>
        <w:tab/>
        <w:t>Vlaams Instituut voor het Zelfstandig ondernemen</w:t>
      </w:r>
    </w:p>
    <w:p>
      <w:pPr>
        <w:suppressAutoHyphens/>
        <w:ind w:left="567" w:hanging="567"/>
        <w:rPr>
          <w:noProof/>
        </w:rPr>
      </w:pPr>
      <w:r>
        <w:rPr>
          <w:noProof/>
        </w:rPr>
        <w:t>–</w:t>
      </w:r>
      <w:r>
        <w:rPr>
          <w:noProof/>
        </w:rPr>
        <w:tab/>
        <w:t>Vlaams Landbouwinvesteringsfonds</w:t>
      </w:r>
    </w:p>
    <w:p>
      <w:pPr>
        <w:suppressAutoHyphens/>
        <w:ind w:left="567" w:hanging="567"/>
        <w:rPr>
          <w:noProof/>
        </w:rPr>
      </w:pPr>
      <w:r>
        <w:rPr>
          <w:noProof/>
        </w:rPr>
        <w:t>–</w:t>
      </w:r>
      <w:r>
        <w:rPr>
          <w:noProof/>
        </w:rPr>
        <w:tab/>
        <w:t>Vlaams Promotiecentrum voor Agro- en Visserijmarketing</w:t>
      </w:r>
    </w:p>
    <w:p>
      <w:pPr>
        <w:suppressAutoHyphens/>
        <w:ind w:left="567" w:hanging="567"/>
        <w:rPr>
          <w:noProof/>
        </w:rPr>
      </w:pPr>
      <w:r>
        <w:rPr>
          <w:noProof/>
        </w:rPr>
        <w:t>–</w:t>
      </w:r>
      <w:r>
        <w:rPr>
          <w:noProof/>
        </w:rPr>
        <w:tab/>
        <w:t>Vlaams Zorgfonds</w:t>
      </w:r>
    </w:p>
    <w:p>
      <w:pPr>
        <w:suppressAutoHyphens/>
        <w:ind w:left="567" w:hanging="567"/>
        <w:rPr>
          <w:noProof/>
        </w:rPr>
      </w:pPr>
      <w:r>
        <w:rPr>
          <w:noProof/>
        </w:rPr>
        <w:t>–</w:t>
      </w:r>
      <w:r>
        <w:rPr>
          <w:noProof/>
        </w:rPr>
        <w:tab/>
        <w:t>Vlaams Woningsfonds voor de grote Gezinnen</w:t>
      </w:r>
    </w:p>
    <w:p>
      <w:pPr>
        <w:suppressAutoHyphens/>
        <w:ind w:left="567" w:hanging="567"/>
        <w:rPr>
          <w:noProof/>
        </w:rPr>
      </w:pPr>
    </w:p>
    <w:p>
      <w:pPr>
        <w:suppressAutoHyphens/>
        <w:ind w:left="567" w:hanging="567"/>
        <w:rPr>
          <w:noProof/>
        </w:rPr>
      </w:pPr>
      <w:r>
        <w:rPr>
          <w:noProof/>
        </w:rPr>
        <w:t>България</w:t>
      </w:r>
    </w:p>
    <w:p>
      <w:pPr>
        <w:suppressAutoHyphens/>
        <w:ind w:left="567" w:hanging="567"/>
        <w:rPr>
          <w:noProof/>
        </w:rPr>
      </w:pPr>
    </w:p>
    <w:p>
      <w:pPr>
        <w:suppressAutoHyphens/>
        <w:ind w:left="567" w:hanging="567"/>
        <w:rPr>
          <w:noProof/>
        </w:rPr>
      </w:pPr>
      <w:r>
        <w:rPr>
          <w:noProof/>
        </w:rPr>
        <w:t>Образувания</w:t>
      </w:r>
    </w:p>
    <w:p>
      <w:pPr>
        <w:suppressAutoHyphens/>
        <w:ind w:left="567" w:hanging="567"/>
        <w:rPr>
          <w:noProof/>
        </w:rPr>
      </w:pPr>
    </w:p>
    <w:p>
      <w:pPr>
        <w:suppressAutoHyphens/>
        <w:ind w:left="567" w:hanging="567"/>
        <w:rPr>
          <w:noProof/>
        </w:rPr>
      </w:pPr>
      <w:r>
        <w:rPr>
          <w:noProof/>
        </w:rPr>
        <w:t>–</w:t>
      </w:r>
      <w:r>
        <w:rPr>
          <w:noProof/>
        </w:rPr>
        <w:tab/>
        <w:t>Икономически и социален съвет (Economic and Social Council)</w:t>
      </w:r>
    </w:p>
    <w:p>
      <w:pPr>
        <w:suppressAutoHyphens/>
        <w:ind w:left="567" w:hanging="567"/>
        <w:rPr>
          <w:noProof/>
        </w:rPr>
      </w:pPr>
      <w:r>
        <w:rPr>
          <w:noProof/>
        </w:rPr>
        <w:t>–</w:t>
      </w:r>
      <w:r>
        <w:rPr>
          <w:noProof/>
        </w:rPr>
        <w:tab/>
        <w:t>Национален осигурителен институт (National Social Security Institute)</w:t>
      </w:r>
    </w:p>
    <w:p>
      <w:pPr>
        <w:suppressAutoHyphens/>
        <w:ind w:left="567" w:hanging="567"/>
        <w:rPr>
          <w:noProof/>
        </w:rPr>
      </w:pPr>
      <w:r>
        <w:rPr>
          <w:noProof/>
        </w:rPr>
        <w:t>–</w:t>
      </w:r>
      <w:r>
        <w:rPr>
          <w:noProof/>
        </w:rPr>
        <w:tab/>
        <w:t>Национална здравноосигурителна каса (National Health Insurance Fund)</w:t>
      </w:r>
    </w:p>
    <w:p>
      <w:pPr>
        <w:suppressAutoHyphens/>
        <w:ind w:left="567" w:hanging="567"/>
        <w:rPr>
          <w:noProof/>
        </w:rPr>
      </w:pPr>
      <w:r>
        <w:rPr>
          <w:noProof/>
        </w:rPr>
        <w:t>–</w:t>
      </w:r>
      <w:r>
        <w:rPr>
          <w:noProof/>
        </w:rPr>
        <w:tab/>
        <w:t>Български червен кръст (Bulgarian Red Cross)</w:t>
      </w:r>
    </w:p>
    <w:p>
      <w:pPr>
        <w:suppressAutoHyphens/>
        <w:ind w:left="567" w:hanging="567"/>
        <w:rPr>
          <w:noProof/>
        </w:rPr>
      </w:pPr>
      <w:r>
        <w:rPr>
          <w:noProof/>
        </w:rPr>
        <w:t>–</w:t>
      </w:r>
      <w:r>
        <w:rPr>
          <w:noProof/>
        </w:rPr>
        <w:tab/>
        <w:t>Българска академия на науките (Bulgarian Academy of Sciences)</w:t>
      </w:r>
    </w:p>
    <w:p>
      <w:pPr>
        <w:suppressAutoHyphens/>
        <w:ind w:left="567" w:hanging="567"/>
        <w:rPr>
          <w:noProof/>
        </w:rPr>
      </w:pPr>
      <w:r>
        <w:rPr>
          <w:noProof/>
        </w:rPr>
        <w:t>–</w:t>
      </w:r>
      <w:r>
        <w:rPr>
          <w:noProof/>
        </w:rPr>
        <w:tab/>
        <w:t>Национален център за аграрни науки (National Centre for Agrarian Science)</w:t>
      </w:r>
    </w:p>
    <w:p>
      <w:pPr>
        <w:suppressAutoHyphens/>
        <w:ind w:left="567" w:hanging="567"/>
        <w:rPr>
          <w:noProof/>
        </w:rPr>
      </w:pPr>
      <w:r>
        <w:rPr>
          <w:noProof/>
        </w:rPr>
        <w:t>–</w:t>
      </w:r>
      <w:r>
        <w:rPr>
          <w:noProof/>
        </w:rPr>
        <w:tab/>
        <w:t>Български институт за стандартизация (Bulgarian Institute for Standardisation)</w:t>
      </w:r>
    </w:p>
    <w:p>
      <w:pPr>
        <w:suppressAutoHyphens/>
        <w:ind w:left="567" w:hanging="567"/>
        <w:rPr>
          <w:noProof/>
        </w:rPr>
      </w:pPr>
      <w:r>
        <w:rPr>
          <w:noProof/>
        </w:rPr>
        <w:t>–</w:t>
      </w:r>
      <w:r>
        <w:rPr>
          <w:noProof/>
        </w:rPr>
        <w:tab/>
        <w:t>Българско национално радио (Bulgarian National Radio)</w:t>
      </w:r>
    </w:p>
    <w:p>
      <w:pPr>
        <w:suppressAutoHyphens/>
        <w:ind w:left="567" w:hanging="567"/>
        <w:rPr>
          <w:noProof/>
        </w:rPr>
      </w:pPr>
      <w:r>
        <w:rPr>
          <w:noProof/>
        </w:rPr>
        <w:t>–</w:t>
      </w:r>
      <w:r>
        <w:rPr>
          <w:noProof/>
        </w:rPr>
        <w:tab/>
        <w:t>Българска национална телевизия (Bulgarian National Television)</w:t>
      </w:r>
    </w:p>
    <w:p>
      <w:pPr>
        <w:suppressAutoHyphens/>
        <w:ind w:left="567" w:hanging="567"/>
        <w:rPr>
          <w:noProof/>
        </w:rPr>
      </w:pPr>
    </w:p>
    <w:p>
      <w:pPr>
        <w:suppressAutoHyphens/>
        <w:ind w:left="567" w:hanging="567"/>
        <w:rPr>
          <w:noProof/>
        </w:rPr>
      </w:pPr>
      <w:r>
        <w:rPr>
          <w:noProof/>
        </w:rPr>
        <w:br w:type="page"/>
        <w:t>Категории</w:t>
      </w:r>
    </w:p>
    <w:p>
      <w:pPr>
        <w:suppressAutoHyphens/>
        <w:rPr>
          <w:noProof/>
        </w:rPr>
      </w:pPr>
    </w:p>
    <w:p>
      <w:pPr>
        <w:suppressAutoHyphens/>
        <w:rPr>
          <w:noProof/>
        </w:rPr>
      </w:pPr>
      <w:r>
        <w:rPr>
          <w:noProof/>
        </w:rPr>
        <w:t>Държавни предприятия по смисъла на член 62, алинея 3 от Търговския закон (обн., ДВ, бр. 48/18.6.1991 г.):</w:t>
      </w:r>
    </w:p>
    <w:p>
      <w:pPr>
        <w:suppressAutoHyphens/>
        <w:ind w:left="567" w:hanging="567"/>
        <w:rPr>
          <w:noProof/>
        </w:rPr>
      </w:pPr>
      <w:r>
        <w:rPr>
          <w:noProof/>
        </w:rPr>
        <w:t>–</w:t>
      </w:r>
      <w:r>
        <w:rPr>
          <w:noProof/>
        </w:rPr>
        <w:tab/>
        <w:t>Национална компания „Железопътна инфраструктура“</w:t>
      </w:r>
    </w:p>
    <w:p>
      <w:pPr>
        <w:suppressAutoHyphens/>
        <w:ind w:left="567" w:hanging="567"/>
        <w:rPr>
          <w:noProof/>
        </w:rPr>
      </w:pPr>
      <w:r>
        <w:rPr>
          <w:noProof/>
        </w:rPr>
        <w:t>–</w:t>
      </w:r>
      <w:r>
        <w:rPr>
          <w:noProof/>
        </w:rPr>
        <w:tab/>
        <w:t>ДП „Пристанищна инфраструктура“</w:t>
      </w:r>
    </w:p>
    <w:p>
      <w:pPr>
        <w:suppressAutoHyphens/>
        <w:ind w:left="567" w:hanging="567"/>
        <w:rPr>
          <w:noProof/>
        </w:rPr>
      </w:pPr>
      <w:r>
        <w:rPr>
          <w:noProof/>
        </w:rPr>
        <w:t>–</w:t>
      </w:r>
      <w:r>
        <w:rPr>
          <w:noProof/>
        </w:rPr>
        <w:tab/>
        <w:t>ДП „Ръководство на въздушното движение“</w:t>
      </w:r>
    </w:p>
    <w:p>
      <w:pPr>
        <w:suppressAutoHyphens/>
        <w:ind w:left="567" w:hanging="567"/>
        <w:rPr>
          <w:noProof/>
        </w:rPr>
      </w:pPr>
      <w:r>
        <w:rPr>
          <w:noProof/>
        </w:rPr>
        <w:t>–</w:t>
      </w:r>
      <w:r>
        <w:rPr>
          <w:noProof/>
        </w:rPr>
        <w:tab/>
        <w:t>ДП „Строителство и възстановяване“</w:t>
      </w:r>
    </w:p>
    <w:p>
      <w:pPr>
        <w:suppressAutoHyphens/>
        <w:ind w:left="567" w:hanging="567"/>
        <w:rPr>
          <w:noProof/>
        </w:rPr>
      </w:pPr>
      <w:r>
        <w:rPr>
          <w:noProof/>
        </w:rPr>
        <w:t>–</w:t>
      </w:r>
      <w:r>
        <w:rPr>
          <w:noProof/>
        </w:rPr>
        <w:tab/>
        <w:t>ДП „Транспортно строителство и възстановяване“</w:t>
      </w:r>
    </w:p>
    <w:p>
      <w:pPr>
        <w:suppressAutoHyphens/>
        <w:ind w:left="567" w:hanging="567"/>
        <w:rPr>
          <w:noProof/>
        </w:rPr>
      </w:pPr>
      <w:r>
        <w:rPr>
          <w:noProof/>
        </w:rPr>
        <w:t>–</w:t>
      </w:r>
      <w:r>
        <w:rPr>
          <w:noProof/>
        </w:rPr>
        <w:tab/>
        <w:t>ДП „Съобщително строителство и възстановяване“</w:t>
      </w:r>
    </w:p>
    <w:p>
      <w:pPr>
        <w:suppressAutoHyphens/>
        <w:ind w:left="567" w:hanging="567"/>
        <w:rPr>
          <w:noProof/>
        </w:rPr>
      </w:pPr>
      <w:r>
        <w:rPr>
          <w:noProof/>
        </w:rPr>
        <w:t>–</w:t>
      </w:r>
      <w:r>
        <w:rPr>
          <w:noProof/>
        </w:rPr>
        <w:tab/>
        <w:t>ДП „Радиоактивни отпадъци“</w:t>
      </w:r>
    </w:p>
    <w:p>
      <w:pPr>
        <w:suppressAutoHyphens/>
        <w:ind w:left="567" w:hanging="567"/>
        <w:rPr>
          <w:noProof/>
        </w:rPr>
      </w:pPr>
      <w:r>
        <w:rPr>
          <w:noProof/>
        </w:rPr>
        <w:t>–</w:t>
      </w:r>
      <w:r>
        <w:rPr>
          <w:noProof/>
        </w:rPr>
        <w:tab/>
        <w:t>ДП „Предприятие за управление на дейностите по опазване на околната среда“</w:t>
      </w:r>
    </w:p>
    <w:p>
      <w:pPr>
        <w:suppressAutoHyphens/>
        <w:ind w:left="567" w:hanging="567"/>
        <w:rPr>
          <w:noProof/>
        </w:rPr>
      </w:pPr>
      <w:r>
        <w:rPr>
          <w:noProof/>
        </w:rPr>
        <w:t>–</w:t>
      </w:r>
      <w:r>
        <w:rPr>
          <w:noProof/>
        </w:rPr>
        <w:tab/>
        <w:t>ДП „Български спортен тотализатор“</w:t>
      </w:r>
    </w:p>
    <w:p>
      <w:pPr>
        <w:suppressAutoHyphens/>
        <w:ind w:left="567" w:hanging="567"/>
        <w:rPr>
          <w:noProof/>
        </w:rPr>
      </w:pPr>
      <w:r>
        <w:rPr>
          <w:noProof/>
        </w:rPr>
        <w:t>–</w:t>
      </w:r>
      <w:r>
        <w:rPr>
          <w:noProof/>
        </w:rPr>
        <w:tab/>
        <w:t>ДП „Държавна парично-предметна лотария“</w:t>
      </w:r>
    </w:p>
    <w:p>
      <w:pPr>
        <w:suppressAutoHyphens/>
        <w:ind w:left="567" w:hanging="567"/>
        <w:rPr>
          <w:noProof/>
        </w:rPr>
      </w:pPr>
      <w:r>
        <w:rPr>
          <w:noProof/>
        </w:rPr>
        <w:t>–</w:t>
      </w:r>
      <w:r>
        <w:rPr>
          <w:noProof/>
        </w:rPr>
        <w:tab/>
        <w:t>ДП „Кабиюк“, Шумен</w:t>
      </w:r>
    </w:p>
    <w:p>
      <w:pPr>
        <w:suppressAutoHyphens/>
        <w:ind w:left="567" w:hanging="567"/>
        <w:rPr>
          <w:noProof/>
        </w:rPr>
      </w:pPr>
      <w:r>
        <w:rPr>
          <w:noProof/>
        </w:rPr>
        <w:t>–</w:t>
      </w:r>
      <w:r>
        <w:rPr>
          <w:noProof/>
        </w:rPr>
        <w:tab/>
        <w:t>ДП „Фонд затворно дело“</w:t>
      </w:r>
    </w:p>
    <w:p>
      <w:pPr>
        <w:suppressAutoHyphens/>
        <w:ind w:left="567" w:hanging="567"/>
        <w:rPr>
          <w:noProof/>
        </w:rPr>
      </w:pPr>
      <w:r>
        <w:rPr>
          <w:noProof/>
        </w:rPr>
        <w:t>–</w:t>
      </w:r>
      <w:r>
        <w:rPr>
          <w:noProof/>
        </w:rPr>
        <w:tab/>
        <w:t>Държавни дивечовъдни станции (State game breeding stations)</w:t>
      </w:r>
    </w:p>
    <w:p>
      <w:pPr>
        <w:suppressAutoHyphens/>
        <w:ind w:left="567" w:hanging="567"/>
        <w:rPr>
          <w:noProof/>
        </w:rPr>
      </w:pPr>
    </w:p>
    <w:p>
      <w:pPr>
        <w:suppressAutoHyphens/>
        <w:rPr>
          <w:noProof/>
        </w:rPr>
      </w:pPr>
      <w:r>
        <w:rPr>
          <w:noProof/>
        </w:rPr>
        <w:t>Държавни университети, създадени в съответствие с член 13 от Закона за висшето образование (обн., ДВ, бр. 112/27.12.1995 г.):</w:t>
      </w:r>
    </w:p>
    <w:p>
      <w:pPr>
        <w:suppressAutoHyphens/>
        <w:ind w:left="567" w:hanging="567"/>
        <w:rPr>
          <w:noProof/>
        </w:rPr>
      </w:pPr>
      <w:r>
        <w:rPr>
          <w:noProof/>
        </w:rPr>
        <w:t>–</w:t>
      </w:r>
      <w:r>
        <w:rPr>
          <w:noProof/>
        </w:rPr>
        <w:tab/>
        <w:t>Аграрен университет – Пловдив (Agricultural University – Plovdiv)</w:t>
      </w:r>
    </w:p>
    <w:p>
      <w:pPr>
        <w:suppressAutoHyphens/>
        <w:ind w:left="567" w:hanging="567"/>
        <w:rPr>
          <w:noProof/>
        </w:rPr>
      </w:pPr>
      <w:r>
        <w:rPr>
          <w:noProof/>
        </w:rPr>
        <w:t>–</w:t>
      </w:r>
      <w:r>
        <w:rPr>
          <w:noProof/>
        </w:rPr>
        <w:tab/>
        <w:t>Академия за музикално, танцово и изобразително изкуство – Пловдив (Academy of Music, Dance and Fine Arts – Plovdiv)</w:t>
      </w:r>
    </w:p>
    <w:p>
      <w:pPr>
        <w:suppressAutoHyphens/>
        <w:ind w:left="567" w:hanging="567"/>
        <w:rPr>
          <w:noProof/>
        </w:rPr>
      </w:pPr>
      <w:r>
        <w:rPr>
          <w:noProof/>
        </w:rPr>
        <w:t>–</w:t>
      </w:r>
      <w:r>
        <w:rPr>
          <w:noProof/>
        </w:rPr>
        <w:tab/>
        <w:t>Академия на Министерството на вътрешните работи</w:t>
      </w:r>
    </w:p>
    <w:p>
      <w:pPr>
        <w:suppressAutoHyphens/>
        <w:ind w:left="567" w:hanging="567"/>
        <w:rPr>
          <w:noProof/>
        </w:rPr>
      </w:pPr>
      <w:r>
        <w:rPr>
          <w:noProof/>
        </w:rPr>
        <w:br w:type="page"/>
        <w:t>–</w:t>
      </w:r>
      <w:r>
        <w:rPr>
          <w:noProof/>
        </w:rPr>
        <w:tab/>
        <w:t>Великотърновски университет „Св. св. Кирил и Методий“ (St. Cyril and St. Methodius University of Veliko Tarnovo)</w:t>
      </w:r>
    </w:p>
    <w:p>
      <w:pPr>
        <w:suppressAutoHyphens/>
        <w:ind w:left="567" w:hanging="567"/>
        <w:rPr>
          <w:noProof/>
        </w:rPr>
      </w:pPr>
      <w:r>
        <w:rPr>
          <w:noProof/>
        </w:rPr>
        <w:t>–</w:t>
      </w:r>
      <w:r>
        <w:rPr>
          <w:noProof/>
        </w:rPr>
        <w:tab/>
        <w:t>Висше военноморско училище „Н. Й. Вапцаров“ – Варна (N. Y. Vaptsarov Naval Academy – Varna)</w:t>
      </w:r>
    </w:p>
    <w:p>
      <w:pPr>
        <w:suppressAutoHyphens/>
        <w:ind w:left="567" w:hanging="567"/>
        <w:rPr>
          <w:noProof/>
        </w:rPr>
      </w:pPr>
      <w:r>
        <w:rPr>
          <w:noProof/>
        </w:rPr>
        <w:t>–</w:t>
      </w:r>
      <w:r>
        <w:rPr>
          <w:noProof/>
        </w:rPr>
        <w:tab/>
        <w:t>Висше строително училище „Любен Каравелов“ – София (Civil Engineering Higher School „Lyuben Karavelov“ – Sofia)</w:t>
      </w:r>
    </w:p>
    <w:p>
      <w:pPr>
        <w:suppressAutoHyphens/>
        <w:ind w:left="567" w:hanging="567"/>
        <w:rPr>
          <w:noProof/>
        </w:rPr>
      </w:pPr>
      <w:r>
        <w:rPr>
          <w:noProof/>
        </w:rPr>
        <w:t>–</w:t>
      </w:r>
      <w:r>
        <w:rPr>
          <w:noProof/>
        </w:rPr>
        <w:tab/>
        <w:t>Висше транспортно училище „Тодор Каблешков“ — София (Higher School of Transport „Todor Kableshkov“ — Sofia)</w:t>
      </w:r>
    </w:p>
    <w:p>
      <w:pPr>
        <w:suppressAutoHyphens/>
        <w:ind w:left="567" w:hanging="567"/>
        <w:rPr>
          <w:noProof/>
        </w:rPr>
      </w:pPr>
      <w:r>
        <w:rPr>
          <w:noProof/>
        </w:rPr>
        <w:t>–</w:t>
      </w:r>
      <w:r>
        <w:rPr>
          <w:noProof/>
        </w:rPr>
        <w:tab/>
        <w:t>Военна академия „Г. С. Раковски“ – София (Military Academy „G. S. Rakovski“ – Sofia)</w:t>
      </w:r>
    </w:p>
    <w:p>
      <w:pPr>
        <w:suppressAutoHyphens/>
        <w:ind w:left="567" w:hanging="567"/>
        <w:rPr>
          <w:noProof/>
        </w:rPr>
      </w:pPr>
      <w:r>
        <w:rPr>
          <w:noProof/>
        </w:rPr>
        <w:t>–</w:t>
      </w:r>
      <w:r>
        <w:rPr>
          <w:noProof/>
        </w:rPr>
        <w:tab/>
        <w:t>Национална музикална академия „Проф. Панчо Владигеров“ – София (State Academy of Music „Prof. Pancho Vladigerov“ – Sofia)</w:t>
      </w:r>
    </w:p>
    <w:p>
      <w:pPr>
        <w:suppressAutoHyphens/>
        <w:ind w:left="567" w:hanging="567"/>
        <w:rPr>
          <w:noProof/>
        </w:rPr>
      </w:pPr>
      <w:r>
        <w:rPr>
          <w:noProof/>
        </w:rPr>
        <w:t>–</w:t>
      </w:r>
      <w:r>
        <w:rPr>
          <w:noProof/>
        </w:rPr>
        <w:tab/>
        <w:t>Икономически университет – Варна (University of Economics – Varna)</w:t>
      </w:r>
    </w:p>
    <w:p>
      <w:pPr>
        <w:suppressAutoHyphens/>
        <w:ind w:left="567" w:hanging="567"/>
        <w:rPr>
          <w:noProof/>
        </w:rPr>
      </w:pPr>
      <w:r>
        <w:rPr>
          <w:noProof/>
        </w:rPr>
        <w:t>–</w:t>
      </w:r>
      <w:r>
        <w:rPr>
          <w:noProof/>
        </w:rPr>
        <w:tab/>
        <w:t>Колеж по телекомуникации и пощи – София (College of Telecommunications and Posts – Sofia)</w:t>
      </w:r>
    </w:p>
    <w:p>
      <w:pPr>
        <w:suppressAutoHyphens/>
        <w:ind w:left="567" w:hanging="567"/>
        <w:rPr>
          <w:noProof/>
        </w:rPr>
      </w:pPr>
      <w:r>
        <w:rPr>
          <w:noProof/>
        </w:rPr>
        <w:t>–</w:t>
      </w:r>
      <w:r>
        <w:rPr>
          <w:noProof/>
        </w:rPr>
        <w:tab/>
        <w:t>Лесотехнически университет - София (University of Forestry – Sofia)</w:t>
      </w:r>
    </w:p>
    <w:p>
      <w:pPr>
        <w:suppressAutoHyphens/>
        <w:ind w:left="567" w:hanging="567"/>
        <w:rPr>
          <w:noProof/>
        </w:rPr>
      </w:pPr>
      <w:r>
        <w:rPr>
          <w:noProof/>
        </w:rPr>
        <w:t>–</w:t>
      </w:r>
      <w:r>
        <w:rPr>
          <w:noProof/>
        </w:rPr>
        <w:tab/>
        <w:t>Медицински университет „Проф. д-р Параскев Иванов Стоянов“ – Варна (Medical University „Prof. D-r Paraskev Stoyanov“ – Varna)</w:t>
      </w:r>
    </w:p>
    <w:p>
      <w:pPr>
        <w:suppressAutoHyphens/>
        <w:ind w:left="567" w:hanging="567"/>
        <w:rPr>
          <w:noProof/>
        </w:rPr>
      </w:pPr>
      <w:r>
        <w:rPr>
          <w:noProof/>
        </w:rPr>
        <w:t>–</w:t>
      </w:r>
      <w:r>
        <w:rPr>
          <w:noProof/>
        </w:rPr>
        <w:tab/>
        <w:t>Медицински университет – Плевен (Medical University – Pleven)</w:t>
      </w:r>
    </w:p>
    <w:p>
      <w:pPr>
        <w:suppressAutoHyphens/>
        <w:ind w:left="567" w:hanging="567"/>
        <w:rPr>
          <w:noProof/>
        </w:rPr>
      </w:pPr>
      <w:r>
        <w:rPr>
          <w:noProof/>
        </w:rPr>
        <w:t>–</w:t>
      </w:r>
      <w:r>
        <w:rPr>
          <w:noProof/>
        </w:rPr>
        <w:tab/>
        <w:t>Медицински университет – Пловдив (Medical University – Plovdiv)</w:t>
      </w:r>
    </w:p>
    <w:p>
      <w:pPr>
        <w:suppressAutoHyphens/>
        <w:ind w:left="567" w:hanging="567"/>
        <w:rPr>
          <w:noProof/>
        </w:rPr>
      </w:pPr>
      <w:r>
        <w:rPr>
          <w:noProof/>
        </w:rPr>
        <w:t>–</w:t>
      </w:r>
      <w:r>
        <w:rPr>
          <w:noProof/>
        </w:rPr>
        <w:tab/>
        <w:t>Медицински университет – София (Medical University – Sofia)</w:t>
      </w:r>
    </w:p>
    <w:p>
      <w:pPr>
        <w:suppressAutoHyphens/>
        <w:ind w:left="567" w:hanging="567"/>
        <w:rPr>
          <w:noProof/>
        </w:rPr>
      </w:pPr>
      <w:r>
        <w:rPr>
          <w:noProof/>
        </w:rPr>
        <w:t>–</w:t>
      </w:r>
      <w:r>
        <w:rPr>
          <w:noProof/>
        </w:rPr>
        <w:tab/>
        <w:t>Минно-геоложки университет „Св. Иван Рилски“ – София (University of Mining and Geology „St. Ivan Rilski“ – Sofia)</w:t>
      </w:r>
    </w:p>
    <w:p>
      <w:pPr>
        <w:suppressAutoHyphens/>
        <w:ind w:left="567" w:hanging="567"/>
        <w:rPr>
          <w:noProof/>
        </w:rPr>
      </w:pPr>
      <w:r>
        <w:rPr>
          <w:noProof/>
        </w:rPr>
        <w:t>–</w:t>
      </w:r>
      <w:r>
        <w:rPr>
          <w:noProof/>
        </w:rPr>
        <w:tab/>
        <w:t>Национален военен университет „Васил Левски“ – Велико Търново (National Military University „Vasil Levski“ – Veliko Tarnovo)</w:t>
      </w:r>
    </w:p>
    <w:p>
      <w:pPr>
        <w:suppressAutoHyphens/>
        <w:ind w:left="567" w:hanging="567"/>
        <w:rPr>
          <w:noProof/>
        </w:rPr>
      </w:pPr>
      <w:r>
        <w:rPr>
          <w:noProof/>
        </w:rPr>
        <w:br w:type="page"/>
        <w:t>–</w:t>
      </w:r>
      <w:r>
        <w:rPr>
          <w:noProof/>
        </w:rPr>
        <w:tab/>
        <w:t>Национална академия за театрално и филмово изкуство „Кръстьо Сарафов“ – София (National Academy of Theatre and Film Arts „Krasyo Sarafov“ – Sofia)</w:t>
      </w:r>
    </w:p>
    <w:p>
      <w:pPr>
        <w:suppressAutoHyphens/>
        <w:ind w:left="567" w:hanging="567"/>
        <w:rPr>
          <w:noProof/>
        </w:rPr>
      </w:pPr>
      <w:r>
        <w:rPr>
          <w:noProof/>
        </w:rPr>
        <w:t>–</w:t>
      </w:r>
      <w:r>
        <w:rPr>
          <w:noProof/>
        </w:rPr>
        <w:tab/>
        <w:t>Национална спортна академия „Васил Левски“ – София (National Sports Academy „Vasil Levski“ – Sofia)</w:t>
      </w:r>
    </w:p>
    <w:p>
      <w:pPr>
        <w:suppressAutoHyphens/>
        <w:ind w:left="567" w:hanging="567"/>
        <w:rPr>
          <w:noProof/>
        </w:rPr>
      </w:pPr>
      <w:r>
        <w:rPr>
          <w:noProof/>
        </w:rPr>
        <w:t>–</w:t>
      </w:r>
      <w:r>
        <w:rPr>
          <w:noProof/>
        </w:rPr>
        <w:tab/>
        <w:t>Национална художествена академия – София (National Academy of Arts – Sofia)</w:t>
      </w:r>
    </w:p>
    <w:p>
      <w:pPr>
        <w:suppressAutoHyphens/>
        <w:ind w:left="567" w:hanging="567"/>
        <w:rPr>
          <w:noProof/>
        </w:rPr>
      </w:pPr>
      <w:r>
        <w:rPr>
          <w:noProof/>
        </w:rPr>
        <w:t>–</w:t>
      </w:r>
      <w:r>
        <w:rPr>
          <w:noProof/>
        </w:rPr>
        <w:tab/>
        <w:t>Пловдивски университет „Паисий Хилендарски“ (Plovdiv University „Paisiy Hilendarski“)</w:t>
      </w:r>
    </w:p>
    <w:p>
      <w:pPr>
        <w:suppressAutoHyphens/>
        <w:ind w:left="567" w:hanging="567"/>
        <w:rPr>
          <w:noProof/>
        </w:rPr>
      </w:pPr>
      <w:r>
        <w:rPr>
          <w:noProof/>
        </w:rPr>
        <w:t>–</w:t>
      </w:r>
      <w:r>
        <w:rPr>
          <w:noProof/>
        </w:rPr>
        <w:tab/>
        <w:t>Русенски университет „Ангел Кънчев“ (Ruse University „Angel Kanchev“)</w:t>
      </w:r>
    </w:p>
    <w:p>
      <w:pPr>
        <w:suppressAutoHyphens/>
        <w:ind w:left="567" w:hanging="567"/>
        <w:rPr>
          <w:noProof/>
        </w:rPr>
      </w:pPr>
      <w:r>
        <w:rPr>
          <w:noProof/>
        </w:rPr>
        <w:t>–</w:t>
      </w:r>
      <w:r>
        <w:rPr>
          <w:noProof/>
        </w:rPr>
        <w:tab/>
        <w:t>Софийски университет „Св. Климент Охридски“ (Sofia University „St. Kliment Ohridski“)</w:t>
      </w:r>
    </w:p>
    <w:p>
      <w:pPr>
        <w:suppressAutoHyphens/>
        <w:ind w:left="567" w:hanging="567"/>
        <w:rPr>
          <w:noProof/>
        </w:rPr>
      </w:pPr>
      <w:r>
        <w:rPr>
          <w:noProof/>
        </w:rPr>
        <w:t>–</w:t>
      </w:r>
      <w:r>
        <w:rPr>
          <w:noProof/>
        </w:rPr>
        <w:tab/>
        <w:t>Специализирано висше училище по библиотекознание и информационни технологии – София (Specialised Higher School on Library Science and Information Technologies – Sofia)</w:t>
      </w:r>
    </w:p>
    <w:p>
      <w:pPr>
        <w:suppressAutoHyphens/>
        <w:ind w:left="567" w:hanging="567"/>
        <w:rPr>
          <w:noProof/>
        </w:rPr>
      </w:pPr>
      <w:r>
        <w:rPr>
          <w:noProof/>
        </w:rPr>
        <w:t>–</w:t>
      </w:r>
      <w:r>
        <w:rPr>
          <w:noProof/>
        </w:rPr>
        <w:tab/>
        <w:t>Стопанска академия „Д. А. Ценов“ – Свищов (Academy of Economics „D. A. Tsenov“ – Svishtov)</w:t>
      </w:r>
    </w:p>
    <w:p>
      <w:pPr>
        <w:suppressAutoHyphens/>
        <w:ind w:left="567" w:hanging="567"/>
        <w:rPr>
          <w:noProof/>
        </w:rPr>
      </w:pPr>
      <w:r>
        <w:rPr>
          <w:noProof/>
        </w:rPr>
        <w:t>–</w:t>
      </w:r>
      <w:r>
        <w:rPr>
          <w:noProof/>
        </w:rPr>
        <w:tab/>
        <w:t>Технически университет – Варна (Technical University – Varna)</w:t>
      </w:r>
    </w:p>
    <w:p>
      <w:pPr>
        <w:suppressAutoHyphens/>
        <w:ind w:left="567" w:hanging="567"/>
        <w:rPr>
          <w:noProof/>
        </w:rPr>
      </w:pPr>
      <w:r>
        <w:rPr>
          <w:noProof/>
        </w:rPr>
        <w:t>–</w:t>
      </w:r>
      <w:r>
        <w:rPr>
          <w:noProof/>
        </w:rPr>
        <w:tab/>
        <w:t>Технически университет – Габрово (Technical University – Gabrovo)</w:t>
      </w:r>
    </w:p>
    <w:p>
      <w:pPr>
        <w:suppressAutoHyphens/>
        <w:ind w:left="567" w:hanging="567"/>
        <w:rPr>
          <w:noProof/>
        </w:rPr>
      </w:pPr>
      <w:r>
        <w:rPr>
          <w:noProof/>
        </w:rPr>
        <w:t>–</w:t>
      </w:r>
      <w:r>
        <w:rPr>
          <w:noProof/>
        </w:rPr>
        <w:tab/>
        <w:t>Технически университет – София (Technical University – Sofia)</w:t>
      </w:r>
    </w:p>
    <w:p>
      <w:pPr>
        <w:suppressAutoHyphens/>
        <w:ind w:left="567" w:hanging="567"/>
        <w:rPr>
          <w:noProof/>
        </w:rPr>
      </w:pPr>
      <w:r>
        <w:rPr>
          <w:noProof/>
        </w:rPr>
        <w:t>–</w:t>
      </w:r>
      <w:r>
        <w:rPr>
          <w:noProof/>
        </w:rPr>
        <w:tab/>
        <w:t>Тракийски университет - Стара Загора (Trakia University – Stara Zagora)</w:t>
      </w:r>
    </w:p>
    <w:p>
      <w:pPr>
        <w:suppressAutoHyphens/>
        <w:ind w:left="567" w:hanging="567"/>
        <w:rPr>
          <w:noProof/>
        </w:rPr>
      </w:pPr>
      <w:r>
        <w:rPr>
          <w:noProof/>
        </w:rPr>
        <w:t>–</w:t>
      </w:r>
      <w:r>
        <w:rPr>
          <w:noProof/>
        </w:rPr>
        <w:tab/>
        <w:t>Университет „Проф. д-р Асен Златаров“ – Бургас (University „Prof. D-r Asen Zlatarov“ – Burgas)</w:t>
      </w:r>
    </w:p>
    <w:p>
      <w:pPr>
        <w:suppressAutoHyphens/>
        <w:ind w:left="567" w:hanging="567"/>
        <w:rPr>
          <w:noProof/>
        </w:rPr>
      </w:pPr>
      <w:r>
        <w:rPr>
          <w:noProof/>
        </w:rPr>
        <w:t>–</w:t>
      </w:r>
      <w:r>
        <w:rPr>
          <w:noProof/>
        </w:rPr>
        <w:tab/>
        <w:t>Университет за национално и световно стопанство – София (University of National and World Economy – Sofia)</w:t>
      </w:r>
    </w:p>
    <w:p>
      <w:pPr>
        <w:suppressAutoHyphens/>
        <w:ind w:left="567" w:hanging="567"/>
        <w:rPr>
          <w:noProof/>
        </w:rPr>
      </w:pPr>
      <w:r>
        <w:rPr>
          <w:noProof/>
        </w:rPr>
        <w:t>–</w:t>
      </w:r>
      <w:r>
        <w:rPr>
          <w:noProof/>
        </w:rPr>
        <w:tab/>
        <w:t>Университет по архитектура, строителство и геодезия – София (University of Architecture, Civil Engineering and Geodesy – Sofia)</w:t>
      </w:r>
    </w:p>
    <w:p>
      <w:pPr>
        <w:suppressAutoHyphens/>
        <w:ind w:left="567" w:hanging="567"/>
        <w:rPr>
          <w:noProof/>
        </w:rPr>
      </w:pPr>
      <w:r>
        <w:rPr>
          <w:noProof/>
        </w:rPr>
        <w:t>–</w:t>
      </w:r>
      <w:r>
        <w:rPr>
          <w:noProof/>
        </w:rPr>
        <w:tab/>
        <w:t>Университет по хранителни технологии – Пловдив (University of Food Technologies – Plovdiv)</w:t>
      </w:r>
    </w:p>
    <w:p>
      <w:pPr>
        <w:suppressAutoHyphens/>
        <w:ind w:left="567" w:hanging="567"/>
        <w:rPr>
          <w:noProof/>
        </w:rPr>
      </w:pPr>
      <w:r>
        <w:rPr>
          <w:noProof/>
        </w:rPr>
        <w:br w:type="page"/>
        <w:t>–</w:t>
      </w:r>
      <w:r>
        <w:rPr>
          <w:noProof/>
        </w:rPr>
        <w:tab/>
        <w:t>Химико-технологичен и металургичен университет - София (University of Chemical Technology and Metallurgy – Sofia)</w:t>
      </w:r>
    </w:p>
    <w:p>
      <w:pPr>
        <w:suppressAutoHyphens/>
        <w:ind w:left="567" w:hanging="567"/>
        <w:rPr>
          <w:noProof/>
        </w:rPr>
      </w:pPr>
      <w:r>
        <w:rPr>
          <w:noProof/>
        </w:rPr>
        <w:t>–</w:t>
      </w:r>
      <w:r>
        <w:rPr>
          <w:noProof/>
        </w:rPr>
        <w:tab/>
        <w:t>Шуменски университет „Епископ Константин Преславски“ (Shumen University „Konstantin Preslavski“)</w:t>
      </w:r>
    </w:p>
    <w:p>
      <w:pPr>
        <w:suppressAutoHyphens/>
        <w:ind w:left="567" w:hanging="567"/>
        <w:rPr>
          <w:noProof/>
        </w:rPr>
      </w:pPr>
      <w:r>
        <w:rPr>
          <w:noProof/>
        </w:rPr>
        <w:t>–</w:t>
      </w:r>
      <w:r>
        <w:rPr>
          <w:noProof/>
        </w:rPr>
        <w:tab/>
        <w:t>Югозападен университет „Неофит Рилски“ – Благоевград (South-West University „Neofit Rilski“ – Blagoevgrad)</w:t>
      </w:r>
    </w:p>
    <w:p>
      <w:pPr>
        <w:suppressAutoHyphens/>
        <w:rPr>
          <w:noProof/>
        </w:rPr>
      </w:pPr>
    </w:p>
    <w:p>
      <w:pPr>
        <w:suppressAutoHyphens/>
        <w:rPr>
          <w:noProof/>
        </w:rPr>
      </w:pPr>
      <w:r>
        <w:rPr>
          <w:noProof/>
        </w:rPr>
        <w:t>State and municipal schools within the meaning of the Закона за народната просвета (обн., ДВ, бр. 86/18.10.1991)</w:t>
      </w:r>
    </w:p>
    <w:p>
      <w:pPr>
        <w:suppressAutoHyphens/>
        <w:rPr>
          <w:noProof/>
        </w:rPr>
      </w:pPr>
    </w:p>
    <w:p>
      <w:pPr>
        <w:suppressAutoHyphens/>
        <w:rPr>
          <w:noProof/>
        </w:rPr>
      </w:pPr>
      <w:r>
        <w:rPr>
          <w:noProof/>
        </w:rPr>
        <w:t>Културни институти по смисъла на Закона за закрила и развитие на културата (обн., ДВ, бр. 50/1.6.1999 г.):</w:t>
      </w:r>
    </w:p>
    <w:p>
      <w:pPr>
        <w:suppressAutoHyphens/>
        <w:ind w:left="567" w:hanging="567"/>
        <w:rPr>
          <w:noProof/>
        </w:rPr>
      </w:pPr>
      <w:r>
        <w:rPr>
          <w:noProof/>
        </w:rPr>
        <w:t>–</w:t>
      </w:r>
      <w:r>
        <w:rPr>
          <w:noProof/>
        </w:rPr>
        <w:tab/>
        <w:t>Народна библиотека „Св. св. Кирил и Методий“ (National Library St. Cyril and St. Methodius)</w:t>
      </w:r>
    </w:p>
    <w:p>
      <w:pPr>
        <w:suppressAutoHyphens/>
        <w:ind w:left="567" w:hanging="567"/>
        <w:rPr>
          <w:noProof/>
        </w:rPr>
      </w:pPr>
      <w:r>
        <w:rPr>
          <w:noProof/>
        </w:rPr>
        <w:t>–</w:t>
      </w:r>
      <w:r>
        <w:rPr>
          <w:noProof/>
        </w:rPr>
        <w:tab/>
        <w:t>Българска национална фонотека (Bulgarian National Records Library)</w:t>
      </w:r>
    </w:p>
    <w:p>
      <w:pPr>
        <w:suppressAutoHyphens/>
        <w:ind w:left="567" w:hanging="567"/>
        <w:rPr>
          <w:noProof/>
        </w:rPr>
      </w:pPr>
      <w:r>
        <w:rPr>
          <w:noProof/>
        </w:rPr>
        <w:t>–</w:t>
      </w:r>
      <w:r>
        <w:rPr>
          <w:noProof/>
        </w:rPr>
        <w:tab/>
        <w:t>Българска национална филмотека (Bulgarian National Film Library)</w:t>
      </w:r>
    </w:p>
    <w:p>
      <w:pPr>
        <w:suppressAutoHyphens/>
        <w:ind w:left="567" w:hanging="567"/>
        <w:rPr>
          <w:noProof/>
        </w:rPr>
      </w:pPr>
      <w:r>
        <w:rPr>
          <w:noProof/>
        </w:rPr>
        <w:t>–</w:t>
      </w:r>
      <w:r>
        <w:rPr>
          <w:noProof/>
        </w:rPr>
        <w:tab/>
        <w:t>Национален фонд „Култура“ (National Culture Fund)</w:t>
      </w:r>
    </w:p>
    <w:p>
      <w:pPr>
        <w:suppressAutoHyphens/>
        <w:ind w:left="567" w:hanging="567"/>
        <w:rPr>
          <w:noProof/>
        </w:rPr>
      </w:pPr>
      <w:r>
        <w:rPr>
          <w:noProof/>
        </w:rPr>
        <w:t>–</w:t>
      </w:r>
      <w:r>
        <w:rPr>
          <w:noProof/>
        </w:rPr>
        <w:tab/>
        <w:t>Национален институт за паметниците на културата (National Institute for Monuments of Culture)</w:t>
      </w:r>
    </w:p>
    <w:p>
      <w:pPr>
        <w:suppressAutoHyphens/>
        <w:ind w:left="567" w:hanging="567"/>
        <w:rPr>
          <w:noProof/>
        </w:rPr>
      </w:pPr>
      <w:r>
        <w:rPr>
          <w:noProof/>
        </w:rPr>
        <w:t>–</w:t>
      </w:r>
      <w:r>
        <w:rPr>
          <w:noProof/>
        </w:rPr>
        <w:tab/>
        <w:t>Театри (Theatres)</w:t>
      </w:r>
    </w:p>
    <w:p>
      <w:pPr>
        <w:suppressAutoHyphens/>
        <w:ind w:left="567" w:hanging="567"/>
        <w:rPr>
          <w:noProof/>
        </w:rPr>
      </w:pPr>
      <w:r>
        <w:rPr>
          <w:noProof/>
        </w:rPr>
        <w:t>–</w:t>
      </w:r>
      <w:r>
        <w:rPr>
          <w:noProof/>
        </w:rPr>
        <w:tab/>
        <w:t>Опери, филхармонии и ансамбли (Operas, philharmonic orchestras, ensembles)</w:t>
      </w:r>
    </w:p>
    <w:p>
      <w:pPr>
        <w:suppressAutoHyphens/>
        <w:ind w:left="567" w:hanging="567"/>
        <w:rPr>
          <w:noProof/>
        </w:rPr>
      </w:pPr>
      <w:r>
        <w:rPr>
          <w:noProof/>
        </w:rPr>
        <w:t>–</w:t>
      </w:r>
      <w:r>
        <w:rPr>
          <w:noProof/>
        </w:rPr>
        <w:tab/>
        <w:t>Музеи и галерии (Museums and galleries)</w:t>
      </w:r>
    </w:p>
    <w:p>
      <w:pPr>
        <w:suppressAutoHyphens/>
        <w:ind w:left="567" w:hanging="567"/>
        <w:rPr>
          <w:noProof/>
        </w:rPr>
      </w:pPr>
      <w:r>
        <w:rPr>
          <w:noProof/>
        </w:rPr>
        <w:t>–</w:t>
      </w:r>
      <w:r>
        <w:rPr>
          <w:noProof/>
        </w:rPr>
        <w:tab/>
        <w:t>Училища по изкуствата и културата (Art and culture schools)</w:t>
      </w:r>
    </w:p>
    <w:p>
      <w:pPr>
        <w:suppressAutoHyphens/>
        <w:ind w:left="567" w:hanging="567"/>
        <w:rPr>
          <w:noProof/>
        </w:rPr>
      </w:pPr>
      <w:r>
        <w:rPr>
          <w:noProof/>
        </w:rPr>
        <w:t>–</w:t>
      </w:r>
      <w:r>
        <w:rPr>
          <w:noProof/>
        </w:rPr>
        <w:tab/>
        <w:t>Български културни институти в чужбина (Bulgarian cultural institutes abroad)</w:t>
      </w:r>
    </w:p>
    <w:p>
      <w:pPr>
        <w:suppressAutoHyphens/>
        <w:ind w:left="567" w:hanging="567"/>
        <w:rPr>
          <w:noProof/>
        </w:rPr>
      </w:pPr>
    </w:p>
    <w:p>
      <w:pPr>
        <w:suppressAutoHyphens/>
        <w:rPr>
          <w:noProof/>
        </w:rPr>
      </w:pPr>
      <w:r>
        <w:rPr>
          <w:noProof/>
        </w:rPr>
        <w:br w:type="page"/>
        <w:t>Държавни и/или общински лечебни заведения, посочени в член 3, алинея 1 от Закона за лечебните заведения (обн., ДВ, бр. 62/9.7.1999 г.)</w:t>
      </w:r>
    </w:p>
    <w:p>
      <w:pPr>
        <w:suppressAutoHyphens/>
        <w:rPr>
          <w:noProof/>
        </w:rPr>
      </w:pPr>
    </w:p>
    <w:p>
      <w:pPr>
        <w:suppressAutoHyphens/>
        <w:rPr>
          <w:noProof/>
        </w:rPr>
      </w:pPr>
      <w:r>
        <w:rPr>
          <w:noProof/>
        </w:rPr>
        <w:t>Лечебни заведения, посочени в член 5, алинея 1 от Закона за лечебните заведения (обн., ДВ, бр. 62/9.7.1999 г.):</w:t>
      </w:r>
    </w:p>
    <w:p>
      <w:pPr>
        <w:suppressAutoHyphens/>
        <w:ind w:left="567" w:hanging="567"/>
        <w:rPr>
          <w:noProof/>
        </w:rPr>
      </w:pPr>
      <w:r>
        <w:rPr>
          <w:noProof/>
        </w:rPr>
        <w:t>–</w:t>
      </w:r>
      <w:r>
        <w:rPr>
          <w:noProof/>
        </w:rPr>
        <w:tab/>
        <w:t>Домове за медико-социални грижи за деца (Medical and social care institutions for children)</w:t>
      </w:r>
    </w:p>
    <w:p>
      <w:pPr>
        <w:suppressAutoHyphens/>
        <w:ind w:left="567" w:hanging="567"/>
        <w:rPr>
          <w:noProof/>
        </w:rPr>
      </w:pPr>
      <w:r>
        <w:rPr>
          <w:noProof/>
        </w:rPr>
        <w:t>–</w:t>
      </w:r>
      <w:r>
        <w:rPr>
          <w:noProof/>
        </w:rPr>
        <w:tab/>
        <w:t>Лечебни заведения за стационарна психиатрична помощ (Medical institutions for inpatient psychiatric care)</w:t>
      </w:r>
    </w:p>
    <w:p>
      <w:pPr>
        <w:suppressAutoHyphens/>
        <w:ind w:left="567" w:hanging="567"/>
        <w:rPr>
          <w:noProof/>
        </w:rPr>
      </w:pPr>
      <w:r>
        <w:rPr>
          <w:noProof/>
        </w:rPr>
        <w:t>–</w:t>
      </w:r>
      <w:r>
        <w:rPr>
          <w:noProof/>
        </w:rPr>
        <w:tab/>
        <w:t>Центрове за спешна медицинска помощ (Centres for emergency medical care)</w:t>
      </w:r>
    </w:p>
    <w:p>
      <w:pPr>
        <w:suppressAutoHyphens/>
        <w:ind w:left="567" w:hanging="567"/>
        <w:rPr>
          <w:noProof/>
        </w:rPr>
      </w:pPr>
      <w:r>
        <w:rPr>
          <w:noProof/>
        </w:rPr>
        <w:t>–</w:t>
      </w:r>
      <w:r>
        <w:rPr>
          <w:noProof/>
        </w:rPr>
        <w:tab/>
        <w:t>Центрове за трансфузионна хематология (Centres for transfusion haematology)</w:t>
      </w:r>
    </w:p>
    <w:p>
      <w:pPr>
        <w:suppressAutoHyphens/>
        <w:ind w:left="567" w:hanging="567"/>
        <w:rPr>
          <w:noProof/>
        </w:rPr>
      </w:pPr>
      <w:r>
        <w:rPr>
          <w:noProof/>
        </w:rPr>
        <w:t>–</w:t>
      </w:r>
      <w:r>
        <w:rPr>
          <w:noProof/>
        </w:rPr>
        <w:tab/>
        <w:t>Болница „Лозенец“ (Hospital „Lozenets“)</w:t>
      </w:r>
    </w:p>
    <w:p>
      <w:pPr>
        <w:suppressAutoHyphens/>
        <w:ind w:left="567" w:hanging="567"/>
        <w:rPr>
          <w:noProof/>
        </w:rPr>
      </w:pPr>
      <w:r>
        <w:rPr>
          <w:noProof/>
        </w:rPr>
        <w:t>–</w:t>
      </w:r>
      <w:r>
        <w:rPr>
          <w:noProof/>
        </w:rPr>
        <w:tab/>
        <w:t>Военномедицинска академия (Military Medical Academy)</w:t>
      </w:r>
    </w:p>
    <w:p>
      <w:pPr>
        <w:suppressAutoHyphens/>
        <w:ind w:left="567" w:hanging="567"/>
        <w:rPr>
          <w:noProof/>
        </w:rPr>
      </w:pPr>
      <w:r>
        <w:rPr>
          <w:noProof/>
        </w:rPr>
        <w:t>–</w:t>
      </w:r>
      <w:r>
        <w:rPr>
          <w:noProof/>
        </w:rPr>
        <w:tab/>
        <w:t>Медицински институт на Министерство на вътрешните работи (Medical Institute to the Ministry of the Interior)</w:t>
      </w:r>
    </w:p>
    <w:p>
      <w:pPr>
        <w:suppressAutoHyphens/>
        <w:ind w:left="567" w:hanging="567"/>
        <w:rPr>
          <w:noProof/>
        </w:rPr>
      </w:pPr>
      <w:r>
        <w:rPr>
          <w:noProof/>
        </w:rPr>
        <w:t>–</w:t>
      </w:r>
      <w:r>
        <w:rPr>
          <w:noProof/>
        </w:rPr>
        <w:tab/>
        <w:t>Лечебни заведения към Министерството на правосъдието (Medical institutions to the Ministry of Justice)</w:t>
      </w:r>
    </w:p>
    <w:p>
      <w:pPr>
        <w:suppressAutoHyphens/>
        <w:ind w:left="567" w:hanging="567"/>
        <w:rPr>
          <w:noProof/>
        </w:rPr>
      </w:pPr>
      <w:r>
        <w:rPr>
          <w:noProof/>
        </w:rPr>
        <w:t>–</w:t>
      </w:r>
      <w:r>
        <w:rPr>
          <w:noProof/>
        </w:rPr>
        <w:tab/>
        <w:t>Лечебни заведения към Министерството на транспорта (Medical institutions to the Ministry of Transport)</w:t>
      </w:r>
    </w:p>
    <w:p>
      <w:pPr>
        <w:suppressAutoHyphens/>
        <w:ind w:left="567" w:hanging="567"/>
        <w:rPr>
          <w:noProof/>
        </w:rPr>
      </w:pPr>
    </w:p>
    <w:p>
      <w:pPr>
        <w:suppressAutoHyphens/>
        <w:rPr>
          <w:noProof/>
        </w:rPr>
      </w:pPr>
      <w:r>
        <w:rPr>
          <w:noProof/>
        </w:rPr>
        <w:t>Legal persons of a non commercial character established for the purpose of meeting needs of general interest pursuant to the „Закона за юридическите лица с нестопанска цел“ (обн., ДВ, бр.81/6.10.2000), and satisfying the conditions of §1, item 21 of the Закона за обществените поръчки (обн., ДВ, бр. 28/6.4.2004).</w:t>
      </w:r>
    </w:p>
    <w:p>
      <w:pPr>
        <w:suppressAutoHyphens/>
        <w:ind w:left="567" w:hanging="567"/>
        <w:rPr>
          <w:noProof/>
        </w:rPr>
      </w:pPr>
    </w:p>
    <w:p>
      <w:pPr>
        <w:suppressAutoHyphens/>
        <w:ind w:left="567" w:hanging="567"/>
        <w:rPr>
          <w:noProof/>
        </w:rPr>
      </w:pPr>
      <w:r>
        <w:rPr>
          <w:noProof/>
        </w:rPr>
        <w:br w:type="page"/>
        <w:t>Чешка република</w:t>
      </w:r>
    </w:p>
    <w:p>
      <w:pPr>
        <w:suppressAutoHyphens/>
        <w:ind w:left="567" w:hanging="567"/>
        <w:rPr>
          <w:noProof/>
        </w:rPr>
      </w:pPr>
    </w:p>
    <w:p>
      <w:pPr>
        <w:suppressAutoHyphens/>
        <w:ind w:left="567" w:hanging="567"/>
        <w:rPr>
          <w:noProof/>
        </w:rPr>
      </w:pPr>
      <w:r>
        <w:rPr>
          <w:noProof/>
        </w:rPr>
        <w:t>–</w:t>
      </w:r>
      <w:r>
        <w:rPr>
          <w:noProof/>
        </w:rPr>
        <w:tab/>
        <w:t>Pozemkový fond и други държавни фондове</w:t>
      </w:r>
    </w:p>
    <w:p>
      <w:pPr>
        <w:suppressAutoHyphens/>
        <w:ind w:left="567" w:hanging="567"/>
        <w:rPr>
          <w:noProof/>
        </w:rPr>
      </w:pPr>
      <w:r>
        <w:rPr>
          <w:noProof/>
        </w:rPr>
        <w:t>–</w:t>
      </w:r>
      <w:r>
        <w:rPr>
          <w:noProof/>
        </w:rPr>
        <w:tab/>
        <w:t>Česká národní banka</w:t>
      </w:r>
    </w:p>
    <w:p>
      <w:pPr>
        <w:suppressAutoHyphens/>
        <w:ind w:left="567" w:hanging="567"/>
        <w:rPr>
          <w:noProof/>
        </w:rPr>
      </w:pPr>
      <w:r>
        <w:rPr>
          <w:noProof/>
        </w:rPr>
        <w:t>–</w:t>
      </w:r>
      <w:r>
        <w:rPr>
          <w:noProof/>
        </w:rPr>
        <w:tab/>
        <w:t>Česká televize</w:t>
      </w:r>
    </w:p>
    <w:p>
      <w:pPr>
        <w:suppressAutoHyphens/>
        <w:ind w:left="567" w:hanging="567"/>
        <w:rPr>
          <w:noProof/>
        </w:rPr>
      </w:pPr>
      <w:r>
        <w:rPr>
          <w:noProof/>
        </w:rPr>
        <w:t>–</w:t>
      </w:r>
      <w:r>
        <w:rPr>
          <w:noProof/>
        </w:rPr>
        <w:tab/>
        <w:t>Český rozhlas</w:t>
      </w:r>
    </w:p>
    <w:p>
      <w:pPr>
        <w:suppressAutoHyphens/>
        <w:ind w:left="567" w:hanging="567"/>
        <w:rPr>
          <w:noProof/>
        </w:rPr>
      </w:pPr>
      <w:r>
        <w:rPr>
          <w:noProof/>
        </w:rPr>
        <w:t>–</w:t>
      </w:r>
      <w:r>
        <w:rPr>
          <w:noProof/>
        </w:rPr>
        <w:tab/>
        <w:t>Rada pro rozhlasové a televizní vysílaní</w:t>
      </w:r>
    </w:p>
    <w:p>
      <w:pPr>
        <w:suppressAutoHyphens/>
        <w:ind w:left="567" w:hanging="567"/>
        <w:rPr>
          <w:noProof/>
        </w:rPr>
      </w:pPr>
      <w:r>
        <w:rPr>
          <w:noProof/>
        </w:rPr>
        <w:t>–</w:t>
      </w:r>
      <w:r>
        <w:rPr>
          <w:noProof/>
        </w:rPr>
        <w:tab/>
        <w:t>Všeobecná zdravotní pojišťovna České republiky</w:t>
      </w:r>
    </w:p>
    <w:p>
      <w:pPr>
        <w:suppressAutoHyphens/>
        <w:ind w:left="567" w:hanging="567"/>
        <w:rPr>
          <w:noProof/>
        </w:rPr>
      </w:pPr>
      <w:r>
        <w:rPr>
          <w:noProof/>
        </w:rPr>
        <w:t>–</w:t>
      </w:r>
      <w:r>
        <w:rPr>
          <w:noProof/>
        </w:rPr>
        <w:tab/>
        <w:t>Zdravotní pojišťovna ministerstva vnitra ČR</w:t>
      </w:r>
    </w:p>
    <w:p>
      <w:pPr>
        <w:suppressAutoHyphens/>
        <w:ind w:left="567" w:hanging="567"/>
        <w:rPr>
          <w:noProof/>
        </w:rPr>
      </w:pPr>
      <w:r>
        <w:rPr>
          <w:noProof/>
        </w:rPr>
        <w:t>–</w:t>
      </w:r>
      <w:r>
        <w:rPr>
          <w:noProof/>
        </w:rPr>
        <w:tab/>
        <w:t>Университети</w:t>
      </w:r>
    </w:p>
    <w:p>
      <w:pPr>
        <w:suppressAutoHyphens/>
        <w:ind w:left="567" w:hanging="567"/>
        <w:rPr>
          <w:noProof/>
        </w:rPr>
      </w:pPr>
    </w:p>
    <w:p>
      <w:pPr>
        <w:suppressAutoHyphens/>
        <w:rPr>
          <w:noProof/>
        </w:rPr>
      </w:pPr>
      <w:r>
        <w:rPr>
          <w:noProof/>
        </w:rPr>
        <w:t>и други юридически лица, създадени със специален закон, които за целите на своята дейност и в съответствие с бюджетните законодателни актове използват средства от държавния бюджет, държавни фондове, вноски от международни институции, бюджети на местните органи или бюджети на териториално-административни единици с местно самоуправление.</w:t>
      </w:r>
    </w:p>
    <w:p>
      <w:pPr>
        <w:tabs>
          <w:tab w:val="left" w:pos="720"/>
        </w:tabs>
        <w:rPr>
          <w:noProof/>
        </w:rPr>
      </w:pPr>
    </w:p>
    <w:p>
      <w:pPr>
        <w:suppressAutoHyphens/>
        <w:rPr>
          <w:noProof/>
        </w:rPr>
      </w:pPr>
      <w:r>
        <w:rPr>
          <w:noProof/>
        </w:rPr>
        <w:t>Дания</w:t>
      </w:r>
    </w:p>
    <w:p>
      <w:pPr>
        <w:suppressAutoHyphens/>
        <w:rPr>
          <w:noProof/>
        </w:rPr>
      </w:pPr>
    </w:p>
    <w:p>
      <w:pPr>
        <w:suppressAutoHyphens/>
        <w:rPr>
          <w:noProof/>
        </w:rPr>
      </w:pPr>
      <w:r>
        <w:rPr>
          <w:noProof/>
        </w:rPr>
        <w:t>Образувания</w:t>
      </w:r>
    </w:p>
    <w:p>
      <w:pPr>
        <w:suppressAutoHyphens/>
        <w:rPr>
          <w:noProof/>
        </w:rPr>
      </w:pPr>
    </w:p>
    <w:p>
      <w:pPr>
        <w:suppressAutoHyphens/>
        <w:ind w:left="567" w:hanging="567"/>
        <w:rPr>
          <w:noProof/>
        </w:rPr>
      </w:pPr>
      <w:r>
        <w:rPr>
          <w:noProof/>
        </w:rPr>
        <w:t>–</w:t>
      </w:r>
      <w:r>
        <w:rPr>
          <w:noProof/>
        </w:rPr>
        <w:tab/>
        <w:t>Danmarks Radio</w:t>
      </w:r>
    </w:p>
    <w:p>
      <w:pPr>
        <w:suppressAutoHyphens/>
        <w:ind w:left="567" w:hanging="567"/>
        <w:rPr>
          <w:noProof/>
        </w:rPr>
      </w:pPr>
      <w:r>
        <w:rPr>
          <w:noProof/>
        </w:rPr>
        <w:t>–</w:t>
      </w:r>
      <w:r>
        <w:rPr>
          <w:noProof/>
        </w:rPr>
        <w:tab/>
        <w:t>Det landsdækkende TV2</w:t>
      </w:r>
    </w:p>
    <w:p>
      <w:pPr>
        <w:suppressAutoHyphens/>
        <w:ind w:left="567" w:hanging="567"/>
        <w:rPr>
          <w:noProof/>
        </w:rPr>
      </w:pPr>
      <w:r>
        <w:rPr>
          <w:noProof/>
        </w:rPr>
        <w:t>–</w:t>
      </w:r>
      <w:r>
        <w:rPr>
          <w:noProof/>
        </w:rPr>
        <w:tab/>
        <w:t>Danmarks Nationalbank</w:t>
      </w:r>
    </w:p>
    <w:p>
      <w:pPr>
        <w:suppressAutoHyphens/>
        <w:ind w:left="567" w:hanging="567"/>
        <w:rPr>
          <w:noProof/>
        </w:rPr>
      </w:pPr>
      <w:r>
        <w:rPr>
          <w:noProof/>
        </w:rPr>
        <w:t>–</w:t>
      </w:r>
      <w:r>
        <w:rPr>
          <w:noProof/>
        </w:rPr>
        <w:tab/>
        <w:t>Sund og Bælt Holding A/S</w:t>
      </w:r>
    </w:p>
    <w:p>
      <w:pPr>
        <w:suppressAutoHyphens/>
        <w:ind w:left="567" w:hanging="567"/>
        <w:rPr>
          <w:noProof/>
        </w:rPr>
      </w:pPr>
      <w:r>
        <w:rPr>
          <w:noProof/>
        </w:rPr>
        <w:br w:type="page"/>
        <w:t>–</w:t>
      </w:r>
      <w:r>
        <w:rPr>
          <w:noProof/>
        </w:rPr>
        <w:tab/>
        <w:t>A/S Storebælt</w:t>
      </w:r>
    </w:p>
    <w:p>
      <w:pPr>
        <w:suppressAutoHyphens/>
        <w:ind w:left="567" w:hanging="567"/>
        <w:rPr>
          <w:noProof/>
        </w:rPr>
      </w:pPr>
      <w:r>
        <w:rPr>
          <w:noProof/>
        </w:rPr>
        <w:t>–</w:t>
      </w:r>
      <w:r>
        <w:rPr>
          <w:noProof/>
        </w:rPr>
        <w:tab/>
        <w:t>A/S Øresund</w:t>
      </w:r>
    </w:p>
    <w:p>
      <w:pPr>
        <w:suppressAutoHyphens/>
        <w:ind w:left="567" w:hanging="567"/>
        <w:rPr>
          <w:noProof/>
        </w:rPr>
      </w:pPr>
      <w:r>
        <w:rPr>
          <w:noProof/>
        </w:rPr>
        <w:t>–</w:t>
      </w:r>
      <w:r>
        <w:rPr>
          <w:noProof/>
        </w:rPr>
        <w:tab/>
        <w:t>Øresundskonsortiet</w:t>
      </w:r>
    </w:p>
    <w:p>
      <w:pPr>
        <w:suppressAutoHyphens/>
        <w:ind w:left="567" w:hanging="567"/>
        <w:rPr>
          <w:noProof/>
        </w:rPr>
      </w:pPr>
      <w:r>
        <w:rPr>
          <w:noProof/>
        </w:rPr>
        <w:t>–</w:t>
      </w:r>
      <w:r>
        <w:rPr>
          <w:noProof/>
        </w:rPr>
        <w:tab/>
        <w:t>Metroselskabet I/S</w:t>
      </w:r>
    </w:p>
    <w:p>
      <w:pPr>
        <w:suppressAutoHyphens/>
        <w:ind w:left="567" w:hanging="567"/>
        <w:rPr>
          <w:noProof/>
        </w:rPr>
      </w:pPr>
      <w:r>
        <w:rPr>
          <w:noProof/>
        </w:rPr>
        <w:t>–</w:t>
      </w:r>
      <w:r>
        <w:rPr>
          <w:noProof/>
        </w:rPr>
        <w:tab/>
        <w:t>Arealudviklingsselskabet I/S</w:t>
      </w:r>
    </w:p>
    <w:p>
      <w:pPr>
        <w:suppressAutoHyphens/>
        <w:ind w:left="567" w:hanging="567"/>
        <w:rPr>
          <w:noProof/>
        </w:rPr>
      </w:pPr>
      <w:r>
        <w:rPr>
          <w:noProof/>
        </w:rPr>
        <w:t>–</w:t>
      </w:r>
      <w:r>
        <w:rPr>
          <w:noProof/>
        </w:rPr>
        <w:tab/>
        <w:t>Statens og Kommunernes Indkøbsservice</w:t>
      </w:r>
    </w:p>
    <w:p>
      <w:pPr>
        <w:suppressAutoHyphens/>
        <w:ind w:left="567" w:hanging="567"/>
        <w:rPr>
          <w:noProof/>
        </w:rPr>
      </w:pPr>
      <w:r>
        <w:rPr>
          <w:noProof/>
        </w:rPr>
        <w:t>–</w:t>
      </w:r>
      <w:r>
        <w:rPr>
          <w:noProof/>
        </w:rPr>
        <w:tab/>
        <w:t>Arbejdsmarkedets Tillægspension</w:t>
      </w:r>
    </w:p>
    <w:p>
      <w:pPr>
        <w:suppressAutoHyphens/>
        <w:ind w:left="567" w:hanging="567"/>
        <w:rPr>
          <w:noProof/>
        </w:rPr>
      </w:pPr>
      <w:r>
        <w:rPr>
          <w:noProof/>
        </w:rPr>
        <w:t>–</w:t>
      </w:r>
      <w:r>
        <w:rPr>
          <w:noProof/>
        </w:rPr>
        <w:tab/>
        <w:t>Arbejdsmarkedets Feriefond</w:t>
      </w:r>
    </w:p>
    <w:p>
      <w:pPr>
        <w:suppressAutoHyphens/>
        <w:ind w:left="567" w:hanging="567"/>
        <w:rPr>
          <w:noProof/>
        </w:rPr>
      </w:pPr>
      <w:r>
        <w:rPr>
          <w:noProof/>
        </w:rPr>
        <w:t>–</w:t>
      </w:r>
      <w:r>
        <w:rPr>
          <w:noProof/>
        </w:rPr>
        <w:tab/>
        <w:t>Lønmodtagernes Dyrtidsfond</w:t>
      </w:r>
    </w:p>
    <w:p>
      <w:pPr>
        <w:suppressAutoHyphens/>
        <w:ind w:left="567" w:hanging="567"/>
        <w:rPr>
          <w:noProof/>
        </w:rPr>
      </w:pPr>
      <w:r>
        <w:rPr>
          <w:noProof/>
        </w:rPr>
        <w:t>–</w:t>
      </w:r>
      <w:r>
        <w:rPr>
          <w:noProof/>
        </w:rPr>
        <w:tab/>
        <w:t>Naviair</w:t>
      </w:r>
    </w:p>
    <w:p>
      <w:pPr>
        <w:suppressAutoHyphens/>
        <w:rPr>
          <w:noProof/>
        </w:rPr>
      </w:pPr>
    </w:p>
    <w:p>
      <w:pPr>
        <w:suppressAutoHyphens/>
        <w:rPr>
          <w:noProof/>
        </w:rPr>
      </w:pPr>
      <w:r>
        <w:rPr>
          <w:noProof/>
        </w:rPr>
        <w:t>Категории</w:t>
      </w:r>
    </w:p>
    <w:p>
      <w:pPr>
        <w:suppressAutoHyphens/>
        <w:rPr>
          <w:noProof/>
        </w:rPr>
      </w:pPr>
    </w:p>
    <w:p>
      <w:pPr>
        <w:suppressAutoHyphens/>
        <w:ind w:left="567" w:hanging="567"/>
        <w:rPr>
          <w:noProof/>
        </w:rPr>
      </w:pPr>
      <w:r>
        <w:rPr>
          <w:noProof/>
        </w:rPr>
        <w:t>–</w:t>
      </w:r>
      <w:r>
        <w:rPr>
          <w:noProof/>
        </w:rPr>
        <w:tab/>
        <w:t>De Almene Boligorganisationer (организации за социално жилищно настаняване)</w:t>
      </w:r>
    </w:p>
    <w:p>
      <w:pPr>
        <w:suppressAutoHyphens/>
        <w:ind w:left="567" w:hanging="567"/>
        <w:rPr>
          <w:noProof/>
        </w:rPr>
      </w:pPr>
      <w:r>
        <w:rPr>
          <w:noProof/>
        </w:rPr>
        <w:t>–</w:t>
      </w:r>
      <w:r>
        <w:rPr>
          <w:noProof/>
        </w:rPr>
        <w:tab/>
        <w:t>Andre forvaltningssubjekter (други публични административни органи)</w:t>
      </w:r>
    </w:p>
    <w:p>
      <w:pPr>
        <w:suppressAutoHyphens/>
        <w:ind w:left="567" w:hanging="567"/>
        <w:rPr>
          <w:noProof/>
        </w:rPr>
      </w:pPr>
      <w:r>
        <w:rPr>
          <w:noProof/>
        </w:rPr>
        <w:t>–</w:t>
      </w:r>
      <w:r>
        <w:rPr>
          <w:noProof/>
        </w:rPr>
        <w:tab/>
        <w:t xml:space="preserve"> Universiteterne, jf. lovbekendtgørelse nr. 1368 af 7. december 2007 af lov om universiteter (Университети, вж. Консолидиран закон № 1368 от 7 декември 2007 г. относно университетите)</w:t>
      </w:r>
    </w:p>
    <w:p>
      <w:pPr>
        <w:pStyle w:val="NormalLeft"/>
        <w:ind w:left="567" w:hanging="567"/>
        <w:rPr>
          <w:noProof/>
        </w:rPr>
      </w:pPr>
    </w:p>
    <w:p>
      <w:pPr>
        <w:suppressAutoHyphens/>
        <w:rPr>
          <w:noProof/>
        </w:rPr>
      </w:pPr>
      <w:r>
        <w:rPr>
          <w:noProof/>
        </w:rPr>
        <w:br w:type="page"/>
        <w:t>Германия</w:t>
      </w:r>
    </w:p>
    <w:p>
      <w:pPr>
        <w:suppressAutoHyphens/>
        <w:rPr>
          <w:noProof/>
        </w:rPr>
      </w:pPr>
    </w:p>
    <w:p>
      <w:pPr>
        <w:suppressAutoHyphens/>
        <w:rPr>
          <w:noProof/>
        </w:rPr>
      </w:pPr>
      <w:r>
        <w:rPr>
          <w:noProof/>
        </w:rPr>
        <w:t>Категории</w:t>
      </w:r>
    </w:p>
    <w:p>
      <w:pPr>
        <w:suppressAutoHyphens/>
        <w:rPr>
          <w:noProof/>
        </w:rPr>
      </w:pPr>
    </w:p>
    <w:p>
      <w:pPr>
        <w:suppressAutoHyphens/>
        <w:rPr>
          <w:noProof/>
        </w:rPr>
      </w:pPr>
      <w:r>
        <w:rPr>
          <w:noProof/>
        </w:rPr>
        <w:t>Юридически лица, учредени съгласно публичното право</w:t>
      </w:r>
    </w:p>
    <w:p>
      <w:pPr>
        <w:suppressAutoHyphens/>
        <w:rPr>
          <w:noProof/>
        </w:rPr>
      </w:pPr>
    </w:p>
    <w:p>
      <w:pPr>
        <w:suppressAutoHyphens/>
        <w:rPr>
          <w:noProof/>
        </w:rPr>
      </w:pPr>
      <w:r>
        <w:rPr>
          <w:noProof/>
        </w:rPr>
        <w:t>Органи, учреждения и фондации, учредени съгласно публичното право и създадени с акт на федерални, държавни или местни органи, по-специално в следните области:</w:t>
      </w:r>
    </w:p>
    <w:p>
      <w:pPr>
        <w:suppressAutoHyphens/>
        <w:rPr>
          <w:noProof/>
        </w:rPr>
      </w:pPr>
    </w:p>
    <w:p>
      <w:pPr>
        <w:suppressAutoHyphens/>
        <w:ind w:left="567" w:hanging="567"/>
        <w:rPr>
          <w:noProof/>
        </w:rPr>
      </w:pPr>
      <w:r>
        <w:rPr>
          <w:noProof/>
        </w:rPr>
        <w:t>1)</w:t>
      </w:r>
      <w:r>
        <w:rPr>
          <w:noProof/>
        </w:rPr>
        <w:tab/>
        <w:t>Органи</w:t>
      </w:r>
    </w:p>
    <w:p>
      <w:pPr>
        <w:suppressAutoHyphens/>
        <w:ind w:left="567" w:hanging="567"/>
        <w:rPr>
          <w:noProof/>
        </w:rPr>
      </w:pPr>
    </w:p>
    <w:p>
      <w:pPr>
        <w:suppressAutoHyphens/>
        <w:ind w:left="567" w:hanging="567"/>
        <w:rPr>
          <w:noProof/>
        </w:rPr>
      </w:pPr>
      <w:r>
        <w:rPr>
          <w:noProof/>
        </w:rPr>
        <w:t>–</w:t>
      </w:r>
      <w:r>
        <w:rPr>
          <w:noProof/>
        </w:rPr>
        <w:tab/>
        <w:t>Wissenschaftliche Hochschulen und verfasste Studentenschaften – (университети и установени студентски органи),</w:t>
      </w:r>
    </w:p>
    <w:p>
      <w:pPr>
        <w:suppressAutoHyphens/>
        <w:ind w:left="567" w:hanging="567"/>
        <w:rPr>
          <w:noProof/>
        </w:rPr>
      </w:pPr>
      <w:r>
        <w:rPr>
          <w:noProof/>
        </w:rPr>
        <w:t>–</w:t>
      </w:r>
      <w:r>
        <w:rPr>
          <w:noProof/>
        </w:rPr>
        <w:tab/>
        <w:t>berufsständige Vereinigungen (Rechtsanwalts-, Notar-, Steuerberater-, Wirtschaftsprüfer-, Architekten-, Ärzte- und Apothekerkammern) — [професионални сдружения на адвокати, нотариуси, данъчни консултанти, счетоводители, архитекти, практикуващи лекари и фармацевти]</w:t>
      </w:r>
    </w:p>
    <w:p>
      <w:pPr>
        <w:suppressAutoHyphens/>
        <w:ind w:left="567" w:hanging="567"/>
        <w:rPr>
          <w:noProof/>
        </w:rPr>
      </w:pPr>
      <w:r>
        <w:rPr>
          <w:noProof/>
        </w:rPr>
        <w:t>–</w:t>
      </w:r>
      <w:r>
        <w:rPr>
          <w:noProof/>
        </w:rPr>
        <w:tab/>
        <w:t>Wirtschaftsvereinigungen (Landwirtschafts-, Handwerks-, Industrie- und Handelskammern, Handwerksinnungen, Handwerkerschaften) — [бизнес и търговски асоциации: земеделски и занаятчийски асоциации, търговски и промишлени камари, гилдии на занаятчии, търговски сдружения],</w:t>
      </w:r>
    </w:p>
    <w:p>
      <w:pPr>
        <w:suppressAutoHyphens/>
        <w:ind w:left="567" w:hanging="567"/>
        <w:rPr>
          <w:noProof/>
        </w:rPr>
      </w:pPr>
      <w:r>
        <w:rPr>
          <w:noProof/>
        </w:rPr>
        <w:t>–</w:t>
      </w:r>
      <w:r>
        <w:rPr>
          <w:noProof/>
        </w:rPr>
        <w:tab/>
        <w:t>Sozialversicherungen (Krankenkassen, Unfall- und Rentenversicherungsträger)— [социално осигурителни институции: здравни и пенсионни осигурителни фондове и застрахователни фондове срещу злополука],</w:t>
      </w:r>
    </w:p>
    <w:p>
      <w:pPr>
        <w:suppressAutoHyphens/>
        <w:ind w:left="567" w:hanging="567"/>
        <w:rPr>
          <w:noProof/>
        </w:rPr>
      </w:pPr>
      <w:r>
        <w:rPr>
          <w:noProof/>
        </w:rPr>
        <w:br w:type="page"/>
        <w:t>–</w:t>
      </w:r>
      <w:r>
        <w:rPr>
          <w:noProof/>
        </w:rPr>
        <w:tab/>
        <w:t>kassenärztliche Vereinigungen — (сдружения на лекари, сключили договор със здравни каси),</w:t>
      </w:r>
    </w:p>
    <w:p>
      <w:pPr>
        <w:suppressAutoHyphens/>
        <w:ind w:left="567" w:hanging="567"/>
        <w:rPr>
          <w:noProof/>
        </w:rPr>
      </w:pPr>
      <w:r>
        <w:rPr>
          <w:noProof/>
        </w:rPr>
        <w:t>–</w:t>
      </w:r>
      <w:r>
        <w:rPr>
          <w:noProof/>
        </w:rPr>
        <w:tab/>
        <w:t>Genossenschaften und Verbände — (кооперативи и други сдружения).</w:t>
      </w:r>
    </w:p>
    <w:p>
      <w:pPr>
        <w:suppressAutoHyphens/>
        <w:ind w:left="567" w:hanging="567"/>
        <w:rPr>
          <w:noProof/>
        </w:rPr>
      </w:pPr>
    </w:p>
    <w:p>
      <w:pPr>
        <w:suppressAutoHyphens/>
        <w:ind w:left="567" w:hanging="567"/>
        <w:rPr>
          <w:noProof/>
        </w:rPr>
      </w:pPr>
      <w:r>
        <w:rPr>
          <w:noProof/>
        </w:rPr>
        <w:t>2)</w:t>
      </w:r>
      <w:r>
        <w:rPr>
          <w:noProof/>
        </w:rPr>
        <w:tab/>
        <w:t>Учреждения и фондации</w:t>
      </w:r>
    </w:p>
    <w:p>
      <w:pPr>
        <w:suppressAutoHyphens/>
        <w:ind w:left="567" w:hanging="567"/>
        <w:rPr>
          <w:noProof/>
        </w:rPr>
      </w:pPr>
    </w:p>
    <w:p>
      <w:pPr>
        <w:suppressAutoHyphens/>
        <w:rPr>
          <w:noProof/>
        </w:rPr>
      </w:pPr>
      <w:r>
        <w:rPr>
          <w:noProof/>
        </w:rPr>
        <w:t>Непромишлени и нетърговски учреждения, които подлежат на държавен контрол и извършват дейност от общ интерес, по-специално в следните области:</w:t>
      </w:r>
    </w:p>
    <w:p>
      <w:pPr>
        <w:suppressAutoHyphens/>
        <w:ind w:left="567" w:hanging="567"/>
        <w:rPr>
          <w:noProof/>
        </w:rPr>
      </w:pPr>
    </w:p>
    <w:p>
      <w:pPr>
        <w:suppressAutoHyphens/>
        <w:ind w:left="567" w:hanging="567"/>
        <w:rPr>
          <w:noProof/>
        </w:rPr>
      </w:pPr>
      <w:r>
        <w:rPr>
          <w:noProof/>
        </w:rPr>
        <w:t>–</w:t>
      </w:r>
      <w:r>
        <w:rPr>
          <w:noProof/>
        </w:rPr>
        <w:tab/>
        <w:t>Rechtsfähige Bundesanstalten — (федерални институции — субекти на правото),</w:t>
      </w:r>
    </w:p>
    <w:p>
      <w:pPr>
        <w:suppressAutoHyphens/>
        <w:ind w:left="567" w:hanging="567"/>
        <w:rPr>
          <w:noProof/>
        </w:rPr>
      </w:pPr>
      <w:r>
        <w:rPr>
          <w:noProof/>
        </w:rPr>
        <w:t>–</w:t>
      </w:r>
      <w:r>
        <w:rPr>
          <w:noProof/>
        </w:rPr>
        <w:tab/>
        <w:t>Versorgungsanstalten und Studentenwerke — (пенсионерски организации и студентски съюзи),</w:t>
      </w:r>
    </w:p>
    <w:p>
      <w:pPr>
        <w:suppressAutoHyphens/>
        <w:ind w:left="567" w:hanging="567"/>
        <w:rPr>
          <w:noProof/>
        </w:rPr>
      </w:pPr>
      <w:r>
        <w:rPr>
          <w:noProof/>
        </w:rPr>
        <w:t>–</w:t>
      </w:r>
      <w:r>
        <w:rPr>
          <w:noProof/>
        </w:rPr>
        <w:tab/>
        <w:t>Kultur-, Wohlfahrts- und Hilfsstiftungen — (културни и благотворителни фондации).</w:t>
      </w:r>
    </w:p>
    <w:p>
      <w:pPr>
        <w:suppressAutoHyphens/>
        <w:ind w:left="567" w:hanging="567"/>
        <w:rPr>
          <w:noProof/>
        </w:rPr>
      </w:pPr>
    </w:p>
    <w:p>
      <w:pPr>
        <w:suppressAutoHyphens/>
        <w:rPr>
          <w:noProof/>
        </w:rPr>
      </w:pPr>
      <w:r>
        <w:rPr>
          <w:noProof/>
        </w:rPr>
        <w:t>Юридически лица, учредени съгласно частното право</w:t>
      </w:r>
    </w:p>
    <w:p>
      <w:pPr>
        <w:suppressAutoHyphens/>
        <w:rPr>
          <w:noProof/>
        </w:rPr>
      </w:pPr>
    </w:p>
    <w:p>
      <w:pPr>
        <w:suppressAutoHyphens/>
        <w:rPr>
          <w:noProof/>
        </w:rPr>
      </w:pPr>
      <w:r>
        <w:rPr>
          <w:noProof/>
        </w:rPr>
        <w:t>Непромишлени и нетърговски учреждения, които подлежат на държавен контрол и извършват дейност от общ интерес, включително kommunale Versorgungsunternehmen (общински предприятия за комунални услуги):</w:t>
      </w:r>
    </w:p>
    <w:p>
      <w:pPr>
        <w:suppressAutoHyphens/>
        <w:rPr>
          <w:noProof/>
        </w:rPr>
      </w:pPr>
    </w:p>
    <w:p>
      <w:pPr>
        <w:suppressAutoHyphens/>
        <w:ind w:left="567" w:hanging="567"/>
        <w:rPr>
          <w:noProof/>
        </w:rPr>
      </w:pPr>
      <w:r>
        <w:rPr>
          <w:noProof/>
        </w:rPr>
        <w:t>–</w:t>
      </w:r>
      <w:r>
        <w:rPr>
          <w:noProof/>
        </w:rPr>
        <w:tab/>
        <w:t xml:space="preserve"> Gesundheitswesen (Krankenhäuser, Kurmittelbetriebe, medizinische Forschungseinrichtungen, Untersuchungs- und Tierkörperbeseitigungsanstalten)— [здравеопазване: болници, балнеосанаториуми, институти за медицински изследвания, служби за изследвания и премахване на животински останки],</w:t>
      </w:r>
    </w:p>
    <w:p>
      <w:pPr>
        <w:suppressAutoHyphens/>
        <w:ind w:left="567" w:hanging="567"/>
        <w:rPr>
          <w:noProof/>
        </w:rPr>
      </w:pPr>
    </w:p>
    <w:p>
      <w:pPr>
        <w:suppressAutoHyphens/>
        <w:ind w:left="567" w:hanging="567"/>
        <w:rPr>
          <w:noProof/>
        </w:rPr>
      </w:pPr>
      <w:r>
        <w:rPr>
          <w:noProof/>
        </w:rPr>
        <w:br w:type="page"/>
        <w:t>–</w:t>
      </w:r>
      <w:r>
        <w:rPr>
          <w:noProof/>
        </w:rPr>
        <w:tab/>
        <w:t>Kultur (öffentliche Bühnen, Orchester, Museen, Bibliotheken, Archive, zoologische und botanische Gärten) — [култура: обществени театри, оркестри, музеи, библиотеки, архиви, зоологически и ботанически градини],</w:t>
      </w:r>
    </w:p>
    <w:p>
      <w:pPr>
        <w:suppressAutoHyphens/>
        <w:ind w:left="567" w:hanging="567"/>
        <w:rPr>
          <w:noProof/>
        </w:rPr>
      </w:pPr>
    </w:p>
    <w:p>
      <w:pPr>
        <w:suppressAutoHyphens/>
        <w:ind w:left="567" w:hanging="567"/>
        <w:rPr>
          <w:noProof/>
        </w:rPr>
      </w:pPr>
      <w:r>
        <w:rPr>
          <w:noProof/>
        </w:rPr>
        <w:t>–</w:t>
      </w:r>
      <w:r>
        <w:rPr>
          <w:noProof/>
        </w:rPr>
        <w:tab/>
        <w:t>Soziales (Kindergärten, Kindertagesheime, Erholungseinrichtungen, Kinder- und Jugendheime, Freizeiteinrichtungen, Gemeinschafts- und Bürgerhäuser, Frauenhäuser, Altersheime, Obdachlosenunterkünfte) — [социално подпомагане: детски градини, импровизирани детски градини, почивни домове, детски домове, младежки общежития, места за отдих и развлечения, обществени културни центрове, домове за жени — жертви на домашно насилие, старчески домове, настаняване на бездомни],</w:t>
      </w:r>
    </w:p>
    <w:p>
      <w:pPr>
        <w:suppressAutoHyphens/>
        <w:ind w:left="567" w:hanging="567"/>
        <w:rPr>
          <w:noProof/>
        </w:rPr>
      </w:pPr>
    </w:p>
    <w:p>
      <w:pPr>
        <w:suppressAutoHyphens/>
        <w:ind w:left="567" w:hanging="567"/>
        <w:rPr>
          <w:noProof/>
        </w:rPr>
      </w:pPr>
      <w:r>
        <w:rPr>
          <w:noProof/>
        </w:rPr>
        <w:t>–</w:t>
      </w:r>
      <w:r>
        <w:rPr>
          <w:noProof/>
        </w:rPr>
        <w:tab/>
        <w:t>Sport (Schwimmbäder, Sportanlagen und -einrichtungen) [спортни: закрити плувни басейни, спортни съоръжения],</w:t>
      </w:r>
    </w:p>
    <w:p>
      <w:pPr>
        <w:suppressAutoHyphens/>
        <w:ind w:left="567" w:hanging="567"/>
        <w:rPr>
          <w:noProof/>
        </w:rPr>
      </w:pPr>
    </w:p>
    <w:p>
      <w:pPr>
        <w:suppressAutoHyphens/>
        <w:ind w:left="567" w:hanging="567"/>
        <w:rPr>
          <w:noProof/>
        </w:rPr>
      </w:pPr>
      <w:r>
        <w:rPr>
          <w:noProof/>
        </w:rPr>
        <w:t>–</w:t>
      </w:r>
      <w:r>
        <w:rPr>
          <w:noProof/>
        </w:rPr>
        <w:tab/>
        <w:t>Sicherheit (Feuerwehren, Rettungsdienste) — [безопасност: противопожарни служби, други услуги, свързани със спешната помощ],</w:t>
      </w:r>
    </w:p>
    <w:p>
      <w:pPr>
        <w:suppressAutoHyphens/>
        <w:ind w:left="567" w:hanging="567"/>
        <w:rPr>
          <w:noProof/>
        </w:rPr>
      </w:pPr>
    </w:p>
    <w:p>
      <w:pPr>
        <w:suppressAutoHyphens/>
        <w:ind w:left="567" w:hanging="567"/>
        <w:rPr>
          <w:noProof/>
        </w:rPr>
      </w:pPr>
      <w:r>
        <w:rPr>
          <w:noProof/>
        </w:rPr>
        <w:t>–</w:t>
      </w:r>
      <w:r>
        <w:rPr>
          <w:noProof/>
        </w:rPr>
        <w:tab/>
        <w:t>Bildung (Umschulungs-, Aus-, Fort- und Weiterbildungseinrichtungen, Volksschulen) — [образование: центрове за обучения, квалификация и преквалификация, вечерно обучение за възрастни],</w:t>
      </w:r>
    </w:p>
    <w:p>
      <w:pPr>
        <w:suppressAutoHyphens/>
        <w:ind w:left="567" w:hanging="567"/>
        <w:rPr>
          <w:noProof/>
        </w:rPr>
      </w:pPr>
    </w:p>
    <w:p>
      <w:pPr>
        <w:suppressAutoHyphens/>
        <w:ind w:left="567" w:hanging="567"/>
        <w:rPr>
          <w:noProof/>
        </w:rPr>
      </w:pPr>
      <w:r>
        <w:rPr>
          <w:noProof/>
        </w:rPr>
        <w:t>–</w:t>
      </w:r>
      <w:r>
        <w:rPr>
          <w:noProof/>
        </w:rPr>
        <w:tab/>
        <w:t>Wissenschaft, Forschung und Entwicklung (Großforschungseinrichtungen, wissenschaftliche Gesellschaften und Vereine, Wissenschaftsförderung) — [научноизследователска и развойна дейност: големи научноизследователски институти, научни дружества, сдружения за подпомагане на науката],</w:t>
      </w:r>
    </w:p>
    <w:p>
      <w:pPr>
        <w:suppressAutoHyphens/>
        <w:ind w:left="567" w:hanging="567"/>
        <w:rPr>
          <w:noProof/>
        </w:rPr>
      </w:pPr>
    </w:p>
    <w:p>
      <w:pPr>
        <w:suppressAutoHyphens/>
        <w:ind w:left="567" w:hanging="567"/>
        <w:rPr>
          <w:noProof/>
        </w:rPr>
      </w:pPr>
      <w:r>
        <w:rPr>
          <w:noProof/>
        </w:rPr>
        <w:br w:type="page"/>
        <w:t>–</w:t>
      </w:r>
      <w:r>
        <w:rPr>
          <w:noProof/>
        </w:rPr>
        <w:tab/>
        <w:t>Entsorgung (Straßenreinigung, Abfall- und Abwasserbeseitigung) — [услуги, свързани с изхвърлянето на отпадъци: почистване на улици, отвеждане и пречистване на отпадъчни води],</w:t>
      </w:r>
    </w:p>
    <w:p>
      <w:pPr>
        <w:suppressAutoHyphens/>
        <w:ind w:left="567" w:hanging="567"/>
        <w:rPr>
          <w:noProof/>
        </w:rPr>
      </w:pPr>
    </w:p>
    <w:p>
      <w:pPr>
        <w:suppressAutoHyphens/>
        <w:ind w:left="567" w:hanging="567"/>
        <w:rPr>
          <w:noProof/>
        </w:rPr>
      </w:pPr>
      <w:r>
        <w:rPr>
          <w:noProof/>
        </w:rPr>
        <w:t>–</w:t>
      </w:r>
      <w:r>
        <w:rPr>
          <w:noProof/>
        </w:rPr>
        <w:tab/>
        <w:t>Bauwesen und Wohnungswirtschaft (Stadtplanung, Stadtentwicklung, Wohnungsunternehmen soweit im Allgemeininteresse tätig, Wohnraumvermittlung) — [жилищно и гражданско строителство: градоустройство, благоустройство, жилищно-строителни организации (доколкото извършват общественополезна дейност), услуги на жилищно-строителни агенции],</w:t>
      </w:r>
    </w:p>
    <w:p>
      <w:pPr>
        <w:suppressAutoHyphens/>
        <w:ind w:left="567" w:hanging="567"/>
        <w:rPr>
          <w:noProof/>
        </w:rPr>
      </w:pPr>
    </w:p>
    <w:p>
      <w:pPr>
        <w:suppressAutoHyphens/>
        <w:ind w:left="567" w:hanging="567"/>
        <w:rPr>
          <w:noProof/>
        </w:rPr>
      </w:pPr>
      <w:r>
        <w:rPr>
          <w:noProof/>
        </w:rPr>
        <w:t>–</w:t>
      </w:r>
      <w:r>
        <w:rPr>
          <w:noProof/>
        </w:rPr>
        <w:tab/>
        <w:t>Wirtschaft (Wirtschaftsförderungsgesellschaften) — (икономика: организации, насърчаващи икономическото развитие),</w:t>
      </w:r>
    </w:p>
    <w:p>
      <w:pPr>
        <w:suppressAutoHyphens/>
        <w:ind w:left="567" w:hanging="567"/>
        <w:rPr>
          <w:noProof/>
        </w:rPr>
      </w:pPr>
    </w:p>
    <w:p>
      <w:pPr>
        <w:suppressAutoHyphens/>
        <w:ind w:left="567" w:hanging="567"/>
        <w:rPr>
          <w:noProof/>
        </w:rPr>
      </w:pPr>
      <w:r>
        <w:rPr>
          <w:noProof/>
        </w:rPr>
        <w:t>–</w:t>
      </w:r>
      <w:r>
        <w:rPr>
          <w:noProof/>
        </w:rPr>
        <w:tab/>
        <w:t>Friedhofs- und Bestattungswesen — (гробища и погребални услуги),</w:t>
      </w:r>
    </w:p>
    <w:p>
      <w:pPr>
        <w:suppressAutoHyphens/>
        <w:ind w:left="567" w:hanging="567"/>
        <w:rPr>
          <w:noProof/>
        </w:rPr>
      </w:pPr>
    </w:p>
    <w:p>
      <w:pPr>
        <w:suppressAutoHyphens/>
        <w:ind w:left="567" w:hanging="567"/>
        <w:rPr>
          <w:noProof/>
        </w:rPr>
      </w:pPr>
      <w:r>
        <w:rPr>
          <w:noProof/>
        </w:rPr>
        <w:t>–</w:t>
      </w:r>
      <w:r>
        <w:rPr>
          <w:noProof/>
        </w:rPr>
        <w:tab/>
        <w:t>Zusammenarbeit mit den Entwicklungsländern (Finanzierung, technische Zusammenarbeit, Entwicklungshilfe, Ausbildung) [сътрудничество с развиващите се страни: финансиране, техническо сътрудничество и помощ, обучение].</w:t>
      </w:r>
    </w:p>
    <w:p>
      <w:pPr>
        <w:suppressAutoHyphens/>
        <w:ind w:left="567" w:hanging="567"/>
        <w:rPr>
          <w:noProof/>
        </w:rPr>
      </w:pPr>
    </w:p>
    <w:p>
      <w:pPr>
        <w:suppressAutoHyphens/>
        <w:ind w:left="567" w:hanging="567"/>
        <w:rPr>
          <w:noProof/>
        </w:rPr>
      </w:pPr>
      <w:r>
        <w:rPr>
          <w:noProof/>
        </w:rPr>
        <w:t>Естония</w:t>
      </w:r>
    </w:p>
    <w:p>
      <w:pPr>
        <w:suppressAutoHyphens/>
        <w:ind w:left="567" w:hanging="567"/>
        <w:rPr>
          <w:noProof/>
        </w:rPr>
      </w:pPr>
    </w:p>
    <w:p>
      <w:pPr>
        <w:suppressAutoHyphens/>
        <w:ind w:left="567" w:hanging="567"/>
        <w:rPr>
          <w:noProof/>
        </w:rPr>
      </w:pPr>
      <w:r>
        <w:rPr>
          <w:noProof/>
        </w:rPr>
        <w:t>–</w:t>
      </w:r>
      <w:r>
        <w:rPr>
          <w:noProof/>
        </w:rPr>
        <w:tab/>
        <w:t>Eesti Kunstiakadeemia;</w:t>
      </w:r>
    </w:p>
    <w:p>
      <w:pPr>
        <w:suppressAutoHyphens/>
        <w:ind w:left="567" w:hanging="567"/>
        <w:rPr>
          <w:noProof/>
        </w:rPr>
      </w:pPr>
      <w:r>
        <w:rPr>
          <w:noProof/>
        </w:rPr>
        <w:t>–</w:t>
      </w:r>
      <w:r>
        <w:rPr>
          <w:noProof/>
        </w:rPr>
        <w:tab/>
        <w:t>Eesti Muusika- ja Teatriakadeemia;</w:t>
      </w:r>
    </w:p>
    <w:p>
      <w:pPr>
        <w:suppressAutoHyphens/>
        <w:ind w:left="567" w:hanging="567"/>
        <w:rPr>
          <w:noProof/>
        </w:rPr>
      </w:pPr>
      <w:r>
        <w:rPr>
          <w:noProof/>
        </w:rPr>
        <w:t>–</w:t>
      </w:r>
      <w:r>
        <w:rPr>
          <w:noProof/>
        </w:rPr>
        <w:tab/>
        <w:t>Eesti Maaülikool;</w:t>
      </w:r>
    </w:p>
    <w:p>
      <w:pPr>
        <w:suppressAutoHyphens/>
        <w:ind w:left="567" w:hanging="567"/>
        <w:rPr>
          <w:noProof/>
        </w:rPr>
      </w:pPr>
      <w:r>
        <w:rPr>
          <w:noProof/>
        </w:rPr>
        <w:t>–</w:t>
      </w:r>
      <w:r>
        <w:rPr>
          <w:noProof/>
        </w:rPr>
        <w:tab/>
        <w:t>Eesti Teaduste Akadeemia;</w:t>
      </w:r>
    </w:p>
    <w:p>
      <w:pPr>
        <w:suppressAutoHyphens/>
        <w:ind w:left="567" w:hanging="567"/>
        <w:rPr>
          <w:noProof/>
        </w:rPr>
      </w:pPr>
      <w:r>
        <w:rPr>
          <w:noProof/>
        </w:rPr>
        <w:br w:type="page"/>
        <w:t>–</w:t>
      </w:r>
      <w:r>
        <w:rPr>
          <w:noProof/>
        </w:rPr>
        <w:tab/>
        <w:t>Eesti Rahvusringhaaling;</w:t>
      </w:r>
    </w:p>
    <w:p>
      <w:pPr>
        <w:suppressAutoHyphens/>
        <w:ind w:left="567" w:hanging="567"/>
        <w:rPr>
          <w:noProof/>
        </w:rPr>
      </w:pPr>
      <w:r>
        <w:rPr>
          <w:noProof/>
        </w:rPr>
        <w:t>–</w:t>
      </w:r>
      <w:r>
        <w:rPr>
          <w:noProof/>
        </w:rPr>
        <w:tab/>
        <w:t>Tagatisfond;</w:t>
      </w:r>
    </w:p>
    <w:p>
      <w:pPr>
        <w:suppressAutoHyphens/>
        <w:ind w:left="567" w:hanging="567"/>
        <w:rPr>
          <w:noProof/>
        </w:rPr>
      </w:pPr>
      <w:r>
        <w:rPr>
          <w:noProof/>
        </w:rPr>
        <w:t>–</w:t>
      </w:r>
      <w:r>
        <w:rPr>
          <w:noProof/>
        </w:rPr>
        <w:tab/>
        <w:t>Kaitseliit;</w:t>
      </w:r>
    </w:p>
    <w:p>
      <w:pPr>
        <w:suppressAutoHyphens/>
        <w:ind w:left="567" w:hanging="567"/>
        <w:rPr>
          <w:noProof/>
        </w:rPr>
      </w:pPr>
      <w:r>
        <w:rPr>
          <w:noProof/>
        </w:rPr>
        <w:t>–</w:t>
      </w:r>
      <w:r>
        <w:rPr>
          <w:noProof/>
        </w:rPr>
        <w:tab/>
        <w:t>Keemilise ja Bioloogilise Füüsika Instituut;</w:t>
      </w:r>
    </w:p>
    <w:p>
      <w:pPr>
        <w:suppressAutoHyphens/>
        <w:ind w:left="567" w:hanging="567"/>
        <w:rPr>
          <w:noProof/>
        </w:rPr>
      </w:pPr>
      <w:r>
        <w:rPr>
          <w:noProof/>
        </w:rPr>
        <w:t>–</w:t>
      </w:r>
      <w:r>
        <w:rPr>
          <w:noProof/>
        </w:rPr>
        <w:tab/>
        <w:t>Eesti Haigekassa;</w:t>
      </w:r>
    </w:p>
    <w:p>
      <w:pPr>
        <w:suppressAutoHyphens/>
        <w:ind w:left="567" w:hanging="567"/>
        <w:rPr>
          <w:noProof/>
        </w:rPr>
      </w:pPr>
      <w:r>
        <w:rPr>
          <w:noProof/>
        </w:rPr>
        <w:t>–</w:t>
      </w:r>
      <w:r>
        <w:rPr>
          <w:noProof/>
        </w:rPr>
        <w:tab/>
        <w:t>Eesti Kultuurkapital;</w:t>
      </w:r>
    </w:p>
    <w:p>
      <w:pPr>
        <w:suppressAutoHyphens/>
        <w:ind w:left="567" w:hanging="567"/>
        <w:rPr>
          <w:noProof/>
        </w:rPr>
      </w:pPr>
      <w:r>
        <w:rPr>
          <w:noProof/>
        </w:rPr>
        <w:t>–</w:t>
      </w:r>
      <w:r>
        <w:rPr>
          <w:noProof/>
        </w:rPr>
        <w:tab/>
        <w:t>Notarite Koda;</w:t>
      </w:r>
    </w:p>
    <w:p>
      <w:pPr>
        <w:suppressAutoHyphens/>
        <w:ind w:left="567" w:hanging="567"/>
        <w:rPr>
          <w:noProof/>
        </w:rPr>
      </w:pPr>
      <w:r>
        <w:rPr>
          <w:noProof/>
        </w:rPr>
        <w:t>–</w:t>
      </w:r>
      <w:r>
        <w:rPr>
          <w:noProof/>
        </w:rPr>
        <w:tab/>
        <w:t>Rahvusooper Estonia;</w:t>
      </w:r>
    </w:p>
    <w:p>
      <w:pPr>
        <w:suppressAutoHyphens/>
        <w:ind w:left="567" w:hanging="567"/>
        <w:rPr>
          <w:noProof/>
        </w:rPr>
      </w:pPr>
      <w:r>
        <w:rPr>
          <w:noProof/>
        </w:rPr>
        <w:t>–</w:t>
      </w:r>
      <w:r>
        <w:rPr>
          <w:noProof/>
        </w:rPr>
        <w:tab/>
        <w:t>Eesti Rahvusraamatukogu;</w:t>
      </w:r>
    </w:p>
    <w:p>
      <w:pPr>
        <w:suppressAutoHyphens/>
        <w:ind w:left="567" w:hanging="567"/>
        <w:rPr>
          <w:noProof/>
        </w:rPr>
      </w:pPr>
      <w:r>
        <w:rPr>
          <w:noProof/>
        </w:rPr>
        <w:t>–</w:t>
      </w:r>
      <w:r>
        <w:rPr>
          <w:noProof/>
        </w:rPr>
        <w:tab/>
        <w:t>Tallinna Ülikool;</w:t>
      </w:r>
    </w:p>
    <w:p>
      <w:pPr>
        <w:suppressAutoHyphens/>
        <w:ind w:left="567" w:hanging="567"/>
        <w:rPr>
          <w:noProof/>
        </w:rPr>
      </w:pPr>
      <w:r>
        <w:rPr>
          <w:noProof/>
        </w:rPr>
        <w:t>–</w:t>
      </w:r>
      <w:r>
        <w:rPr>
          <w:noProof/>
        </w:rPr>
        <w:tab/>
        <w:t>Tallinna Tehnikaülikool;</w:t>
      </w:r>
    </w:p>
    <w:p>
      <w:pPr>
        <w:suppressAutoHyphens/>
        <w:ind w:left="567" w:hanging="567"/>
        <w:rPr>
          <w:noProof/>
        </w:rPr>
      </w:pPr>
      <w:r>
        <w:rPr>
          <w:noProof/>
        </w:rPr>
        <w:t>–</w:t>
      </w:r>
      <w:r>
        <w:rPr>
          <w:noProof/>
        </w:rPr>
        <w:tab/>
        <w:t>Tartu Ülikool;</w:t>
      </w:r>
    </w:p>
    <w:p>
      <w:pPr>
        <w:suppressAutoHyphens/>
        <w:ind w:left="567" w:hanging="567"/>
        <w:rPr>
          <w:noProof/>
        </w:rPr>
      </w:pPr>
      <w:r>
        <w:rPr>
          <w:noProof/>
        </w:rPr>
        <w:t>–</w:t>
      </w:r>
      <w:r>
        <w:rPr>
          <w:noProof/>
        </w:rPr>
        <w:tab/>
        <w:t>Eesti Advokatuur;</w:t>
      </w:r>
    </w:p>
    <w:p>
      <w:pPr>
        <w:suppressAutoHyphens/>
        <w:ind w:left="567" w:hanging="567"/>
        <w:rPr>
          <w:noProof/>
        </w:rPr>
      </w:pPr>
      <w:r>
        <w:rPr>
          <w:noProof/>
        </w:rPr>
        <w:t>–</w:t>
      </w:r>
      <w:r>
        <w:rPr>
          <w:noProof/>
        </w:rPr>
        <w:tab/>
        <w:t>Audiitorkogu;</w:t>
      </w:r>
    </w:p>
    <w:p>
      <w:pPr>
        <w:suppressAutoHyphens/>
        <w:ind w:left="567" w:hanging="567"/>
        <w:rPr>
          <w:noProof/>
        </w:rPr>
      </w:pPr>
      <w:r>
        <w:rPr>
          <w:noProof/>
        </w:rPr>
        <w:t>–</w:t>
      </w:r>
      <w:r>
        <w:rPr>
          <w:noProof/>
        </w:rPr>
        <w:tab/>
        <w:t>Eesti Töötukassa;</w:t>
      </w:r>
    </w:p>
    <w:p>
      <w:pPr>
        <w:suppressAutoHyphens/>
        <w:ind w:left="567" w:hanging="567"/>
        <w:rPr>
          <w:noProof/>
        </w:rPr>
      </w:pPr>
      <w:r>
        <w:rPr>
          <w:noProof/>
        </w:rPr>
        <w:t>–</w:t>
      </w:r>
      <w:r>
        <w:rPr>
          <w:noProof/>
        </w:rPr>
        <w:tab/>
        <w:t>Eesti Arengufond;</w:t>
      </w:r>
    </w:p>
    <w:p>
      <w:pPr>
        <w:suppressAutoHyphens/>
        <w:rPr>
          <w:noProof/>
        </w:rPr>
      </w:pPr>
    </w:p>
    <w:p>
      <w:pPr>
        <w:suppressAutoHyphens/>
        <w:rPr>
          <w:noProof/>
        </w:rPr>
      </w:pPr>
      <w:r>
        <w:rPr>
          <w:noProof/>
        </w:rPr>
        <w:t>Категории</w:t>
      </w:r>
    </w:p>
    <w:p>
      <w:pPr>
        <w:suppressAutoHyphens/>
        <w:rPr>
          <w:noProof/>
        </w:rPr>
      </w:pPr>
    </w:p>
    <w:p>
      <w:pPr>
        <w:suppressAutoHyphens/>
        <w:rPr>
          <w:noProof/>
        </w:rPr>
      </w:pPr>
      <w:r>
        <w:rPr>
          <w:noProof/>
        </w:rPr>
        <w:t>Други юридически лица, учредени съгласно публичното или частното право в съответствие с член 10, алинея 2 от Закона за обществените поръчки (RT I 21.2.2007, 15, 76).</w:t>
      </w:r>
    </w:p>
    <w:p>
      <w:pPr>
        <w:suppressAutoHyphens/>
        <w:rPr>
          <w:noProof/>
        </w:rPr>
      </w:pPr>
    </w:p>
    <w:p>
      <w:pPr>
        <w:suppressAutoHyphens/>
        <w:rPr>
          <w:noProof/>
        </w:rPr>
      </w:pPr>
      <w:r>
        <w:rPr>
          <w:noProof/>
        </w:rPr>
        <w:br w:type="page"/>
        <w:t>Ирландия</w:t>
      </w:r>
    </w:p>
    <w:p>
      <w:pPr>
        <w:suppressAutoHyphens/>
        <w:rPr>
          <w:noProof/>
        </w:rPr>
      </w:pPr>
    </w:p>
    <w:p>
      <w:pPr>
        <w:suppressAutoHyphens/>
        <w:rPr>
          <w:noProof/>
        </w:rPr>
      </w:pPr>
      <w:r>
        <w:rPr>
          <w:noProof/>
        </w:rPr>
        <w:t>Образувания</w:t>
      </w:r>
    </w:p>
    <w:p>
      <w:pPr>
        <w:suppressAutoHyphens/>
        <w:rPr>
          <w:noProof/>
        </w:rPr>
      </w:pPr>
    </w:p>
    <w:p>
      <w:pPr>
        <w:suppressAutoHyphens/>
        <w:ind w:left="567" w:hanging="567"/>
        <w:rPr>
          <w:noProof/>
        </w:rPr>
      </w:pPr>
      <w:r>
        <w:rPr>
          <w:noProof/>
        </w:rPr>
        <w:t>–</w:t>
      </w:r>
      <w:r>
        <w:rPr>
          <w:noProof/>
        </w:rPr>
        <w:tab/>
        <w:t>Enterprise Ireland [Marketing, technology and enterprise development]</w:t>
      </w:r>
    </w:p>
    <w:p>
      <w:pPr>
        <w:suppressAutoHyphens/>
        <w:ind w:left="567" w:hanging="567"/>
        <w:rPr>
          <w:noProof/>
        </w:rPr>
      </w:pPr>
      <w:r>
        <w:rPr>
          <w:noProof/>
        </w:rPr>
        <w:t>–</w:t>
      </w:r>
      <w:r>
        <w:rPr>
          <w:noProof/>
        </w:rPr>
        <w:tab/>
        <w:t>Forfás [Policy and advice for enterprise, trade, science, technology and innovation]</w:t>
      </w:r>
    </w:p>
    <w:p>
      <w:pPr>
        <w:suppressAutoHyphens/>
        <w:ind w:left="567" w:hanging="567"/>
        <w:rPr>
          <w:noProof/>
        </w:rPr>
      </w:pPr>
      <w:r>
        <w:rPr>
          <w:noProof/>
        </w:rPr>
        <w:t>–</w:t>
      </w:r>
      <w:r>
        <w:rPr>
          <w:noProof/>
        </w:rPr>
        <w:tab/>
        <w:t>Industrial Development Authority</w:t>
      </w:r>
    </w:p>
    <w:p>
      <w:pPr>
        <w:suppressAutoHyphens/>
        <w:ind w:left="567" w:hanging="567"/>
        <w:rPr>
          <w:noProof/>
        </w:rPr>
      </w:pPr>
      <w:r>
        <w:rPr>
          <w:noProof/>
        </w:rPr>
        <w:t>–</w:t>
      </w:r>
      <w:r>
        <w:rPr>
          <w:noProof/>
        </w:rPr>
        <w:tab/>
        <w:t>FÁS [Industrial and employment training]</w:t>
      </w:r>
    </w:p>
    <w:p>
      <w:pPr>
        <w:suppressAutoHyphens/>
        <w:ind w:left="567" w:hanging="567"/>
        <w:rPr>
          <w:noProof/>
        </w:rPr>
      </w:pPr>
      <w:r>
        <w:rPr>
          <w:noProof/>
        </w:rPr>
        <w:t>–</w:t>
      </w:r>
      <w:r>
        <w:rPr>
          <w:noProof/>
        </w:rPr>
        <w:tab/>
        <w:t>Health and Safety Authority</w:t>
      </w:r>
    </w:p>
    <w:p>
      <w:pPr>
        <w:suppressAutoHyphens/>
        <w:ind w:left="567" w:hanging="567"/>
        <w:rPr>
          <w:noProof/>
        </w:rPr>
      </w:pPr>
      <w:r>
        <w:rPr>
          <w:noProof/>
        </w:rPr>
        <w:t>–</w:t>
      </w:r>
      <w:r>
        <w:rPr>
          <w:noProof/>
        </w:rPr>
        <w:tab/>
        <w:t>Bord Fáilte Éireann – [Tourism development]</w:t>
      </w:r>
    </w:p>
    <w:p>
      <w:pPr>
        <w:suppressAutoHyphens/>
        <w:ind w:left="567" w:hanging="567"/>
        <w:rPr>
          <w:noProof/>
        </w:rPr>
      </w:pPr>
      <w:r>
        <w:rPr>
          <w:noProof/>
        </w:rPr>
        <w:t>–</w:t>
      </w:r>
      <w:r>
        <w:rPr>
          <w:noProof/>
        </w:rPr>
        <w:tab/>
        <w:t>CERT [Training in hotel, catering and tourism industries]</w:t>
      </w:r>
    </w:p>
    <w:p>
      <w:pPr>
        <w:suppressAutoHyphens/>
        <w:ind w:left="567" w:hanging="567"/>
        <w:rPr>
          <w:noProof/>
        </w:rPr>
      </w:pPr>
      <w:r>
        <w:rPr>
          <w:noProof/>
        </w:rPr>
        <w:t>–</w:t>
      </w:r>
      <w:r>
        <w:rPr>
          <w:noProof/>
        </w:rPr>
        <w:tab/>
        <w:t>Irish Sports Council</w:t>
      </w:r>
    </w:p>
    <w:p>
      <w:pPr>
        <w:suppressAutoHyphens/>
        <w:ind w:left="567" w:hanging="567"/>
        <w:rPr>
          <w:noProof/>
        </w:rPr>
      </w:pPr>
      <w:r>
        <w:rPr>
          <w:noProof/>
        </w:rPr>
        <w:t>–</w:t>
      </w:r>
      <w:r>
        <w:rPr>
          <w:noProof/>
        </w:rPr>
        <w:tab/>
        <w:t>National Roads Authority</w:t>
      </w:r>
    </w:p>
    <w:p>
      <w:pPr>
        <w:suppressAutoHyphens/>
        <w:ind w:left="567" w:hanging="567"/>
        <w:rPr>
          <w:noProof/>
        </w:rPr>
      </w:pPr>
      <w:r>
        <w:rPr>
          <w:noProof/>
        </w:rPr>
        <w:t>–</w:t>
      </w:r>
      <w:r>
        <w:rPr>
          <w:noProof/>
        </w:rPr>
        <w:tab/>
        <w:t>Údarás na Gaeltachta – [Authority for Gaelic speaking regions]</w:t>
      </w:r>
    </w:p>
    <w:p>
      <w:pPr>
        <w:suppressAutoHyphens/>
        <w:ind w:left="567" w:hanging="567"/>
        <w:rPr>
          <w:noProof/>
        </w:rPr>
      </w:pPr>
      <w:r>
        <w:rPr>
          <w:noProof/>
        </w:rPr>
        <w:t>–</w:t>
      </w:r>
      <w:r>
        <w:rPr>
          <w:noProof/>
        </w:rPr>
        <w:tab/>
        <w:t>Teagasc [Agricultural research, training and development]</w:t>
      </w:r>
    </w:p>
    <w:p>
      <w:pPr>
        <w:suppressAutoHyphens/>
        <w:ind w:left="567" w:hanging="567"/>
        <w:rPr>
          <w:noProof/>
        </w:rPr>
      </w:pPr>
      <w:r>
        <w:rPr>
          <w:noProof/>
        </w:rPr>
        <w:t>–</w:t>
      </w:r>
      <w:r>
        <w:rPr>
          <w:noProof/>
        </w:rPr>
        <w:tab/>
        <w:t>An Bord Bia – [Food industry promotion]</w:t>
      </w:r>
    </w:p>
    <w:p>
      <w:pPr>
        <w:suppressAutoHyphens/>
        <w:ind w:left="567" w:hanging="567"/>
        <w:rPr>
          <w:noProof/>
        </w:rPr>
      </w:pPr>
      <w:r>
        <w:rPr>
          <w:noProof/>
        </w:rPr>
        <w:t>–</w:t>
      </w:r>
      <w:r>
        <w:rPr>
          <w:noProof/>
        </w:rPr>
        <w:tab/>
        <w:t>Irish Horseracing Authority</w:t>
      </w:r>
    </w:p>
    <w:p>
      <w:pPr>
        <w:suppressAutoHyphens/>
        <w:ind w:left="567" w:hanging="567"/>
        <w:rPr>
          <w:noProof/>
        </w:rPr>
      </w:pPr>
      <w:r>
        <w:rPr>
          <w:noProof/>
        </w:rPr>
        <w:t>–</w:t>
      </w:r>
      <w:r>
        <w:rPr>
          <w:noProof/>
        </w:rPr>
        <w:tab/>
        <w:t>Bord na gCon – [Greyhound racing support and development]</w:t>
      </w:r>
    </w:p>
    <w:p>
      <w:pPr>
        <w:suppressAutoHyphens/>
        <w:ind w:left="567" w:hanging="567"/>
        <w:rPr>
          <w:noProof/>
        </w:rPr>
      </w:pPr>
      <w:r>
        <w:rPr>
          <w:noProof/>
        </w:rPr>
        <w:t>–</w:t>
      </w:r>
      <w:r>
        <w:rPr>
          <w:noProof/>
        </w:rPr>
        <w:tab/>
        <w:t>Marine Institute</w:t>
      </w:r>
    </w:p>
    <w:p>
      <w:pPr>
        <w:suppressAutoHyphens/>
        <w:ind w:left="567" w:hanging="567"/>
        <w:rPr>
          <w:noProof/>
        </w:rPr>
      </w:pPr>
      <w:r>
        <w:rPr>
          <w:noProof/>
        </w:rPr>
        <w:t>–</w:t>
      </w:r>
      <w:r>
        <w:rPr>
          <w:noProof/>
        </w:rPr>
        <w:tab/>
        <w:t>Bord Iascaigh Mhara – [Fisheries Development]</w:t>
      </w:r>
    </w:p>
    <w:p>
      <w:pPr>
        <w:suppressAutoHyphens/>
        <w:ind w:left="567" w:hanging="567"/>
        <w:rPr>
          <w:noProof/>
        </w:rPr>
      </w:pPr>
      <w:r>
        <w:rPr>
          <w:noProof/>
        </w:rPr>
        <w:t>–</w:t>
      </w:r>
      <w:r>
        <w:rPr>
          <w:noProof/>
        </w:rPr>
        <w:tab/>
        <w:t>Equality Authority</w:t>
      </w:r>
    </w:p>
    <w:p>
      <w:pPr>
        <w:suppressAutoHyphens/>
        <w:ind w:left="567" w:hanging="567"/>
        <w:rPr>
          <w:noProof/>
        </w:rPr>
      </w:pPr>
      <w:r>
        <w:rPr>
          <w:noProof/>
        </w:rPr>
        <w:t>–</w:t>
      </w:r>
      <w:r>
        <w:rPr>
          <w:noProof/>
        </w:rPr>
        <w:tab/>
        <w:t>Legal Aid Board</w:t>
      </w:r>
    </w:p>
    <w:p>
      <w:pPr>
        <w:suppressAutoHyphens/>
        <w:ind w:left="567" w:hanging="567"/>
        <w:rPr>
          <w:noProof/>
        </w:rPr>
      </w:pPr>
      <w:r>
        <w:rPr>
          <w:noProof/>
        </w:rPr>
        <w:t>–</w:t>
      </w:r>
      <w:r>
        <w:rPr>
          <w:noProof/>
        </w:rPr>
        <w:tab/>
        <w:t>Forbas [Forbairt]</w:t>
      </w:r>
    </w:p>
    <w:p>
      <w:pPr>
        <w:suppressAutoHyphens/>
        <w:rPr>
          <w:noProof/>
        </w:rPr>
      </w:pPr>
    </w:p>
    <w:p>
      <w:pPr>
        <w:suppressAutoHyphens/>
        <w:rPr>
          <w:noProof/>
        </w:rPr>
      </w:pPr>
      <w:r>
        <w:rPr>
          <w:noProof/>
        </w:rPr>
        <w:br w:type="page"/>
        <w:t>Категории</w:t>
      </w:r>
    </w:p>
    <w:p>
      <w:pPr>
        <w:suppressAutoHyphens/>
        <w:rPr>
          <w:noProof/>
        </w:rPr>
      </w:pPr>
    </w:p>
    <w:p>
      <w:pPr>
        <w:suppressAutoHyphens/>
        <w:ind w:left="567" w:hanging="567"/>
        <w:rPr>
          <w:noProof/>
        </w:rPr>
      </w:pPr>
      <w:r>
        <w:rPr>
          <w:noProof/>
        </w:rPr>
        <w:t>–</w:t>
      </w:r>
      <w:r>
        <w:rPr>
          <w:noProof/>
        </w:rPr>
        <w:tab/>
        <w:t>Административни органи в областта на здравеопазването</w:t>
      </w:r>
    </w:p>
    <w:p>
      <w:pPr>
        <w:suppressAutoHyphens/>
        <w:ind w:left="567" w:hanging="567"/>
        <w:rPr>
          <w:noProof/>
        </w:rPr>
      </w:pPr>
      <w:r>
        <w:rPr>
          <w:noProof/>
        </w:rPr>
        <w:t>–</w:t>
      </w:r>
      <w:r>
        <w:rPr>
          <w:noProof/>
        </w:rPr>
        <w:tab/>
        <w:t>Болници и подобни обществени институции</w:t>
      </w:r>
    </w:p>
    <w:p>
      <w:pPr>
        <w:suppressAutoHyphens/>
        <w:ind w:left="567" w:hanging="567"/>
        <w:rPr>
          <w:noProof/>
        </w:rPr>
      </w:pPr>
      <w:r>
        <w:rPr>
          <w:noProof/>
        </w:rPr>
        <w:t>–</w:t>
      </w:r>
      <w:r>
        <w:rPr>
          <w:noProof/>
        </w:rPr>
        <w:tab/>
        <w:t>Комитети за професионално образование</w:t>
      </w:r>
    </w:p>
    <w:p>
      <w:pPr>
        <w:suppressAutoHyphens/>
        <w:ind w:left="567" w:hanging="567"/>
        <w:rPr>
          <w:noProof/>
        </w:rPr>
      </w:pPr>
      <w:r>
        <w:rPr>
          <w:noProof/>
        </w:rPr>
        <w:t>–</w:t>
      </w:r>
      <w:r>
        <w:rPr>
          <w:noProof/>
        </w:rPr>
        <w:tab/>
        <w:t>Обществени колежи и образователни институции</w:t>
      </w:r>
    </w:p>
    <w:p>
      <w:pPr>
        <w:suppressAutoHyphens/>
        <w:ind w:left="567" w:hanging="567"/>
        <w:rPr>
          <w:noProof/>
        </w:rPr>
      </w:pPr>
      <w:r>
        <w:rPr>
          <w:noProof/>
        </w:rPr>
        <w:t>–</w:t>
      </w:r>
      <w:r>
        <w:rPr>
          <w:noProof/>
        </w:rPr>
        <w:tab/>
        <w:t>Централни и регионални съвети по рибарството</w:t>
      </w:r>
    </w:p>
    <w:p>
      <w:pPr>
        <w:suppressAutoHyphens/>
        <w:ind w:left="567" w:hanging="567"/>
        <w:rPr>
          <w:noProof/>
        </w:rPr>
      </w:pPr>
      <w:r>
        <w:rPr>
          <w:noProof/>
        </w:rPr>
        <w:t>–</w:t>
      </w:r>
      <w:r>
        <w:rPr>
          <w:noProof/>
        </w:rPr>
        <w:tab/>
        <w:t>Регионални туристически организации</w:t>
      </w:r>
    </w:p>
    <w:p>
      <w:pPr>
        <w:suppressAutoHyphens/>
        <w:ind w:left="567" w:hanging="567"/>
        <w:rPr>
          <w:noProof/>
        </w:rPr>
      </w:pPr>
      <w:r>
        <w:rPr>
          <w:noProof/>
        </w:rPr>
        <w:t>–</w:t>
      </w:r>
      <w:r>
        <w:rPr>
          <w:noProof/>
        </w:rPr>
        <w:tab/>
        <w:t>Национални регулаторни и апелативни органи [в области като далекосъобщенията, енергетиката, планирането и т.н.]</w:t>
      </w:r>
    </w:p>
    <w:p>
      <w:pPr>
        <w:suppressAutoHyphens/>
        <w:ind w:left="567" w:hanging="567"/>
        <w:rPr>
          <w:noProof/>
        </w:rPr>
      </w:pPr>
      <w:r>
        <w:rPr>
          <w:noProof/>
        </w:rPr>
        <w:t>–</w:t>
      </w:r>
      <w:r>
        <w:rPr>
          <w:noProof/>
        </w:rPr>
        <w:tab/>
        <w:t>Агенции, създадени да изпълняват определени функции в различни обществени сектори [например, Управление за материали за здравеопазването, Агенция на работодателите от сферата на здравеопазването, Служба за компютърна поддръжка при местното правителство, Агенция за опазване на околната среда, Национален съвет по безопасност, Институт за публична администрация, Институт за икономически и социални изследвания, Орган за национални стандарти и др.]</w:t>
      </w:r>
    </w:p>
    <w:p>
      <w:pPr>
        <w:suppressAutoHyphens/>
        <w:ind w:left="567" w:hanging="567"/>
        <w:rPr>
          <w:noProof/>
        </w:rPr>
      </w:pPr>
      <w:r>
        <w:rPr>
          <w:noProof/>
        </w:rPr>
        <w:t>–</w:t>
      </w:r>
      <w:r>
        <w:rPr>
          <w:noProof/>
        </w:rPr>
        <w:tab/>
        <w:t>Други публични организации, попадащи в обхвата на определението за публичноправна организация.</w:t>
      </w:r>
    </w:p>
    <w:p>
      <w:pPr>
        <w:suppressAutoHyphens/>
        <w:rPr>
          <w:noProof/>
        </w:rPr>
      </w:pPr>
    </w:p>
    <w:p>
      <w:pPr>
        <w:suppressAutoHyphens/>
        <w:rPr>
          <w:noProof/>
        </w:rPr>
      </w:pPr>
      <w:r>
        <w:rPr>
          <w:noProof/>
        </w:rPr>
        <w:br w:type="page"/>
        <w:t>Гърция</w:t>
      </w:r>
    </w:p>
    <w:p>
      <w:pPr>
        <w:suppressAutoHyphens/>
        <w:rPr>
          <w:noProof/>
        </w:rPr>
      </w:pPr>
    </w:p>
    <w:p>
      <w:pPr>
        <w:suppressAutoHyphens/>
        <w:rPr>
          <w:noProof/>
        </w:rPr>
      </w:pPr>
      <w:r>
        <w:rPr>
          <w:noProof/>
        </w:rPr>
        <w:t>Категории</w:t>
      </w:r>
    </w:p>
    <w:p>
      <w:pPr>
        <w:suppressAutoHyphens/>
        <w:rPr>
          <w:noProof/>
        </w:rPr>
      </w:pPr>
    </w:p>
    <w:p>
      <w:pPr>
        <w:suppressAutoHyphens/>
        <w:ind w:left="567" w:hanging="567"/>
        <w:rPr>
          <w:noProof/>
        </w:rPr>
      </w:pPr>
      <w:r>
        <w:rPr>
          <w:noProof/>
        </w:rPr>
        <w:t>a)</w:t>
      </w:r>
      <w:r>
        <w:rPr>
          <w:noProof/>
        </w:rPr>
        <w:tab/>
        <w:t>Публични предприятия и публичноправни субекти.</w:t>
      </w:r>
    </w:p>
    <w:p>
      <w:pPr>
        <w:suppressAutoHyphens/>
        <w:ind w:left="567" w:hanging="567"/>
        <w:rPr>
          <w:noProof/>
        </w:rPr>
      </w:pPr>
    </w:p>
    <w:p>
      <w:pPr>
        <w:suppressAutoHyphens/>
        <w:ind w:left="567" w:hanging="567"/>
        <w:rPr>
          <w:noProof/>
        </w:rPr>
      </w:pPr>
      <w:r>
        <w:rPr>
          <w:noProof/>
        </w:rPr>
        <w:t>б)</w:t>
      </w:r>
      <w:r>
        <w:rPr>
          <w:noProof/>
        </w:rPr>
        <w:tab/>
        <w:t>Юридически лица, учредени съгласно частното право, които са държавна собственост или които редовно получават най-малко 50 % от своя годишен бюджет под формата на държавни субсидии съгласно съществуващата нормативна уредба, или в които държавата има най-малко 51 % участие.</w:t>
      </w:r>
    </w:p>
    <w:p>
      <w:pPr>
        <w:suppressAutoHyphens/>
        <w:ind w:left="567" w:hanging="567"/>
        <w:rPr>
          <w:noProof/>
        </w:rPr>
      </w:pPr>
    </w:p>
    <w:p>
      <w:pPr>
        <w:suppressAutoHyphens/>
        <w:ind w:left="567" w:hanging="567"/>
        <w:rPr>
          <w:noProof/>
        </w:rPr>
      </w:pPr>
      <w:r>
        <w:rPr>
          <w:noProof/>
        </w:rPr>
        <w:t>в)</w:t>
      </w:r>
      <w:r>
        <w:rPr>
          <w:noProof/>
        </w:rPr>
        <w:tab/>
        <w:t>Юридически лица, учредени съгласно частното право, които са собственост на юридически лица, учредени съгласно публичното право, на местни органи на всяко равнище, включително Гръцката централна асоциация на местните органи (Κ.Ε.Δ.Κ.Ε.), на местни сдружения на общините, (местни административни области) или на публични предприятия или субекти, или на юридически лица, посочени в буква б), или които редовно получават най-малко 50 % от годишния си бюджет под формата на субсидии от такива юридически лица съгласно съществуващата нормативна уредба или техните устави, или юридически лица като горепосочените, които притежават най-малко 51 % от капитала на такива юридически лица, учредени съгласно публичното право.</w:t>
      </w:r>
    </w:p>
    <w:p>
      <w:pPr>
        <w:rPr>
          <w:noProof/>
        </w:rPr>
      </w:pPr>
    </w:p>
    <w:p>
      <w:pPr>
        <w:rPr>
          <w:noProof/>
        </w:rPr>
      </w:pPr>
      <w:r>
        <w:rPr>
          <w:noProof/>
        </w:rPr>
        <w:br w:type="page"/>
        <w:t>Испания</w:t>
      </w:r>
    </w:p>
    <w:p>
      <w:pPr>
        <w:rPr>
          <w:noProof/>
        </w:rPr>
      </w:pPr>
    </w:p>
    <w:p>
      <w:pPr>
        <w:rPr>
          <w:noProof/>
        </w:rPr>
      </w:pPr>
      <w:r>
        <w:rPr>
          <w:noProof/>
        </w:rPr>
        <w:t>Категории</w:t>
      </w:r>
    </w:p>
    <w:p>
      <w:pPr>
        <w:rPr>
          <w:noProof/>
        </w:rPr>
      </w:pPr>
    </w:p>
    <w:p>
      <w:pPr>
        <w:suppressAutoHyphens/>
        <w:ind w:left="567" w:hanging="567"/>
        <w:rPr>
          <w:noProof/>
        </w:rPr>
      </w:pPr>
      <w:r>
        <w:rPr>
          <w:noProof/>
        </w:rPr>
        <w:t>–</w:t>
      </w:r>
      <w:r>
        <w:rPr>
          <w:noProof/>
        </w:rPr>
        <w:tab/>
        <w:t>Публичноправни образувания и субекти, които са предмет на „Ley 30/2007, de 30 de octubre, de Contratos del sector público“, [испанското законодателство относно възлагането на обществени поръчки], в съответствие с член 3 от него, различни от тези, които са част от Administración General del Estado (общата национална администрация), Administración de las Comunidades Autónomas (администрацията на автономните области), и Corporaciones Locales (местните органи). Entidades Gestoras y los Servicios Comunes de la Seguridad Social (административни субекти и обществени здравни и социални услуги).</w:t>
      </w:r>
    </w:p>
    <w:p>
      <w:pPr>
        <w:suppressAutoHyphens/>
        <w:ind w:left="567" w:hanging="567"/>
        <w:rPr>
          <w:noProof/>
        </w:rPr>
      </w:pPr>
    </w:p>
    <w:p>
      <w:pPr>
        <w:suppressAutoHyphens/>
        <w:ind w:left="567" w:hanging="567"/>
        <w:rPr>
          <w:noProof/>
        </w:rPr>
      </w:pPr>
      <w:r>
        <w:rPr>
          <w:noProof/>
        </w:rPr>
        <w:t>–</w:t>
      </w:r>
      <w:r>
        <w:rPr>
          <w:noProof/>
        </w:rPr>
        <w:tab/>
        <w:t>Entidades Gestoras y los Servicios Comunes de la Seguridad Social (административни субекти и обществени служби за здравни и социални услуги).</w:t>
      </w:r>
    </w:p>
    <w:p>
      <w:pPr>
        <w:rPr>
          <w:noProof/>
        </w:rPr>
      </w:pPr>
    </w:p>
    <w:p>
      <w:pPr>
        <w:rPr>
          <w:noProof/>
        </w:rPr>
      </w:pPr>
      <w:r>
        <w:rPr>
          <w:noProof/>
        </w:rPr>
        <w:t>Франция</w:t>
      </w:r>
    </w:p>
    <w:p>
      <w:pPr>
        <w:rPr>
          <w:noProof/>
        </w:rPr>
      </w:pPr>
    </w:p>
    <w:p>
      <w:pPr>
        <w:rPr>
          <w:noProof/>
        </w:rPr>
      </w:pPr>
      <w:r>
        <w:rPr>
          <w:noProof/>
        </w:rPr>
        <w:t>Образувания</w:t>
      </w:r>
    </w:p>
    <w:p>
      <w:pPr>
        <w:rPr>
          <w:noProof/>
        </w:rPr>
      </w:pPr>
    </w:p>
    <w:p>
      <w:pPr>
        <w:suppressAutoHyphens/>
        <w:ind w:left="567" w:hanging="567"/>
        <w:rPr>
          <w:noProof/>
        </w:rPr>
      </w:pPr>
      <w:r>
        <w:rPr>
          <w:noProof/>
        </w:rPr>
        <w:t>–</w:t>
      </w:r>
      <w:r>
        <w:rPr>
          <w:noProof/>
        </w:rPr>
        <w:tab/>
        <w:t>Дружества и консулски представителства, търговски и промишлени камари (CCI), занаятчийски камари и селскостопански камари.</w:t>
      </w:r>
    </w:p>
    <w:p>
      <w:pPr>
        <w:rPr>
          <w:noProof/>
        </w:rPr>
      </w:pPr>
    </w:p>
    <w:p>
      <w:pPr>
        <w:rPr>
          <w:noProof/>
        </w:rPr>
      </w:pPr>
      <w:r>
        <w:rPr>
          <w:noProof/>
        </w:rPr>
        <w:br w:type="page"/>
        <w:t>Категории</w:t>
      </w:r>
    </w:p>
    <w:p>
      <w:pPr>
        <w:rPr>
          <w:noProof/>
        </w:rPr>
      </w:pPr>
    </w:p>
    <w:p>
      <w:pPr>
        <w:suppressAutoHyphens/>
        <w:ind w:left="567" w:hanging="567"/>
        <w:rPr>
          <w:noProof/>
        </w:rPr>
      </w:pPr>
      <w:r>
        <w:rPr>
          <w:noProof/>
        </w:rPr>
        <w:t>1)</w:t>
      </w:r>
      <w:r>
        <w:rPr>
          <w:noProof/>
        </w:rPr>
        <w:tab/>
        <w:t>Национални публични образувания:</w:t>
      </w:r>
    </w:p>
    <w:p>
      <w:pPr>
        <w:suppressAutoHyphens/>
        <w:ind w:left="567" w:hanging="567"/>
        <w:rPr>
          <w:noProof/>
        </w:rPr>
      </w:pPr>
      <w:r>
        <w:rPr>
          <w:noProof/>
        </w:rPr>
        <w:t>–</w:t>
      </w:r>
      <w:r>
        <w:rPr>
          <w:noProof/>
        </w:rPr>
        <w:tab/>
        <w:t>Académie des Beaux-arts</w:t>
      </w:r>
    </w:p>
    <w:p>
      <w:pPr>
        <w:suppressAutoHyphens/>
        <w:ind w:left="567" w:hanging="567"/>
        <w:rPr>
          <w:noProof/>
        </w:rPr>
      </w:pPr>
      <w:r>
        <w:rPr>
          <w:noProof/>
        </w:rPr>
        <w:t>–</w:t>
      </w:r>
      <w:r>
        <w:rPr>
          <w:noProof/>
        </w:rPr>
        <w:tab/>
        <w:t>Académie française</w:t>
      </w:r>
    </w:p>
    <w:p>
      <w:pPr>
        <w:suppressAutoHyphens/>
        <w:ind w:left="567" w:hanging="567"/>
        <w:rPr>
          <w:noProof/>
        </w:rPr>
      </w:pPr>
      <w:r>
        <w:rPr>
          <w:noProof/>
        </w:rPr>
        <w:t>–</w:t>
      </w:r>
      <w:r>
        <w:rPr>
          <w:noProof/>
        </w:rPr>
        <w:tab/>
        <w:t>Académie des inscriptions et belles-lettres</w:t>
      </w:r>
    </w:p>
    <w:p>
      <w:pPr>
        <w:suppressAutoHyphens/>
        <w:ind w:left="567" w:hanging="567"/>
        <w:rPr>
          <w:noProof/>
        </w:rPr>
      </w:pPr>
      <w:r>
        <w:rPr>
          <w:noProof/>
        </w:rPr>
        <w:t>–</w:t>
      </w:r>
      <w:r>
        <w:rPr>
          <w:noProof/>
        </w:rPr>
        <w:tab/>
        <w:t>Académie des sciences</w:t>
      </w:r>
    </w:p>
    <w:p>
      <w:pPr>
        <w:suppressAutoHyphens/>
        <w:ind w:left="567" w:hanging="567"/>
        <w:rPr>
          <w:noProof/>
        </w:rPr>
      </w:pPr>
      <w:r>
        <w:rPr>
          <w:noProof/>
        </w:rPr>
        <w:t>–</w:t>
      </w:r>
      <w:r>
        <w:rPr>
          <w:noProof/>
        </w:rPr>
        <w:tab/>
        <w:t>Académie des sciences morales et politiques</w:t>
      </w:r>
    </w:p>
    <w:p>
      <w:pPr>
        <w:suppressAutoHyphens/>
        <w:ind w:left="567" w:hanging="567"/>
        <w:rPr>
          <w:noProof/>
        </w:rPr>
      </w:pPr>
      <w:r>
        <w:rPr>
          <w:noProof/>
        </w:rPr>
        <w:t>–</w:t>
      </w:r>
      <w:r>
        <w:rPr>
          <w:noProof/>
        </w:rPr>
        <w:tab/>
        <w:t>Banque de France</w:t>
      </w:r>
    </w:p>
    <w:p>
      <w:pPr>
        <w:suppressAutoHyphens/>
        <w:ind w:left="567" w:hanging="567"/>
        <w:rPr>
          <w:noProof/>
        </w:rPr>
      </w:pPr>
      <w:r>
        <w:rPr>
          <w:noProof/>
        </w:rPr>
        <w:t>–</w:t>
      </w:r>
      <w:r>
        <w:rPr>
          <w:noProof/>
        </w:rPr>
        <w:tab/>
        <w:t>Centre de coopération internationale en recherche agronomique pour le développement</w:t>
      </w:r>
    </w:p>
    <w:p>
      <w:pPr>
        <w:suppressAutoHyphens/>
        <w:ind w:left="567" w:hanging="567"/>
        <w:rPr>
          <w:noProof/>
        </w:rPr>
      </w:pPr>
      <w:r>
        <w:rPr>
          <w:noProof/>
        </w:rPr>
        <w:t>–</w:t>
      </w:r>
      <w:r>
        <w:rPr>
          <w:noProof/>
        </w:rPr>
        <w:tab/>
        <w:t>Ecoles d'architecture</w:t>
      </w:r>
    </w:p>
    <w:p>
      <w:pPr>
        <w:suppressAutoHyphens/>
        <w:ind w:left="567" w:hanging="567"/>
        <w:rPr>
          <w:noProof/>
        </w:rPr>
      </w:pPr>
      <w:r>
        <w:rPr>
          <w:noProof/>
        </w:rPr>
        <w:t>–</w:t>
      </w:r>
      <w:r>
        <w:rPr>
          <w:noProof/>
        </w:rPr>
        <w:tab/>
        <w:t>Imprimerie Nationale</w:t>
      </w:r>
    </w:p>
    <w:p>
      <w:pPr>
        <w:suppressAutoHyphens/>
        <w:ind w:left="567" w:hanging="567"/>
        <w:rPr>
          <w:noProof/>
        </w:rPr>
      </w:pPr>
      <w:r>
        <w:rPr>
          <w:noProof/>
        </w:rPr>
        <w:t>–</w:t>
      </w:r>
      <w:r>
        <w:rPr>
          <w:noProof/>
        </w:rPr>
        <w:tab/>
        <w:t>Institut national de la consommation</w:t>
      </w:r>
    </w:p>
    <w:p>
      <w:pPr>
        <w:suppressAutoHyphens/>
        <w:ind w:left="567" w:hanging="567"/>
        <w:rPr>
          <w:noProof/>
        </w:rPr>
      </w:pPr>
      <w:r>
        <w:rPr>
          <w:noProof/>
        </w:rPr>
        <w:t>–</w:t>
      </w:r>
      <w:r>
        <w:rPr>
          <w:noProof/>
        </w:rPr>
        <w:tab/>
        <w:t>Reunion des musées nationaux</w:t>
      </w:r>
    </w:p>
    <w:p>
      <w:pPr>
        <w:suppressAutoHyphens/>
        <w:ind w:left="567" w:hanging="567"/>
        <w:rPr>
          <w:noProof/>
        </w:rPr>
      </w:pPr>
      <w:r>
        <w:rPr>
          <w:noProof/>
        </w:rPr>
        <w:t>–</w:t>
      </w:r>
      <w:r>
        <w:rPr>
          <w:noProof/>
        </w:rPr>
        <w:tab/>
        <w:t>Thermes nationaux – Aix-les-Bains</w:t>
      </w:r>
    </w:p>
    <w:p>
      <w:pPr>
        <w:suppressAutoHyphens/>
        <w:ind w:left="567" w:hanging="567"/>
        <w:rPr>
          <w:noProof/>
        </w:rPr>
      </w:pPr>
      <w:r>
        <w:rPr>
          <w:noProof/>
        </w:rPr>
        <w:t>–</w:t>
      </w:r>
      <w:r>
        <w:rPr>
          <w:noProof/>
        </w:rPr>
        <w:tab/>
        <w:t>Ecole Technique professionelle agricole et forestière de Meymac (Corrèze)</w:t>
      </w:r>
    </w:p>
    <w:p>
      <w:pPr>
        <w:suppressAutoHyphens/>
        <w:ind w:left="567" w:hanging="567"/>
        <w:rPr>
          <w:noProof/>
        </w:rPr>
      </w:pPr>
      <w:r>
        <w:rPr>
          <w:noProof/>
        </w:rPr>
        <w:t>–</w:t>
      </w:r>
      <w:r>
        <w:rPr>
          <w:noProof/>
        </w:rPr>
        <w:tab/>
        <w:t>Ecole de Sylviculture de Crogny</w:t>
      </w:r>
    </w:p>
    <w:p>
      <w:pPr>
        <w:suppressAutoHyphens/>
        <w:ind w:left="567" w:hanging="567"/>
        <w:rPr>
          <w:noProof/>
        </w:rPr>
      </w:pPr>
      <w:r>
        <w:rPr>
          <w:noProof/>
        </w:rPr>
        <w:t>–</w:t>
      </w:r>
      <w:r>
        <w:rPr>
          <w:noProof/>
        </w:rPr>
        <w:tab/>
        <w:t>Ecole de Viticulture et d'œnologie de la Tour Blanche (Gironde)</w:t>
      </w:r>
    </w:p>
    <w:p>
      <w:pPr>
        <w:suppressAutoHyphens/>
        <w:ind w:left="567" w:hanging="567"/>
        <w:rPr>
          <w:noProof/>
        </w:rPr>
      </w:pPr>
      <w:r>
        <w:rPr>
          <w:noProof/>
        </w:rPr>
        <w:t>–</w:t>
      </w:r>
      <w:r>
        <w:rPr>
          <w:noProof/>
        </w:rPr>
        <w:tab/>
        <w:t>Groupements d'intérêt public; exemples:</w:t>
      </w:r>
    </w:p>
    <w:p>
      <w:pPr>
        <w:ind w:left="1134" w:hanging="567"/>
        <w:rPr>
          <w:noProof/>
        </w:rPr>
      </w:pPr>
      <w:r>
        <w:rPr>
          <w:noProof/>
        </w:rPr>
        <w:t>–</w:t>
      </w:r>
      <w:r>
        <w:rPr>
          <w:noProof/>
        </w:rPr>
        <w:tab/>
        <w:t>Agence EduFrance</w:t>
      </w:r>
    </w:p>
    <w:p>
      <w:pPr>
        <w:ind w:left="1134" w:hanging="567"/>
        <w:rPr>
          <w:noProof/>
        </w:rPr>
      </w:pPr>
      <w:r>
        <w:rPr>
          <w:noProof/>
        </w:rPr>
        <w:t>–</w:t>
      </w:r>
      <w:r>
        <w:rPr>
          <w:noProof/>
        </w:rPr>
        <w:tab/>
        <w:t>ODIT France (observation, développement et ingénierie touristique)</w:t>
      </w:r>
    </w:p>
    <w:p>
      <w:pPr>
        <w:ind w:left="1134" w:hanging="567"/>
        <w:rPr>
          <w:noProof/>
        </w:rPr>
      </w:pPr>
      <w:r>
        <w:rPr>
          <w:noProof/>
        </w:rPr>
        <w:t>–</w:t>
      </w:r>
      <w:r>
        <w:rPr>
          <w:noProof/>
        </w:rPr>
        <w:tab/>
        <w:t>Agence nationale de lutte contre l'illettrisme</w:t>
      </w:r>
    </w:p>
    <w:p>
      <w:pPr>
        <w:ind w:left="1134" w:hanging="567"/>
        <w:rPr>
          <w:noProof/>
        </w:rPr>
      </w:pPr>
    </w:p>
    <w:p>
      <w:pPr>
        <w:suppressAutoHyphens/>
        <w:ind w:left="567" w:hanging="567"/>
        <w:rPr>
          <w:noProof/>
        </w:rPr>
      </w:pPr>
      <w:r>
        <w:rPr>
          <w:noProof/>
        </w:rPr>
        <w:br w:type="page"/>
        <w:t>2)</w:t>
      </w:r>
      <w:r>
        <w:rPr>
          <w:noProof/>
        </w:rPr>
        <w:tab/>
        <w:t>Административни публични образувания на регионално, областно и местно равнище:</w:t>
      </w:r>
    </w:p>
    <w:p>
      <w:pPr>
        <w:suppressAutoHyphens/>
        <w:ind w:left="567" w:hanging="567"/>
        <w:rPr>
          <w:noProof/>
        </w:rPr>
      </w:pPr>
      <w:r>
        <w:rPr>
          <w:noProof/>
        </w:rPr>
        <w:t>–</w:t>
      </w:r>
      <w:r>
        <w:rPr>
          <w:noProof/>
        </w:rPr>
        <w:tab/>
        <w:t>Collèges</w:t>
      </w:r>
    </w:p>
    <w:p>
      <w:pPr>
        <w:suppressAutoHyphens/>
        <w:ind w:left="567" w:hanging="567"/>
        <w:rPr>
          <w:noProof/>
        </w:rPr>
      </w:pPr>
      <w:r>
        <w:rPr>
          <w:noProof/>
        </w:rPr>
        <w:t>–</w:t>
      </w:r>
      <w:r>
        <w:rPr>
          <w:noProof/>
        </w:rPr>
        <w:tab/>
        <w:t>Lycées</w:t>
      </w:r>
    </w:p>
    <w:p>
      <w:pPr>
        <w:suppressAutoHyphens/>
        <w:ind w:left="567" w:hanging="567"/>
        <w:rPr>
          <w:noProof/>
        </w:rPr>
      </w:pPr>
      <w:r>
        <w:rPr>
          <w:noProof/>
        </w:rPr>
        <w:t>–</w:t>
      </w:r>
      <w:r>
        <w:rPr>
          <w:noProof/>
        </w:rPr>
        <w:tab/>
        <w:t>Etablissements publics locaux d'enseignement et de formation professionnelle agricole</w:t>
      </w:r>
    </w:p>
    <w:p>
      <w:pPr>
        <w:suppressAutoHyphens/>
        <w:ind w:left="567" w:hanging="567"/>
        <w:rPr>
          <w:noProof/>
        </w:rPr>
      </w:pPr>
      <w:r>
        <w:rPr>
          <w:noProof/>
        </w:rPr>
        <w:t>–</w:t>
      </w:r>
      <w:r>
        <w:rPr>
          <w:noProof/>
        </w:rPr>
        <w:tab/>
        <w:t>Etablissements publics hospitaliers (par exemple: l'Hôpital Départemental Dufresne-Sommeiller)</w:t>
      </w:r>
    </w:p>
    <w:p>
      <w:pPr>
        <w:suppressAutoHyphens/>
        <w:ind w:left="567" w:hanging="567"/>
        <w:rPr>
          <w:noProof/>
        </w:rPr>
      </w:pPr>
      <w:r>
        <w:rPr>
          <w:noProof/>
        </w:rPr>
        <w:t>–</w:t>
      </w:r>
      <w:r>
        <w:rPr>
          <w:noProof/>
        </w:rPr>
        <w:tab/>
        <w:t>Offices publics de l'habitat</w:t>
      </w:r>
    </w:p>
    <w:p>
      <w:pPr>
        <w:rPr>
          <w:noProof/>
        </w:rPr>
      </w:pPr>
    </w:p>
    <w:p>
      <w:pPr>
        <w:suppressAutoHyphens/>
        <w:ind w:left="567" w:hanging="567"/>
        <w:rPr>
          <w:noProof/>
        </w:rPr>
      </w:pPr>
      <w:r>
        <w:rPr>
          <w:noProof/>
        </w:rPr>
        <w:t>3)</w:t>
      </w:r>
      <w:r>
        <w:rPr>
          <w:noProof/>
        </w:rPr>
        <w:tab/>
        <w:t>Обединения на териториални органи:</w:t>
      </w:r>
    </w:p>
    <w:p>
      <w:pPr>
        <w:suppressAutoHyphens/>
        <w:ind w:left="567" w:hanging="567"/>
        <w:rPr>
          <w:noProof/>
        </w:rPr>
      </w:pPr>
      <w:r>
        <w:rPr>
          <w:noProof/>
        </w:rPr>
        <w:t>–</w:t>
      </w:r>
      <w:r>
        <w:rPr>
          <w:noProof/>
        </w:rPr>
        <w:tab/>
        <w:t>Etablissements publics de coopération intercommunale</w:t>
      </w:r>
    </w:p>
    <w:p>
      <w:pPr>
        <w:suppressAutoHyphens/>
        <w:ind w:left="567" w:hanging="567"/>
        <w:rPr>
          <w:noProof/>
        </w:rPr>
      </w:pPr>
      <w:r>
        <w:rPr>
          <w:noProof/>
        </w:rPr>
        <w:t>–</w:t>
      </w:r>
      <w:r>
        <w:rPr>
          <w:noProof/>
        </w:rPr>
        <w:tab/>
        <w:t>Institutions interdépartementales et interrégionales</w:t>
      </w:r>
    </w:p>
    <w:p>
      <w:pPr>
        <w:suppressAutoHyphens/>
        <w:ind w:left="567" w:hanging="567"/>
        <w:rPr>
          <w:noProof/>
        </w:rPr>
      </w:pPr>
      <w:r>
        <w:rPr>
          <w:noProof/>
        </w:rPr>
        <w:t>–</w:t>
      </w:r>
      <w:r>
        <w:rPr>
          <w:noProof/>
        </w:rPr>
        <w:tab/>
        <w:t>Syndicat des transports d'Ile-de-France</w:t>
      </w:r>
    </w:p>
    <w:p>
      <w:pPr>
        <w:suppressAutoHyphens/>
        <w:ind w:left="567" w:hanging="567"/>
        <w:rPr>
          <w:noProof/>
        </w:rPr>
      </w:pPr>
    </w:p>
    <w:p>
      <w:pPr>
        <w:rPr>
          <w:noProof/>
        </w:rPr>
      </w:pPr>
      <w:r>
        <w:rPr>
          <w:noProof/>
        </w:rPr>
        <w:t>Италия</w:t>
      </w:r>
    </w:p>
    <w:p>
      <w:pPr>
        <w:rPr>
          <w:noProof/>
        </w:rPr>
      </w:pPr>
    </w:p>
    <w:p>
      <w:pPr>
        <w:rPr>
          <w:noProof/>
        </w:rPr>
      </w:pPr>
      <w:r>
        <w:rPr>
          <w:noProof/>
        </w:rPr>
        <w:t>Образувания</w:t>
      </w:r>
    </w:p>
    <w:p>
      <w:pPr>
        <w:rPr>
          <w:noProof/>
        </w:rPr>
      </w:pPr>
    </w:p>
    <w:p>
      <w:pPr>
        <w:suppressAutoHyphens/>
        <w:ind w:left="567" w:hanging="567"/>
        <w:rPr>
          <w:noProof/>
        </w:rPr>
      </w:pPr>
      <w:r>
        <w:rPr>
          <w:noProof/>
        </w:rPr>
        <w:t>–</w:t>
      </w:r>
      <w:r>
        <w:rPr>
          <w:noProof/>
        </w:rPr>
        <w:tab/>
        <w:t>Società Stretto di Messina S.p.A.</w:t>
      </w:r>
    </w:p>
    <w:p>
      <w:pPr>
        <w:suppressAutoHyphens/>
        <w:ind w:left="567" w:hanging="567"/>
        <w:rPr>
          <w:noProof/>
        </w:rPr>
      </w:pPr>
      <w:r>
        <w:rPr>
          <w:noProof/>
        </w:rPr>
        <w:t>–</w:t>
      </w:r>
      <w:r>
        <w:rPr>
          <w:noProof/>
        </w:rPr>
        <w:tab/>
        <w:t>Mostra d'oltremare S.p.A.</w:t>
      </w:r>
    </w:p>
    <w:p>
      <w:pPr>
        <w:suppressAutoHyphens/>
        <w:ind w:left="567" w:hanging="567"/>
        <w:rPr>
          <w:noProof/>
        </w:rPr>
      </w:pPr>
      <w:r>
        <w:rPr>
          <w:noProof/>
        </w:rPr>
        <w:t>–</w:t>
      </w:r>
      <w:r>
        <w:rPr>
          <w:noProof/>
        </w:rPr>
        <w:tab/>
        <w:t>Ente nazionale per l'aviazione civile - ENAC</w:t>
      </w:r>
    </w:p>
    <w:p>
      <w:pPr>
        <w:suppressAutoHyphens/>
        <w:ind w:left="567" w:hanging="567"/>
        <w:rPr>
          <w:noProof/>
        </w:rPr>
      </w:pPr>
      <w:r>
        <w:rPr>
          <w:noProof/>
        </w:rPr>
        <w:t>–</w:t>
      </w:r>
      <w:r>
        <w:rPr>
          <w:noProof/>
        </w:rPr>
        <w:tab/>
        <w:t>Società nazionale per l'assistenza al volo S.p.A. - ENAV</w:t>
      </w:r>
    </w:p>
    <w:p>
      <w:pPr>
        <w:suppressAutoHyphens/>
        <w:ind w:left="567" w:hanging="567"/>
        <w:rPr>
          <w:noProof/>
        </w:rPr>
      </w:pPr>
      <w:r>
        <w:rPr>
          <w:noProof/>
        </w:rPr>
        <w:t>–</w:t>
      </w:r>
      <w:r>
        <w:rPr>
          <w:noProof/>
        </w:rPr>
        <w:tab/>
        <w:t>ANAS S.p.A</w:t>
      </w:r>
    </w:p>
    <w:p>
      <w:pPr>
        <w:rPr>
          <w:noProof/>
        </w:rPr>
      </w:pPr>
    </w:p>
    <w:p>
      <w:pPr>
        <w:rPr>
          <w:noProof/>
        </w:rPr>
      </w:pPr>
      <w:r>
        <w:rPr>
          <w:noProof/>
        </w:rPr>
        <w:br w:type="page"/>
        <w:t>Категории</w:t>
      </w:r>
    </w:p>
    <w:p>
      <w:pPr>
        <w:rPr>
          <w:noProof/>
        </w:rPr>
      </w:pPr>
    </w:p>
    <w:p>
      <w:pPr>
        <w:suppressAutoHyphens/>
        <w:ind w:left="567" w:hanging="567"/>
        <w:rPr>
          <w:noProof/>
        </w:rPr>
      </w:pPr>
      <w:r>
        <w:rPr>
          <w:noProof/>
        </w:rPr>
        <w:t>–</w:t>
      </w:r>
      <w:r>
        <w:rPr>
          <w:noProof/>
        </w:rPr>
        <w:tab/>
        <w:t>Consorzi per le opere idrauliche (консорциуми за строителство на хидротехнически съоръжения)</w:t>
      </w:r>
    </w:p>
    <w:p>
      <w:pPr>
        <w:suppressAutoHyphens/>
        <w:ind w:left="567" w:hanging="567"/>
        <w:rPr>
          <w:noProof/>
        </w:rPr>
      </w:pPr>
      <w:r>
        <w:rPr>
          <w:noProof/>
        </w:rPr>
        <w:t>–</w:t>
      </w:r>
      <w:r>
        <w:rPr>
          <w:noProof/>
        </w:rPr>
        <w:tab/>
        <w:t>Università statali, gli istituti universitari statali, i consorzi per i lavori interessanti le università (държавни университети, държавни университетски институти, консорциуми за дейности за развитие на университетите)</w:t>
      </w:r>
    </w:p>
    <w:p>
      <w:pPr>
        <w:suppressAutoHyphens/>
        <w:ind w:left="567" w:hanging="567"/>
        <w:rPr>
          <w:noProof/>
        </w:rPr>
      </w:pPr>
      <w:r>
        <w:rPr>
          <w:noProof/>
        </w:rPr>
        <w:t>–</w:t>
      </w:r>
      <w:r>
        <w:rPr>
          <w:noProof/>
        </w:rPr>
        <w:tab/>
        <w:t>Istituzioni pubbliche di assistenza e di beneficenza (институции за социални грижи и благотворителност)</w:t>
      </w:r>
    </w:p>
    <w:p>
      <w:pPr>
        <w:suppressAutoHyphens/>
        <w:ind w:left="567" w:hanging="567"/>
        <w:rPr>
          <w:noProof/>
        </w:rPr>
      </w:pPr>
      <w:r>
        <w:rPr>
          <w:noProof/>
        </w:rPr>
        <w:t>–</w:t>
      </w:r>
      <w:r>
        <w:rPr>
          <w:noProof/>
        </w:rPr>
        <w:tab/>
        <w:t>Istituti superiori scientifici e culturali, osservatori astronomici, astrofisici, geofisici o vulcanologici (висши научни и културни институти, астрономически, астрофизически, геофизични или вулканологични обсерватории)</w:t>
      </w:r>
    </w:p>
    <w:p>
      <w:pPr>
        <w:suppressAutoHyphens/>
        <w:ind w:left="567" w:hanging="567"/>
        <w:rPr>
          <w:noProof/>
        </w:rPr>
      </w:pPr>
      <w:r>
        <w:rPr>
          <w:noProof/>
        </w:rPr>
        <w:t>–</w:t>
      </w:r>
      <w:r>
        <w:rPr>
          <w:noProof/>
        </w:rPr>
        <w:tab/>
        <w:t>Enti di ricerca e sperimentazione (организации за научноизследователска и експериментална дейност)</w:t>
      </w:r>
    </w:p>
    <w:p>
      <w:pPr>
        <w:suppressAutoHyphens/>
        <w:ind w:left="567" w:hanging="567"/>
        <w:rPr>
          <w:noProof/>
        </w:rPr>
      </w:pPr>
      <w:r>
        <w:rPr>
          <w:noProof/>
        </w:rPr>
        <w:t>–</w:t>
      </w:r>
      <w:r>
        <w:rPr>
          <w:noProof/>
        </w:rPr>
        <w:tab/>
        <w:t>Enti che gestiscono forme obbligatorie di previdenza e di assistenza (агенции за управление на задължителни схеми за социална сигурност и подпомагане)</w:t>
      </w:r>
    </w:p>
    <w:p>
      <w:pPr>
        <w:suppressAutoHyphens/>
        <w:ind w:left="567" w:hanging="567"/>
        <w:rPr>
          <w:noProof/>
        </w:rPr>
      </w:pPr>
      <w:r>
        <w:rPr>
          <w:noProof/>
        </w:rPr>
        <w:t>–</w:t>
      </w:r>
      <w:r>
        <w:rPr>
          <w:noProof/>
        </w:rPr>
        <w:tab/>
        <w:t>Consorzi di bonifica (консорциуми за култивиране на земя)</w:t>
      </w:r>
    </w:p>
    <w:p>
      <w:pPr>
        <w:suppressAutoHyphens/>
        <w:ind w:left="567" w:hanging="567"/>
        <w:rPr>
          <w:noProof/>
        </w:rPr>
      </w:pPr>
      <w:r>
        <w:rPr>
          <w:noProof/>
        </w:rPr>
        <w:t>–</w:t>
      </w:r>
      <w:r>
        <w:rPr>
          <w:noProof/>
        </w:rPr>
        <w:tab/>
        <w:t>Enti di sviluppo e di irrigazione (агенции за разработване и иригация)</w:t>
      </w:r>
    </w:p>
    <w:p>
      <w:pPr>
        <w:suppressAutoHyphens/>
        <w:ind w:left="567" w:hanging="567"/>
        <w:rPr>
          <w:noProof/>
        </w:rPr>
      </w:pPr>
      <w:r>
        <w:rPr>
          <w:noProof/>
        </w:rPr>
        <w:t>–</w:t>
      </w:r>
      <w:r>
        <w:rPr>
          <w:noProof/>
        </w:rPr>
        <w:tab/>
        <w:t>Consorzi per le aree industriali (сдружения за промишлените зони)</w:t>
      </w:r>
    </w:p>
    <w:p>
      <w:pPr>
        <w:suppressAutoHyphens/>
        <w:ind w:left="567" w:hanging="567"/>
        <w:rPr>
          <w:noProof/>
        </w:rPr>
      </w:pPr>
      <w:r>
        <w:rPr>
          <w:noProof/>
        </w:rPr>
        <w:t>–</w:t>
      </w:r>
      <w:r>
        <w:rPr>
          <w:noProof/>
        </w:rPr>
        <w:tab/>
        <w:t>Enti preposti a servizi di pubblico interesse (организации за услуги от обществен интерес)</w:t>
      </w:r>
    </w:p>
    <w:p>
      <w:pPr>
        <w:suppressAutoHyphens/>
        <w:ind w:left="567" w:hanging="567"/>
        <w:rPr>
          <w:noProof/>
        </w:rPr>
      </w:pPr>
      <w:r>
        <w:rPr>
          <w:noProof/>
        </w:rPr>
        <w:t>–</w:t>
      </w:r>
      <w:r>
        <w:rPr>
          <w:noProof/>
        </w:rPr>
        <w:tab/>
        <w:t>Enti pubblici preposti ad attività di spettacolo, sportive, turistiche e del tempo libero (публични органи за развлечения, спорт, туризъм и дейности, свързани със свободното време)</w:t>
      </w:r>
    </w:p>
    <w:p>
      <w:pPr>
        <w:suppressAutoHyphens/>
        <w:ind w:left="567" w:hanging="567"/>
        <w:rPr>
          <w:noProof/>
        </w:rPr>
      </w:pPr>
      <w:r>
        <w:rPr>
          <w:noProof/>
        </w:rPr>
        <w:t>–</w:t>
      </w:r>
      <w:r>
        <w:rPr>
          <w:noProof/>
        </w:rPr>
        <w:tab/>
        <w:t>Enti culturali e di promozione artistica (организации за подпомагане на културните и художествени дейности)</w:t>
      </w:r>
    </w:p>
    <w:p>
      <w:pPr>
        <w:rPr>
          <w:noProof/>
        </w:rPr>
      </w:pPr>
    </w:p>
    <w:p>
      <w:pPr>
        <w:rPr>
          <w:noProof/>
        </w:rPr>
      </w:pPr>
      <w:r>
        <w:rPr>
          <w:noProof/>
        </w:rPr>
        <w:br w:type="page"/>
        <w:t>Кипър</w:t>
      </w:r>
    </w:p>
    <w:p>
      <w:pPr>
        <w:rPr>
          <w:noProof/>
        </w:rPr>
      </w:pPr>
    </w:p>
    <w:p>
      <w:pPr>
        <w:suppressAutoHyphens/>
        <w:ind w:left="567" w:hanging="567"/>
        <w:rPr>
          <w:noProof/>
        </w:rPr>
      </w:pPr>
      <w:r>
        <w:rPr>
          <w:noProof/>
        </w:rPr>
        <w:t>–</w:t>
      </w:r>
      <w:r>
        <w:rPr>
          <w:noProof/>
        </w:rPr>
        <w:tab/>
        <w:t>Αρχή Ραδιοτηλεόρασης Κύπρου</w:t>
      </w:r>
    </w:p>
    <w:p>
      <w:pPr>
        <w:suppressAutoHyphens/>
        <w:ind w:left="567" w:hanging="567"/>
        <w:rPr>
          <w:noProof/>
        </w:rPr>
      </w:pPr>
      <w:r>
        <w:rPr>
          <w:noProof/>
        </w:rPr>
        <w:t>–</w:t>
      </w:r>
      <w:r>
        <w:rPr>
          <w:noProof/>
        </w:rPr>
        <w:tab/>
        <w:t>Επιτροπή Κεφαλαιαγοράς Κύπρου</w:t>
      </w:r>
    </w:p>
    <w:p>
      <w:pPr>
        <w:suppressAutoHyphens/>
        <w:ind w:left="567" w:hanging="567"/>
        <w:rPr>
          <w:noProof/>
        </w:rPr>
      </w:pPr>
      <w:r>
        <w:rPr>
          <w:noProof/>
        </w:rPr>
        <w:t>–</w:t>
      </w:r>
      <w:r>
        <w:rPr>
          <w:noProof/>
        </w:rPr>
        <w:tab/>
        <w:t>Επίτροπος Ρυθμίσεως Ηλεκτρονικών Επικοινωνιών και Ταχυδρομείων</w:t>
      </w:r>
    </w:p>
    <w:p>
      <w:pPr>
        <w:suppressAutoHyphens/>
        <w:ind w:left="567" w:hanging="567"/>
        <w:rPr>
          <w:noProof/>
        </w:rPr>
      </w:pPr>
      <w:r>
        <w:rPr>
          <w:noProof/>
        </w:rPr>
        <w:t>–</w:t>
      </w:r>
      <w:r>
        <w:rPr>
          <w:noProof/>
        </w:rPr>
        <w:tab/>
        <w:t>Ρυθμιστική Αρχή Ενέργειας Κύπρου</w:t>
      </w:r>
    </w:p>
    <w:p>
      <w:pPr>
        <w:suppressAutoHyphens/>
        <w:ind w:left="567" w:hanging="567"/>
        <w:rPr>
          <w:noProof/>
        </w:rPr>
      </w:pPr>
      <w:r>
        <w:rPr>
          <w:noProof/>
        </w:rPr>
        <w:t>–</w:t>
      </w:r>
      <w:r>
        <w:rPr>
          <w:noProof/>
        </w:rPr>
        <w:tab/>
        <w:t>Εφοριακό Συμβούλιο</w:t>
      </w:r>
    </w:p>
    <w:p>
      <w:pPr>
        <w:suppressAutoHyphens/>
        <w:ind w:left="567" w:hanging="567"/>
        <w:rPr>
          <w:noProof/>
        </w:rPr>
      </w:pPr>
      <w:r>
        <w:rPr>
          <w:noProof/>
        </w:rPr>
        <w:t>–</w:t>
      </w:r>
      <w:r>
        <w:rPr>
          <w:noProof/>
        </w:rPr>
        <w:tab/>
        <w:t>Συμβούλιο Εγγραφής και Ελέγχου Εργοληπτών</w:t>
      </w:r>
    </w:p>
    <w:p>
      <w:pPr>
        <w:suppressAutoHyphens/>
        <w:ind w:left="567" w:hanging="567"/>
        <w:rPr>
          <w:noProof/>
        </w:rPr>
      </w:pPr>
      <w:r>
        <w:rPr>
          <w:noProof/>
        </w:rPr>
        <w:t>–</w:t>
      </w:r>
      <w:r>
        <w:rPr>
          <w:noProof/>
        </w:rPr>
        <w:tab/>
        <w:t>Ανοικτό Πανεπιστήμιο Κύπρου</w:t>
      </w:r>
    </w:p>
    <w:p>
      <w:pPr>
        <w:suppressAutoHyphens/>
        <w:ind w:left="567" w:hanging="567"/>
        <w:rPr>
          <w:noProof/>
        </w:rPr>
      </w:pPr>
      <w:r>
        <w:rPr>
          <w:noProof/>
        </w:rPr>
        <w:t>–</w:t>
      </w:r>
      <w:r>
        <w:rPr>
          <w:noProof/>
        </w:rPr>
        <w:tab/>
        <w:t>Πανεπιστήμιο Κύπρου</w:t>
      </w:r>
    </w:p>
    <w:p>
      <w:pPr>
        <w:suppressAutoHyphens/>
        <w:ind w:left="567" w:hanging="567"/>
        <w:rPr>
          <w:noProof/>
        </w:rPr>
      </w:pPr>
      <w:r>
        <w:rPr>
          <w:noProof/>
        </w:rPr>
        <w:t>–</w:t>
      </w:r>
      <w:r>
        <w:rPr>
          <w:noProof/>
        </w:rPr>
        <w:tab/>
        <w:t>Τεχνολογικό Πανεπιστήμιο Κύπρου</w:t>
      </w:r>
    </w:p>
    <w:p>
      <w:pPr>
        <w:suppressAutoHyphens/>
        <w:ind w:left="567" w:hanging="567"/>
        <w:rPr>
          <w:noProof/>
        </w:rPr>
      </w:pPr>
      <w:r>
        <w:rPr>
          <w:noProof/>
        </w:rPr>
        <w:t>–</w:t>
      </w:r>
      <w:r>
        <w:rPr>
          <w:noProof/>
        </w:rPr>
        <w:tab/>
        <w:t>Ένωση Δήμων</w:t>
      </w:r>
    </w:p>
    <w:p>
      <w:pPr>
        <w:suppressAutoHyphens/>
        <w:ind w:left="567" w:hanging="567"/>
        <w:rPr>
          <w:noProof/>
        </w:rPr>
      </w:pPr>
      <w:r>
        <w:rPr>
          <w:noProof/>
        </w:rPr>
        <w:t>–</w:t>
      </w:r>
      <w:r>
        <w:rPr>
          <w:noProof/>
        </w:rPr>
        <w:tab/>
        <w:t>Ένωση Κοινοτήτων</w:t>
      </w:r>
    </w:p>
    <w:p>
      <w:pPr>
        <w:suppressAutoHyphens/>
        <w:ind w:left="567" w:hanging="567"/>
        <w:rPr>
          <w:noProof/>
        </w:rPr>
      </w:pPr>
      <w:r>
        <w:rPr>
          <w:noProof/>
        </w:rPr>
        <w:t>–</w:t>
      </w:r>
      <w:r>
        <w:rPr>
          <w:noProof/>
        </w:rPr>
        <w:tab/>
        <w:t>Αναπτυξιακή Εταιρεία Λάρνακας</w:t>
      </w:r>
    </w:p>
    <w:p>
      <w:pPr>
        <w:suppressAutoHyphens/>
        <w:ind w:left="567" w:hanging="567"/>
        <w:rPr>
          <w:noProof/>
        </w:rPr>
      </w:pPr>
      <w:r>
        <w:rPr>
          <w:noProof/>
        </w:rPr>
        <w:t>–</w:t>
      </w:r>
      <w:r>
        <w:rPr>
          <w:noProof/>
        </w:rPr>
        <w:tab/>
        <w:t>Ταμείο Κοινωνικής Συνοχής</w:t>
      </w:r>
    </w:p>
    <w:p>
      <w:pPr>
        <w:suppressAutoHyphens/>
        <w:ind w:left="567" w:hanging="567"/>
        <w:rPr>
          <w:noProof/>
        </w:rPr>
      </w:pPr>
      <w:r>
        <w:rPr>
          <w:noProof/>
        </w:rPr>
        <w:t>–</w:t>
      </w:r>
      <w:r>
        <w:rPr>
          <w:noProof/>
        </w:rPr>
        <w:tab/>
        <w:t>Ταμείο Κοινωνικών Ασφαλίσεων</w:t>
      </w:r>
    </w:p>
    <w:p>
      <w:pPr>
        <w:suppressAutoHyphens/>
        <w:ind w:left="567" w:hanging="567"/>
        <w:rPr>
          <w:noProof/>
        </w:rPr>
      </w:pPr>
      <w:r>
        <w:rPr>
          <w:noProof/>
        </w:rPr>
        <w:t>–</w:t>
      </w:r>
      <w:r>
        <w:rPr>
          <w:noProof/>
        </w:rPr>
        <w:tab/>
        <w:t>Ταμείο Πλεονάζοντος Προσωπικού</w:t>
      </w:r>
    </w:p>
    <w:p>
      <w:pPr>
        <w:suppressAutoHyphens/>
        <w:ind w:left="567" w:hanging="567"/>
        <w:rPr>
          <w:noProof/>
        </w:rPr>
      </w:pPr>
      <w:r>
        <w:rPr>
          <w:noProof/>
        </w:rPr>
        <w:t>–</w:t>
      </w:r>
      <w:r>
        <w:rPr>
          <w:noProof/>
        </w:rPr>
        <w:tab/>
        <w:t>Κεντρικό Ταμείο Αδειών</w:t>
      </w:r>
    </w:p>
    <w:p>
      <w:pPr>
        <w:suppressAutoHyphens/>
        <w:ind w:left="567" w:hanging="567"/>
        <w:rPr>
          <w:noProof/>
        </w:rPr>
      </w:pPr>
      <w:r>
        <w:rPr>
          <w:noProof/>
        </w:rPr>
        <w:t>–</w:t>
      </w:r>
      <w:r>
        <w:rPr>
          <w:noProof/>
        </w:rPr>
        <w:tab/>
        <w:t>Αντιναρκωτικό Συμβούλιο Κύπρου</w:t>
      </w:r>
    </w:p>
    <w:p>
      <w:pPr>
        <w:suppressAutoHyphens/>
        <w:ind w:left="567" w:hanging="567"/>
        <w:rPr>
          <w:noProof/>
        </w:rPr>
      </w:pPr>
      <w:r>
        <w:rPr>
          <w:noProof/>
        </w:rPr>
        <w:t>–</w:t>
      </w:r>
      <w:r>
        <w:rPr>
          <w:noProof/>
        </w:rPr>
        <w:tab/>
        <w:t>Ογκολογικό Κέντρο της Τράπεζας Κύπρου</w:t>
      </w:r>
    </w:p>
    <w:p>
      <w:pPr>
        <w:suppressAutoHyphens/>
        <w:ind w:left="567" w:hanging="567"/>
        <w:rPr>
          <w:noProof/>
        </w:rPr>
      </w:pPr>
      <w:r>
        <w:rPr>
          <w:noProof/>
        </w:rPr>
        <w:t>–</w:t>
      </w:r>
      <w:r>
        <w:rPr>
          <w:noProof/>
        </w:rPr>
        <w:tab/>
        <w:t>Οργανισμός Ασφάλισης Υγείας</w:t>
      </w:r>
    </w:p>
    <w:p>
      <w:pPr>
        <w:suppressAutoHyphens/>
        <w:ind w:left="567" w:hanging="567"/>
        <w:rPr>
          <w:noProof/>
        </w:rPr>
      </w:pPr>
      <w:r>
        <w:rPr>
          <w:noProof/>
        </w:rPr>
        <w:t>–</w:t>
      </w:r>
      <w:r>
        <w:rPr>
          <w:noProof/>
        </w:rPr>
        <w:tab/>
        <w:t>Ινστιτούτο Γενετικής και Νευρολογίας</w:t>
      </w:r>
    </w:p>
    <w:p>
      <w:pPr>
        <w:suppressAutoHyphens/>
        <w:ind w:left="567" w:hanging="567"/>
        <w:rPr>
          <w:noProof/>
        </w:rPr>
      </w:pPr>
      <w:r>
        <w:rPr>
          <w:noProof/>
        </w:rPr>
        <w:t>–</w:t>
      </w:r>
      <w:r>
        <w:rPr>
          <w:noProof/>
        </w:rPr>
        <w:tab/>
        <w:t>Κεντρική Τράπεζα της Κύπρου</w:t>
      </w:r>
    </w:p>
    <w:p>
      <w:pPr>
        <w:suppressAutoHyphens/>
        <w:ind w:left="567" w:hanging="567"/>
        <w:rPr>
          <w:noProof/>
        </w:rPr>
      </w:pPr>
      <w:r>
        <w:rPr>
          <w:noProof/>
        </w:rPr>
        <w:t>–</w:t>
      </w:r>
      <w:r>
        <w:rPr>
          <w:noProof/>
        </w:rPr>
        <w:tab/>
        <w:t>Χρηματιστήριο Αξιών Κύπρου</w:t>
      </w:r>
    </w:p>
    <w:p>
      <w:pPr>
        <w:suppressAutoHyphens/>
        <w:ind w:left="567" w:hanging="567"/>
        <w:rPr>
          <w:noProof/>
        </w:rPr>
      </w:pPr>
      <w:r>
        <w:rPr>
          <w:noProof/>
        </w:rPr>
        <w:t>–</w:t>
      </w:r>
      <w:r>
        <w:rPr>
          <w:noProof/>
        </w:rPr>
        <w:tab/>
        <w:t>Οργανισμός Χρηματοδοτήσεως Στέγης</w:t>
      </w:r>
    </w:p>
    <w:p>
      <w:pPr>
        <w:suppressAutoHyphens/>
        <w:ind w:left="567" w:hanging="567"/>
        <w:rPr>
          <w:noProof/>
        </w:rPr>
      </w:pPr>
      <w:r>
        <w:rPr>
          <w:noProof/>
        </w:rPr>
        <w:t>–</w:t>
      </w:r>
      <w:r>
        <w:rPr>
          <w:noProof/>
        </w:rPr>
        <w:tab/>
        <w:t>Κεντρικός Φορέας Ισότιμης Κατανομής Βαρών</w:t>
      </w:r>
    </w:p>
    <w:p>
      <w:pPr>
        <w:suppressAutoHyphens/>
        <w:ind w:left="567" w:hanging="567"/>
        <w:rPr>
          <w:noProof/>
        </w:rPr>
      </w:pPr>
      <w:r>
        <w:rPr>
          <w:noProof/>
        </w:rPr>
        <w:br w:type="page"/>
        <w:t>–</w:t>
      </w:r>
      <w:r>
        <w:rPr>
          <w:noProof/>
        </w:rPr>
        <w:tab/>
        <w:t>Ίδρυμα Κρατικών Υποτροφιών Κύπρου</w:t>
      </w:r>
    </w:p>
    <w:p>
      <w:pPr>
        <w:suppressAutoHyphens/>
        <w:ind w:left="567" w:hanging="567"/>
        <w:rPr>
          <w:noProof/>
        </w:rPr>
      </w:pPr>
      <w:r>
        <w:rPr>
          <w:noProof/>
        </w:rPr>
        <w:t>–</w:t>
      </w:r>
      <w:r>
        <w:rPr>
          <w:noProof/>
        </w:rPr>
        <w:tab/>
        <w:t>Κυπριακός Οργανισμός Αγροτικών Πληρωμών</w:t>
      </w:r>
    </w:p>
    <w:p>
      <w:pPr>
        <w:suppressAutoHyphens/>
        <w:ind w:left="567" w:hanging="567"/>
        <w:rPr>
          <w:noProof/>
        </w:rPr>
      </w:pPr>
      <w:r>
        <w:rPr>
          <w:noProof/>
        </w:rPr>
        <w:t>–</w:t>
      </w:r>
      <w:r>
        <w:rPr>
          <w:noProof/>
        </w:rPr>
        <w:tab/>
        <w:t>Οργανισμός Γεωργικής Ασφάλισης</w:t>
      </w:r>
    </w:p>
    <w:p>
      <w:pPr>
        <w:suppressAutoHyphens/>
        <w:ind w:left="567" w:hanging="567"/>
        <w:rPr>
          <w:noProof/>
        </w:rPr>
      </w:pPr>
      <w:r>
        <w:rPr>
          <w:noProof/>
        </w:rPr>
        <w:t>–</w:t>
      </w:r>
      <w:r>
        <w:rPr>
          <w:noProof/>
        </w:rPr>
        <w:tab/>
        <w:t>Ειδικό Ταμείο Ανανεώσιμων Πηγών Ενέργειας και Εξοικονόμησης Ενέργειας</w:t>
      </w:r>
    </w:p>
    <w:p>
      <w:pPr>
        <w:suppressAutoHyphens/>
        <w:ind w:left="567" w:hanging="567"/>
        <w:rPr>
          <w:noProof/>
        </w:rPr>
      </w:pPr>
      <w:r>
        <w:rPr>
          <w:noProof/>
        </w:rPr>
        <w:t>–</w:t>
      </w:r>
      <w:r>
        <w:rPr>
          <w:noProof/>
        </w:rPr>
        <w:tab/>
        <w:t>Συμβούλιο Ελαιοκομικών Προϊόντων</w:t>
      </w:r>
    </w:p>
    <w:p>
      <w:pPr>
        <w:suppressAutoHyphens/>
        <w:ind w:left="567" w:hanging="567"/>
        <w:rPr>
          <w:noProof/>
        </w:rPr>
      </w:pPr>
      <w:r>
        <w:rPr>
          <w:noProof/>
        </w:rPr>
        <w:t>–</w:t>
      </w:r>
      <w:r>
        <w:rPr>
          <w:noProof/>
        </w:rPr>
        <w:tab/>
        <w:t>Οργανισμός Κυπριακής Γαλακτοκομικής Βιομηχανίας</w:t>
      </w:r>
    </w:p>
    <w:p>
      <w:pPr>
        <w:suppressAutoHyphens/>
        <w:ind w:left="567" w:hanging="567"/>
        <w:rPr>
          <w:noProof/>
        </w:rPr>
      </w:pPr>
      <w:r>
        <w:rPr>
          <w:noProof/>
        </w:rPr>
        <w:t>–</w:t>
      </w:r>
      <w:r>
        <w:rPr>
          <w:noProof/>
        </w:rPr>
        <w:tab/>
        <w:t>Συμβούλιο Αμπελοοινικών Προϊόντων</w:t>
      </w:r>
    </w:p>
    <w:p>
      <w:pPr>
        <w:suppressAutoHyphens/>
        <w:ind w:left="567" w:hanging="567"/>
        <w:rPr>
          <w:noProof/>
        </w:rPr>
      </w:pPr>
      <w:r>
        <w:rPr>
          <w:noProof/>
        </w:rPr>
        <w:t>–</w:t>
      </w:r>
      <w:r>
        <w:rPr>
          <w:noProof/>
        </w:rPr>
        <w:tab/>
        <w:t>Συμβούλιο Εμπορίας Κυπριακών Πατατών</w:t>
      </w:r>
    </w:p>
    <w:p>
      <w:pPr>
        <w:suppressAutoHyphens/>
        <w:ind w:left="567" w:hanging="567"/>
        <w:rPr>
          <w:noProof/>
        </w:rPr>
      </w:pPr>
      <w:r>
        <w:rPr>
          <w:noProof/>
        </w:rPr>
        <w:t>–</w:t>
      </w:r>
      <w:r>
        <w:rPr>
          <w:noProof/>
        </w:rPr>
        <w:tab/>
        <w:t>Ευρωπαϊκό Ινστιτούτο Κύπρου</w:t>
      </w:r>
    </w:p>
    <w:p>
      <w:pPr>
        <w:suppressAutoHyphens/>
        <w:ind w:left="567" w:hanging="567"/>
        <w:rPr>
          <w:noProof/>
        </w:rPr>
      </w:pPr>
      <w:r>
        <w:rPr>
          <w:noProof/>
        </w:rPr>
        <w:t>–</w:t>
      </w:r>
      <w:r>
        <w:rPr>
          <w:noProof/>
        </w:rPr>
        <w:tab/>
        <w:t>Ραδιοφωνικό Ίδρυμα Κύπρου</w:t>
      </w:r>
    </w:p>
    <w:p>
      <w:pPr>
        <w:suppressAutoHyphens/>
        <w:ind w:left="567" w:hanging="567"/>
        <w:rPr>
          <w:noProof/>
        </w:rPr>
      </w:pPr>
      <w:r>
        <w:rPr>
          <w:noProof/>
        </w:rPr>
        <w:t>–</w:t>
      </w:r>
      <w:r>
        <w:rPr>
          <w:noProof/>
        </w:rPr>
        <w:tab/>
        <w:t>Οργανισμός Νεολαίας Κύπρου</w:t>
      </w:r>
    </w:p>
    <w:p>
      <w:pPr>
        <w:suppressAutoHyphens/>
        <w:ind w:left="567" w:hanging="567"/>
        <w:rPr>
          <w:noProof/>
        </w:rPr>
      </w:pPr>
      <w:r>
        <w:rPr>
          <w:noProof/>
        </w:rPr>
        <w:t>–</w:t>
      </w:r>
      <w:r>
        <w:rPr>
          <w:noProof/>
        </w:rPr>
        <w:tab/>
        <w:t>Κυπριακόν Πρακτορείον Ειδήσεων</w:t>
      </w:r>
    </w:p>
    <w:p>
      <w:pPr>
        <w:suppressAutoHyphens/>
        <w:ind w:left="567" w:hanging="567"/>
        <w:rPr>
          <w:noProof/>
        </w:rPr>
      </w:pPr>
      <w:r>
        <w:rPr>
          <w:noProof/>
        </w:rPr>
        <w:t>–</w:t>
      </w:r>
      <w:r>
        <w:rPr>
          <w:noProof/>
        </w:rPr>
        <w:tab/>
        <w:t>Θεατρικός Οργανισμός Κύπρου</w:t>
      </w:r>
    </w:p>
    <w:p>
      <w:pPr>
        <w:suppressAutoHyphens/>
        <w:ind w:left="567" w:hanging="567"/>
        <w:rPr>
          <w:noProof/>
        </w:rPr>
      </w:pPr>
      <w:r>
        <w:rPr>
          <w:noProof/>
        </w:rPr>
        <w:t>–</w:t>
      </w:r>
      <w:r>
        <w:rPr>
          <w:noProof/>
        </w:rPr>
        <w:tab/>
        <w:t>Κυπριακός Οργανισμός Αθλητισμού</w:t>
      </w:r>
    </w:p>
    <w:p>
      <w:pPr>
        <w:suppressAutoHyphens/>
        <w:ind w:left="567" w:hanging="567"/>
        <w:rPr>
          <w:noProof/>
        </w:rPr>
      </w:pPr>
      <w:r>
        <w:rPr>
          <w:noProof/>
        </w:rPr>
        <w:t>–</w:t>
      </w:r>
      <w:r>
        <w:rPr>
          <w:noProof/>
        </w:rPr>
        <w:tab/>
        <w:t>Αρχή Ανάπτυξης Ανθρώπινου Δυναμικού Κύπρου</w:t>
      </w:r>
    </w:p>
    <w:p>
      <w:pPr>
        <w:suppressAutoHyphens/>
        <w:ind w:left="567" w:hanging="567"/>
        <w:rPr>
          <w:noProof/>
        </w:rPr>
      </w:pPr>
      <w:r>
        <w:rPr>
          <w:noProof/>
        </w:rPr>
        <w:t>–</w:t>
      </w:r>
      <w:r>
        <w:rPr>
          <w:noProof/>
        </w:rPr>
        <w:tab/>
        <w:t>Αρχή Κρατικών Εκθέσεων Κύπρου</w:t>
      </w:r>
    </w:p>
    <w:p>
      <w:pPr>
        <w:suppressAutoHyphens/>
        <w:ind w:left="567" w:hanging="567"/>
        <w:rPr>
          <w:noProof/>
        </w:rPr>
      </w:pPr>
      <w:r>
        <w:rPr>
          <w:noProof/>
        </w:rPr>
        <w:t>–</w:t>
      </w:r>
      <w:r>
        <w:rPr>
          <w:noProof/>
        </w:rPr>
        <w:tab/>
        <w:t>Ελεγκτική Υπηρεσία Συνεργατικών Εταιρειών</w:t>
      </w:r>
    </w:p>
    <w:p>
      <w:pPr>
        <w:suppressAutoHyphens/>
        <w:ind w:left="567" w:hanging="567"/>
        <w:rPr>
          <w:noProof/>
        </w:rPr>
      </w:pPr>
      <w:r>
        <w:rPr>
          <w:noProof/>
        </w:rPr>
        <w:t>–</w:t>
      </w:r>
      <w:r>
        <w:rPr>
          <w:noProof/>
        </w:rPr>
        <w:tab/>
        <w:t>Κυπριακός Οργανισμός Τουρισμού</w:t>
      </w:r>
    </w:p>
    <w:p>
      <w:pPr>
        <w:suppressAutoHyphens/>
        <w:ind w:left="567" w:hanging="567"/>
        <w:rPr>
          <w:noProof/>
        </w:rPr>
      </w:pPr>
      <w:r>
        <w:rPr>
          <w:noProof/>
        </w:rPr>
        <w:t>–</w:t>
      </w:r>
      <w:r>
        <w:rPr>
          <w:noProof/>
        </w:rPr>
        <w:tab/>
        <w:t>Κυπριακός Οργανισμός Αναπτύξεως Γης</w:t>
      </w:r>
    </w:p>
    <w:p>
      <w:pPr>
        <w:suppressAutoHyphens/>
        <w:ind w:left="567" w:hanging="567"/>
        <w:rPr>
          <w:noProof/>
        </w:rPr>
      </w:pPr>
      <w:r>
        <w:rPr>
          <w:noProof/>
        </w:rPr>
        <w:t>–</w:t>
      </w:r>
      <w:r>
        <w:rPr>
          <w:noProof/>
        </w:rPr>
        <w:tab/>
        <w:t>Συμβούλια Αποχετεύσεων (Тази категория се отнася до Συμβούλια Αποχετεύσεων, създадени и извършващи дейност съгласно разпоредбите на Αποχετευτικών Συστημάτων Νόμου Ν.1(Ι) от 1971 г.)</w:t>
      </w:r>
    </w:p>
    <w:p>
      <w:pPr>
        <w:suppressAutoHyphens/>
        <w:ind w:left="567" w:hanging="567"/>
        <w:rPr>
          <w:noProof/>
        </w:rPr>
      </w:pPr>
      <w:r>
        <w:rPr>
          <w:noProof/>
        </w:rPr>
        <w:t>–</w:t>
      </w:r>
      <w:r>
        <w:rPr>
          <w:noProof/>
        </w:rPr>
        <w:tab/>
        <w:t>Συμβούλια Σφαγείων (Тази категория се отнася до Κεντρικά και Κοινοτικά Συμβούλια Σφαγείων, управлявани от местни органи, създадени и действащи съгласно разпоредбите на Σφαγείων Νόμου N.26(Ι) от 2003 г.)</w:t>
      </w:r>
    </w:p>
    <w:p>
      <w:pPr>
        <w:suppressAutoHyphens/>
        <w:ind w:left="567" w:hanging="567"/>
        <w:rPr>
          <w:noProof/>
        </w:rPr>
      </w:pPr>
      <w:r>
        <w:rPr>
          <w:noProof/>
        </w:rPr>
        <w:br w:type="page"/>
        <w:t>–</w:t>
      </w:r>
      <w:r>
        <w:rPr>
          <w:noProof/>
        </w:rPr>
        <w:tab/>
        <w:t>Σχολικές Εφορείες (Тази категория се отнася до Σχολικές Εφορείες създаден и извършващ дейност съгласно разпоредбите на Σχολικών Εφορειών Νόμου N.108 от 2003 г.)</w:t>
      </w:r>
    </w:p>
    <w:p>
      <w:pPr>
        <w:suppressAutoHyphens/>
        <w:ind w:left="567" w:hanging="567"/>
        <w:rPr>
          <w:noProof/>
        </w:rPr>
      </w:pPr>
      <w:r>
        <w:rPr>
          <w:noProof/>
        </w:rPr>
        <w:t>–</w:t>
      </w:r>
      <w:r>
        <w:rPr>
          <w:noProof/>
        </w:rPr>
        <w:tab/>
        <w:t>Ταμείο Θήρας</w:t>
      </w:r>
    </w:p>
    <w:p>
      <w:pPr>
        <w:suppressAutoHyphens/>
        <w:ind w:left="567" w:hanging="567"/>
        <w:rPr>
          <w:noProof/>
        </w:rPr>
      </w:pPr>
      <w:r>
        <w:rPr>
          <w:noProof/>
        </w:rPr>
        <w:t>–</w:t>
      </w:r>
      <w:r>
        <w:rPr>
          <w:noProof/>
        </w:rPr>
        <w:tab/>
        <w:t>Κυπριακός Οργανισμός Διαχείρισης Αποθεμάτων Πετρελαιοειδών</w:t>
      </w:r>
    </w:p>
    <w:p>
      <w:pPr>
        <w:suppressAutoHyphens/>
        <w:ind w:left="567" w:hanging="567"/>
        <w:rPr>
          <w:noProof/>
        </w:rPr>
      </w:pPr>
      <w:r>
        <w:rPr>
          <w:noProof/>
        </w:rPr>
        <w:t>–</w:t>
      </w:r>
      <w:r>
        <w:rPr>
          <w:noProof/>
        </w:rPr>
        <w:tab/>
        <w:t>Ίδρυμα Τεχνολογίας Κύπρου</w:t>
      </w:r>
    </w:p>
    <w:p>
      <w:pPr>
        <w:suppressAutoHyphens/>
        <w:ind w:left="567" w:hanging="567"/>
        <w:rPr>
          <w:noProof/>
        </w:rPr>
      </w:pPr>
      <w:r>
        <w:rPr>
          <w:noProof/>
        </w:rPr>
        <w:t>–</w:t>
      </w:r>
      <w:r>
        <w:rPr>
          <w:noProof/>
        </w:rPr>
        <w:tab/>
        <w:t>Ίδρυμα Προώθησης Έρευνας</w:t>
      </w:r>
    </w:p>
    <w:p>
      <w:pPr>
        <w:suppressAutoHyphens/>
        <w:ind w:left="567" w:hanging="567"/>
        <w:rPr>
          <w:noProof/>
        </w:rPr>
      </w:pPr>
      <w:r>
        <w:rPr>
          <w:noProof/>
        </w:rPr>
        <w:t>–</w:t>
      </w:r>
      <w:r>
        <w:rPr>
          <w:noProof/>
        </w:rPr>
        <w:tab/>
        <w:t>Ίδρυμα Ενέργειας Κύπρου</w:t>
      </w:r>
    </w:p>
    <w:p>
      <w:pPr>
        <w:suppressAutoHyphens/>
        <w:ind w:left="567" w:hanging="567"/>
        <w:rPr>
          <w:noProof/>
        </w:rPr>
      </w:pPr>
      <w:r>
        <w:rPr>
          <w:noProof/>
        </w:rPr>
        <w:t>–</w:t>
      </w:r>
      <w:r>
        <w:rPr>
          <w:noProof/>
        </w:rPr>
        <w:tab/>
        <w:t>Ειδικό Ταμείο Παραχώρησης Επιδόματος Διακίνησης Αναπήρων</w:t>
      </w:r>
    </w:p>
    <w:p>
      <w:pPr>
        <w:suppressAutoHyphens/>
        <w:ind w:left="567" w:hanging="567"/>
        <w:rPr>
          <w:noProof/>
        </w:rPr>
      </w:pPr>
      <w:r>
        <w:rPr>
          <w:noProof/>
        </w:rPr>
        <w:t>–</w:t>
      </w:r>
      <w:r>
        <w:rPr>
          <w:noProof/>
        </w:rPr>
        <w:tab/>
        <w:t>Ταμείο Ευημερίας Εθνοφρουρού</w:t>
      </w:r>
    </w:p>
    <w:p>
      <w:pPr>
        <w:suppressAutoHyphens/>
        <w:ind w:left="567" w:hanging="567"/>
        <w:rPr>
          <w:noProof/>
        </w:rPr>
      </w:pPr>
      <w:r>
        <w:rPr>
          <w:noProof/>
        </w:rPr>
        <w:t>–</w:t>
      </w:r>
      <w:r>
        <w:rPr>
          <w:noProof/>
        </w:rPr>
        <w:tab/>
        <w:t>Ίδρυμα Πολιτισμού Κύπρου</w:t>
      </w:r>
    </w:p>
    <w:p>
      <w:pPr>
        <w:suppressAutoHyphens/>
        <w:rPr>
          <w:noProof/>
        </w:rPr>
      </w:pPr>
    </w:p>
    <w:p>
      <w:pPr>
        <w:suppressAutoHyphens/>
        <w:rPr>
          <w:noProof/>
        </w:rPr>
      </w:pPr>
      <w:r>
        <w:rPr>
          <w:noProof/>
        </w:rPr>
        <w:t>Латвия</w:t>
      </w:r>
    </w:p>
    <w:p>
      <w:pPr>
        <w:suppressAutoHyphens/>
        <w:rPr>
          <w:noProof/>
        </w:rPr>
      </w:pPr>
    </w:p>
    <w:p>
      <w:pPr>
        <w:suppressAutoHyphens/>
        <w:ind w:left="567" w:hanging="567"/>
        <w:rPr>
          <w:noProof/>
        </w:rPr>
      </w:pPr>
      <w:r>
        <w:rPr>
          <w:noProof/>
        </w:rPr>
        <w:t>–</w:t>
      </w:r>
      <w:r>
        <w:rPr>
          <w:noProof/>
        </w:rPr>
        <w:tab/>
        <w:t>Субекти на частното право, които извършват покупки съгласно „Publisko iepirkumu likuma prasībām“</w:t>
      </w:r>
    </w:p>
    <w:p>
      <w:pPr>
        <w:rPr>
          <w:noProof/>
        </w:rPr>
      </w:pPr>
    </w:p>
    <w:p>
      <w:pPr>
        <w:rPr>
          <w:noProof/>
        </w:rPr>
      </w:pPr>
      <w:r>
        <w:rPr>
          <w:noProof/>
        </w:rPr>
        <w:t>Литва</w:t>
      </w:r>
    </w:p>
    <w:p>
      <w:pPr>
        <w:rPr>
          <w:noProof/>
        </w:rPr>
      </w:pPr>
    </w:p>
    <w:p>
      <w:pPr>
        <w:suppressAutoHyphens/>
        <w:ind w:left="567" w:hanging="567"/>
        <w:rPr>
          <w:noProof/>
        </w:rPr>
      </w:pPr>
      <w:r>
        <w:rPr>
          <w:noProof/>
        </w:rPr>
        <w:t>–</w:t>
      </w:r>
      <w:r>
        <w:rPr>
          <w:noProof/>
        </w:rPr>
        <w:tab/>
        <w:t>Заведения за изследователска и образователна дейност (институти за висше образование, заведения за научни изследвания, изследователски и технологични паркове, както и други заведения и институции, чиито дейности са свързани с оценяване или организация на изследователската и образователната дейност)</w:t>
      </w:r>
    </w:p>
    <w:p>
      <w:pPr>
        <w:suppressAutoHyphens/>
        <w:ind w:left="567" w:hanging="567"/>
        <w:rPr>
          <w:noProof/>
        </w:rPr>
      </w:pPr>
      <w:r>
        <w:rPr>
          <w:noProof/>
        </w:rPr>
        <w:t>–</w:t>
      </w:r>
      <w:r>
        <w:rPr>
          <w:noProof/>
        </w:rPr>
        <w:tab/>
        <w:t>Образователни заведения (висши учебни заведения, професионални колежи, общообразователни училища, заведения за предучилищно обучение, институции за неформално (самостоятелно) образование, институции за специално образование и други заведения).</w:t>
      </w:r>
    </w:p>
    <w:p>
      <w:pPr>
        <w:suppressAutoHyphens/>
        <w:ind w:left="567" w:hanging="567"/>
        <w:rPr>
          <w:noProof/>
        </w:rPr>
      </w:pPr>
      <w:r>
        <w:rPr>
          <w:noProof/>
        </w:rPr>
        <w:br w:type="page"/>
        <w:t>–</w:t>
      </w:r>
      <w:r>
        <w:rPr>
          <w:noProof/>
        </w:rPr>
        <w:tab/>
        <w:t>Културни заведения (театри, музеи, библиотеки и други заведения)</w:t>
      </w:r>
    </w:p>
    <w:p>
      <w:pPr>
        <w:suppressAutoHyphens/>
        <w:ind w:left="567" w:hanging="567"/>
        <w:rPr>
          <w:noProof/>
        </w:rPr>
      </w:pPr>
      <w:r>
        <w:rPr>
          <w:noProof/>
        </w:rPr>
        <w:t>–</w:t>
      </w:r>
      <w:r>
        <w:rPr>
          <w:noProof/>
        </w:rPr>
        <w:tab/>
        <w:t>Национални заведения на литовската система на здравеопазване (заведения за индивидуална здравна защита, заведения за обществено здравеопазване, фармацевтични и други здравни заведения и т.н.)</w:t>
      </w:r>
    </w:p>
    <w:p>
      <w:pPr>
        <w:suppressAutoHyphens/>
        <w:ind w:left="567" w:hanging="567"/>
        <w:rPr>
          <w:noProof/>
        </w:rPr>
      </w:pPr>
      <w:r>
        <w:rPr>
          <w:noProof/>
        </w:rPr>
        <w:t>–</w:t>
      </w:r>
      <w:r>
        <w:rPr>
          <w:noProof/>
        </w:rPr>
        <w:tab/>
        <w:t>Институции за социални грижи</w:t>
      </w:r>
    </w:p>
    <w:p>
      <w:pPr>
        <w:suppressAutoHyphens/>
        <w:ind w:left="567" w:hanging="567"/>
        <w:rPr>
          <w:noProof/>
        </w:rPr>
      </w:pPr>
      <w:r>
        <w:rPr>
          <w:noProof/>
        </w:rPr>
        <w:t>–</w:t>
      </w:r>
      <w:r>
        <w:rPr>
          <w:noProof/>
        </w:rPr>
        <w:tab/>
        <w:t>Институции за физическа култура и спорт (спортни клубове, спортни училища, спортни центрове, спортни съоръжения и други структури)</w:t>
      </w:r>
    </w:p>
    <w:p>
      <w:pPr>
        <w:suppressAutoHyphens/>
        <w:ind w:left="567" w:hanging="567"/>
        <w:rPr>
          <w:noProof/>
        </w:rPr>
      </w:pPr>
      <w:r>
        <w:rPr>
          <w:noProof/>
        </w:rPr>
        <w:t>–</w:t>
      </w:r>
      <w:r>
        <w:rPr>
          <w:noProof/>
        </w:rPr>
        <w:tab/>
        <w:t>Учреждения на националната система за отбрана</w:t>
      </w:r>
    </w:p>
    <w:p>
      <w:pPr>
        <w:suppressAutoHyphens/>
        <w:ind w:left="567" w:hanging="567"/>
        <w:rPr>
          <w:noProof/>
        </w:rPr>
      </w:pPr>
      <w:r>
        <w:rPr>
          <w:noProof/>
        </w:rPr>
        <w:t>–</w:t>
      </w:r>
      <w:r>
        <w:rPr>
          <w:noProof/>
        </w:rPr>
        <w:tab/>
        <w:t>Учреждения за опазване на околната среда</w:t>
      </w:r>
    </w:p>
    <w:p>
      <w:pPr>
        <w:suppressAutoHyphens/>
        <w:ind w:left="567" w:hanging="567"/>
        <w:rPr>
          <w:noProof/>
        </w:rPr>
      </w:pPr>
      <w:r>
        <w:rPr>
          <w:noProof/>
        </w:rPr>
        <w:t>–</w:t>
      </w:r>
      <w:r>
        <w:rPr>
          <w:noProof/>
        </w:rPr>
        <w:tab/>
        <w:t>Учреждения за гарантиране на обществената сигурност и ред</w:t>
      </w:r>
    </w:p>
    <w:p>
      <w:pPr>
        <w:suppressAutoHyphens/>
        <w:ind w:left="567" w:hanging="567"/>
        <w:rPr>
          <w:noProof/>
        </w:rPr>
      </w:pPr>
      <w:r>
        <w:rPr>
          <w:noProof/>
        </w:rPr>
        <w:t>–</w:t>
      </w:r>
      <w:r>
        <w:rPr>
          <w:noProof/>
        </w:rPr>
        <w:tab/>
        <w:t>Учреждения на гражданска защита и на системата за оказване на помощ и спасяване</w:t>
      </w:r>
    </w:p>
    <w:p>
      <w:pPr>
        <w:suppressAutoHyphens/>
        <w:ind w:left="567" w:hanging="567"/>
        <w:rPr>
          <w:noProof/>
        </w:rPr>
      </w:pPr>
      <w:r>
        <w:rPr>
          <w:noProof/>
        </w:rPr>
        <w:t>–</w:t>
      </w:r>
      <w:r>
        <w:rPr>
          <w:noProof/>
        </w:rPr>
        <w:tab/>
        <w:t>Доставчици на туристически услуги (туристически информационни центрове и други заведения, предлагащи туристически услуги)</w:t>
      </w:r>
    </w:p>
    <w:p>
      <w:pPr>
        <w:suppressAutoHyphens/>
        <w:ind w:left="567" w:hanging="567"/>
        <w:rPr>
          <w:noProof/>
        </w:rPr>
      </w:pPr>
      <w:r>
        <w:rPr>
          <w:noProof/>
        </w:rPr>
        <w:t>–</w:t>
      </w:r>
      <w:r>
        <w:rPr>
          <w:noProof/>
        </w:rPr>
        <w:tab/>
        <w:t>Други публичноправни и частноправни субекти в съотвествие с условията, предвидени в член 4, параграф 2 от Закона за обществените поръчки („Valstybės žinios“(Официален вестник) No. 84-2000, 1996 г.; No 4-102, 2006).</w:t>
      </w:r>
    </w:p>
    <w:p>
      <w:pPr>
        <w:rPr>
          <w:noProof/>
        </w:rPr>
      </w:pPr>
    </w:p>
    <w:p>
      <w:pPr>
        <w:rPr>
          <w:noProof/>
        </w:rPr>
      </w:pPr>
      <w:r>
        <w:rPr>
          <w:noProof/>
        </w:rPr>
        <w:t>Люксембург</w:t>
      </w:r>
    </w:p>
    <w:p>
      <w:pPr>
        <w:rPr>
          <w:noProof/>
        </w:rPr>
      </w:pPr>
    </w:p>
    <w:p>
      <w:pPr>
        <w:suppressAutoHyphens/>
        <w:ind w:left="567" w:hanging="567"/>
        <w:rPr>
          <w:noProof/>
        </w:rPr>
      </w:pPr>
      <w:r>
        <w:rPr>
          <w:noProof/>
        </w:rPr>
        <w:t>–</w:t>
      </w:r>
      <w:r>
        <w:rPr>
          <w:noProof/>
        </w:rPr>
        <w:tab/>
        <w:t>Établissements publics de l'État placés sous la surveillance d'un membre du gouvernement:</w:t>
      </w:r>
    </w:p>
    <w:p>
      <w:pPr>
        <w:suppressAutoHyphens/>
        <w:ind w:left="567" w:hanging="567"/>
        <w:rPr>
          <w:noProof/>
        </w:rPr>
      </w:pPr>
      <w:r>
        <w:rPr>
          <w:noProof/>
        </w:rPr>
        <w:t>–</w:t>
      </w:r>
      <w:r>
        <w:rPr>
          <w:noProof/>
        </w:rPr>
        <w:tab/>
        <w:t>Fonds d'Urbanisation et d'Aménagement du Plateau de Kirchberg</w:t>
      </w:r>
    </w:p>
    <w:p>
      <w:pPr>
        <w:suppressAutoHyphens/>
        <w:ind w:left="567" w:hanging="567"/>
        <w:rPr>
          <w:noProof/>
        </w:rPr>
      </w:pPr>
      <w:r>
        <w:rPr>
          <w:noProof/>
        </w:rPr>
        <w:t>–</w:t>
      </w:r>
      <w:r>
        <w:rPr>
          <w:noProof/>
        </w:rPr>
        <w:tab/>
        <w:t>Fonds de Rénovation de Quatre Ilôts de la Vieille Ville de Luxembourg</w:t>
      </w:r>
    </w:p>
    <w:p>
      <w:pPr>
        <w:suppressAutoHyphens/>
        <w:ind w:left="567" w:hanging="567"/>
        <w:rPr>
          <w:noProof/>
        </w:rPr>
      </w:pPr>
      <w:r>
        <w:rPr>
          <w:noProof/>
        </w:rPr>
        <w:t>–</w:t>
      </w:r>
      <w:r>
        <w:rPr>
          <w:noProof/>
        </w:rPr>
        <w:tab/>
        <w:t>Fonds Belval</w:t>
      </w:r>
    </w:p>
    <w:p>
      <w:pPr>
        <w:suppressAutoHyphens/>
        <w:ind w:left="567" w:hanging="567"/>
        <w:rPr>
          <w:noProof/>
        </w:rPr>
      </w:pPr>
      <w:r>
        <w:rPr>
          <w:noProof/>
        </w:rPr>
        <w:t>–</w:t>
      </w:r>
      <w:r>
        <w:rPr>
          <w:noProof/>
        </w:rPr>
        <w:tab/>
        <w:t>Établissements publics placés sous la surveillance des communes.</w:t>
      </w:r>
    </w:p>
    <w:p>
      <w:pPr>
        <w:suppressAutoHyphens/>
        <w:ind w:left="567" w:hanging="567"/>
        <w:rPr>
          <w:noProof/>
        </w:rPr>
      </w:pPr>
      <w:r>
        <w:rPr>
          <w:noProof/>
        </w:rPr>
        <w:t>–</w:t>
      </w:r>
      <w:r>
        <w:rPr>
          <w:noProof/>
        </w:rPr>
        <w:tab/>
        <w:t>Syndicats de communes créés en vertu de la loi du 23 février 2001 concernant les syndicats de communes.</w:t>
      </w:r>
    </w:p>
    <w:p>
      <w:pPr>
        <w:rPr>
          <w:noProof/>
        </w:rPr>
      </w:pPr>
    </w:p>
    <w:p>
      <w:pPr>
        <w:rPr>
          <w:noProof/>
        </w:rPr>
      </w:pPr>
      <w:r>
        <w:rPr>
          <w:noProof/>
        </w:rPr>
        <w:br w:type="page"/>
        <w:t>Унгария</w:t>
      </w:r>
    </w:p>
    <w:p>
      <w:pPr>
        <w:rPr>
          <w:noProof/>
        </w:rPr>
      </w:pPr>
    </w:p>
    <w:p>
      <w:pPr>
        <w:rPr>
          <w:noProof/>
        </w:rPr>
      </w:pPr>
      <w:r>
        <w:rPr>
          <w:noProof/>
        </w:rPr>
        <w:t>Образувания</w:t>
      </w:r>
    </w:p>
    <w:p>
      <w:pPr>
        <w:rPr>
          <w:noProof/>
        </w:rPr>
      </w:pPr>
    </w:p>
    <w:p>
      <w:pPr>
        <w:suppressAutoHyphens/>
        <w:ind w:left="567" w:hanging="567"/>
        <w:rPr>
          <w:noProof/>
        </w:rPr>
      </w:pPr>
      <w:r>
        <w:rPr>
          <w:noProof/>
        </w:rPr>
        <w:t>–</w:t>
      </w:r>
      <w:r>
        <w:rPr>
          <w:noProof/>
        </w:rPr>
        <w:tab/>
        <w:t>Egyes költségvetési szervek (определени бюджетни органи)</w:t>
      </w:r>
    </w:p>
    <w:p>
      <w:pPr>
        <w:suppressAutoHyphens/>
        <w:ind w:left="567" w:hanging="567"/>
        <w:rPr>
          <w:noProof/>
        </w:rPr>
      </w:pPr>
      <w:r>
        <w:rPr>
          <w:noProof/>
        </w:rPr>
        <w:t>–</w:t>
      </w:r>
      <w:r>
        <w:rPr>
          <w:noProof/>
        </w:rPr>
        <w:tab/>
        <w:t>Az elkülönített állami pénzalapok kezelője (управителни органи на отделни държавни фондове)</w:t>
      </w:r>
    </w:p>
    <w:p>
      <w:pPr>
        <w:suppressAutoHyphens/>
        <w:ind w:left="567" w:hanging="567"/>
        <w:rPr>
          <w:noProof/>
        </w:rPr>
      </w:pPr>
      <w:r>
        <w:rPr>
          <w:noProof/>
        </w:rPr>
        <w:t>–</w:t>
      </w:r>
      <w:r>
        <w:rPr>
          <w:noProof/>
        </w:rPr>
        <w:tab/>
        <w:t>A közalapítványok (обществени фондации)</w:t>
      </w:r>
    </w:p>
    <w:p>
      <w:pPr>
        <w:suppressAutoHyphens/>
        <w:ind w:left="567" w:hanging="567"/>
        <w:rPr>
          <w:noProof/>
        </w:rPr>
      </w:pPr>
      <w:r>
        <w:rPr>
          <w:noProof/>
        </w:rPr>
        <w:t>–</w:t>
      </w:r>
      <w:r>
        <w:rPr>
          <w:noProof/>
        </w:rPr>
        <w:tab/>
        <w:t>A Magyar Nemzeti Bank</w:t>
      </w:r>
    </w:p>
    <w:p>
      <w:pPr>
        <w:suppressAutoHyphens/>
        <w:ind w:left="567" w:hanging="567"/>
        <w:rPr>
          <w:noProof/>
        </w:rPr>
      </w:pPr>
      <w:r>
        <w:rPr>
          <w:noProof/>
        </w:rPr>
        <w:t>–</w:t>
      </w:r>
      <w:r>
        <w:rPr>
          <w:noProof/>
        </w:rPr>
        <w:tab/>
        <w:t>A Magyar Nemzeti Vagyonkezelő Zrt.</w:t>
      </w:r>
    </w:p>
    <w:p>
      <w:pPr>
        <w:suppressAutoHyphens/>
        <w:ind w:left="567" w:hanging="567"/>
        <w:rPr>
          <w:noProof/>
        </w:rPr>
      </w:pPr>
      <w:r>
        <w:rPr>
          <w:noProof/>
        </w:rPr>
        <w:t>–</w:t>
      </w:r>
      <w:r>
        <w:rPr>
          <w:noProof/>
        </w:rPr>
        <w:tab/>
        <w:t>A Magyar Fejlesztési Bank Részvénytársaság</w:t>
      </w:r>
    </w:p>
    <w:p>
      <w:pPr>
        <w:suppressAutoHyphens/>
        <w:ind w:left="567" w:hanging="567"/>
        <w:rPr>
          <w:noProof/>
        </w:rPr>
      </w:pPr>
      <w:r>
        <w:rPr>
          <w:noProof/>
        </w:rPr>
        <w:t>–</w:t>
      </w:r>
      <w:r>
        <w:rPr>
          <w:noProof/>
        </w:rPr>
        <w:tab/>
        <w:t>A Magyar Távirati Iroda Részvénytársaság</w:t>
      </w:r>
    </w:p>
    <w:p>
      <w:pPr>
        <w:suppressAutoHyphens/>
        <w:ind w:left="567" w:hanging="567"/>
        <w:rPr>
          <w:noProof/>
        </w:rPr>
      </w:pPr>
      <w:r>
        <w:rPr>
          <w:noProof/>
        </w:rPr>
        <w:t>–</w:t>
      </w:r>
      <w:r>
        <w:rPr>
          <w:noProof/>
        </w:rPr>
        <w:tab/>
        <w:t>A közszolgálati műsorszolgáltatók (обществени радио- и телевизионни разпространители)</w:t>
      </w:r>
    </w:p>
    <w:p>
      <w:pPr>
        <w:suppressAutoHyphens/>
        <w:ind w:left="567" w:hanging="567"/>
        <w:rPr>
          <w:noProof/>
        </w:rPr>
      </w:pPr>
      <w:r>
        <w:rPr>
          <w:noProof/>
        </w:rPr>
        <w:t>–</w:t>
      </w:r>
      <w:r>
        <w:rPr>
          <w:noProof/>
        </w:rPr>
        <w:tab/>
        <w:t>Azok a közműsor-szolgáltatók, amelyek működését többségi részben állami, illetve önkormányzati költségvetésből finanszírozzák (обществени радио- и телевизионни разпространители, финансирани в по-голямата си част от държавния бюджет)</w:t>
      </w:r>
    </w:p>
    <w:p>
      <w:pPr>
        <w:suppressAutoHyphens/>
        <w:ind w:left="567" w:hanging="567"/>
        <w:rPr>
          <w:noProof/>
        </w:rPr>
      </w:pPr>
      <w:r>
        <w:rPr>
          <w:noProof/>
        </w:rPr>
        <w:t>–</w:t>
      </w:r>
      <w:r>
        <w:rPr>
          <w:noProof/>
        </w:rPr>
        <w:tab/>
        <w:t>Az Országos Rádió és Televízió Testület</w:t>
      </w:r>
    </w:p>
    <w:p>
      <w:pPr>
        <w:rPr>
          <w:noProof/>
        </w:rPr>
      </w:pPr>
    </w:p>
    <w:p>
      <w:pPr>
        <w:rPr>
          <w:noProof/>
        </w:rPr>
      </w:pPr>
      <w:r>
        <w:rPr>
          <w:noProof/>
        </w:rPr>
        <w:t>Категории</w:t>
      </w:r>
    </w:p>
    <w:p>
      <w:pPr>
        <w:rPr>
          <w:noProof/>
        </w:rPr>
      </w:pPr>
    </w:p>
    <w:p>
      <w:pPr>
        <w:suppressAutoHyphens/>
        <w:ind w:left="567" w:hanging="567"/>
        <w:rPr>
          <w:noProof/>
        </w:rPr>
      </w:pPr>
      <w:r>
        <w:rPr>
          <w:noProof/>
        </w:rPr>
        <w:t>–</w:t>
      </w:r>
      <w:r>
        <w:rPr>
          <w:noProof/>
        </w:rPr>
        <w:tab/>
        <w:t>Организации, създадени с цел задоволяване на нужди от общ интерес, които нямат промишлен или търговски характер и се контролират от публичноправни субекти или се финансират в по-голямата си част от публичноправни субекти (от държавния бюджет)</w:t>
      </w:r>
    </w:p>
    <w:p>
      <w:pPr>
        <w:suppressAutoHyphens/>
        <w:ind w:left="567" w:hanging="567"/>
        <w:rPr>
          <w:noProof/>
        </w:rPr>
      </w:pPr>
      <w:r>
        <w:rPr>
          <w:noProof/>
        </w:rPr>
        <w:br w:type="page"/>
        <w:t>–</w:t>
      </w:r>
      <w:r>
        <w:rPr>
          <w:noProof/>
        </w:rPr>
        <w:tab/>
        <w:t>Организации, създадени по силата на закон, уреждащ техните обществени задължения и дейност, и контролирани от публичноправни субекти или финансирани в по-голямата си част от публичноправни субекти (от държавния бюджет).</w:t>
      </w:r>
    </w:p>
    <w:p>
      <w:pPr>
        <w:suppressAutoHyphens/>
        <w:ind w:left="567" w:hanging="567"/>
        <w:rPr>
          <w:noProof/>
        </w:rPr>
      </w:pPr>
      <w:r>
        <w:rPr>
          <w:noProof/>
        </w:rPr>
        <w:t>–</w:t>
      </w:r>
      <w:r>
        <w:rPr>
          <w:noProof/>
        </w:rPr>
        <w:tab/>
        <w:t>Организации, създадени от публичноправни субекти с цел осъществяването на техните основни дейности и контролирани от публичноправните субекти.</w:t>
      </w:r>
    </w:p>
    <w:p>
      <w:pPr>
        <w:rPr>
          <w:noProof/>
        </w:rPr>
      </w:pPr>
    </w:p>
    <w:p>
      <w:pPr>
        <w:rPr>
          <w:noProof/>
        </w:rPr>
      </w:pPr>
      <w:r>
        <w:rPr>
          <w:noProof/>
        </w:rPr>
        <w:t>Малта</w:t>
      </w:r>
    </w:p>
    <w:p>
      <w:pPr>
        <w:rPr>
          <w:noProof/>
        </w:rPr>
      </w:pPr>
    </w:p>
    <w:p>
      <w:pPr>
        <w:suppressAutoHyphens/>
        <w:ind w:left="567" w:hanging="567"/>
        <w:rPr>
          <w:noProof/>
        </w:rPr>
      </w:pPr>
      <w:r>
        <w:rPr>
          <w:noProof/>
        </w:rPr>
        <w:t>–</w:t>
      </w:r>
      <w:r>
        <w:rPr>
          <w:noProof/>
        </w:rPr>
        <w:tab/>
        <w:t>Uffiċċju tal-Prim Ministru (Office of the Prime Minister)</w:t>
      </w:r>
    </w:p>
    <w:p>
      <w:pPr>
        <w:suppressAutoHyphens/>
        <w:ind w:left="1134" w:hanging="567"/>
        <w:rPr>
          <w:noProof/>
        </w:rPr>
      </w:pPr>
      <w:r>
        <w:rPr>
          <w:noProof/>
        </w:rPr>
        <w:t>–</w:t>
      </w:r>
      <w:r>
        <w:rPr>
          <w:noProof/>
        </w:rPr>
        <w:tab/>
        <w:t>Kunsill Malti Għall-Iżvilupp Ekonomiku u Soċjali (Malta Council for Economic and Social Development)</w:t>
      </w:r>
    </w:p>
    <w:p>
      <w:pPr>
        <w:suppressAutoHyphens/>
        <w:ind w:left="1134" w:hanging="567"/>
        <w:rPr>
          <w:noProof/>
        </w:rPr>
      </w:pPr>
      <w:r>
        <w:rPr>
          <w:noProof/>
        </w:rPr>
        <w:t>–</w:t>
      </w:r>
      <w:r>
        <w:rPr>
          <w:noProof/>
        </w:rPr>
        <w:tab/>
        <w:t>Awtorità tax-Xandir (орган за радио- и телевизонно разпръскване)</w:t>
      </w:r>
    </w:p>
    <w:p>
      <w:pPr>
        <w:suppressAutoHyphens/>
        <w:ind w:left="1134" w:hanging="567"/>
        <w:rPr>
          <w:noProof/>
        </w:rPr>
      </w:pPr>
      <w:r>
        <w:rPr>
          <w:noProof/>
        </w:rPr>
        <w:t>–</w:t>
      </w:r>
      <w:r>
        <w:rPr>
          <w:noProof/>
        </w:rPr>
        <w:tab/>
        <w:t>Industrial Projects and Services Ltd.</w:t>
      </w:r>
    </w:p>
    <w:p>
      <w:pPr>
        <w:suppressAutoHyphens/>
        <w:ind w:left="1134" w:hanging="567"/>
        <w:rPr>
          <w:noProof/>
        </w:rPr>
      </w:pPr>
      <w:r>
        <w:rPr>
          <w:noProof/>
        </w:rPr>
        <w:t>–</w:t>
      </w:r>
      <w:r>
        <w:rPr>
          <w:noProof/>
        </w:rPr>
        <w:tab/>
        <w:t>Kunsill ta’ Malta għax-Xjenza u Teknoloġija (Малтийски съвет за наука и технологии)</w:t>
      </w:r>
    </w:p>
    <w:p>
      <w:pPr>
        <w:suppressAutoHyphens/>
        <w:ind w:left="567" w:hanging="567"/>
        <w:rPr>
          <w:noProof/>
        </w:rPr>
      </w:pPr>
      <w:r>
        <w:rPr>
          <w:noProof/>
        </w:rPr>
        <w:t>–</w:t>
      </w:r>
      <w:r>
        <w:rPr>
          <w:noProof/>
        </w:rPr>
        <w:tab/>
        <w:t>Ministeru tal-Finanzi (Ministry of Finance)</w:t>
      </w:r>
    </w:p>
    <w:p>
      <w:pPr>
        <w:suppressAutoHyphens/>
        <w:ind w:left="1134" w:hanging="567"/>
        <w:rPr>
          <w:noProof/>
        </w:rPr>
      </w:pPr>
      <w:r>
        <w:rPr>
          <w:noProof/>
        </w:rPr>
        <w:t>–</w:t>
      </w:r>
      <w:r>
        <w:rPr>
          <w:noProof/>
        </w:rPr>
        <w:tab/>
        <w:t>Awtorità għas-Servizzi Finanzjarji ta’ Malta (Малтийски орган за финансови услуги)</w:t>
      </w:r>
    </w:p>
    <w:p>
      <w:pPr>
        <w:suppressAutoHyphens/>
        <w:ind w:left="1134" w:hanging="567"/>
        <w:rPr>
          <w:noProof/>
        </w:rPr>
      </w:pPr>
      <w:r>
        <w:rPr>
          <w:noProof/>
        </w:rPr>
        <w:t>–</w:t>
      </w:r>
      <w:r>
        <w:rPr>
          <w:noProof/>
        </w:rPr>
        <w:tab/>
        <w:t>Borża ta’ Malta (Малтийска фондова борса)</w:t>
      </w:r>
    </w:p>
    <w:p>
      <w:pPr>
        <w:suppressAutoHyphens/>
        <w:ind w:left="1134" w:hanging="567"/>
        <w:rPr>
          <w:noProof/>
        </w:rPr>
      </w:pPr>
      <w:r>
        <w:rPr>
          <w:noProof/>
        </w:rPr>
        <w:t>–</w:t>
      </w:r>
      <w:r>
        <w:rPr>
          <w:noProof/>
        </w:rPr>
        <w:tab/>
        <w:t>Awtorità dwar Lotteriji u l-Loghob (орган за организиране на лотарии и игри на щастието)</w:t>
      </w:r>
    </w:p>
    <w:p>
      <w:pPr>
        <w:suppressAutoHyphens/>
        <w:ind w:left="1134" w:hanging="567"/>
        <w:rPr>
          <w:noProof/>
        </w:rPr>
      </w:pPr>
      <w:r>
        <w:rPr>
          <w:noProof/>
        </w:rPr>
        <w:t>–</w:t>
      </w:r>
      <w:r>
        <w:rPr>
          <w:noProof/>
        </w:rPr>
        <w:tab/>
        <w:t>Awtorità tal-Istatistika ta’ Malta (Малтийски статистически орган)</w:t>
      </w:r>
    </w:p>
    <w:p>
      <w:pPr>
        <w:suppressAutoHyphens/>
        <w:ind w:left="1134" w:hanging="567"/>
        <w:rPr>
          <w:noProof/>
        </w:rPr>
      </w:pPr>
      <w:r>
        <w:rPr>
          <w:noProof/>
        </w:rPr>
        <w:t>–</w:t>
      </w:r>
      <w:r>
        <w:rPr>
          <w:noProof/>
        </w:rPr>
        <w:tab/>
        <w:t>Sezzjoni ta’ Konformità mat-Taxxa (служба, отговаряща за спазване на данъчното законодателство)</w:t>
      </w:r>
    </w:p>
    <w:p>
      <w:pPr>
        <w:suppressAutoHyphens/>
        <w:ind w:left="567" w:hanging="567"/>
        <w:rPr>
          <w:noProof/>
        </w:rPr>
      </w:pPr>
      <w:r>
        <w:rPr>
          <w:noProof/>
        </w:rPr>
        <w:t>–</w:t>
      </w:r>
      <w:r>
        <w:rPr>
          <w:noProof/>
        </w:rPr>
        <w:tab/>
        <w:t>Ministeru tal-Ġustizzja u l-Intern (Министерство на правосъдието и вътрешните работи)</w:t>
      </w:r>
    </w:p>
    <w:p>
      <w:pPr>
        <w:suppressAutoHyphens/>
        <w:ind w:left="1134" w:hanging="567"/>
        <w:rPr>
          <w:noProof/>
        </w:rPr>
      </w:pPr>
      <w:r>
        <w:rPr>
          <w:noProof/>
        </w:rPr>
        <w:t>–</w:t>
      </w:r>
      <w:r>
        <w:rPr>
          <w:noProof/>
        </w:rPr>
        <w:tab/>
        <w:t>Ċentru Malti tal-Arbitraġġ (Малтийски арбитражен център)</w:t>
      </w:r>
    </w:p>
    <w:p>
      <w:pPr>
        <w:suppressAutoHyphens/>
        <w:ind w:left="1134" w:hanging="567"/>
        <w:rPr>
          <w:noProof/>
        </w:rPr>
      </w:pPr>
      <w:r>
        <w:rPr>
          <w:noProof/>
        </w:rPr>
        <w:t>–</w:t>
      </w:r>
      <w:r>
        <w:rPr>
          <w:noProof/>
        </w:rPr>
        <w:tab/>
        <w:t>Kunsilli Lokali (местни съвети)</w:t>
      </w:r>
    </w:p>
    <w:p>
      <w:pPr>
        <w:suppressAutoHyphens/>
        <w:ind w:left="567" w:hanging="567"/>
        <w:rPr>
          <w:noProof/>
        </w:rPr>
      </w:pPr>
      <w:r>
        <w:rPr>
          <w:noProof/>
        </w:rPr>
        <w:br w:type="page"/>
        <w:t>–</w:t>
      </w:r>
      <w:r>
        <w:rPr>
          <w:noProof/>
        </w:rPr>
        <w:tab/>
        <w:t>Ministeru tal-Edukazzjoni, Żgħażagħ u Impjiegi (Министерство на образованието, младежта и заетостта)</w:t>
      </w:r>
    </w:p>
    <w:p>
      <w:pPr>
        <w:suppressAutoHyphens/>
        <w:ind w:left="1134" w:hanging="567"/>
        <w:rPr>
          <w:noProof/>
        </w:rPr>
      </w:pPr>
      <w:r>
        <w:rPr>
          <w:noProof/>
        </w:rPr>
        <w:t>–</w:t>
      </w:r>
      <w:r>
        <w:rPr>
          <w:noProof/>
        </w:rPr>
        <w:tab/>
        <w:t>Junior College</w:t>
      </w:r>
    </w:p>
    <w:p>
      <w:pPr>
        <w:suppressAutoHyphens/>
        <w:ind w:left="1134" w:hanging="567"/>
        <w:rPr>
          <w:noProof/>
        </w:rPr>
      </w:pPr>
      <w:r>
        <w:rPr>
          <w:noProof/>
        </w:rPr>
        <w:t>–</w:t>
      </w:r>
      <w:r>
        <w:rPr>
          <w:noProof/>
        </w:rPr>
        <w:tab/>
        <w:t>Kulleġġ Malti għall-Arti, Xjenza u Teknoloġija (Малтийски колеж за наука и технологии)</w:t>
      </w:r>
    </w:p>
    <w:p>
      <w:pPr>
        <w:suppressAutoHyphens/>
        <w:ind w:left="1134" w:hanging="567"/>
        <w:rPr>
          <w:noProof/>
        </w:rPr>
      </w:pPr>
      <w:r>
        <w:rPr>
          <w:noProof/>
        </w:rPr>
        <w:t>–</w:t>
      </w:r>
      <w:r>
        <w:rPr>
          <w:noProof/>
        </w:rPr>
        <w:tab/>
        <w:t>Università` ta’ Malta (Малтийски университет)</w:t>
      </w:r>
    </w:p>
    <w:p>
      <w:pPr>
        <w:suppressAutoHyphens/>
        <w:ind w:left="1134" w:hanging="567"/>
        <w:rPr>
          <w:noProof/>
        </w:rPr>
      </w:pPr>
      <w:r>
        <w:rPr>
          <w:noProof/>
        </w:rPr>
        <w:t>–</w:t>
      </w:r>
      <w:r>
        <w:rPr>
          <w:noProof/>
        </w:rPr>
        <w:tab/>
        <w:t>Fondazzjoni għall-Istudji Internazzjonali (Фондация за международни изследвания)</w:t>
      </w:r>
    </w:p>
    <w:p>
      <w:pPr>
        <w:suppressAutoHyphens/>
        <w:ind w:left="1134" w:hanging="567"/>
        <w:rPr>
          <w:noProof/>
        </w:rPr>
      </w:pPr>
      <w:r>
        <w:rPr>
          <w:noProof/>
        </w:rPr>
        <w:t>–</w:t>
      </w:r>
      <w:r>
        <w:rPr>
          <w:noProof/>
        </w:rPr>
        <w:tab/>
        <w:t>Fondazzjoni għall-Iskejjel ta’ Għada (Фондация „Училища на бъдещето“)</w:t>
      </w:r>
    </w:p>
    <w:p>
      <w:pPr>
        <w:suppressAutoHyphens/>
        <w:ind w:left="1134" w:hanging="567"/>
        <w:rPr>
          <w:noProof/>
        </w:rPr>
      </w:pPr>
      <w:r>
        <w:rPr>
          <w:noProof/>
        </w:rPr>
        <w:t>–</w:t>
      </w:r>
      <w:r>
        <w:rPr>
          <w:noProof/>
        </w:rPr>
        <w:tab/>
        <w:t>Fondazzjoni għal Servizzi Edukattivi (Фондация за образователни услуги)</w:t>
      </w:r>
    </w:p>
    <w:p>
      <w:pPr>
        <w:suppressAutoHyphens/>
        <w:ind w:left="1134" w:hanging="567"/>
        <w:rPr>
          <w:noProof/>
        </w:rPr>
      </w:pPr>
      <w:r>
        <w:rPr>
          <w:noProof/>
        </w:rPr>
        <w:t>–</w:t>
      </w:r>
      <w:r>
        <w:rPr>
          <w:noProof/>
        </w:rPr>
        <w:tab/>
        <w:t>Korporazzjoni tal-Impjieg u t-Taħriġ (Корпорация за заетост и обучение)</w:t>
      </w:r>
    </w:p>
    <w:p>
      <w:pPr>
        <w:suppressAutoHyphens/>
        <w:ind w:left="1134" w:hanging="567"/>
        <w:rPr>
          <w:noProof/>
        </w:rPr>
      </w:pPr>
      <w:r>
        <w:rPr>
          <w:noProof/>
        </w:rPr>
        <w:t>–</w:t>
      </w:r>
      <w:r>
        <w:rPr>
          <w:noProof/>
        </w:rPr>
        <w:tab/>
        <w:t>Awtorità` tas-Saħħa u s-Sigurtà (Орган за здравословни и безопасни условия на труд)</w:t>
      </w:r>
    </w:p>
    <w:p>
      <w:pPr>
        <w:suppressAutoHyphens/>
        <w:ind w:left="1134" w:hanging="567"/>
        <w:rPr>
          <w:noProof/>
        </w:rPr>
      </w:pPr>
      <w:r>
        <w:rPr>
          <w:noProof/>
        </w:rPr>
        <w:t>–</w:t>
      </w:r>
      <w:r>
        <w:rPr>
          <w:noProof/>
        </w:rPr>
        <w:tab/>
        <w:t>Istitut għalStudji Turistiċi (Институт за изследвания в областта на туризма)</w:t>
      </w:r>
    </w:p>
    <w:p>
      <w:pPr>
        <w:suppressAutoHyphens/>
        <w:ind w:left="1134" w:hanging="567"/>
        <w:rPr>
          <w:noProof/>
        </w:rPr>
      </w:pPr>
      <w:r>
        <w:rPr>
          <w:noProof/>
        </w:rPr>
        <w:t>–</w:t>
      </w:r>
      <w:r>
        <w:rPr>
          <w:noProof/>
        </w:rPr>
        <w:tab/>
        <w:t>Kunsill Malti għall-Isport</w:t>
      </w:r>
    </w:p>
    <w:p>
      <w:pPr>
        <w:suppressAutoHyphens/>
        <w:ind w:left="1134" w:hanging="567"/>
        <w:rPr>
          <w:noProof/>
        </w:rPr>
      </w:pPr>
      <w:r>
        <w:rPr>
          <w:noProof/>
        </w:rPr>
        <w:t>–</w:t>
      </w:r>
      <w:r>
        <w:rPr>
          <w:noProof/>
        </w:rPr>
        <w:tab/>
        <w:t>Bord tal-Koperattivi (ръководство на кооперативите)</w:t>
      </w:r>
    </w:p>
    <w:p>
      <w:pPr>
        <w:suppressAutoHyphens/>
        <w:ind w:left="1134" w:hanging="567"/>
        <w:rPr>
          <w:noProof/>
        </w:rPr>
      </w:pPr>
      <w:r>
        <w:rPr>
          <w:noProof/>
        </w:rPr>
        <w:t>–</w:t>
      </w:r>
      <w:r>
        <w:rPr>
          <w:noProof/>
        </w:rPr>
        <w:tab/>
        <w:t>Pixxina Nazzjonali tal-Qroqq (национален Pool tal-Qroqq)</w:t>
      </w:r>
    </w:p>
    <w:p>
      <w:pPr>
        <w:suppressAutoHyphens/>
        <w:ind w:left="567" w:hanging="567"/>
        <w:rPr>
          <w:noProof/>
        </w:rPr>
      </w:pPr>
      <w:r>
        <w:rPr>
          <w:noProof/>
        </w:rPr>
        <w:t>–</w:t>
      </w:r>
      <w:r>
        <w:rPr>
          <w:noProof/>
        </w:rPr>
        <w:tab/>
        <w:t>Ministeru tat-Turiżmu u Kultura (Ministry for Tourism and Culture)</w:t>
      </w:r>
    </w:p>
    <w:p>
      <w:pPr>
        <w:suppressAutoHyphens/>
        <w:ind w:left="1134" w:hanging="567"/>
        <w:rPr>
          <w:noProof/>
        </w:rPr>
      </w:pPr>
      <w:r>
        <w:rPr>
          <w:noProof/>
        </w:rPr>
        <w:t>–</w:t>
      </w:r>
      <w:r>
        <w:rPr>
          <w:noProof/>
        </w:rPr>
        <w:tab/>
        <w:t>Awtorità Maltija-għat-Turiżmu (Малтийска туристическа служба)</w:t>
      </w:r>
    </w:p>
    <w:p>
      <w:pPr>
        <w:suppressAutoHyphens/>
        <w:ind w:left="1134" w:hanging="567"/>
        <w:rPr>
          <w:noProof/>
        </w:rPr>
      </w:pPr>
      <w:r>
        <w:rPr>
          <w:noProof/>
        </w:rPr>
        <w:t>–</w:t>
      </w:r>
      <w:r>
        <w:rPr>
          <w:noProof/>
        </w:rPr>
        <w:tab/>
        <w:t>Heritage Malta</w:t>
      </w:r>
    </w:p>
    <w:p>
      <w:pPr>
        <w:suppressAutoHyphens/>
        <w:ind w:left="1134" w:hanging="567"/>
        <w:rPr>
          <w:noProof/>
        </w:rPr>
      </w:pPr>
      <w:r>
        <w:rPr>
          <w:noProof/>
        </w:rPr>
        <w:t>–</w:t>
      </w:r>
      <w:r>
        <w:rPr>
          <w:noProof/>
        </w:rPr>
        <w:tab/>
        <w:t>Kunsill Malti għall-Kultura u l-Arti (Национален съвет за култура и изкуства)</w:t>
      </w:r>
    </w:p>
    <w:p>
      <w:pPr>
        <w:suppressAutoHyphens/>
        <w:ind w:left="1134" w:hanging="567"/>
        <w:rPr>
          <w:noProof/>
        </w:rPr>
      </w:pPr>
      <w:r>
        <w:rPr>
          <w:noProof/>
        </w:rPr>
        <w:t>–</w:t>
      </w:r>
      <w:r>
        <w:rPr>
          <w:noProof/>
        </w:rPr>
        <w:tab/>
        <w:t>Ċentru għall-Kreativita fil-Kavallier ta' San Ġakbu (Творчески център „St. James Cavalier“)</w:t>
      </w:r>
    </w:p>
    <w:p>
      <w:pPr>
        <w:suppressAutoHyphens/>
        <w:ind w:left="1134" w:hanging="567"/>
        <w:rPr>
          <w:noProof/>
        </w:rPr>
      </w:pPr>
      <w:r>
        <w:rPr>
          <w:noProof/>
        </w:rPr>
        <w:t>–</w:t>
      </w:r>
      <w:r>
        <w:rPr>
          <w:noProof/>
        </w:rPr>
        <w:tab/>
        <w:t>Orkestra Nazzjonali (национален оркестър)</w:t>
      </w:r>
    </w:p>
    <w:p>
      <w:pPr>
        <w:suppressAutoHyphens/>
        <w:ind w:left="1134" w:hanging="567"/>
        <w:rPr>
          <w:noProof/>
        </w:rPr>
      </w:pPr>
      <w:r>
        <w:rPr>
          <w:noProof/>
        </w:rPr>
        <w:t>–</w:t>
      </w:r>
      <w:r>
        <w:rPr>
          <w:noProof/>
        </w:rPr>
        <w:tab/>
        <w:t>Teatru Manoel (театър „Manoel“)</w:t>
      </w:r>
    </w:p>
    <w:p>
      <w:pPr>
        <w:suppressAutoHyphens/>
        <w:ind w:left="1134" w:hanging="567"/>
        <w:rPr>
          <w:noProof/>
        </w:rPr>
      </w:pPr>
      <w:r>
        <w:rPr>
          <w:noProof/>
        </w:rPr>
        <w:br w:type="page"/>
        <w:t>–</w:t>
      </w:r>
      <w:r>
        <w:rPr>
          <w:noProof/>
        </w:rPr>
        <w:tab/>
        <w:t>Ċentru tal- Konferenzi tal-Mediterran (Средиземноморски конферентен център)</w:t>
      </w:r>
    </w:p>
    <w:p>
      <w:pPr>
        <w:suppressAutoHyphens/>
        <w:ind w:left="1134" w:hanging="567"/>
        <w:rPr>
          <w:noProof/>
        </w:rPr>
      </w:pPr>
      <w:r>
        <w:rPr>
          <w:noProof/>
        </w:rPr>
        <w:t>–</w:t>
      </w:r>
      <w:r>
        <w:rPr>
          <w:noProof/>
        </w:rPr>
        <w:tab/>
        <w:t>Ċentru Malti għar-Restawr (Малтийски център за реставрация)</w:t>
      </w:r>
    </w:p>
    <w:p>
      <w:pPr>
        <w:suppressAutoHyphens/>
        <w:ind w:left="1134" w:hanging="567"/>
        <w:rPr>
          <w:noProof/>
        </w:rPr>
      </w:pPr>
      <w:r>
        <w:rPr>
          <w:noProof/>
        </w:rPr>
        <w:t>–</w:t>
      </w:r>
      <w:r>
        <w:rPr>
          <w:noProof/>
        </w:rPr>
        <w:tab/>
        <w:t>Sovrintendenza tal-Patrimonju Kulturali (Главна инспекция по културното наследство)</w:t>
      </w:r>
    </w:p>
    <w:p>
      <w:pPr>
        <w:suppressAutoHyphens/>
        <w:ind w:left="1134" w:hanging="567"/>
        <w:rPr>
          <w:noProof/>
        </w:rPr>
      </w:pPr>
      <w:r>
        <w:rPr>
          <w:noProof/>
        </w:rPr>
        <w:t>–</w:t>
      </w:r>
      <w:r>
        <w:rPr>
          <w:noProof/>
        </w:rPr>
        <w:tab/>
        <w:t>Fondazzjoni Patrimonju Malti</w:t>
      </w:r>
    </w:p>
    <w:p>
      <w:pPr>
        <w:suppressAutoHyphens/>
        <w:ind w:left="567" w:hanging="567"/>
        <w:rPr>
          <w:noProof/>
        </w:rPr>
      </w:pPr>
      <w:r>
        <w:rPr>
          <w:noProof/>
        </w:rPr>
        <w:t>–</w:t>
      </w:r>
      <w:r>
        <w:rPr>
          <w:noProof/>
        </w:rPr>
        <w:tab/>
        <w:t>Ministeru tal-Kompetittività u l-Komunikazzjoni (Министерство на конкурентоспособността и съобщенията)</w:t>
      </w:r>
    </w:p>
    <w:p>
      <w:pPr>
        <w:suppressAutoHyphens/>
        <w:ind w:left="1134" w:hanging="567"/>
        <w:rPr>
          <w:noProof/>
        </w:rPr>
      </w:pPr>
      <w:r>
        <w:rPr>
          <w:noProof/>
        </w:rPr>
        <w:t>–</w:t>
      </w:r>
      <w:r>
        <w:rPr>
          <w:noProof/>
        </w:rPr>
        <w:tab/>
        <w:t>Awtorità` ta’ Malta dwar il-Komuikazzjoni (Малтийски орган по комуникациите)</w:t>
      </w:r>
    </w:p>
    <w:p>
      <w:pPr>
        <w:suppressAutoHyphens/>
        <w:ind w:left="1134" w:hanging="567"/>
        <w:rPr>
          <w:noProof/>
        </w:rPr>
      </w:pPr>
      <w:r>
        <w:rPr>
          <w:noProof/>
        </w:rPr>
        <w:t>–</w:t>
      </w:r>
      <w:r>
        <w:rPr>
          <w:noProof/>
        </w:rPr>
        <w:tab/>
        <w:t>Awtorità` ta’ Malta dwar l-Istandards (Малтийски орган по стандартизация)</w:t>
      </w:r>
    </w:p>
    <w:p>
      <w:pPr>
        <w:suppressAutoHyphens/>
        <w:ind w:left="567" w:hanging="567"/>
        <w:rPr>
          <w:noProof/>
        </w:rPr>
      </w:pPr>
      <w:r>
        <w:rPr>
          <w:noProof/>
        </w:rPr>
        <w:t>–</w:t>
      </w:r>
      <w:r>
        <w:rPr>
          <w:noProof/>
        </w:rPr>
        <w:tab/>
        <w:t>Ministeru tar-Riżorsi u Infrastruttura (Министерство на ресурсите и инфраструктурата)</w:t>
      </w:r>
    </w:p>
    <w:p>
      <w:pPr>
        <w:suppressAutoHyphens/>
        <w:ind w:left="1134" w:hanging="567"/>
        <w:rPr>
          <w:noProof/>
        </w:rPr>
      </w:pPr>
      <w:r>
        <w:rPr>
          <w:noProof/>
        </w:rPr>
        <w:t>–</w:t>
      </w:r>
      <w:r>
        <w:rPr>
          <w:noProof/>
        </w:rPr>
        <w:tab/>
        <w:t>Awtorità` ta’ Malta dwar ir-Riżorsi (Малтийски орган по ресурсите)</w:t>
      </w:r>
    </w:p>
    <w:p>
      <w:pPr>
        <w:suppressAutoHyphens/>
        <w:ind w:left="1134" w:hanging="567"/>
        <w:rPr>
          <w:noProof/>
        </w:rPr>
      </w:pPr>
      <w:r>
        <w:rPr>
          <w:noProof/>
        </w:rPr>
        <w:t>–</w:t>
      </w:r>
      <w:r>
        <w:rPr>
          <w:noProof/>
        </w:rPr>
        <w:tab/>
        <w:t>Kunsill Konsultattiv dwar l-Industija tal-Bini (Консултативен съвет в областта на строителната индустрия)</w:t>
      </w:r>
    </w:p>
    <w:p>
      <w:pPr>
        <w:suppressAutoHyphens/>
        <w:ind w:left="567" w:hanging="567"/>
        <w:rPr>
          <w:noProof/>
        </w:rPr>
      </w:pPr>
      <w:r>
        <w:rPr>
          <w:noProof/>
        </w:rPr>
        <w:t>–</w:t>
      </w:r>
      <w:r>
        <w:rPr>
          <w:noProof/>
        </w:rPr>
        <w:tab/>
        <w:t>Ministeru għal Għawdex (Министерство за Gozo)</w:t>
      </w:r>
    </w:p>
    <w:p>
      <w:pPr>
        <w:suppressAutoHyphens/>
        <w:ind w:left="567" w:hanging="567"/>
        <w:rPr>
          <w:noProof/>
        </w:rPr>
      </w:pPr>
      <w:r>
        <w:rPr>
          <w:noProof/>
        </w:rPr>
        <w:t>–</w:t>
      </w:r>
      <w:r>
        <w:rPr>
          <w:noProof/>
        </w:rPr>
        <w:tab/>
        <w:t>Ministeru tas-Saħħa, l-Anzjani u Kura fil-Komunità (Министерство на здравеопазването, възрастните хора и обществените грижи)</w:t>
      </w:r>
    </w:p>
    <w:p>
      <w:pPr>
        <w:suppressAutoHyphens/>
        <w:ind w:left="567" w:hanging="567"/>
        <w:rPr>
          <w:noProof/>
        </w:rPr>
      </w:pPr>
      <w:r>
        <w:rPr>
          <w:noProof/>
        </w:rPr>
        <w:t>–</w:t>
      </w:r>
      <w:r>
        <w:rPr>
          <w:noProof/>
        </w:rPr>
        <w:tab/>
        <w:t>Fondazzjoni għas-Servizzi Mediċi (Фондация за медицински услуги)</w:t>
      </w:r>
    </w:p>
    <w:p>
      <w:pPr>
        <w:suppressAutoHyphens/>
        <w:ind w:left="567" w:hanging="567"/>
        <w:rPr>
          <w:noProof/>
        </w:rPr>
      </w:pPr>
      <w:r>
        <w:rPr>
          <w:noProof/>
        </w:rPr>
        <w:t>–</w:t>
      </w:r>
      <w:r>
        <w:rPr>
          <w:noProof/>
        </w:rPr>
        <w:tab/>
        <w:t>Sptar Zammit Clapp (болница „Zammit Clapp“)</w:t>
      </w:r>
    </w:p>
    <w:p>
      <w:pPr>
        <w:suppressAutoHyphens/>
        <w:ind w:left="567" w:hanging="567"/>
        <w:rPr>
          <w:noProof/>
        </w:rPr>
      </w:pPr>
      <w:r>
        <w:rPr>
          <w:noProof/>
        </w:rPr>
        <w:t>–</w:t>
      </w:r>
      <w:r>
        <w:rPr>
          <w:noProof/>
        </w:rPr>
        <w:tab/>
        <w:t>Sptar Mater Dei (болница „Mater Dei“)</w:t>
      </w:r>
    </w:p>
    <w:p>
      <w:pPr>
        <w:suppressAutoHyphens/>
        <w:ind w:left="567" w:hanging="567"/>
        <w:rPr>
          <w:noProof/>
        </w:rPr>
      </w:pPr>
      <w:r>
        <w:rPr>
          <w:noProof/>
        </w:rPr>
        <w:t>–</w:t>
      </w:r>
      <w:r>
        <w:rPr>
          <w:noProof/>
        </w:rPr>
        <w:tab/>
        <w:t>Sptar Monte Carmeli (болница „Mount Carmel“)</w:t>
      </w:r>
    </w:p>
    <w:p>
      <w:pPr>
        <w:suppressAutoHyphens/>
        <w:ind w:left="567" w:hanging="567"/>
        <w:rPr>
          <w:noProof/>
        </w:rPr>
      </w:pPr>
      <w:r>
        <w:rPr>
          <w:noProof/>
        </w:rPr>
        <w:t>–</w:t>
      </w:r>
      <w:r>
        <w:rPr>
          <w:noProof/>
        </w:rPr>
        <w:tab/>
        <w:t>Awtorità dwar il-Mediċini (орган по лекарствата)</w:t>
      </w:r>
    </w:p>
    <w:p>
      <w:pPr>
        <w:suppressAutoHyphens/>
        <w:ind w:left="1134" w:hanging="567"/>
        <w:rPr>
          <w:noProof/>
        </w:rPr>
      </w:pPr>
      <w:r>
        <w:rPr>
          <w:noProof/>
        </w:rPr>
        <w:t>–</w:t>
      </w:r>
      <w:r>
        <w:rPr>
          <w:noProof/>
        </w:rPr>
        <w:tab/>
        <w:t>Kumitat tal-Welfare (Комитет по социално подпомагане)</w:t>
      </w:r>
    </w:p>
    <w:p>
      <w:pPr>
        <w:suppressAutoHyphens/>
        <w:ind w:left="567" w:hanging="567"/>
        <w:rPr>
          <w:noProof/>
        </w:rPr>
      </w:pPr>
      <w:r>
        <w:rPr>
          <w:noProof/>
        </w:rPr>
        <w:t>–</w:t>
      </w:r>
      <w:r>
        <w:rPr>
          <w:noProof/>
        </w:rPr>
        <w:tab/>
        <w:t>Ministeru għall-Investiment, Industrija u Teknologija ta’ Informazzjoni (Министерство на инвестициите, промишлеността и информационните технологии)</w:t>
      </w:r>
    </w:p>
    <w:p>
      <w:pPr>
        <w:suppressAutoHyphens/>
        <w:ind w:left="1134" w:hanging="567"/>
        <w:rPr>
          <w:noProof/>
        </w:rPr>
      </w:pPr>
      <w:r>
        <w:rPr>
          <w:noProof/>
        </w:rPr>
        <w:t>–</w:t>
      </w:r>
      <w:r>
        <w:rPr>
          <w:noProof/>
        </w:rPr>
        <w:tab/>
        <w:t>Laboratorju Nazzjonali ta’ Malta (Малтийска национална лаборатория)</w:t>
      </w:r>
    </w:p>
    <w:p>
      <w:pPr>
        <w:suppressAutoHyphens/>
        <w:ind w:left="1134" w:hanging="567"/>
        <w:rPr>
          <w:noProof/>
        </w:rPr>
      </w:pPr>
      <w:r>
        <w:rPr>
          <w:noProof/>
        </w:rPr>
        <w:t>–</w:t>
      </w:r>
      <w:r>
        <w:rPr>
          <w:noProof/>
        </w:rPr>
        <w:tab/>
        <w:t>MGI/Mimcol</w:t>
      </w:r>
    </w:p>
    <w:p>
      <w:pPr>
        <w:suppressAutoHyphens/>
        <w:ind w:left="1134" w:hanging="567"/>
        <w:rPr>
          <w:noProof/>
        </w:rPr>
      </w:pPr>
      <w:r>
        <w:rPr>
          <w:noProof/>
        </w:rPr>
        <w:br w:type="page"/>
        <w:t>–</w:t>
      </w:r>
      <w:r>
        <w:rPr>
          <w:noProof/>
        </w:rPr>
        <w:tab/>
        <w:t>Gozo Channel Co. Ltd.</w:t>
      </w:r>
    </w:p>
    <w:p>
      <w:pPr>
        <w:suppressAutoHyphens/>
        <w:ind w:left="1134" w:hanging="567"/>
        <w:rPr>
          <w:noProof/>
        </w:rPr>
      </w:pPr>
      <w:r>
        <w:rPr>
          <w:noProof/>
        </w:rPr>
        <w:t>–</w:t>
      </w:r>
      <w:r>
        <w:rPr>
          <w:noProof/>
        </w:rPr>
        <w:tab/>
        <w:t>Kummissjoni dwar il-Protezzjoni tad-Data (Комисия по защита на данните)</w:t>
      </w:r>
    </w:p>
    <w:p>
      <w:pPr>
        <w:suppressAutoHyphens/>
        <w:ind w:left="1134" w:hanging="567"/>
        <w:rPr>
          <w:noProof/>
        </w:rPr>
      </w:pPr>
      <w:r>
        <w:rPr>
          <w:noProof/>
        </w:rPr>
        <w:t>–</w:t>
      </w:r>
      <w:r>
        <w:rPr>
          <w:noProof/>
        </w:rPr>
        <w:tab/>
        <w:t>MITTS</w:t>
      </w:r>
    </w:p>
    <w:p>
      <w:pPr>
        <w:suppressAutoHyphens/>
        <w:ind w:left="1134" w:hanging="567"/>
        <w:rPr>
          <w:noProof/>
        </w:rPr>
      </w:pPr>
      <w:r>
        <w:rPr>
          <w:noProof/>
        </w:rPr>
        <w:t>–</w:t>
      </w:r>
      <w:r>
        <w:rPr>
          <w:noProof/>
        </w:rPr>
        <w:tab/>
        <w:t>Sezzjoni tal-Privatizzazzjoni (служба по приватизация)</w:t>
      </w:r>
    </w:p>
    <w:p>
      <w:pPr>
        <w:suppressAutoHyphens/>
        <w:ind w:left="1134" w:hanging="567"/>
        <w:rPr>
          <w:noProof/>
        </w:rPr>
      </w:pPr>
      <w:r>
        <w:rPr>
          <w:noProof/>
        </w:rPr>
        <w:t>–</w:t>
      </w:r>
      <w:r>
        <w:rPr>
          <w:noProof/>
        </w:rPr>
        <w:tab/>
        <w:t>Sezzjoni għan-Negozjati Kollettivi (служба за колективно договаряне)</w:t>
      </w:r>
    </w:p>
    <w:p>
      <w:pPr>
        <w:suppressAutoHyphens/>
        <w:ind w:left="1134" w:hanging="567"/>
        <w:rPr>
          <w:noProof/>
        </w:rPr>
      </w:pPr>
      <w:r>
        <w:rPr>
          <w:noProof/>
        </w:rPr>
        <w:t>–</w:t>
      </w:r>
      <w:r>
        <w:rPr>
          <w:noProof/>
        </w:rPr>
        <w:tab/>
        <w:t>Malta Enterprise</w:t>
      </w:r>
    </w:p>
    <w:p>
      <w:pPr>
        <w:suppressAutoHyphens/>
        <w:ind w:left="1134" w:hanging="567"/>
        <w:rPr>
          <w:noProof/>
        </w:rPr>
      </w:pPr>
      <w:r>
        <w:rPr>
          <w:noProof/>
        </w:rPr>
        <w:t>–</w:t>
      </w:r>
      <w:r>
        <w:rPr>
          <w:noProof/>
        </w:rPr>
        <w:tab/>
        <w:t>Malta Industrial Parks</w:t>
      </w:r>
    </w:p>
    <w:p>
      <w:pPr>
        <w:suppressAutoHyphens/>
        <w:ind w:left="567" w:hanging="567"/>
        <w:rPr>
          <w:noProof/>
        </w:rPr>
      </w:pPr>
      <w:r>
        <w:rPr>
          <w:noProof/>
        </w:rPr>
        <w:t>–</w:t>
      </w:r>
      <w:r>
        <w:rPr>
          <w:noProof/>
        </w:rPr>
        <w:tab/>
        <w:t>Ministeru għall-Affarijiet Rurali u l-Ambjent (Ministry for Rural Affairs and the Environment)</w:t>
      </w:r>
    </w:p>
    <w:p>
      <w:pPr>
        <w:suppressAutoHyphens/>
        <w:ind w:left="1134" w:hanging="567"/>
        <w:rPr>
          <w:noProof/>
        </w:rPr>
      </w:pPr>
      <w:r>
        <w:rPr>
          <w:noProof/>
        </w:rPr>
        <w:t>–</w:t>
      </w:r>
      <w:r>
        <w:rPr>
          <w:noProof/>
        </w:rPr>
        <w:tab/>
        <w:t>Awtorità ta’ Malta għall-Ambjent u l-Ippjanar (Малтийски орган по околната среда и планирането)</w:t>
      </w:r>
    </w:p>
    <w:p>
      <w:pPr>
        <w:suppressAutoHyphens/>
        <w:ind w:left="1134" w:hanging="567"/>
        <w:rPr>
          <w:noProof/>
        </w:rPr>
      </w:pPr>
      <w:r>
        <w:rPr>
          <w:noProof/>
        </w:rPr>
        <w:t>–</w:t>
      </w:r>
      <w:r>
        <w:rPr>
          <w:noProof/>
        </w:rPr>
        <w:tab/>
        <w:t>Wasteserv Malta Ltd.</w:t>
      </w:r>
    </w:p>
    <w:p>
      <w:pPr>
        <w:suppressAutoHyphens/>
        <w:ind w:left="567" w:hanging="567"/>
        <w:rPr>
          <w:noProof/>
        </w:rPr>
      </w:pPr>
      <w:r>
        <w:rPr>
          <w:noProof/>
        </w:rPr>
        <w:t>–</w:t>
      </w:r>
      <w:r>
        <w:rPr>
          <w:noProof/>
        </w:rPr>
        <w:tab/>
        <w:t>Ministeru għall-Iżvilupp Urban u Toroq (Ministry for Urban Development and Roads)</w:t>
      </w:r>
    </w:p>
    <w:p>
      <w:pPr>
        <w:suppressAutoHyphens/>
        <w:ind w:left="567" w:hanging="567"/>
        <w:rPr>
          <w:noProof/>
        </w:rPr>
      </w:pPr>
      <w:r>
        <w:rPr>
          <w:noProof/>
        </w:rPr>
        <w:t>–</w:t>
      </w:r>
      <w:r>
        <w:rPr>
          <w:noProof/>
        </w:rPr>
        <w:tab/>
        <w:t>Ministeru għall-Familja u Solidarjetà Socjali (Министерство на семейните въпроси и социалната солидарност)</w:t>
      </w:r>
    </w:p>
    <w:p>
      <w:pPr>
        <w:suppressAutoHyphens/>
        <w:ind w:left="1134" w:hanging="567"/>
        <w:rPr>
          <w:noProof/>
        </w:rPr>
      </w:pPr>
      <w:r>
        <w:rPr>
          <w:noProof/>
        </w:rPr>
        <w:t>–</w:t>
      </w:r>
      <w:r>
        <w:rPr>
          <w:noProof/>
        </w:rPr>
        <w:tab/>
        <w:t>Awtorità tad-Djar (орган по жилищното настаняване)</w:t>
      </w:r>
    </w:p>
    <w:p>
      <w:pPr>
        <w:suppressAutoHyphens/>
        <w:ind w:left="1134" w:hanging="567"/>
        <w:rPr>
          <w:noProof/>
        </w:rPr>
      </w:pPr>
      <w:r>
        <w:rPr>
          <w:noProof/>
        </w:rPr>
        <w:t>–</w:t>
      </w:r>
      <w:r>
        <w:rPr>
          <w:noProof/>
        </w:rPr>
        <w:tab/>
        <w:t>Fondazzjoni għas-Servizzi Soċjali (Фондация за социални услуги)</w:t>
      </w:r>
    </w:p>
    <w:p>
      <w:pPr>
        <w:suppressAutoHyphens/>
        <w:ind w:left="1134" w:hanging="567"/>
        <w:rPr>
          <w:noProof/>
        </w:rPr>
      </w:pPr>
      <w:r>
        <w:rPr>
          <w:noProof/>
        </w:rPr>
        <w:t>–</w:t>
      </w:r>
      <w:r>
        <w:rPr>
          <w:noProof/>
        </w:rPr>
        <w:tab/>
        <w:t>Sedqa.</w:t>
      </w:r>
    </w:p>
    <w:p>
      <w:pPr>
        <w:suppressAutoHyphens/>
        <w:ind w:left="1134" w:hanging="567"/>
        <w:rPr>
          <w:noProof/>
        </w:rPr>
      </w:pPr>
      <w:r>
        <w:rPr>
          <w:noProof/>
        </w:rPr>
        <w:t>–</w:t>
      </w:r>
      <w:r>
        <w:rPr>
          <w:noProof/>
        </w:rPr>
        <w:tab/>
        <w:t>Appoġġ.</w:t>
      </w:r>
    </w:p>
    <w:p>
      <w:pPr>
        <w:suppressAutoHyphens/>
        <w:ind w:left="1134" w:hanging="567"/>
        <w:rPr>
          <w:noProof/>
        </w:rPr>
      </w:pPr>
      <w:r>
        <w:rPr>
          <w:noProof/>
        </w:rPr>
        <w:t>–</w:t>
      </w:r>
      <w:r>
        <w:rPr>
          <w:noProof/>
        </w:rPr>
        <w:tab/>
        <w:t>Kummissjoni Nazzjonali Għal Persuni b’Diżabilità (Национална комисия за лица с увреждания)</w:t>
      </w:r>
    </w:p>
    <w:p>
      <w:pPr>
        <w:suppressAutoHyphens/>
        <w:ind w:left="1134" w:hanging="567"/>
        <w:rPr>
          <w:noProof/>
        </w:rPr>
      </w:pPr>
      <w:r>
        <w:rPr>
          <w:noProof/>
        </w:rPr>
        <w:t>–</w:t>
      </w:r>
      <w:r>
        <w:rPr>
          <w:noProof/>
        </w:rPr>
        <w:tab/>
        <w:t>Sapport</w:t>
      </w:r>
    </w:p>
    <w:p>
      <w:pPr>
        <w:suppressAutoHyphens/>
        <w:ind w:left="567" w:hanging="567"/>
        <w:rPr>
          <w:noProof/>
        </w:rPr>
      </w:pPr>
      <w:r>
        <w:rPr>
          <w:noProof/>
        </w:rPr>
        <w:t>–</w:t>
      </w:r>
      <w:r>
        <w:rPr>
          <w:noProof/>
        </w:rPr>
        <w:tab/>
        <w:t>Ministeru għall-Affarijiet Barranin (Министерство на външните работи)</w:t>
      </w:r>
    </w:p>
    <w:p>
      <w:pPr>
        <w:suppressAutoHyphens/>
        <w:ind w:left="1134" w:hanging="567"/>
        <w:rPr>
          <w:noProof/>
        </w:rPr>
      </w:pPr>
      <w:r>
        <w:rPr>
          <w:noProof/>
        </w:rPr>
        <w:t>–</w:t>
      </w:r>
      <w:r>
        <w:rPr>
          <w:noProof/>
        </w:rPr>
        <w:tab/>
        <w:t>Istitut Internazzjonali tal-Anzjani (Международен институт по въпросите на стареенето)</w:t>
      </w:r>
    </w:p>
    <w:p>
      <w:pPr>
        <w:suppressAutoHyphens/>
        <w:ind w:left="567" w:hanging="567"/>
        <w:rPr>
          <w:noProof/>
        </w:rPr>
      </w:pPr>
    </w:p>
    <w:p>
      <w:pPr>
        <w:suppressAutoHyphens/>
        <w:ind w:left="567" w:hanging="567"/>
        <w:rPr>
          <w:noProof/>
        </w:rPr>
      </w:pPr>
      <w:r>
        <w:rPr>
          <w:noProof/>
        </w:rPr>
        <w:br w:type="page"/>
        <w:t>Нидерландия</w:t>
      </w:r>
    </w:p>
    <w:p>
      <w:pPr>
        <w:suppressAutoHyphens/>
        <w:ind w:left="567" w:hanging="567"/>
        <w:rPr>
          <w:noProof/>
        </w:rPr>
      </w:pPr>
    </w:p>
    <w:p>
      <w:pPr>
        <w:suppressAutoHyphens/>
        <w:ind w:left="567" w:hanging="567"/>
        <w:rPr>
          <w:noProof/>
        </w:rPr>
      </w:pPr>
      <w:r>
        <w:rPr>
          <w:noProof/>
        </w:rPr>
        <w:t>Образувания</w:t>
      </w:r>
    </w:p>
    <w:p>
      <w:pPr>
        <w:suppressAutoHyphens/>
        <w:ind w:left="567" w:hanging="567"/>
        <w:rPr>
          <w:noProof/>
        </w:rPr>
      </w:pPr>
    </w:p>
    <w:p>
      <w:pPr>
        <w:suppressAutoHyphens/>
        <w:ind w:left="567" w:hanging="567"/>
        <w:rPr>
          <w:noProof/>
        </w:rPr>
      </w:pPr>
      <w:r>
        <w:rPr>
          <w:noProof/>
        </w:rPr>
        <w:t>–</w:t>
      </w:r>
      <w:r>
        <w:rPr>
          <w:noProof/>
        </w:rPr>
        <w:tab/>
        <w:t>Ministerie van Binnenlandse Zaken en Koninkrijksrelaties (Министерство на вътрешните работи)</w:t>
      </w:r>
    </w:p>
    <w:p>
      <w:pPr>
        <w:suppressAutoHyphens/>
        <w:ind w:left="1134" w:hanging="567"/>
        <w:rPr>
          <w:noProof/>
        </w:rPr>
      </w:pPr>
      <w:r>
        <w:rPr>
          <w:noProof/>
        </w:rPr>
        <w:t>–</w:t>
      </w:r>
      <w:r>
        <w:rPr>
          <w:noProof/>
        </w:rPr>
        <w:tab/>
        <w:t>Nederlands Instituut voor Brandweer en rampenbestrijding (NIBRA) (Нидерландски институт за борба с пожарите и авариите)</w:t>
      </w:r>
    </w:p>
    <w:p>
      <w:pPr>
        <w:suppressAutoHyphens/>
        <w:ind w:left="1134" w:hanging="567"/>
        <w:rPr>
          <w:noProof/>
        </w:rPr>
      </w:pPr>
      <w:r>
        <w:rPr>
          <w:noProof/>
        </w:rPr>
        <w:t>–</w:t>
      </w:r>
      <w:r>
        <w:rPr>
          <w:noProof/>
        </w:rPr>
        <w:tab/>
        <w:t>Nederlands Bureau Brandweer Examens (NBBE) (Нидерландски съвет за проучване на борбата с пожарите)</w:t>
      </w:r>
    </w:p>
    <w:p>
      <w:pPr>
        <w:suppressAutoHyphens/>
        <w:ind w:left="1134" w:hanging="567"/>
        <w:rPr>
          <w:noProof/>
        </w:rPr>
      </w:pPr>
      <w:r>
        <w:rPr>
          <w:noProof/>
        </w:rPr>
        <w:t>–</w:t>
      </w:r>
      <w:r>
        <w:rPr>
          <w:noProof/>
        </w:rPr>
        <w:tab/>
        <w:t>Landelijk Selectie- en Opleidingsinstituut Politie (LSOP) (Национален институт за подбор и обучение на полицаи)</w:t>
      </w:r>
    </w:p>
    <w:p>
      <w:pPr>
        <w:suppressAutoHyphens/>
        <w:ind w:left="1134" w:hanging="567"/>
        <w:rPr>
          <w:noProof/>
        </w:rPr>
      </w:pPr>
      <w:r>
        <w:rPr>
          <w:noProof/>
        </w:rPr>
        <w:t>–</w:t>
      </w:r>
      <w:r>
        <w:rPr>
          <w:noProof/>
        </w:rPr>
        <w:tab/>
        <w:t>25 afzonderlijke politieregio's — (25 обособени полицейски района)</w:t>
      </w:r>
    </w:p>
    <w:p>
      <w:pPr>
        <w:suppressAutoHyphens/>
        <w:ind w:left="1134" w:hanging="567"/>
        <w:rPr>
          <w:noProof/>
        </w:rPr>
      </w:pPr>
      <w:r>
        <w:rPr>
          <w:noProof/>
        </w:rPr>
        <w:t>–</w:t>
      </w:r>
      <w:r>
        <w:rPr>
          <w:noProof/>
        </w:rPr>
        <w:tab/>
        <w:t>Stichting ICTU (Фондация ICTU)</w:t>
      </w:r>
    </w:p>
    <w:p>
      <w:pPr>
        <w:suppressAutoHyphens/>
        <w:ind w:left="1134" w:hanging="567"/>
        <w:rPr>
          <w:noProof/>
        </w:rPr>
      </w:pPr>
      <w:r>
        <w:rPr>
          <w:noProof/>
        </w:rPr>
        <w:t>–</w:t>
      </w:r>
      <w:r>
        <w:rPr>
          <w:noProof/>
        </w:rPr>
        <w:tab/>
        <w:t>Voorziening tot samenwerking Politie Nederland (Cooperation Service Police Netherlands)</w:t>
      </w:r>
    </w:p>
    <w:p>
      <w:pPr>
        <w:suppressAutoHyphens/>
        <w:ind w:left="567" w:hanging="567"/>
        <w:rPr>
          <w:noProof/>
        </w:rPr>
      </w:pPr>
      <w:r>
        <w:rPr>
          <w:noProof/>
        </w:rPr>
        <w:t>–</w:t>
      </w:r>
      <w:r>
        <w:rPr>
          <w:noProof/>
        </w:rPr>
        <w:tab/>
        <w:t>Ministerie van Economische Zaken (Министерство на икономиката)</w:t>
      </w:r>
    </w:p>
    <w:p>
      <w:pPr>
        <w:suppressAutoHyphens/>
        <w:ind w:left="1134" w:hanging="567"/>
        <w:rPr>
          <w:noProof/>
        </w:rPr>
      </w:pPr>
      <w:r>
        <w:rPr>
          <w:noProof/>
        </w:rPr>
        <w:t>–</w:t>
      </w:r>
      <w:r>
        <w:rPr>
          <w:noProof/>
        </w:rPr>
        <w:tab/>
        <w:t>Stichting Syntens – (Syntens)</w:t>
      </w:r>
    </w:p>
    <w:p>
      <w:pPr>
        <w:suppressAutoHyphens/>
        <w:ind w:left="1134" w:hanging="567"/>
        <w:rPr>
          <w:noProof/>
        </w:rPr>
      </w:pPr>
      <w:r>
        <w:rPr>
          <w:noProof/>
        </w:rPr>
        <w:t>–</w:t>
      </w:r>
      <w:r>
        <w:rPr>
          <w:noProof/>
        </w:rPr>
        <w:tab/>
        <w:t>Van Swinden Laboratorium B.V. – (Лаборатория Van Swinden към НМИ)</w:t>
      </w:r>
    </w:p>
    <w:p>
      <w:pPr>
        <w:suppressAutoHyphens/>
        <w:ind w:left="1134" w:hanging="567"/>
        <w:rPr>
          <w:noProof/>
        </w:rPr>
      </w:pPr>
      <w:r>
        <w:rPr>
          <w:noProof/>
        </w:rPr>
        <w:t>–</w:t>
      </w:r>
      <w:r>
        <w:rPr>
          <w:noProof/>
        </w:rPr>
        <w:tab/>
        <w:t>Nederlands Meetinstituut B.V. – (НМИ — Нидерландски метрологически и технологически институт)</w:t>
      </w:r>
    </w:p>
    <w:p>
      <w:pPr>
        <w:suppressAutoHyphens/>
        <w:ind w:left="1134" w:hanging="567"/>
        <w:rPr>
          <w:noProof/>
        </w:rPr>
      </w:pPr>
      <w:r>
        <w:rPr>
          <w:noProof/>
        </w:rPr>
        <w:t>–</w:t>
      </w:r>
      <w:r>
        <w:rPr>
          <w:noProof/>
        </w:rPr>
        <w:tab/>
        <w:t>Nederland Instituut voor Vliegtuigontwikkeling en Ruimtevaart (NIVR) – (Нидерландска агенция за космически програми)</w:t>
      </w:r>
    </w:p>
    <w:p>
      <w:pPr>
        <w:suppressAutoHyphens/>
        <w:ind w:left="1134" w:hanging="567"/>
        <w:rPr>
          <w:noProof/>
        </w:rPr>
      </w:pPr>
      <w:r>
        <w:rPr>
          <w:noProof/>
        </w:rPr>
        <w:t>–</w:t>
      </w:r>
      <w:r>
        <w:rPr>
          <w:noProof/>
        </w:rPr>
        <w:tab/>
        <w:t>Nederlands Bureau voor Toerisme en Congressen (Нидерландски съвет по туризъм и конгреси)</w:t>
      </w:r>
    </w:p>
    <w:p>
      <w:pPr>
        <w:suppressAutoHyphens/>
        <w:ind w:left="1134" w:hanging="567"/>
        <w:rPr>
          <w:noProof/>
        </w:rPr>
      </w:pPr>
      <w:r>
        <w:rPr>
          <w:noProof/>
        </w:rPr>
        <w:br w:type="page"/>
        <w:t>–</w:t>
      </w:r>
      <w:r>
        <w:rPr>
          <w:noProof/>
        </w:rPr>
        <w:tab/>
        <w:t>Samenwerkingsverband Noord Nederland (SNN) (Съвместен орган на провинциалните правителства на Северна Нидерландия)</w:t>
      </w:r>
    </w:p>
    <w:p>
      <w:pPr>
        <w:suppressAutoHyphens/>
        <w:ind w:left="1134" w:hanging="567"/>
        <w:rPr>
          <w:noProof/>
        </w:rPr>
      </w:pPr>
      <w:r>
        <w:rPr>
          <w:noProof/>
        </w:rPr>
        <w:t>–</w:t>
      </w:r>
      <w:r>
        <w:rPr>
          <w:noProof/>
        </w:rPr>
        <w:tab/>
        <w:t>Ontwikkelingsmaatschappij Oost Nederland N.V.(Oost N.V.) – Агенция за развитие на източна Нидерландия</w:t>
      </w:r>
    </w:p>
    <w:p>
      <w:pPr>
        <w:suppressAutoHyphens/>
        <w:ind w:left="1134" w:hanging="567"/>
        <w:rPr>
          <w:noProof/>
        </w:rPr>
      </w:pPr>
      <w:r>
        <w:rPr>
          <w:noProof/>
        </w:rPr>
        <w:t>–</w:t>
      </w:r>
      <w:r>
        <w:rPr>
          <w:noProof/>
        </w:rPr>
        <w:tab/>
        <w:t>LIOF (Limburg Investment Development Company LIOF)</w:t>
      </w:r>
    </w:p>
    <w:p>
      <w:pPr>
        <w:suppressAutoHyphens/>
        <w:ind w:left="1134" w:hanging="567"/>
        <w:rPr>
          <w:noProof/>
        </w:rPr>
      </w:pPr>
      <w:r>
        <w:rPr>
          <w:noProof/>
        </w:rPr>
        <w:t>–</w:t>
      </w:r>
      <w:r>
        <w:rPr>
          <w:noProof/>
        </w:rPr>
        <w:tab/>
        <w:t>Noordelijke Ontwikkelingsmaatschappij (NOM) – (NOM Насърчаване на ивнвестициите)</w:t>
      </w:r>
    </w:p>
    <w:p>
      <w:pPr>
        <w:suppressAutoHyphens/>
        <w:ind w:left="1134" w:hanging="567"/>
        <w:rPr>
          <w:noProof/>
        </w:rPr>
      </w:pPr>
      <w:r>
        <w:rPr>
          <w:noProof/>
        </w:rPr>
        <w:t>–</w:t>
      </w:r>
      <w:r>
        <w:rPr>
          <w:noProof/>
        </w:rPr>
        <w:tab/>
        <w:t>Brabantse Ontwikkelingsmaatschappij (BOM) (Агенция за развитие на Северен Брабант)</w:t>
      </w:r>
    </w:p>
    <w:p>
      <w:pPr>
        <w:suppressAutoHyphens/>
        <w:ind w:left="1134" w:hanging="567"/>
        <w:rPr>
          <w:noProof/>
        </w:rPr>
      </w:pPr>
      <w:r>
        <w:rPr>
          <w:noProof/>
        </w:rPr>
        <w:t>–</w:t>
      </w:r>
      <w:r>
        <w:rPr>
          <w:noProof/>
        </w:rPr>
        <w:tab/>
        <w:t>Onafhankelijke Post en Telecommunicatie Autoriteit (Opta) — (Независим орган по пощите и далекосъобщенията)</w:t>
      </w:r>
    </w:p>
    <w:p>
      <w:pPr>
        <w:suppressAutoHyphens/>
        <w:ind w:left="1134" w:hanging="567"/>
        <w:rPr>
          <w:noProof/>
        </w:rPr>
      </w:pPr>
      <w:r>
        <w:rPr>
          <w:noProof/>
        </w:rPr>
        <w:t>–</w:t>
      </w:r>
      <w:r>
        <w:rPr>
          <w:noProof/>
        </w:rPr>
        <w:tab/>
        <w:t>Centraal Bureau voor de Statistiek (Централно статистическо бюро на Нидерландия) (CBS)</w:t>
      </w:r>
    </w:p>
    <w:p>
      <w:pPr>
        <w:suppressAutoHyphens/>
        <w:ind w:left="1134" w:hanging="567"/>
        <w:rPr>
          <w:noProof/>
        </w:rPr>
      </w:pPr>
      <w:r>
        <w:rPr>
          <w:noProof/>
        </w:rPr>
        <w:t>–</w:t>
      </w:r>
      <w:r>
        <w:rPr>
          <w:noProof/>
        </w:rPr>
        <w:tab/>
        <w:t>Energieonderzoek Centrum Nederland – (Нидерландски център за енергийни изследвания) (ECN)</w:t>
      </w:r>
    </w:p>
    <w:p>
      <w:pPr>
        <w:suppressAutoHyphens/>
        <w:ind w:left="1134" w:hanging="567"/>
        <w:rPr>
          <w:noProof/>
        </w:rPr>
      </w:pPr>
      <w:r>
        <w:rPr>
          <w:noProof/>
        </w:rPr>
        <w:t>–</w:t>
      </w:r>
      <w:r>
        <w:rPr>
          <w:noProof/>
        </w:rPr>
        <w:tab/>
        <w:t>Stichting PUM (Programma Uitzending Managers) (Netherlands Management Consultants Programme)</w:t>
      </w:r>
    </w:p>
    <w:p>
      <w:pPr>
        <w:suppressAutoHyphens/>
        <w:ind w:left="1134" w:hanging="567"/>
        <w:rPr>
          <w:noProof/>
        </w:rPr>
      </w:pPr>
      <w:r>
        <w:rPr>
          <w:noProof/>
        </w:rPr>
        <w:t>–</w:t>
      </w:r>
      <w:r>
        <w:rPr>
          <w:noProof/>
        </w:rPr>
        <w:tab/>
        <w:t>Stichting Kenniscentrum Maatschappelijk Verantwoord Ondernemen (CSR Netherlands: Centre of Expertise) (MVO)</w:t>
      </w:r>
    </w:p>
    <w:p>
      <w:pPr>
        <w:suppressAutoHyphens/>
        <w:ind w:left="1134" w:hanging="567"/>
        <w:rPr>
          <w:noProof/>
        </w:rPr>
      </w:pPr>
      <w:r>
        <w:rPr>
          <w:noProof/>
        </w:rPr>
        <w:t>–</w:t>
      </w:r>
      <w:r>
        <w:rPr>
          <w:noProof/>
        </w:rPr>
        <w:tab/>
        <w:t>Kamer van Koophandel Nederland (Нидерландска търговска камара)</w:t>
      </w:r>
    </w:p>
    <w:p>
      <w:pPr>
        <w:suppressAutoHyphens/>
        <w:ind w:left="567" w:hanging="567"/>
        <w:rPr>
          <w:noProof/>
        </w:rPr>
      </w:pPr>
      <w:r>
        <w:rPr>
          <w:noProof/>
        </w:rPr>
        <w:t>–</w:t>
      </w:r>
      <w:r>
        <w:rPr>
          <w:noProof/>
        </w:rPr>
        <w:tab/>
        <w:t>Ministry of Finance</w:t>
      </w:r>
    </w:p>
    <w:p>
      <w:pPr>
        <w:suppressAutoHyphens/>
        <w:ind w:left="1134" w:hanging="567"/>
        <w:rPr>
          <w:noProof/>
        </w:rPr>
      </w:pPr>
      <w:r>
        <w:rPr>
          <w:noProof/>
        </w:rPr>
        <w:t>–</w:t>
      </w:r>
      <w:r>
        <w:rPr>
          <w:noProof/>
        </w:rPr>
        <w:tab/>
        <w:t>De Nederlandse Bank N.V. (Нидерландска централна банка)</w:t>
      </w:r>
    </w:p>
    <w:p>
      <w:pPr>
        <w:suppressAutoHyphens/>
        <w:ind w:left="1134" w:hanging="567"/>
        <w:rPr>
          <w:noProof/>
        </w:rPr>
      </w:pPr>
      <w:r>
        <w:rPr>
          <w:noProof/>
        </w:rPr>
        <w:t>–</w:t>
      </w:r>
      <w:r>
        <w:rPr>
          <w:noProof/>
        </w:rPr>
        <w:tab/>
        <w:t>Autoriteit Financiële Markten (Администрация на финансовите пазари на Нидерландия)</w:t>
      </w:r>
    </w:p>
    <w:p>
      <w:pPr>
        <w:suppressAutoHyphens/>
        <w:ind w:left="1134" w:hanging="567"/>
        <w:rPr>
          <w:noProof/>
        </w:rPr>
      </w:pPr>
      <w:r>
        <w:rPr>
          <w:noProof/>
        </w:rPr>
        <w:t>–</w:t>
      </w:r>
      <w:r>
        <w:rPr>
          <w:noProof/>
        </w:rPr>
        <w:tab/>
        <w:t>Pensioen- &amp; Verzekeringskamer (Надзорен орган на Нидерландия за пенсии и осигуряване)</w:t>
      </w:r>
    </w:p>
    <w:p>
      <w:pPr>
        <w:suppressAutoHyphens/>
        <w:ind w:left="567" w:hanging="567"/>
        <w:rPr>
          <w:noProof/>
        </w:rPr>
      </w:pPr>
      <w:r>
        <w:rPr>
          <w:noProof/>
        </w:rPr>
        <w:br w:type="page"/>
        <w:t>–</w:t>
      </w:r>
      <w:r>
        <w:rPr>
          <w:noProof/>
        </w:rPr>
        <w:tab/>
        <w:t>Ministry of Justice</w:t>
      </w:r>
    </w:p>
    <w:p>
      <w:pPr>
        <w:suppressAutoHyphens/>
        <w:ind w:left="1134" w:hanging="567"/>
        <w:rPr>
          <w:noProof/>
        </w:rPr>
      </w:pPr>
      <w:r>
        <w:rPr>
          <w:noProof/>
        </w:rPr>
        <w:t>–</w:t>
      </w:r>
      <w:r>
        <w:rPr>
          <w:noProof/>
        </w:rPr>
        <w:tab/>
        <w:t>Stichting Reclassering Nederland (SRN) (Нидерландска Агенция за реабилитиране)</w:t>
      </w:r>
    </w:p>
    <w:p>
      <w:pPr>
        <w:suppressAutoHyphens/>
        <w:ind w:left="1134" w:hanging="567"/>
        <w:rPr>
          <w:noProof/>
        </w:rPr>
      </w:pPr>
      <w:r>
        <w:rPr>
          <w:noProof/>
        </w:rPr>
        <w:t>–</w:t>
      </w:r>
      <w:r>
        <w:rPr>
          <w:noProof/>
        </w:rPr>
        <w:tab/>
        <w:t>Stichting VEDIVO (Агенция VEDIVO, Сдружение на ръководните лица в областта на попечителството)</w:t>
      </w:r>
    </w:p>
    <w:p>
      <w:pPr>
        <w:suppressAutoHyphens/>
        <w:ind w:left="1134" w:hanging="567"/>
        <w:rPr>
          <w:noProof/>
        </w:rPr>
      </w:pPr>
      <w:r>
        <w:rPr>
          <w:noProof/>
        </w:rPr>
        <w:t>–</w:t>
      </w:r>
      <w:r>
        <w:rPr>
          <w:noProof/>
        </w:rPr>
        <w:tab/>
        <w:t>Voogdij- en gezinsvoogdij instellingen — (институции за попечителство и семейно попечителство)</w:t>
      </w:r>
    </w:p>
    <w:p>
      <w:pPr>
        <w:suppressAutoHyphens/>
        <w:ind w:left="1134" w:hanging="567"/>
        <w:rPr>
          <w:noProof/>
        </w:rPr>
      </w:pPr>
      <w:r>
        <w:rPr>
          <w:noProof/>
        </w:rPr>
        <w:t>–</w:t>
      </w:r>
      <w:r>
        <w:rPr>
          <w:noProof/>
        </w:rPr>
        <w:tab/>
        <w:t>Stichting Halt Nederland (SHN) (Фондация Halt)</w:t>
      </w:r>
    </w:p>
    <w:p>
      <w:pPr>
        <w:suppressAutoHyphens/>
        <w:ind w:left="1134" w:hanging="567"/>
        <w:rPr>
          <w:noProof/>
        </w:rPr>
      </w:pPr>
      <w:r>
        <w:rPr>
          <w:noProof/>
        </w:rPr>
        <w:t>–</w:t>
      </w:r>
      <w:r>
        <w:rPr>
          <w:noProof/>
        </w:rPr>
        <w:tab/>
        <w:t>Particuliere Internaten — (частни интернати)</w:t>
      </w:r>
    </w:p>
    <w:p>
      <w:pPr>
        <w:suppressAutoHyphens/>
        <w:ind w:left="1134" w:hanging="567"/>
        <w:rPr>
          <w:noProof/>
        </w:rPr>
      </w:pPr>
      <w:r>
        <w:rPr>
          <w:noProof/>
        </w:rPr>
        <w:t>–</w:t>
      </w:r>
      <w:r>
        <w:rPr>
          <w:noProof/>
        </w:rPr>
        <w:tab/>
        <w:t>Particuliere Jeugdinrichtingen — (наказателни институции за малолетни извършители на престъпления)</w:t>
      </w:r>
    </w:p>
    <w:p>
      <w:pPr>
        <w:suppressAutoHyphens/>
        <w:ind w:left="1134" w:hanging="567"/>
        <w:rPr>
          <w:noProof/>
        </w:rPr>
      </w:pPr>
      <w:r>
        <w:rPr>
          <w:noProof/>
        </w:rPr>
        <w:t>–</w:t>
      </w:r>
      <w:r>
        <w:rPr>
          <w:noProof/>
        </w:rPr>
        <w:tab/>
        <w:t>Schadefonds Geweldsmisdrijven (Фонд за обезщетения за престъпления, свързани с насилие)</w:t>
      </w:r>
    </w:p>
    <w:p>
      <w:pPr>
        <w:suppressAutoHyphens/>
        <w:ind w:left="1134" w:hanging="567"/>
        <w:rPr>
          <w:noProof/>
        </w:rPr>
      </w:pPr>
      <w:r>
        <w:rPr>
          <w:noProof/>
        </w:rPr>
        <w:t>–</w:t>
      </w:r>
      <w:r>
        <w:rPr>
          <w:noProof/>
        </w:rPr>
        <w:tab/>
        <w:t>Centraal orgaan Opvang Asielzoekers (COA) (Агенция за настаняване на кандидати за политическо убежище)</w:t>
      </w:r>
    </w:p>
    <w:p>
      <w:pPr>
        <w:suppressAutoHyphens/>
        <w:ind w:left="1134" w:hanging="567"/>
        <w:rPr>
          <w:noProof/>
        </w:rPr>
      </w:pPr>
      <w:r>
        <w:rPr>
          <w:noProof/>
        </w:rPr>
        <w:t>–</w:t>
      </w:r>
      <w:r>
        <w:rPr>
          <w:noProof/>
        </w:rPr>
        <w:tab/>
        <w:t>Landelijk Bureau Inning Onderhoudsbijdragen (LBIO) (Национална агенция за подкрепа и издръжка)</w:t>
      </w:r>
    </w:p>
    <w:p>
      <w:pPr>
        <w:suppressAutoHyphens/>
        <w:ind w:left="1134" w:hanging="567"/>
        <w:rPr>
          <w:noProof/>
        </w:rPr>
      </w:pPr>
      <w:r>
        <w:rPr>
          <w:noProof/>
        </w:rPr>
        <w:t>–</w:t>
      </w:r>
      <w:r>
        <w:rPr>
          <w:noProof/>
        </w:rPr>
        <w:tab/>
        <w:t>Landelijke organisaties slachtofferhulp (Национални организации за компенсиране на жертви на престъпления)</w:t>
      </w:r>
    </w:p>
    <w:p>
      <w:pPr>
        <w:suppressAutoHyphens/>
        <w:ind w:left="1134" w:hanging="567"/>
        <w:rPr>
          <w:noProof/>
        </w:rPr>
      </w:pPr>
      <w:r>
        <w:rPr>
          <w:noProof/>
        </w:rPr>
        <w:t>–</w:t>
      </w:r>
      <w:r>
        <w:rPr>
          <w:noProof/>
        </w:rPr>
        <w:tab/>
        <w:t>College Bescherming Persoongegevens (Нидерландска Агенция за защита на личните данни)</w:t>
      </w:r>
    </w:p>
    <w:p>
      <w:pPr>
        <w:suppressAutoHyphens/>
        <w:ind w:left="1134" w:hanging="567"/>
        <w:rPr>
          <w:noProof/>
        </w:rPr>
      </w:pPr>
      <w:r>
        <w:rPr>
          <w:noProof/>
        </w:rPr>
        <w:t>–</w:t>
      </w:r>
      <w:r>
        <w:rPr>
          <w:noProof/>
        </w:rPr>
        <w:tab/>
        <w:t>Raden voor de Rechtsbijstand (Съвети за правна помощ)</w:t>
      </w:r>
    </w:p>
    <w:p>
      <w:pPr>
        <w:suppressAutoHyphens/>
        <w:ind w:left="1134" w:hanging="567"/>
        <w:rPr>
          <w:noProof/>
        </w:rPr>
      </w:pPr>
      <w:r>
        <w:rPr>
          <w:noProof/>
        </w:rPr>
        <w:t>–</w:t>
      </w:r>
      <w:r>
        <w:rPr>
          <w:noProof/>
        </w:rPr>
        <w:tab/>
        <w:t>Stichting Rechtsbijstand Asiel (Центрове за правна помощ на кандидати за политическо убежище)</w:t>
      </w:r>
    </w:p>
    <w:p>
      <w:pPr>
        <w:suppressAutoHyphens/>
        <w:ind w:left="1134" w:hanging="567"/>
        <w:rPr>
          <w:noProof/>
        </w:rPr>
      </w:pPr>
      <w:r>
        <w:rPr>
          <w:noProof/>
        </w:rPr>
        <w:t>–</w:t>
      </w:r>
      <w:r>
        <w:rPr>
          <w:noProof/>
        </w:rPr>
        <w:tab/>
        <w:t>Stichtingen Rechtsbijstand (Агенции за правна помощ)</w:t>
      </w:r>
    </w:p>
    <w:p>
      <w:pPr>
        <w:suppressAutoHyphens/>
        <w:ind w:left="1134" w:hanging="567"/>
        <w:rPr>
          <w:noProof/>
        </w:rPr>
      </w:pPr>
      <w:r>
        <w:rPr>
          <w:noProof/>
        </w:rPr>
        <w:t>–</w:t>
      </w:r>
      <w:r>
        <w:rPr>
          <w:noProof/>
        </w:rPr>
        <w:tab/>
        <w:t>Landelijk Bureau Racisme bestrijding (LBR) (Национално бюро за борба с расовата дискриминация)</w:t>
      </w:r>
    </w:p>
    <w:p>
      <w:pPr>
        <w:suppressAutoHyphens/>
        <w:ind w:left="1134" w:hanging="567"/>
        <w:rPr>
          <w:noProof/>
        </w:rPr>
      </w:pPr>
      <w:r>
        <w:rPr>
          <w:noProof/>
        </w:rPr>
        <w:t>–</w:t>
      </w:r>
      <w:r>
        <w:rPr>
          <w:noProof/>
        </w:rPr>
        <w:tab/>
        <w:t>Clara Wichman Instituut (Институт Clara Wichman)</w:t>
      </w:r>
    </w:p>
    <w:p>
      <w:pPr>
        <w:suppressAutoHyphens/>
        <w:ind w:left="567" w:hanging="567"/>
        <w:rPr>
          <w:noProof/>
        </w:rPr>
      </w:pPr>
      <w:r>
        <w:rPr>
          <w:noProof/>
        </w:rPr>
        <w:br w:type="page"/>
        <w:t>–</w:t>
      </w:r>
      <w:r>
        <w:rPr>
          <w:noProof/>
        </w:rPr>
        <w:tab/>
        <w:t>Ministry of Agriculture, Nature and Food Quality</w:t>
      </w:r>
    </w:p>
    <w:p>
      <w:pPr>
        <w:suppressAutoHyphens/>
        <w:ind w:left="1134" w:hanging="567"/>
        <w:rPr>
          <w:noProof/>
        </w:rPr>
      </w:pPr>
      <w:r>
        <w:rPr>
          <w:noProof/>
        </w:rPr>
        <w:t>–</w:t>
      </w:r>
      <w:r>
        <w:rPr>
          <w:noProof/>
        </w:rPr>
        <w:tab/>
        <w:t>Bureau Beheer Landbouwgronden (Служба по управление на селскостопанските земи)</w:t>
      </w:r>
    </w:p>
    <w:p>
      <w:pPr>
        <w:suppressAutoHyphens/>
        <w:ind w:left="1134" w:hanging="567"/>
        <w:rPr>
          <w:noProof/>
        </w:rPr>
      </w:pPr>
      <w:r>
        <w:rPr>
          <w:noProof/>
        </w:rPr>
        <w:t>–</w:t>
      </w:r>
      <w:r>
        <w:rPr>
          <w:noProof/>
        </w:rPr>
        <w:tab/>
        <w:t>Faunafonds (Фонд за опазване на фауната)</w:t>
      </w:r>
    </w:p>
    <w:p>
      <w:pPr>
        <w:suppressAutoHyphens/>
        <w:ind w:left="1134" w:hanging="567"/>
        <w:rPr>
          <w:noProof/>
        </w:rPr>
      </w:pPr>
      <w:r>
        <w:rPr>
          <w:noProof/>
        </w:rPr>
        <w:t>–</w:t>
      </w:r>
      <w:r>
        <w:rPr>
          <w:noProof/>
        </w:rPr>
        <w:tab/>
        <w:t>Staatsbosbeheer (Национална служба по горите)</w:t>
      </w:r>
    </w:p>
    <w:p>
      <w:pPr>
        <w:suppressAutoHyphens/>
        <w:ind w:left="1134" w:hanging="567"/>
        <w:rPr>
          <w:noProof/>
        </w:rPr>
      </w:pPr>
      <w:r>
        <w:rPr>
          <w:noProof/>
        </w:rPr>
        <w:t>–</w:t>
      </w:r>
      <w:r>
        <w:rPr>
          <w:noProof/>
        </w:rPr>
        <w:tab/>
        <w:t>Stichting Voorlichtingsbureau voor de Voeding (Бюро за образование в областта на продоволствията и храненето)</w:t>
      </w:r>
    </w:p>
    <w:p>
      <w:pPr>
        <w:suppressAutoHyphens/>
        <w:ind w:left="1134" w:hanging="567"/>
        <w:rPr>
          <w:noProof/>
        </w:rPr>
      </w:pPr>
      <w:r>
        <w:rPr>
          <w:noProof/>
        </w:rPr>
        <w:t>–</w:t>
      </w:r>
      <w:r>
        <w:rPr>
          <w:noProof/>
        </w:rPr>
        <w:tab/>
        <w:t>Universiteit Wageningen (Университет и изследователски център Wageningen)</w:t>
      </w:r>
    </w:p>
    <w:p>
      <w:pPr>
        <w:suppressAutoHyphens/>
        <w:ind w:left="1134" w:hanging="567"/>
        <w:rPr>
          <w:noProof/>
        </w:rPr>
      </w:pPr>
      <w:r>
        <w:rPr>
          <w:noProof/>
        </w:rPr>
        <w:t>–</w:t>
      </w:r>
      <w:r>
        <w:rPr>
          <w:noProof/>
        </w:rPr>
        <w:tab/>
        <w:t>Stichting DLO (Служба за изследвания в областта на земеделието)</w:t>
      </w:r>
    </w:p>
    <w:p>
      <w:pPr>
        <w:suppressAutoHyphens/>
        <w:ind w:left="1134" w:hanging="567"/>
        <w:rPr>
          <w:noProof/>
        </w:rPr>
      </w:pPr>
      <w:r>
        <w:rPr>
          <w:noProof/>
        </w:rPr>
        <w:t>–</w:t>
      </w:r>
      <w:r>
        <w:rPr>
          <w:noProof/>
        </w:rPr>
        <w:tab/>
        <w:t>(Hoofd) productschappen — (Обединения на стокопроизводителите)</w:t>
      </w:r>
    </w:p>
    <w:p>
      <w:pPr>
        <w:suppressAutoHyphens/>
        <w:ind w:left="567" w:hanging="567"/>
        <w:rPr>
          <w:noProof/>
        </w:rPr>
      </w:pPr>
      <w:r>
        <w:rPr>
          <w:noProof/>
        </w:rPr>
        <w:t>–</w:t>
      </w:r>
      <w:r>
        <w:rPr>
          <w:noProof/>
        </w:rPr>
        <w:tab/>
        <w:t>Ministerie van Onderwijs, Cultuur en Wetenschappen (Министерство на образованието, науката и културата)</w:t>
      </w:r>
    </w:p>
    <w:p>
      <w:pPr>
        <w:suppressAutoHyphens/>
        <w:ind w:left="567" w:hanging="567"/>
        <w:rPr>
          <w:noProof/>
        </w:rPr>
      </w:pPr>
    </w:p>
    <w:p>
      <w:pPr>
        <w:rPr>
          <w:noProof/>
        </w:rPr>
      </w:pPr>
      <w:r>
        <w:rPr>
          <w:noProof/>
        </w:rPr>
        <w:t>Компетентните органи на:</w:t>
      </w:r>
    </w:p>
    <w:p>
      <w:pPr>
        <w:rPr>
          <w:noProof/>
        </w:rPr>
      </w:pPr>
    </w:p>
    <w:p>
      <w:pPr>
        <w:suppressAutoHyphens/>
        <w:ind w:left="567" w:hanging="567"/>
        <w:rPr>
          <w:noProof/>
        </w:rPr>
      </w:pPr>
      <w:r>
        <w:rPr>
          <w:noProof/>
        </w:rPr>
        <w:t>–</w:t>
      </w:r>
      <w:r>
        <w:rPr>
          <w:noProof/>
        </w:rPr>
        <w:tab/>
        <w:t>обществени училища или публично финансирани частни училища за начално образование по смисъла на Wet op het primair onderwijs (Закон за основното образование),</w:t>
      </w:r>
    </w:p>
    <w:p>
      <w:pPr>
        <w:suppressAutoHyphens/>
        <w:ind w:left="567" w:hanging="567"/>
        <w:rPr>
          <w:noProof/>
        </w:rPr>
      </w:pPr>
      <w:r>
        <w:rPr>
          <w:noProof/>
        </w:rPr>
        <w:t>–</w:t>
      </w:r>
      <w:r>
        <w:rPr>
          <w:noProof/>
        </w:rPr>
        <w:tab/>
        <w:t>обществени училища или публично финансирани частни училища за специализирано начално образование по смисъла на Wet op het primair onderwijs (Закон за основното образование),</w:t>
      </w:r>
    </w:p>
    <w:p>
      <w:pPr>
        <w:suppressAutoHyphens/>
        <w:ind w:left="567" w:hanging="567"/>
        <w:rPr>
          <w:noProof/>
        </w:rPr>
      </w:pPr>
      <w:r>
        <w:rPr>
          <w:noProof/>
        </w:rPr>
        <w:t>–</w:t>
      </w:r>
      <w:r>
        <w:rPr>
          <w:noProof/>
        </w:rPr>
        <w:tab/>
        <w:t>обществени училища или публично финансирани частни училища и учебни заведения за специализирано и средно образование по смисъла на Wet op de expertisecentra (Закон за центровете за ресурси),</w:t>
      </w:r>
    </w:p>
    <w:p>
      <w:pPr>
        <w:suppressAutoHyphens/>
        <w:ind w:left="567" w:hanging="567"/>
        <w:rPr>
          <w:noProof/>
        </w:rPr>
      </w:pPr>
      <w:r>
        <w:rPr>
          <w:noProof/>
        </w:rPr>
        <w:t>–</w:t>
      </w:r>
      <w:r>
        <w:rPr>
          <w:noProof/>
        </w:rPr>
        <w:tab/>
        <w:t>обществени училища или публично финансирани частни училища и учебни заведения за средно образование по смисъла на Wet op het voortgezet onderwijs (Закон за средното образование),</w:t>
      </w:r>
    </w:p>
    <w:p>
      <w:pPr>
        <w:suppressAutoHyphens/>
        <w:ind w:left="567" w:hanging="567"/>
        <w:rPr>
          <w:noProof/>
        </w:rPr>
      </w:pPr>
      <w:r>
        <w:rPr>
          <w:noProof/>
        </w:rPr>
        <w:br w:type="page"/>
        <w:t>–</w:t>
      </w:r>
      <w:r>
        <w:rPr>
          <w:noProof/>
        </w:rPr>
        <w:tab/>
        <w:t>обществени или публично финансирани частни учебни заведения по смисъла на Wet Educatie en Beroepsonderwijs (Закон за общото и професионалното образование),</w:t>
      </w:r>
    </w:p>
    <w:p>
      <w:pPr>
        <w:suppressAutoHyphens/>
        <w:ind w:left="567" w:hanging="567"/>
        <w:rPr>
          <w:noProof/>
        </w:rPr>
      </w:pPr>
      <w:r>
        <w:rPr>
          <w:noProof/>
        </w:rPr>
        <w:t>–</w:t>
      </w:r>
      <w:r>
        <w:rPr>
          <w:noProof/>
        </w:rPr>
        <w:tab/>
        <w:t>публично финансирани университети и висши учебни заведения, Отворения университет и университетските болници, по смисъла на Wet op het hoger onderwijs en wetenschappelijk onderzoek (Закон за висшето образование и научните изследвания),</w:t>
      </w:r>
    </w:p>
    <w:p>
      <w:pPr>
        <w:suppressAutoHyphens/>
        <w:ind w:left="567" w:hanging="567"/>
        <w:rPr>
          <w:noProof/>
        </w:rPr>
      </w:pPr>
      <w:r>
        <w:rPr>
          <w:noProof/>
        </w:rPr>
        <w:t>–</w:t>
      </w:r>
      <w:r>
        <w:rPr>
          <w:noProof/>
        </w:rPr>
        <w:tab/>
        <w:t>предоставяне на консултантски услуги към училищата по смисъла на Wet op het primair onderwijs (Закон за основното образование) или Wet op de expertisecentra (Закон за центровете за ресурси),</w:t>
      </w:r>
    </w:p>
    <w:p>
      <w:pPr>
        <w:suppressAutoHyphens/>
        <w:ind w:left="567" w:hanging="567"/>
        <w:rPr>
          <w:noProof/>
        </w:rPr>
      </w:pPr>
      <w:r>
        <w:rPr>
          <w:noProof/>
        </w:rPr>
        <w:t>–</w:t>
      </w:r>
      <w:r>
        <w:rPr>
          <w:noProof/>
        </w:rPr>
        <w:tab/>
        <w:t>национални центрове за учители по смисъла на Wet subsidiëring landelijke onderwijsondersteunende activiteiten (Закон за субсидиране на дейности за подпомагане на националното образование),</w:t>
      </w:r>
    </w:p>
    <w:p>
      <w:pPr>
        <w:suppressAutoHyphens/>
        <w:ind w:left="567" w:hanging="567"/>
        <w:rPr>
          <w:noProof/>
        </w:rPr>
      </w:pPr>
      <w:r>
        <w:rPr>
          <w:noProof/>
        </w:rPr>
        <w:t>–</w:t>
      </w:r>
      <w:r>
        <w:rPr>
          <w:noProof/>
        </w:rPr>
        <w:tab/>
        <w:t>организации за радио- и телевизионно разпръскване по смисъла на Mediawet (Закон за средствата за масово информиране), които получават повече от 50 % от своето финансиране от Министерство на образованието, културата и науката,</w:t>
      </w:r>
    </w:p>
    <w:p>
      <w:pPr>
        <w:suppressAutoHyphens/>
        <w:ind w:left="567" w:hanging="567"/>
        <w:rPr>
          <w:noProof/>
        </w:rPr>
      </w:pPr>
      <w:r>
        <w:rPr>
          <w:noProof/>
        </w:rPr>
        <w:t>–</w:t>
      </w:r>
      <w:r>
        <w:rPr>
          <w:noProof/>
        </w:rPr>
        <w:tab/>
        <w:t>услуги по смисъла на Wet Verzelfstandiging Rijksmuseale Diensten (Закон за приватизация на националните услуги),</w:t>
      </w:r>
    </w:p>
    <w:p>
      <w:pPr>
        <w:suppressAutoHyphens/>
        <w:ind w:left="567" w:hanging="567"/>
        <w:rPr>
          <w:noProof/>
        </w:rPr>
      </w:pPr>
      <w:r>
        <w:rPr>
          <w:noProof/>
        </w:rPr>
        <w:t>–</w:t>
      </w:r>
      <w:r>
        <w:rPr>
          <w:noProof/>
        </w:rPr>
        <w:tab/>
        <w:t>други организации и учебни заведения в областта на образованието, науката и културата, които получават повече от 50 % от своето финансиране от Министерство на образованието, културата и науката.</w:t>
      </w:r>
    </w:p>
    <w:p>
      <w:pPr>
        <w:suppressAutoHyphens/>
        <w:ind w:left="567" w:hanging="567"/>
        <w:rPr>
          <w:noProof/>
        </w:rPr>
      </w:pPr>
      <w:r>
        <w:rPr>
          <w:noProof/>
        </w:rPr>
        <w:t>–</w:t>
      </w:r>
      <w:r>
        <w:rPr>
          <w:noProof/>
        </w:rPr>
        <w:tab/>
        <w:t>Всички организации, които са субсидирани от Ministerie van Onderwijs, Cultuur en Wetenschap в размер на над 50 % от бюджета им, например:</w:t>
      </w:r>
    </w:p>
    <w:p>
      <w:pPr>
        <w:suppressAutoHyphens/>
        <w:ind w:left="1134" w:hanging="567"/>
        <w:rPr>
          <w:noProof/>
        </w:rPr>
      </w:pPr>
      <w:r>
        <w:rPr>
          <w:noProof/>
        </w:rPr>
        <w:t>–</w:t>
      </w:r>
      <w:r>
        <w:rPr>
          <w:noProof/>
        </w:rPr>
        <w:tab/>
        <w:t>Bedrijfsfonds voor de Pers (BvdP);</w:t>
      </w:r>
    </w:p>
    <w:p>
      <w:pPr>
        <w:suppressAutoHyphens/>
        <w:ind w:left="1134" w:hanging="567"/>
        <w:rPr>
          <w:noProof/>
        </w:rPr>
      </w:pPr>
      <w:r>
        <w:rPr>
          <w:noProof/>
        </w:rPr>
        <w:t>–</w:t>
      </w:r>
      <w:r>
        <w:rPr>
          <w:noProof/>
        </w:rPr>
        <w:tab/>
        <w:t>Commissariaat voor de Media (CvdM);</w:t>
      </w:r>
    </w:p>
    <w:p>
      <w:pPr>
        <w:suppressAutoHyphens/>
        <w:ind w:left="1134" w:hanging="567"/>
        <w:rPr>
          <w:noProof/>
        </w:rPr>
      </w:pPr>
      <w:r>
        <w:rPr>
          <w:noProof/>
        </w:rPr>
        <w:t>–</w:t>
      </w:r>
      <w:r>
        <w:rPr>
          <w:noProof/>
        </w:rPr>
        <w:tab/>
        <w:t>Informatie Beheer Groep (IB-Groep);</w:t>
      </w:r>
    </w:p>
    <w:p>
      <w:pPr>
        <w:suppressAutoHyphens/>
        <w:ind w:left="1134" w:hanging="567"/>
        <w:rPr>
          <w:noProof/>
        </w:rPr>
      </w:pPr>
      <w:r>
        <w:rPr>
          <w:noProof/>
        </w:rPr>
        <w:br w:type="page"/>
        <w:t>–</w:t>
      </w:r>
      <w:r>
        <w:rPr>
          <w:noProof/>
        </w:rPr>
        <w:tab/>
        <w:t>Koninklijke Bibliotheek (KB);</w:t>
      </w:r>
    </w:p>
    <w:p>
      <w:pPr>
        <w:suppressAutoHyphens/>
        <w:ind w:left="1134" w:hanging="567"/>
        <w:rPr>
          <w:noProof/>
        </w:rPr>
      </w:pPr>
      <w:r>
        <w:rPr>
          <w:noProof/>
        </w:rPr>
        <w:t>–</w:t>
      </w:r>
      <w:r>
        <w:rPr>
          <w:noProof/>
        </w:rPr>
        <w:tab/>
        <w:t>Koninklijke Nederlandse Academie van Wetenschappen (KNAW);</w:t>
      </w:r>
    </w:p>
    <w:p>
      <w:pPr>
        <w:suppressAutoHyphens/>
        <w:ind w:left="1134" w:hanging="567"/>
        <w:rPr>
          <w:noProof/>
        </w:rPr>
      </w:pPr>
      <w:r>
        <w:rPr>
          <w:noProof/>
        </w:rPr>
        <w:t>–</w:t>
      </w:r>
      <w:r>
        <w:rPr>
          <w:noProof/>
        </w:rPr>
        <w:tab/>
        <w:t>Vereniging voor Landelijke organen voor beroepsonderwijs (COLO);</w:t>
      </w:r>
    </w:p>
    <w:p>
      <w:pPr>
        <w:suppressAutoHyphens/>
        <w:ind w:left="1134" w:hanging="567"/>
        <w:rPr>
          <w:noProof/>
        </w:rPr>
      </w:pPr>
      <w:r>
        <w:rPr>
          <w:noProof/>
        </w:rPr>
        <w:t>–</w:t>
      </w:r>
      <w:r>
        <w:rPr>
          <w:noProof/>
        </w:rPr>
        <w:tab/>
        <w:t>Nederlands Vlaams Accreditatieorgaan Hoger Onderwijs (NVAO);</w:t>
      </w:r>
    </w:p>
    <w:p>
      <w:pPr>
        <w:suppressAutoHyphens/>
        <w:ind w:left="1134" w:hanging="567"/>
        <w:rPr>
          <w:noProof/>
        </w:rPr>
      </w:pPr>
      <w:r>
        <w:rPr>
          <w:noProof/>
        </w:rPr>
        <w:t>–</w:t>
      </w:r>
      <w:r>
        <w:rPr>
          <w:noProof/>
        </w:rPr>
        <w:tab/>
        <w:t>Fonds voor beeldende kunsten, vormgeving en bouwkunst;</w:t>
      </w:r>
    </w:p>
    <w:p>
      <w:pPr>
        <w:suppressAutoHyphens/>
        <w:ind w:left="1134" w:hanging="567"/>
        <w:rPr>
          <w:noProof/>
        </w:rPr>
      </w:pPr>
      <w:r>
        <w:rPr>
          <w:noProof/>
        </w:rPr>
        <w:t>–</w:t>
      </w:r>
      <w:r>
        <w:rPr>
          <w:noProof/>
        </w:rPr>
        <w:tab/>
        <w:t>Fonds voor Amateurkunsten en Podiumkunsten;</w:t>
      </w:r>
    </w:p>
    <w:p>
      <w:pPr>
        <w:suppressAutoHyphens/>
        <w:ind w:left="1134" w:hanging="567"/>
        <w:rPr>
          <w:noProof/>
        </w:rPr>
      </w:pPr>
      <w:r>
        <w:rPr>
          <w:noProof/>
        </w:rPr>
        <w:t>–</w:t>
      </w:r>
      <w:r>
        <w:rPr>
          <w:noProof/>
        </w:rPr>
        <w:tab/>
        <w:t>Fonds voor de scheppende toonkunst;</w:t>
      </w:r>
    </w:p>
    <w:p>
      <w:pPr>
        <w:suppressAutoHyphens/>
        <w:ind w:left="1134" w:hanging="567"/>
        <w:rPr>
          <w:noProof/>
        </w:rPr>
      </w:pPr>
      <w:r>
        <w:rPr>
          <w:noProof/>
        </w:rPr>
        <w:t>–</w:t>
      </w:r>
      <w:r>
        <w:rPr>
          <w:noProof/>
        </w:rPr>
        <w:tab/>
        <w:t>Mondriaanstichting;</w:t>
      </w:r>
    </w:p>
    <w:p>
      <w:pPr>
        <w:suppressAutoHyphens/>
        <w:ind w:left="1134" w:hanging="567"/>
        <w:rPr>
          <w:noProof/>
        </w:rPr>
      </w:pPr>
      <w:r>
        <w:rPr>
          <w:noProof/>
        </w:rPr>
        <w:t>–</w:t>
      </w:r>
      <w:r>
        <w:rPr>
          <w:noProof/>
        </w:rPr>
        <w:tab/>
        <w:t>Nederlands fonds voor de film;</w:t>
      </w:r>
    </w:p>
    <w:p>
      <w:pPr>
        <w:suppressAutoHyphens/>
        <w:ind w:left="1134" w:hanging="567"/>
        <w:rPr>
          <w:noProof/>
        </w:rPr>
      </w:pPr>
      <w:r>
        <w:rPr>
          <w:noProof/>
        </w:rPr>
        <w:t>–</w:t>
      </w:r>
      <w:r>
        <w:rPr>
          <w:noProof/>
        </w:rPr>
        <w:tab/>
        <w:t>Stimuleringsfonds voor de architectuur;</w:t>
      </w:r>
    </w:p>
    <w:p>
      <w:pPr>
        <w:suppressAutoHyphens/>
        <w:ind w:left="1134" w:hanging="567"/>
        <w:rPr>
          <w:noProof/>
        </w:rPr>
      </w:pPr>
      <w:r>
        <w:rPr>
          <w:noProof/>
        </w:rPr>
        <w:t>–</w:t>
      </w:r>
      <w:r>
        <w:rPr>
          <w:noProof/>
        </w:rPr>
        <w:tab/>
        <w:t>Fonds voor Podiumprogrammering- en marketing;</w:t>
      </w:r>
    </w:p>
    <w:p>
      <w:pPr>
        <w:suppressAutoHyphens/>
        <w:ind w:left="1134" w:hanging="567"/>
        <w:rPr>
          <w:noProof/>
        </w:rPr>
      </w:pPr>
      <w:r>
        <w:rPr>
          <w:noProof/>
        </w:rPr>
        <w:t>–</w:t>
      </w:r>
      <w:r>
        <w:rPr>
          <w:noProof/>
        </w:rPr>
        <w:tab/>
        <w:t>Fonds voor de letteren;</w:t>
      </w:r>
    </w:p>
    <w:p>
      <w:pPr>
        <w:suppressAutoHyphens/>
        <w:ind w:left="1134" w:hanging="567"/>
        <w:rPr>
          <w:noProof/>
        </w:rPr>
      </w:pPr>
      <w:r>
        <w:rPr>
          <w:noProof/>
        </w:rPr>
        <w:t>–</w:t>
      </w:r>
      <w:r>
        <w:rPr>
          <w:noProof/>
        </w:rPr>
        <w:tab/>
        <w:t>Nederlands Literair Productie- en Vertalingsfonds;</w:t>
      </w:r>
    </w:p>
    <w:p>
      <w:pPr>
        <w:suppressAutoHyphens/>
        <w:ind w:left="1134" w:hanging="567"/>
        <w:rPr>
          <w:noProof/>
        </w:rPr>
      </w:pPr>
      <w:r>
        <w:rPr>
          <w:noProof/>
        </w:rPr>
        <w:t>–</w:t>
      </w:r>
      <w:r>
        <w:rPr>
          <w:noProof/>
        </w:rPr>
        <w:tab/>
        <w:t>Nederlandse Omroepstichting (NOS);</w:t>
      </w:r>
    </w:p>
    <w:p>
      <w:pPr>
        <w:suppressAutoHyphens/>
        <w:ind w:left="1134" w:hanging="567"/>
        <w:rPr>
          <w:noProof/>
        </w:rPr>
      </w:pPr>
      <w:r>
        <w:rPr>
          <w:noProof/>
        </w:rPr>
        <w:t>–</w:t>
      </w:r>
      <w:r>
        <w:rPr>
          <w:noProof/>
        </w:rPr>
        <w:tab/>
        <w:t>Nederlandse Organisatie voor Toegepast Natuurwetenschappelijk Onderwijs (TNO);</w:t>
      </w:r>
    </w:p>
    <w:p>
      <w:pPr>
        <w:suppressAutoHyphens/>
        <w:ind w:left="1134" w:hanging="567"/>
        <w:rPr>
          <w:noProof/>
        </w:rPr>
      </w:pPr>
      <w:r>
        <w:rPr>
          <w:noProof/>
        </w:rPr>
        <w:t>–</w:t>
      </w:r>
      <w:r>
        <w:rPr>
          <w:noProof/>
        </w:rPr>
        <w:tab/>
        <w:t>Nederlandse Organisatie voor Wetenschappelijk Onderzoek (NWO);</w:t>
      </w:r>
    </w:p>
    <w:p>
      <w:pPr>
        <w:suppressAutoHyphens/>
        <w:ind w:left="1134" w:hanging="567"/>
        <w:rPr>
          <w:noProof/>
        </w:rPr>
      </w:pPr>
      <w:r>
        <w:rPr>
          <w:noProof/>
        </w:rPr>
        <w:t>–</w:t>
      </w:r>
      <w:r>
        <w:rPr>
          <w:noProof/>
        </w:rPr>
        <w:tab/>
        <w:t>Stimuleringsfonds Nederlandse culturele omroepproducties (STIFO);</w:t>
      </w:r>
    </w:p>
    <w:p>
      <w:pPr>
        <w:suppressAutoHyphens/>
        <w:ind w:left="1134" w:hanging="567"/>
        <w:rPr>
          <w:noProof/>
        </w:rPr>
      </w:pPr>
      <w:r>
        <w:rPr>
          <w:noProof/>
        </w:rPr>
        <w:t>–</w:t>
      </w:r>
      <w:r>
        <w:rPr>
          <w:noProof/>
        </w:rPr>
        <w:tab/>
        <w:t>Vervangingsfonds en bedrijfsgezondheidszorg voor het onderwijs (VF);</w:t>
      </w:r>
    </w:p>
    <w:p>
      <w:pPr>
        <w:suppressAutoHyphens/>
        <w:ind w:left="1134" w:hanging="567"/>
        <w:rPr>
          <w:noProof/>
        </w:rPr>
      </w:pPr>
      <w:r>
        <w:rPr>
          <w:noProof/>
        </w:rPr>
        <w:t>–</w:t>
      </w:r>
      <w:r>
        <w:rPr>
          <w:noProof/>
        </w:rPr>
        <w:tab/>
        <w:t>Nederlandse organisatie voor internationale samenwerking in het hoger onderwijs (Nuffic);</w:t>
      </w:r>
    </w:p>
    <w:p>
      <w:pPr>
        <w:suppressAutoHyphens/>
        <w:ind w:left="1134" w:hanging="567"/>
        <w:rPr>
          <w:noProof/>
        </w:rPr>
      </w:pPr>
      <w:r>
        <w:rPr>
          <w:noProof/>
        </w:rPr>
        <w:t>–</w:t>
      </w:r>
      <w:r>
        <w:rPr>
          <w:noProof/>
        </w:rPr>
        <w:tab/>
        <w:t>Europees Platform voor het Nederlandse Onderwijs;</w:t>
      </w:r>
    </w:p>
    <w:p>
      <w:pPr>
        <w:suppressAutoHyphens/>
        <w:ind w:left="1134" w:hanging="567"/>
        <w:rPr>
          <w:noProof/>
        </w:rPr>
      </w:pPr>
      <w:r>
        <w:rPr>
          <w:noProof/>
        </w:rPr>
        <w:t>–</w:t>
      </w:r>
      <w:r>
        <w:rPr>
          <w:noProof/>
        </w:rPr>
        <w:tab/>
        <w:t>Nederlands Instituut voor Beeld en Geluid (NIBG);</w:t>
      </w:r>
    </w:p>
    <w:p>
      <w:pPr>
        <w:suppressAutoHyphens/>
        <w:ind w:left="1134" w:hanging="567"/>
        <w:rPr>
          <w:noProof/>
        </w:rPr>
      </w:pPr>
      <w:r>
        <w:rPr>
          <w:noProof/>
        </w:rPr>
        <w:t>–</w:t>
      </w:r>
      <w:r>
        <w:rPr>
          <w:noProof/>
        </w:rPr>
        <w:tab/>
        <w:t>Stichting ICT op school;</w:t>
      </w:r>
    </w:p>
    <w:p>
      <w:pPr>
        <w:suppressAutoHyphens/>
        <w:ind w:left="1134" w:hanging="567"/>
        <w:rPr>
          <w:noProof/>
        </w:rPr>
      </w:pPr>
      <w:r>
        <w:rPr>
          <w:noProof/>
        </w:rPr>
        <w:t>–</w:t>
      </w:r>
      <w:r>
        <w:rPr>
          <w:noProof/>
        </w:rPr>
        <w:tab/>
        <w:t>Stichting Anno;</w:t>
      </w:r>
    </w:p>
    <w:p>
      <w:pPr>
        <w:suppressAutoHyphens/>
        <w:ind w:left="1134" w:hanging="567"/>
        <w:rPr>
          <w:noProof/>
        </w:rPr>
      </w:pPr>
      <w:r>
        <w:rPr>
          <w:noProof/>
        </w:rPr>
        <w:t>–</w:t>
      </w:r>
      <w:r>
        <w:rPr>
          <w:noProof/>
        </w:rPr>
        <w:tab/>
        <w:t>Stichting Educatieve Omroepcombinatie (EduCom);</w:t>
      </w:r>
    </w:p>
    <w:p>
      <w:pPr>
        <w:suppressAutoHyphens/>
        <w:ind w:left="1134" w:hanging="567"/>
        <w:rPr>
          <w:noProof/>
        </w:rPr>
      </w:pPr>
      <w:r>
        <w:rPr>
          <w:noProof/>
        </w:rPr>
        <w:br w:type="page"/>
        <w:t>–</w:t>
      </w:r>
      <w:r>
        <w:rPr>
          <w:noProof/>
        </w:rPr>
        <w:tab/>
        <w:t>Stichting Kwaliteitscentrum Examinering (KCE);</w:t>
      </w:r>
    </w:p>
    <w:p>
      <w:pPr>
        <w:suppressAutoHyphens/>
        <w:ind w:left="1134" w:hanging="567"/>
        <w:rPr>
          <w:noProof/>
        </w:rPr>
      </w:pPr>
      <w:r>
        <w:rPr>
          <w:noProof/>
        </w:rPr>
        <w:t>–</w:t>
      </w:r>
      <w:r>
        <w:rPr>
          <w:noProof/>
        </w:rPr>
        <w:tab/>
        <w:t>Stichting Kennisnet;</w:t>
      </w:r>
    </w:p>
    <w:p>
      <w:pPr>
        <w:suppressAutoHyphens/>
        <w:ind w:left="1134" w:hanging="567"/>
        <w:rPr>
          <w:noProof/>
        </w:rPr>
      </w:pPr>
      <w:r>
        <w:rPr>
          <w:noProof/>
        </w:rPr>
        <w:t>–</w:t>
      </w:r>
      <w:r>
        <w:rPr>
          <w:noProof/>
        </w:rPr>
        <w:tab/>
        <w:t>Stichting Muziek Centrum van de Omroep;</w:t>
      </w:r>
    </w:p>
    <w:p>
      <w:pPr>
        <w:suppressAutoHyphens/>
        <w:ind w:left="1134" w:hanging="567"/>
        <w:rPr>
          <w:noProof/>
        </w:rPr>
      </w:pPr>
      <w:r>
        <w:rPr>
          <w:noProof/>
        </w:rPr>
        <w:t>–</w:t>
      </w:r>
      <w:r>
        <w:rPr>
          <w:noProof/>
        </w:rPr>
        <w:tab/>
        <w:t>Stichting Nationaal GBIF Kennisknooppunt (NL-BIF);</w:t>
      </w:r>
    </w:p>
    <w:p>
      <w:pPr>
        <w:suppressAutoHyphens/>
        <w:ind w:left="1134" w:hanging="567"/>
        <w:rPr>
          <w:noProof/>
        </w:rPr>
      </w:pPr>
      <w:r>
        <w:rPr>
          <w:noProof/>
        </w:rPr>
        <w:t>–</w:t>
      </w:r>
      <w:r>
        <w:rPr>
          <w:noProof/>
        </w:rPr>
        <w:tab/>
        <w:t>Stichting Centraal Bureau voor Genealogie;</w:t>
      </w:r>
    </w:p>
    <w:p>
      <w:pPr>
        <w:suppressAutoHyphens/>
        <w:ind w:left="1134" w:hanging="567"/>
        <w:rPr>
          <w:noProof/>
        </w:rPr>
      </w:pPr>
      <w:r>
        <w:rPr>
          <w:noProof/>
        </w:rPr>
        <w:t>–</w:t>
      </w:r>
      <w:r>
        <w:rPr>
          <w:noProof/>
        </w:rPr>
        <w:tab/>
        <w:t>Stichting Ether Reclame (STER);</w:t>
      </w:r>
    </w:p>
    <w:p>
      <w:pPr>
        <w:suppressAutoHyphens/>
        <w:ind w:left="1134" w:hanging="567"/>
        <w:rPr>
          <w:noProof/>
        </w:rPr>
      </w:pPr>
      <w:r>
        <w:rPr>
          <w:noProof/>
        </w:rPr>
        <w:t>–</w:t>
      </w:r>
      <w:r>
        <w:rPr>
          <w:noProof/>
        </w:rPr>
        <w:tab/>
        <w:t>Stichting Nederlands Instituut Architectuur en Stedenbouw;</w:t>
      </w:r>
    </w:p>
    <w:p>
      <w:pPr>
        <w:suppressAutoHyphens/>
        <w:ind w:left="1134" w:hanging="567"/>
        <w:rPr>
          <w:noProof/>
        </w:rPr>
      </w:pPr>
      <w:r>
        <w:rPr>
          <w:noProof/>
        </w:rPr>
        <w:t>–</w:t>
      </w:r>
      <w:r>
        <w:rPr>
          <w:noProof/>
        </w:rPr>
        <w:tab/>
        <w:t>Stichting Radio Nederland Wereldomroep;</w:t>
      </w:r>
    </w:p>
    <w:p>
      <w:pPr>
        <w:suppressAutoHyphens/>
        <w:ind w:left="1134" w:hanging="567"/>
        <w:rPr>
          <w:noProof/>
        </w:rPr>
      </w:pPr>
      <w:r>
        <w:rPr>
          <w:noProof/>
        </w:rPr>
        <w:t>–</w:t>
      </w:r>
      <w:r>
        <w:rPr>
          <w:noProof/>
        </w:rPr>
        <w:tab/>
        <w:t>Stichting Samenwerkingsorgaan Beroepskwaliteit Leraren (SBL);</w:t>
      </w:r>
    </w:p>
    <w:p>
      <w:pPr>
        <w:suppressAutoHyphens/>
        <w:ind w:left="1134" w:hanging="567"/>
        <w:rPr>
          <w:noProof/>
        </w:rPr>
      </w:pPr>
      <w:r>
        <w:rPr>
          <w:noProof/>
        </w:rPr>
        <w:t>–</w:t>
      </w:r>
      <w:r>
        <w:rPr>
          <w:noProof/>
        </w:rPr>
        <w:tab/>
        <w:t>Stichting tot Exploitatie van het Rijksbureau voor Kunsthistorische documentatie (RKD);</w:t>
      </w:r>
    </w:p>
    <w:p>
      <w:pPr>
        <w:suppressAutoHyphens/>
        <w:ind w:left="1134" w:hanging="567"/>
        <w:rPr>
          <w:noProof/>
        </w:rPr>
      </w:pPr>
      <w:r>
        <w:rPr>
          <w:noProof/>
        </w:rPr>
        <w:t>–</w:t>
      </w:r>
      <w:r>
        <w:rPr>
          <w:noProof/>
        </w:rPr>
        <w:tab/>
        <w:t>Stichting Sectorbestuur Onderwijsarbeidsmarkt;</w:t>
      </w:r>
    </w:p>
    <w:p>
      <w:pPr>
        <w:suppressAutoHyphens/>
        <w:ind w:left="1134" w:hanging="567"/>
        <w:rPr>
          <w:noProof/>
        </w:rPr>
      </w:pPr>
      <w:r>
        <w:rPr>
          <w:noProof/>
        </w:rPr>
        <w:t>–</w:t>
      </w:r>
      <w:r>
        <w:rPr>
          <w:noProof/>
        </w:rPr>
        <w:tab/>
        <w:t>Stichting Nationaal Restauratiefonds;</w:t>
      </w:r>
    </w:p>
    <w:p>
      <w:pPr>
        <w:suppressAutoHyphens/>
        <w:ind w:left="1134" w:hanging="567"/>
        <w:rPr>
          <w:noProof/>
        </w:rPr>
      </w:pPr>
      <w:r>
        <w:rPr>
          <w:noProof/>
        </w:rPr>
        <w:t>–</w:t>
      </w:r>
      <w:r>
        <w:rPr>
          <w:noProof/>
        </w:rPr>
        <w:tab/>
        <w:t>Stichting Forum voor Samenwerking van het Nederlands Archiefwezen en Documentaire Informatie;</w:t>
      </w:r>
    </w:p>
    <w:p>
      <w:pPr>
        <w:suppressAutoHyphens/>
        <w:ind w:left="1134" w:hanging="567"/>
        <w:rPr>
          <w:noProof/>
        </w:rPr>
      </w:pPr>
      <w:r>
        <w:rPr>
          <w:noProof/>
        </w:rPr>
        <w:t>–</w:t>
      </w:r>
      <w:r>
        <w:rPr>
          <w:noProof/>
        </w:rPr>
        <w:tab/>
        <w:t>Rijksacademie voor Beeldende Kunst en Vormgeving;</w:t>
      </w:r>
    </w:p>
    <w:p>
      <w:pPr>
        <w:suppressAutoHyphens/>
        <w:ind w:left="1134" w:hanging="567"/>
        <w:rPr>
          <w:noProof/>
        </w:rPr>
      </w:pPr>
      <w:r>
        <w:rPr>
          <w:noProof/>
        </w:rPr>
        <w:t>–</w:t>
      </w:r>
      <w:r>
        <w:rPr>
          <w:noProof/>
        </w:rPr>
        <w:tab/>
        <w:t>Stichting Nederlands Onderwijs in het Buitenland;</w:t>
      </w:r>
    </w:p>
    <w:p>
      <w:pPr>
        <w:suppressAutoHyphens/>
        <w:ind w:left="1134" w:hanging="567"/>
        <w:rPr>
          <w:noProof/>
        </w:rPr>
      </w:pPr>
      <w:r>
        <w:rPr>
          <w:noProof/>
        </w:rPr>
        <w:t>–</w:t>
      </w:r>
      <w:r>
        <w:rPr>
          <w:noProof/>
        </w:rPr>
        <w:tab/>
        <w:t>Stichting Nederlands Instituut voor Fotografie;</w:t>
      </w:r>
    </w:p>
    <w:p>
      <w:pPr>
        <w:suppressAutoHyphens/>
        <w:ind w:left="1134" w:hanging="567"/>
        <w:rPr>
          <w:noProof/>
        </w:rPr>
      </w:pPr>
      <w:r>
        <w:rPr>
          <w:noProof/>
        </w:rPr>
        <w:t>–</w:t>
      </w:r>
      <w:r>
        <w:rPr>
          <w:noProof/>
        </w:rPr>
        <w:tab/>
        <w:t>Nederlandse Taalunie;</w:t>
      </w:r>
    </w:p>
    <w:p>
      <w:pPr>
        <w:suppressAutoHyphens/>
        <w:ind w:left="1134" w:hanging="567"/>
        <w:rPr>
          <w:noProof/>
        </w:rPr>
      </w:pPr>
      <w:r>
        <w:rPr>
          <w:noProof/>
        </w:rPr>
        <w:t>–</w:t>
      </w:r>
      <w:r>
        <w:rPr>
          <w:noProof/>
        </w:rPr>
        <w:tab/>
        <w:t>Stichting Participatiefonds voor het onderwijs;</w:t>
      </w:r>
    </w:p>
    <w:p>
      <w:pPr>
        <w:suppressAutoHyphens/>
        <w:ind w:left="1134" w:hanging="567"/>
        <w:rPr>
          <w:noProof/>
        </w:rPr>
      </w:pPr>
      <w:r>
        <w:rPr>
          <w:noProof/>
        </w:rPr>
        <w:t>–</w:t>
      </w:r>
      <w:r>
        <w:rPr>
          <w:noProof/>
        </w:rPr>
        <w:tab/>
        <w:t>Stichting Uitvoering Kinderopvangregelingen/Kintent;</w:t>
      </w:r>
    </w:p>
    <w:p>
      <w:pPr>
        <w:suppressAutoHyphens/>
        <w:ind w:left="1134" w:hanging="567"/>
        <w:rPr>
          <w:noProof/>
        </w:rPr>
      </w:pPr>
      <w:r>
        <w:rPr>
          <w:noProof/>
        </w:rPr>
        <w:t>–</w:t>
      </w:r>
      <w:r>
        <w:rPr>
          <w:noProof/>
        </w:rPr>
        <w:tab/>
        <w:t>Stichting voor Vluchteling-Studenten UAF;</w:t>
      </w:r>
    </w:p>
    <w:p>
      <w:pPr>
        <w:suppressAutoHyphens/>
        <w:ind w:left="1134" w:hanging="567"/>
        <w:rPr>
          <w:noProof/>
        </w:rPr>
      </w:pPr>
      <w:r>
        <w:rPr>
          <w:noProof/>
        </w:rPr>
        <w:t>–</w:t>
      </w:r>
      <w:r>
        <w:rPr>
          <w:noProof/>
        </w:rPr>
        <w:tab/>
        <w:t>Stichting Nederlands Interdisciplinair Demografisch Instituut;</w:t>
      </w:r>
    </w:p>
    <w:p>
      <w:pPr>
        <w:suppressAutoHyphens/>
        <w:ind w:left="1134" w:hanging="567"/>
        <w:rPr>
          <w:noProof/>
        </w:rPr>
      </w:pPr>
      <w:r>
        <w:rPr>
          <w:noProof/>
        </w:rPr>
        <w:t>–</w:t>
      </w:r>
      <w:r>
        <w:rPr>
          <w:noProof/>
        </w:rPr>
        <w:tab/>
        <w:t>College van Beroep voor het Hoger Onderwijs;</w:t>
      </w:r>
    </w:p>
    <w:p>
      <w:pPr>
        <w:suppressAutoHyphens/>
        <w:ind w:left="1134" w:hanging="567"/>
        <w:rPr>
          <w:noProof/>
        </w:rPr>
      </w:pPr>
      <w:r>
        <w:rPr>
          <w:noProof/>
        </w:rPr>
        <w:t>–</w:t>
      </w:r>
      <w:r>
        <w:rPr>
          <w:noProof/>
        </w:rPr>
        <w:tab/>
        <w:t>Vereniging van openbare bibliotheken NBLC;</w:t>
      </w:r>
    </w:p>
    <w:p>
      <w:pPr>
        <w:suppressAutoHyphens/>
        <w:ind w:left="1134" w:hanging="567"/>
        <w:rPr>
          <w:noProof/>
        </w:rPr>
      </w:pPr>
      <w:r>
        <w:rPr>
          <w:noProof/>
        </w:rPr>
        <w:t>–</w:t>
      </w:r>
      <w:r>
        <w:rPr>
          <w:noProof/>
        </w:rPr>
        <w:tab/>
        <w:t>Stichting Muziek Centrum van de Omroep;</w:t>
      </w:r>
    </w:p>
    <w:p>
      <w:pPr>
        <w:suppressAutoHyphens/>
        <w:ind w:left="1134" w:hanging="567"/>
        <w:rPr>
          <w:noProof/>
        </w:rPr>
      </w:pPr>
      <w:r>
        <w:rPr>
          <w:noProof/>
        </w:rPr>
        <w:br w:type="page"/>
        <w:t>–</w:t>
      </w:r>
      <w:r>
        <w:rPr>
          <w:noProof/>
        </w:rPr>
        <w:tab/>
        <w:t>Nederlandse Programmastichting;</w:t>
      </w:r>
    </w:p>
    <w:p>
      <w:pPr>
        <w:suppressAutoHyphens/>
        <w:ind w:left="1134" w:hanging="567"/>
        <w:rPr>
          <w:noProof/>
        </w:rPr>
      </w:pPr>
      <w:r>
        <w:rPr>
          <w:noProof/>
        </w:rPr>
        <w:t>–</w:t>
      </w:r>
      <w:r>
        <w:rPr>
          <w:noProof/>
        </w:rPr>
        <w:tab/>
        <w:t>Stichting Stimuleringsfonds Nederlandse Culturele Omroepproducties;</w:t>
      </w:r>
    </w:p>
    <w:p>
      <w:pPr>
        <w:suppressAutoHyphens/>
        <w:ind w:left="1134" w:hanging="567"/>
        <w:rPr>
          <w:noProof/>
        </w:rPr>
      </w:pPr>
      <w:r>
        <w:rPr>
          <w:noProof/>
        </w:rPr>
        <w:t>–</w:t>
      </w:r>
      <w:r>
        <w:rPr>
          <w:noProof/>
        </w:rPr>
        <w:tab/>
        <w:t>Stichting Lezen;</w:t>
      </w:r>
    </w:p>
    <w:p>
      <w:pPr>
        <w:suppressAutoHyphens/>
        <w:ind w:left="1134" w:hanging="567"/>
        <w:rPr>
          <w:noProof/>
        </w:rPr>
      </w:pPr>
      <w:r>
        <w:rPr>
          <w:noProof/>
        </w:rPr>
        <w:t>–</w:t>
      </w:r>
      <w:r>
        <w:rPr>
          <w:noProof/>
        </w:rPr>
        <w:tab/>
        <w:t>Centrum voor innovatie van opleidingen;</w:t>
      </w:r>
    </w:p>
    <w:p>
      <w:pPr>
        <w:suppressAutoHyphens/>
        <w:ind w:left="1134" w:hanging="567"/>
        <w:rPr>
          <w:noProof/>
        </w:rPr>
      </w:pPr>
      <w:r>
        <w:rPr>
          <w:noProof/>
        </w:rPr>
        <w:t>–</w:t>
      </w:r>
      <w:r>
        <w:rPr>
          <w:noProof/>
        </w:rPr>
        <w:tab/>
        <w:t>Instituut voor Leerplanontwikkeling;</w:t>
      </w:r>
    </w:p>
    <w:p>
      <w:pPr>
        <w:suppressAutoHyphens/>
        <w:ind w:left="1134" w:hanging="567"/>
        <w:rPr>
          <w:noProof/>
        </w:rPr>
      </w:pPr>
      <w:r>
        <w:rPr>
          <w:noProof/>
        </w:rPr>
        <w:t>–</w:t>
      </w:r>
      <w:r>
        <w:rPr>
          <w:noProof/>
        </w:rPr>
        <w:tab/>
        <w:t>Landelijk Dienstverlenend Centrum voor studie- en beroepskeuzevoorlichting;</w:t>
      </w:r>
    </w:p>
    <w:p>
      <w:pPr>
        <w:suppressAutoHyphens/>
        <w:ind w:left="1134" w:hanging="567"/>
        <w:rPr>
          <w:noProof/>
        </w:rPr>
      </w:pPr>
      <w:r>
        <w:rPr>
          <w:noProof/>
        </w:rPr>
        <w:t>–</w:t>
      </w:r>
      <w:r>
        <w:rPr>
          <w:noProof/>
        </w:rPr>
        <w:tab/>
        <w:t>Max Goote Kenniscentrum voor Beroepsonderwijs en Volwasseneneducatie;</w:t>
      </w:r>
    </w:p>
    <w:p>
      <w:pPr>
        <w:suppressAutoHyphens/>
        <w:ind w:left="1134" w:hanging="567"/>
        <w:rPr>
          <w:noProof/>
        </w:rPr>
      </w:pPr>
      <w:r>
        <w:rPr>
          <w:noProof/>
        </w:rPr>
        <w:t>–</w:t>
      </w:r>
      <w:r>
        <w:rPr>
          <w:noProof/>
        </w:rPr>
        <w:tab/>
        <w:t>Stichting Vervangingsfonds en Bedrijfsgezondheidszorg voor het Onderwijs;</w:t>
      </w:r>
    </w:p>
    <w:p>
      <w:pPr>
        <w:suppressAutoHyphens/>
        <w:ind w:left="1134" w:hanging="567"/>
        <w:rPr>
          <w:noProof/>
        </w:rPr>
      </w:pPr>
      <w:r>
        <w:rPr>
          <w:noProof/>
        </w:rPr>
        <w:t>–</w:t>
      </w:r>
      <w:r>
        <w:rPr>
          <w:noProof/>
        </w:rPr>
        <w:tab/>
        <w:t>BVE-Raad;</w:t>
      </w:r>
    </w:p>
    <w:p>
      <w:pPr>
        <w:suppressAutoHyphens/>
        <w:ind w:left="1134" w:hanging="567"/>
        <w:rPr>
          <w:noProof/>
        </w:rPr>
      </w:pPr>
      <w:r>
        <w:rPr>
          <w:noProof/>
        </w:rPr>
        <w:t>–</w:t>
      </w:r>
      <w:r>
        <w:rPr>
          <w:noProof/>
        </w:rPr>
        <w:tab/>
        <w:t>Colo, Vereniging kenniscentra beroepsonderwijs bedrijfsleven;</w:t>
      </w:r>
    </w:p>
    <w:p>
      <w:pPr>
        <w:suppressAutoHyphens/>
        <w:ind w:left="1134" w:hanging="567"/>
        <w:rPr>
          <w:noProof/>
        </w:rPr>
      </w:pPr>
      <w:r>
        <w:rPr>
          <w:noProof/>
        </w:rPr>
        <w:t>–</w:t>
      </w:r>
      <w:r>
        <w:rPr>
          <w:noProof/>
        </w:rPr>
        <w:tab/>
        <w:t>Stichting kwaliteitscentrum examinering beroepsonderwijs;</w:t>
      </w:r>
    </w:p>
    <w:p>
      <w:pPr>
        <w:suppressAutoHyphens/>
        <w:ind w:left="1134" w:hanging="567"/>
        <w:rPr>
          <w:noProof/>
        </w:rPr>
      </w:pPr>
      <w:r>
        <w:rPr>
          <w:noProof/>
        </w:rPr>
        <w:t>–</w:t>
      </w:r>
      <w:r>
        <w:rPr>
          <w:noProof/>
        </w:rPr>
        <w:tab/>
        <w:t>Vereniging Jongerenorganisatie Beroepsonderwijs;</w:t>
      </w:r>
    </w:p>
    <w:p>
      <w:pPr>
        <w:suppressAutoHyphens/>
        <w:ind w:left="1134" w:hanging="567"/>
        <w:rPr>
          <w:noProof/>
        </w:rPr>
      </w:pPr>
      <w:r>
        <w:rPr>
          <w:noProof/>
        </w:rPr>
        <w:t>–</w:t>
      </w:r>
      <w:r>
        <w:rPr>
          <w:noProof/>
        </w:rPr>
        <w:tab/>
        <w:t>Combo, Stichting Combinatie Onderwijsorganisatie;</w:t>
      </w:r>
    </w:p>
    <w:p>
      <w:pPr>
        <w:suppressAutoHyphens/>
        <w:ind w:left="1134" w:hanging="567"/>
        <w:rPr>
          <w:noProof/>
        </w:rPr>
      </w:pPr>
      <w:r>
        <w:rPr>
          <w:noProof/>
        </w:rPr>
        <w:t>–</w:t>
      </w:r>
      <w:r>
        <w:rPr>
          <w:noProof/>
        </w:rPr>
        <w:tab/>
        <w:t>Stichting Financiering Struktureel Vakbondsverlof Onderwijs;</w:t>
      </w:r>
    </w:p>
    <w:p>
      <w:pPr>
        <w:suppressAutoHyphens/>
        <w:ind w:left="1134" w:hanging="567"/>
        <w:rPr>
          <w:noProof/>
        </w:rPr>
      </w:pPr>
      <w:r>
        <w:rPr>
          <w:noProof/>
        </w:rPr>
        <w:t>–</w:t>
      </w:r>
      <w:r>
        <w:rPr>
          <w:noProof/>
        </w:rPr>
        <w:tab/>
        <w:t>Stichting Samenwerkende Centrales in het COPWO;</w:t>
      </w:r>
    </w:p>
    <w:p>
      <w:pPr>
        <w:suppressAutoHyphens/>
        <w:ind w:left="1134" w:hanging="567"/>
        <w:rPr>
          <w:noProof/>
        </w:rPr>
      </w:pPr>
      <w:r>
        <w:rPr>
          <w:noProof/>
        </w:rPr>
        <w:t>–</w:t>
      </w:r>
      <w:r>
        <w:rPr>
          <w:noProof/>
        </w:rPr>
        <w:tab/>
        <w:t>Stichting SoFoKles;</w:t>
      </w:r>
    </w:p>
    <w:p>
      <w:pPr>
        <w:suppressAutoHyphens/>
        <w:ind w:left="1134" w:hanging="567"/>
        <w:rPr>
          <w:noProof/>
        </w:rPr>
      </w:pPr>
      <w:r>
        <w:rPr>
          <w:noProof/>
        </w:rPr>
        <w:t>–</w:t>
      </w:r>
      <w:r>
        <w:rPr>
          <w:noProof/>
        </w:rPr>
        <w:tab/>
        <w:t>Europees Platform;</w:t>
      </w:r>
    </w:p>
    <w:p>
      <w:pPr>
        <w:suppressAutoHyphens/>
        <w:ind w:left="1134" w:hanging="567"/>
        <w:rPr>
          <w:noProof/>
        </w:rPr>
      </w:pPr>
      <w:r>
        <w:rPr>
          <w:noProof/>
        </w:rPr>
        <w:t>–</w:t>
      </w:r>
      <w:r>
        <w:rPr>
          <w:noProof/>
        </w:rPr>
        <w:tab/>
        <w:t>Stichting mobiliteitsfonds HBO;</w:t>
      </w:r>
    </w:p>
    <w:p>
      <w:pPr>
        <w:suppressAutoHyphens/>
        <w:ind w:left="1134" w:hanging="567"/>
        <w:rPr>
          <w:noProof/>
        </w:rPr>
      </w:pPr>
      <w:r>
        <w:rPr>
          <w:noProof/>
        </w:rPr>
        <w:t>–</w:t>
      </w:r>
      <w:r>
        <w:rPr>
          <w:noProof/>
        </w:rPr>
        <w:tab/>
        <w:t>Nederlands Audiovisueel Archiefcentrum;</w:t>
      </w:r>
    </w:p>
    <w:p>
      <w:pPr>
        <w:suppressAutoHyphens/>
        <w:ind w:left="1134" w:hanging="567"/>
        <w:rPr>
          <w:noProof/>
        </w:rPr>
      </w:pPr>
      <w:r>
        <w:rPr>
          <w:noProof/>
        </w:rPr>
        <w:t>–</w:t>
      </w:r>
      <w:r>
        <w:rPr>
          <w:noProof/>
        </w:rPr>
        <w:tab/>
        <w:t>Stichting minderheden Televisie Nederland;</w:t>
      </w:r>
    </w:p>
    <w:p>
      <w:pPr>
        <w:suppressAutoHyphens/>
        <w:ind w:left="1134" w:hanging="567"/>
        <w:rPr>
          <w:noProof/>
        </w:rPr>
      </w:pPr>
      <w:r>
        <w:rPr>
          <w:noProof/>
        </w:rPr>
        <w:t>–</w:t>
      </w:r>
      <w:r>
        <w:rPr>
          <w:noProof/>
        </w:rPr>
        <w:tab/>
        <w:t>Stichting omroep allochtonen;</w:t>
      </w:r>
    </w:p>
    <w:p>
      <w:pPr>
        <w:suppressAutoHyphens/>
        <w:ind w:left="1134" w:hanging="567"/>
        <w:rPr>
          <w:noProof/>
        </w:rPr>
      </w:pPr>
      <w:r>
        <w:rPr>
          <w:noProof/>
        </w:rPr>
        <w:t>–</w:t>
      </w:r>
      <w:r>
        <w:rPr>
          <w:noProof/>
        </w:rPr>
        <w:tab/>
        <w:t>Stichting Multiculturele Activiteiten Utrecht;</w:t>
      </w:r>
    </w:p>
    <w:p>
      <w:pPr>
        <w:suppressAutoHyphens/>
        <w:ind w:left="1134" w:hanging="567"/>
        <w:rPr>
          <w:noProof/>
        </w:rPr>
      </w:pPr>
      <w:r>
        <w:rPr>
          <w:noProof/>
        </w:rPr>
        <w:t>–</w:t>
      </w:r>
      <w:r>
        <w:rPr>
          <w:noProof/>
        </w:rPr>
        <w:tab/>
        <w:t>School der Poëzie;</w:t>
      </w:r>
    </w:p>
    <w:p>
      <w:pPr>
        <w:suppressAutoHyphens/>
        <w:ind w:left="1134" w:hanging="567"/>
        <w:rPr>
          <w:noProof/>
        </w:rPr>
      </w:pPr>
      <w:r>
        <w:rPr>
          <w:noProof/>
        </w:rPr>
        <w:t>–</w:t>
      </w:r>
      <w:r>
        <w:rPr>
          <w:noProof/>
        </w:rPr>
        <w:tab/>
        <w:t>Nederlands Perscentrum;</w:t>
      </w:r>
    </w:p>
    <w:p>
      <w:pPr>
        <w:suppressAutoHyphens/>
        <w:ind w:left="1134" w:hanging="567"/>
        <w:rPr>
          <w:noProof/>
        </w:rPr>
      </w:pPr>
      <w:r>
        <w:rPr>
          <w:noProof/>
        </w:rPr>
        <w:t>–</w:t>
      </w:r>
      <w:r>
        <w:rPr>
          <w:noProof/>
        </w:rPr>
        <w:tab/>
        <w:t>Nederlands Letterkundig Museum en documentatiecentrum;</w:t>
      </w:r>
    </w:p>
    <w:p>
      <w:pPr>
        <w:suppressAutoHyphens/>
        <w:ind w:left="1134" w:hanging="567"/>
        <w:rPr>
          <w:noProof/>
        </w:rPr>
      </w:pPr>
      <w:r>
        <w:rPr>
          <w:noProof/>
        </w:rPr>
        <w:t>–</w:t>
      </w:r>
      <w:r>
        <w:rPr>
          <w:noProof/>
        </w:rPr>
        <w:tab/>
        <w:t>Bibliotheek voor varenden;</w:t>
      </w:r>
    </w:p>
    <w:p>
      <w:pPr>
        <w:suppressAutoHyphens/>
        <w:ind w:left="1134" w:hanging="567"/>
        <w:rPr>
          <w:noProof/>
        </w:rPr>
      </w:pPr>
      <w:r>
        <w:rPr>
          <w:noProof/>
        </w:rPr>
        <w:t>–</w:t>
      </w:r>
      <w:r>
        <w:rPr>
          <w:noProof/>
        </w:rPr>
        <w:tab/>
        <w:t>Christelijke bibliotheek voor blinden en slechtzienden;</w:t>
      </w:r>
    </w:p>
    <w:p>
      <w:pPr>
        <w:suppressAutoHyphens/>
        <w:ind w:left="1134" w:hanging="567"/>
        <w:rPr>
          <w:noProof/>
        </w:rPr>
      </w:pPr>
      <w:r>
        <w:rPr>
          <w:noProof/>
        </w:rPr>
        <w:br w:type="page"/>
        <w:t>–</w:t>
      </w:r>
      <w:r>
        <w:rPr>
          <w:noProof/>
        </w:rPr>
        <w:tab/>
        <w:t>Federatie van Nederlandse Blindenbibliotheken;</w:t>
      </w:r>
    </w:p>
    <w:p>
      <w:pPr>
        <w:suppressAutoHyphens/>
        <w:ind w:left="1134" w:hanging="567"/>
        <w:rPr>
          <w:noProof/>
        </w:rPr>
      </w:pPr>
      <w:r>
        <w:rPr>
          <w:noProof/>
        </w:rPr>
        <w:t>–</w:t>
      </w:r>
      <w:r>
        <w:rPr>
          <w:noProof/>
        </w:rPr>
        <w:tab/>
        <w:t>Nederlandse luister- en braillebibliotheek;</w:t>
      </w:r>
    </w:p>
    <w:p>
      <w:pPr>
        <w:suppressAutoHyphens/>
        <w:ind w:left="1134" w:hanging="567"/>
        <w:rPr>
          <w:noProof/>
        </w:rPr>
      </w:pPr>
      <w:r>
        <w:rPr>
          <w:noProof/>
        </w:rPr>
        <w:t>–</w:t>
      </w:r>
      <w:r>
        <w:rPr>
          <w:noProof/>
        </w:rPr>
        <w:tab/>
        <w:t>Federatie Slechtzienden- en Blindenbelang;</w:t>
      </w:r>
    </w:p>
    <w:p>
      <w:pPr>
        <w:suppressAutoHyphens/>
        <w:ind w:left="1134" w:hanging="567"/>
        <w:rPr>
          <w:noProof/>
        </w:rPr>
      </w:pPr>
      <w:r>
        <w:rPr>
          <w:noProof/>
        </w:rPr>
        <w:t>–</w:t>
      </w:r>
      <w:r>
        <w:rPr>
          <w:noProof/>
        </w:rPr>
        <w:tab/>
        <w:t>Bibliotheek Le Sage Ten Broek;</w:t>
      </w:r>
    </w:p>
    <w:p>
      <w:pPr>
        <w:suppressAutoHyphens/>
        <w:ind w:left="1134" w:hanging="567"/>
        <w:rPr>
          <w:noProof/>
        </w:rPr>
      </w:pPr>
      <w:r>
        <w:rPr>
          <w:noProof/>
        </w:rPr>
        <w:t>–</w:t>
      </w:r>
      <w:r>
        <w:rPr>
          <w:noProof/>
        </w:rPr>
        <w:tab/>
        <w:t>Doe Maar Dicht Maar;</w:t>
      </w:r>
    </w:p>
    <w:p>
      <w:pPr>
        <w:suppressAutoHyphens/>
        <w:ind w:left="1134" w:hanging="567"/>
        <w:rPr>
          <w:noProof/>
        </w:rPr>
      </w:pPr>
      <w:r>
        <w:rPr>
          <w:noProof/>
        </w:rPr>
        <w:t>–</w:t>
      </w:r>
      <w:r>
        <w:rPr>
          <w:noProof/>
        </w:rPr>
        <w:tab/>
        <w:t>ElHizjra;</w:t>
      </w:r>
    </w:p>
    <w:p>
      <w:pPr>
        <w:suppressAutoHyphens/>
        <w:ind w:left="1134" w:hanging="567"/>
        <w:rPr>
          <w:noProof/>
        </w:rPr>
      </w:pPr>
      <w:r>
        <w:rPr>
          <w:noProof/>
        </w:rPr>
        <w:t>–</w:t>
      </w:r>
      <w:r>
        <w:rPr>
          <w:noProof/>
        </w:rPr>
        <w:tab/>
        <w:t>Fonds Bijzondere Journalistieke Projecten;</w:t>
      </w:r>
    </w:p>
    <w:p>
      <w:pPr>
        <w:suppressAutoHyphens/>
        <w:ind w:left="1134" w:hanging="567"/>
        <w:rPr>
          <w:noProof/>
        </w:rPr>
      </w:pPr>
      <w:r>
        <w:rPr>
          <w:noProof/>
        </w:rPr>
        <w:t>–</w:t>
      </w:r>
      <w:r>
        <w:rPr>
          <w:noProof/>
        </w:rPr>
        <w:tab/>
        <w:t>Fund for Central and East European Bookprojects;</w:t>
      </w:r>
    </w:p>
    <w:p>
      <w:pPr>
        <w:suppressAutoHyphens/>
        <w:ind w:left="1134" w:hanging="567"/>
        <w:rPr>
          <w:noProof/>
        </w:rPr>
      </w:pPr>
      <w:r>
        <w:rPr>
          <w:noProof/>
        </w:rPr>
        <w:t>–</w:t>
      </w:r>
      <w:r>
        <w:rPr>
          <w:noProof/>
        </w:rPr>
        <w:tab/>
        <w:t>Jongeren Onderwijs Media;</w:t>
      </w:r>
    </w:p>
    <w:p>
      <w:pPr>
        <w:rPr>
          <w:noProof/>
        </w:rPr>
      </w:pPr>
      <w:r>
        <w:rPr>
          <w:noProof/>
        </w:rPr>
        <w:t>–</w:t>
      </w:r>
      <w:r>
        <w:rPr>
          <w:noProof/>
        </w:rPr>
        <w:tab/>
        <w:t>Ministry of Social Affairs and Employment</w:t>
      </w:r>
    </w:p>
    <w:p>
      <w:pPr>
        <w:suppressAutoHyphens/>
        <w:ind w:left="1134" w:hanging="567"/>
        <w:rPr>
          <w:noProof/>
        </w:rPr>
      </w:pPr>
      <w:r>
        <w:rPr>
          <w:noProof/>
        </w:rPr>
        <w:t>–</w:t>
      </w:r>
      <w:r>
        <w:rPr>
          <w:noProof/>
        </w:rPr>
        <w:tab/>
        <w:t>Sociale Verzekeringsbank – (Social Insurance Bank)</w:t>
      </w:r>
    </w:p>
    <w:p>
      <w:pPr>
        <w:suppressAutoHyphens/>
        <w:ind w:left="1134" w:hanging="567"/>
        <w:rPr>
          <w:noProof/>
        </w:rPr>
      </w:pPr>
      <w:r>
        <w:rPr>
          <w:noProof/>
        </w:rPr>
        <w:t>–</w:t>
      </w:r>
      <w:r>
        <w:rPr>
          <w:noProof/>
        </w:rPr>
        <w:tab/>
        <w:t>Sociaal Economische Raad (SER) – (Social and Economic Council in the Netherlands)</w:t>
      </w:r>
    </w:p>
    <w:p>
      <w:pPr>
        <w:suppressAutoHyphens/>
        <w:ind w:left="1134" w:hanging="567"/>
        <w:rPr>
          <w:noProof/>
        </w:rPr>
      </w:pPr>
      <w:r>
        <w:rPr>
          <w:noProof/>
        </w:rPr>
        <w:t>–</w:t>
      </w:r>
      <w:r>
        <w:rPr>
          <w:noProof/>
        </w:rPr>
        <w:tab/>
        <w:t>Raad voor Werk en Inkomen (RWI) – (Council for Work and Income)</w:t>
      </w:r>
    </w:p>
    <w:p>
      <w:pPr>
        <w:suppressAutoHyphens/>
        <w:ind w:left="1134" w:hanging="567"/>
        <w:rPr>
          <w:noProof/>
        </w:rPr>
      </w:pPr>
      <w:r>
        <w:rPr>
          <w:noProof/>
        </w:rPr>
        <w:t>–</w:t>
      </w:r>
      <w:r>
        <w:rPr>
          <w:noProof/>
        </w:rPr>
        <w:tab/>
        <w:t>Centrale organisatie voor werk en inkomen – (Central Organisation for Work and Income)</w:t>
      </w:r>
    </w:p>
    <w:p>
      <w:pPr>
        <w:suppressAutoHyphens/>
        <w:ind w:left="1134" w:hanging="567"/>
        <w:rPr>
          <w:noProof/>
        </w:rPr>
      </w:pPr>
      <w:r>
        <w:rPr>
          <w:noProof/>
        </w:rPr>
        <w:t>–</w:t>
      </w:r>
      <w:r>
        <w:rPr>
          <w:noProof/>
        </w:rPr>
        <w:tab/>
        <w:t>Uitvoeringsinstituut werknemersverzekeringen – (Изпълнителен орган за схеми за осигуряване на наети лица)</w:t>
      </w:r>
    </w:p>
    <w:p>
      <w:pPr>
        <w:rPr>
          <w:noProof/>
        </w:rPr>
      </w:pPr>
      <w:r>
        <w:rPr>
          <w:noProof/>
        </w:rPr>
        <w:t>–</w:t>
      </w:r>
      <w:r>
        <w:rPr>
          <w:noProof/>
        </w:rPr>
        <w:tab/>
        <w:t>Ministry of Transport, Communications and Public Works</w:t>
      </w:r>
    </w:p>
    <w:p>
      <w:pPr>
        <w:suppressAutoHyphens/>
        <w:ind w:left="1134" w:hanging="567"/>
        <w:rPr>
          <w:noProof/>
        </w:rPr>
      </w:pPr>
      <w:r>
        <w:rPr>
          <w:noProof/>
        </w:rPr>
        <w:t>–</w:t>
      </w:r>
      <w:r>
        <w:rPr>
          <w:noProof/>
        </w:rPr>
        <w:tab/>
        <w:t>RDW, Dienst Wegverkeer</w:t>
      </w:r>
    </w:p>
    <w:p>
      <w:pPr>
        <w:suppressAutoHyphens/>
        <w:ind w:left="1134" w:hanging="567"/>
        <w:rPr>
          <w:noProof/>
        </w:rPr>
      </w:pPr>
      <w:r>
        <w:rPr>
          <w:noProof/>
        </w:rPr>
        <w:t>–</w:t>
      </w:r>
      <w:r>
        <w:rPr>
          <w:noProof/>
        </w:rPr>
        <w:tab/>
        <w:t>Luchtverkeersleiding Nederland (LVNL) – (Агенция за контрол на въздушното движение)</w:t>
      </w:r>
    </w:p>
    <w:p>
      <w:pPr>
        <w:suppressAutoHyphens/>
        <w:ind w:left="1134" w:hanging="567"/>
        <w:rPr>
          <w:noProof/>
        </w:rPr>
      </w:pPr>
      <w:r>
        <w:rPr>
          <w:noProof/>
        </w:rPr>
        <w:t>–</w:t>
      </w:r>
      <w:r>
        <w:rPr>
          <w:noProof/>
        </w:rPr>
        <w:tab/>
        <w:t>Nederlandse Loodsencorporatie (NLC) (Нидерландска асоциация на лоцманите)</w:t>
      </w:r>
    </w:p>
    <w:p>
      <w:pPr>
        <w:suppressAutoHyphens/>
        <w:ind w:left="1134" w:hanging="567"/>
        <w:rPr>
          <w:noProof/>
        </w:rPr>
      </w:pPr>
      <w:r>
        <w:rPr>
          <w:noProof/>
        </w:rPr>
        <w:t>–</w:t>
      </w:r>
      <w:r>
        <w:rPr>
          <w:noProof/>
        </w:rPr>
        <w:tab/>
        <w:t>Regionale Loodsencorporatie (RLC) (Регионална асоциация на лоцманите)</w:t>
      </w:r>
    </w:p>
    <w:p>
      <w:pPr>
        <w:rPr>
          <w:noProof/>
        </w:rPr>
      </w:pPr>
      <w:r>
        <w:rPr>
          <w:noProof/>
        </w:rPr>
        <w:t>–</w:t>
      </w:r>
      <w:r>
        <w:rPr>
          <w:noProof/>
        </w:rPr>
        <w:tab/>
        <w:t>Ministry of Housing, Spatial Planning and the Environment</w:t>
      </w:r>
    </w:p>
    <w:p>
      <w:pPr>
        <w:suppressAutoHyphens/>
        <w:ind w:left="1134" w:hanging="567"/>
        <w:rPr>
          <w:noProof/>
        </w:rPr>
      </w:pPr>
      <w:r>
        <w:rPr>
          <w:noProof/>
        </w:rPr>
        <w:t>–</w:t>
      </w:r>
      <w:r>
        <w:rPr>
          <w:noProof/>
        </w:rPr>
        <w:tab/>
        <w:t>Kadaster (Агенция по публичния регистър)</w:t>
      </w:r>
    </w:p>
    <w:p>
      <w:pPr>
        <w:suppressAutoHyphens/>
        <w:ind w:left="1134" w:hanging="567"/>
        <w:rPr>
          <w:noProof/>
        </w:rPr>
      </w:pPr>
      <w:r>
        <w:rPr>
          <w:noProof/>
        </w:rPr>
        <w:t>–</w:t>
      </w:r>
      <w:r>
        <w:rPr>
          <w:noProof/>
        </w:rPr>
        <w:tab/>
        <w:t>Centraal Fonds voor de Volkshuisvesting (Централен фонд за жилищно строителство)</w:t>
      </w:r>
    </w:p>
    <w:p>
      <w:pPr>
        <w:suppressAutoHyphens/>
        <w:ind w:left="1134" w:hanging="567"/>
        <w:rPr>
          <w:noProof/>
        </w:rPr>
      </w:pPr>
      <w:r>
        <w:rPr>
          <w:noProof/>
        </w:rPr>
        <w:t>–</w:t>
      </w:r>
      <w:r>
        <w:rPr>
          <w:noProof/>
        </w:rPr>
        <w:tab/>
        <w:t>Stichting Bureau Architectenregister (Регистър на архитектите)</w:t>
      </w:r>
    </w:p>
    <w:p>
      <w:pPr>
        <w:rPr>
          <w:noProof/>
        </w:rPr>
      </w:pPr>
      <w:r>
        <w:rPr>
          <w:noProof/>
        </w:rPr>
        <w:br w:type="page"/>
        <w:t>–</w:t>
      </w:r>
      <w:r>
        <w:rPr>
          <w:noProof/>
        </w:rPr>
        <w:tab/>
        <w:t>Ministry of Health, Welfare and Sport</w:t>
      </w:r>
    </w:p>
    <w:p>
      <w:pPr>
        <w:suppressAutoHyphens/>
        <w:ind w:left="1134" w:hanging="567"/>
        <w:rPr>
          <w:noProof/>
        </w:rPr>
      </w:pPr>
      <w:r>
        <w:rPr>
          <w:noProof/>
        </w:rPr>
        <w:t>–</w:t>
      </w:r>
      <w:r>
        <w:rPr>
          <w:noProof/>
        </w:rPr>
        <w:tab/>
        <w:t>Commissie Algemene Oorlogsongevallenregeling Indonesië (COAR)</w:t>
      </w:r>
    </w:p>
    <w:p>
      <w:pPr>
        <w:suppressAutoHyphens/>
        <w:ind w:left="1134" w:hanging="567"/>
        <w:rPr>
          <w:noProof/>
        </w:rPr>
      </w:pPr>
      <w:r>
        <w:rPr>
          <w:noProof/>
        </w:rPr>
        <w:t>–</w:t>
      </w:r>
      <w:r>
        <w:rPr>
          <w:noProof/>
        </w:rPr>
        <w:tab/>
        <w:t>College ter beoordeling van de Geneesmiddelen (CBG) (Комисия за оценка на лекарствените средства)</w:t>
      </w:r>
    </w:p>
    <w:p>
      <w:pPr>
        <w:suppressAutoHyphens/>
        <w:ind w:left="1134" w:hanging="567"/>
        <w:rPr>
          <w:noProof/>
        </w:rPr>
      </w:pPr>
      <w:r>
        <w:rPr>
          <w:noProof/>
        </w:rPr>
        <w:t>–</w:t>
      </w:r>
      <w:r>
        <w:rPr>
          <w:noProof/>
        </w:rPr>
        <w:tab/>
        <w:t>Commissies voor gebiedsaanwijzing</w:t>
      </w:r>
    </w:p>
    <w:p>
      <w:pPr>
        <w:suppressAutoHyphens/>
        <w:ind w:left="1134" w:hanging="567"/>
        <w:rPr>
          <w:noProof/>
        </w:rPr>
      </w:pPr>
      <w:r>
        <w:rPr>
          <w:noProof/>
        </w:rPr>
        <w:t>–</w:t>
      </w:r>
      <w:r>
        <w:rPr>
          <w:noProof/>
        </w:rPr>
        <w:tab/>
        <w:t>College sanering Ziekenhuisvoorzieningen (Национална служба за саниране на болничните центрове)</w:t>
      </w:r>
    </w:p>
    <w:p>
      <w:pPr>
        <w:suppressAutoHyphens/>
        <w:ind w:left="1134" w:hanging="567"/>
        <w:rPr>
          <w:noProof/>
        </w:rPr>
      </w:pPr>
      <w:r>
        <w:rPr>
          <w:noProof/>
        </w:rPr>
        <w:t>–</w:t>
      </w:r>
      <w:r>
        <w:rPr>
          <w:noProof/>
        </w:rPr>
        <w:tab/>
        <w:t>Zorgonderzoek Nederland (ZON) (Съвет по научна и развойна дейност в областта на здравеопазването)</w:t>
      </w:r>
    </w:p>
    <w:p>
      <w:pPr>
        <w:suppressAutoHyphens/>
        <w:ind w:left="1134" w:hanging="567"/>
        <w:rPr>
          <w:noProof/>
        </w:rPr>
      </w:pPr>
      <w:r>
        <w:rPr>
          <w:noProof/>
        </w:rPr>
        <w:t>–</w:t>
      </w:r>
      <w:r>
        <w:rPr>
          <w:noProof/>
        </w:rPr>
        <w:tab/>
        <w:t>Inspection bodies under the Wet medische hulpmiddelen (Закон за медицинската апаратура)</w:t>
      </w:r>
    </w:p>
    <w:p>
      <w:pPr>
        <w:suppressAutoHyphens/>
        <w:ind w:left="1134" w:hanging="567"/>
        <w:rPr>
          <w:noProof/>
        </w:rPr>
      </w:pPr>
      <w:r>
        <w:rPr>
          <w:noProof/>
        </w:rPr>
        <w:t>–</w:t>
      </w:r>
      <w:r>
        <w:rPr>
          <w:noProof/>
        </w:rPr>
        <w:tab/>
        <w:t>N.V. KEMA/Stichting TNO Certification (Сертифициране по KEMA/TNO)</w:t>
      </w:r>
    </w:p>
    <w:p>
      <w:pPr>
        <w:suppressAutoHyphens/>
        <w:ind w:left="1134" w:hanging="567"/>
        <w:rPr>
          <w:noProof/>
        </w:rPr>
      </w:pPr>
      <w:r>
        <w:rPr>
          <w:noProof/>
        </w:rPr>
        <w:t>–</w:t>
      </w:r>
      <w:r>
        <w:rPr>
          <w:noProof/>
        </w:rPr>
        <w:tab/>
        <w:t>College Bouw Ziekenhuisvoorzieningen (CBZ) (Национална комисия за строителство на болници)</w:t>
      </w:r>
    </w:p>
    <w:p>
      <w:pPr>
        <w:suppressAutoHyphens/>
        <w:ind w:left="1134" w:hanging="567"/>
        <w:rPr>
          <w:noProof/>
        </w:rPr>
      </w:pPr>
      <w:r>
        <w:rPr>
          <w:noProof/>
        </w:rPr>
        <w:t>–</w:t>
      </w:r>
      <w:r>
        <w:rPr>
          <w:noProof/>
        </w:rPr>
        <w:tab/>
        <w:t>College voor Zorgverzekeringen (CVZ) (Комисия по здравно осигуряване)</w:t>
      </w:r>
    </w:p>
    <w:p>
      <w:pPr>
        <w:suppressAutoHyphens/>
        <w:ind w:left="1134" w:hanging="567"/>
        <w:rPr>
          <w:noProof/>
        </w:rPr>
      </w:pPr>
      <w:r>
        <w:rPr>
          <w:noProof/>
        </w:rPr>
        <w:t>–</w:t>
      </w:r>
      <w:r>
        <w:rPr>
          <w:noProof/>
        </w:rPr>
        <w:tab/>
        <w:t>Nationaal Comité 4 en 5 mei (Държавен комитет за 4 и 5 май)</w:t>
      </w:r>
    </w:p>
    <w:p>
      <w:pPr>
        <w:suppressAutoHyphens/>
        <w:ind w:left="1134" w:hanging="567"/>
        <w:rPr>
          <w:noProof/>
        </w:rPr>
      </w:pPr>
      <w:r>
        <w:rPr>
          <w:noProof/>
        </w:rPr>
        <w:t>–</w:t>
      </w:r>
      <w:r>
        <w:rPr>
          <w:noProof/>
        </w:rPr>
        <w:tab/>
        <w:t>Pensioen- en Uitkeringsraad (PUR) (Съвет за пенсиите и обезщетенията)</w:t>
      </w:r>
    </w:p>
    <w:p>
      <w:pPr>
        <w:suppressAutoHyphens/>
        <w:ind w:left="1134" w:hanging="567"/>
        <w:rPr>
          <w:noProof/>
        </w:rPr>
      </w:pPr>
      <w:r>
        <w:rPr>
          <w:noProof/>
        </w:rPr>
        <w:t>–</w:t>
      </w:r>
      <w:r>
        <w:rPr>
          <w:noProof/>
        </w:rPr>
        <w:tab/>
        <w:t>College Tarieven Gezondheidszorg (CTG) (Комисия по тарифите за здравно обслужване)</w:t>
      </w:r>
    </w:p>
    <w:p>
      <w:pPr>
        <w:suppressAutoHyphens/>
        <w:ind w:left="1134" w:hanging="567"/>
        <w:rPr>
          <w:noProof/>
        </w:rPr>
      </w:pPr>
      <w:r>
        <w:rPr>
          <w:noProof/>
        </w:rPr>
        <w:t>–</w:t>
      </w:r>
      <w:r>
        <w:rPr>
          <w:noProof/>
        </w:rPr>
        <w:tab/>
        <w:t>Stichting Uitvoering Omslagregeling Wet op de Toegang Ziektekostenverzekering (SUO)</w:t>
      </w:r>
    </w:p>
    <w:p>
      <w:pPr>
        <w:suppressAutoHyphens/>
        <w:ind w:left="1134" w:hanging="567"/>
        <w:rPr>
          <w:noProof/>
        </w:rPr>
      </w:pPr>
      <w:r>
        <w:rPr>
          <w:noProof/>
        </w:rPr>
        <w:t>–</w:t>
      </w:r>
      <w:r>
        <w:rPr>
          <w:noProof/>
        </w:rPr>
        <w:tab/>
        <w:t>Stichting tot bevordering van de Volksgezondheid en Milieuhygiëne (SVM) (Фондация за подпомагане на общественото здраве и околната среда)</w:t>
      </w:r>
    </w:p>
    <w:p>
      <w:pPr>
        <w:suppressAutoHyphens/>
        <w:ind w:left="1134" w:hanging="567"/>
        <w:rPr>
          <w:noProof/>
        </w:rPr>
      </w:pPr>
      <w:r>
        <w:rPr>
          <w:noProof/>
        </w:rPr>
        <w:t>–</w:t>
      </w:r>
      <w:r>
        <w:rPr>
          <w:noProof/>
        </w:rPr>
        <w:tab/>
        <w:t>Stichting Facilitair Bureau Gemachtigden Bouw VWS</w:t>
      </w:r>
    </w:p>
    <w:p>
      <w:pPr>
        <w:suppressAutoHyphens/>
        <w:ind w:left="1134" w:hanging="567"/>
        <w:rPr>
          <w:noProof/>
        </w:rPr>
      </w:pPr>
      <w:r>
        <w:rPr>
          <w:noProof/>
        </w:rPr>
        <w:t>–</w:t>
      </w:r>
      <w:r>
        <w:rPr>
          <w:noProof/>
        </w:rPr>
        <w:tab/>
        <w:t>Stichting Sanquin Bloedvoorziening (Фондация Sanquin за снабдяване с кръв)</w:t>
      </w:r>
    </w:p>
    <w:p>
      <w:pPr>
        <w:suppressAutoHyphens/>
        <w:ind w:left="1134" w:hanging="567"/>
        <w:rPr>
          <w:noProof/>
        </w:rPr>
      </w:pPr>
      <w:r>
        <w:rPr>
          <w:noProof/>
        </w:rPr>
        <w:t>–</w:t>
      </w:r>
      <w:r>
        <w:rPr>
          <w:noProof/>
        </w:rPr>
        <w:tab/>
        <w:t>College van Toezicht op de Zorgverzekeringen organen ex artikel 14, lid 2c, Wet BIG (Съвет за осъществяване на надзор върху здравноосигурителните каси)</w:t>
      </w:r>
    </w:p>
    <w:p>
      <w:pPr>
        <w:suppressAutoHyphens/>
        <w:ind w:left="1134" w:hanging="567"/>
        <w:rPr>
          <w:noProof/>
        </w:rPr>
      </w:pPr>
      <w:r>
        <w:rPr>
          <w:noProof/>
        </w:rPr>
        <w:t>–</w:t>
      </w:r>
      <w:r>
        <w:rPr>
          <w:noProof/>
        </w:rPr>
        <w:tab/>
        <w:t>Ziekenfondsen (Здравноосигурителни фондове)</w:t>
      </w:r>
    </w:p>
    <w:p>
      <w:pPr>
        <w:suppressAutoHyphens/>
        <w:ind w:left="1134" w:hanging="567"/>
        <w:rPr>
          <w:noProof/>
        </w:rPr>
      </w:pPr>
      <w:r>
        <w:rPr>
          <w:noProof/>
        </w:rPr>
        <w:t>–</w:t>
      </w:r>
      <w:r>
        <w:rPr>
          <w:noProof/>
        </w:rPr>
        <w:tab/>
        <w:t>Nederlandse Transplantatiestichting (NTS) (Нидерландска фондация за трансплантации)</w:t>
      </w:r>
    </w:p>
    <w:p>
      <w:pPr>
        <w:suppressAutoHyphens/>
        <w:ind w:left="1134" w:hanging="567"/>
        <w:rPr>
          <w:noProof/>
        </w:rPr>
      </w:pPr>
      <w:r>
        <w:rPr>
          <w:noProof/>
        </w:rPr>
        <w:t>–</w:t>
      </w:r>
      <w:r>
        <w:rPr>
          <w:noProof/>
        </w:rPr>
        <w:tab/>
        <w:t>Regionale Indicatieorganen (RIO's) (Регионални органи за проверка на медицинските показания).</w:t>
      </w:r>
    </w:p>
    <w:p>
      <w:pPr>
        <w:pStyle w:val="NormalLeft"/>
        <w:rPr>
          <w:noProof/>
        </w:rPr>
      </w:pPr>
    </w:p>
    <w:p>
      <w:pPr>
        <w:rPr>
          <w:noProof/>
        </w:rPr>
      </w:pPr>
      <w:r>
        <w:rPr>
          <w:noProof/>
        </w:rPr>
        <w:br w:type="page"/>
        <w:t>Австрия</w:t>
      </w:r>
    </w:p>
    <w:p>
      <w:pPr>
        <w:rPr>
          <w:noProof/>
        </w:rPr>
      </w:pPr>
    </w:p>
    <w:p>
      <w:pPr>
        <w:ind w:left="567" w:hanging="567"/>
        <w:rPr>
          <w:noProof/>
        </w:rPr>
      </w:pPr>
      <w:r>
        <w:rPr>
          <w:noProof/>
        </w:rPr>
        <w:t>–</w:t>
      </w:r>
      <w:r>
        <w:rPr>
          <w:noProof/>
        </w:rPr>
        <w:tab/>
        <w:t>Всички органи, които подлежат на бюджетен контрол от „Rechnungshof“ (Сметна палата), освен тези с промишлен или търговски характер.</w:t>
      </w:r>
    </w:p>
    <w:p>
      <w:pPr>
        <w:rPr>
          <w:noProof/>
        </w:rPr>
      </w:pPr>
    </w:p>
    <w:p>
      <w:pPr>
        <w:rPr>
          <w:noProof/>
        </w:rPr>
      </w:pPr>
      <w:r>
        <w:rPr>
          <w:noProof/>
        </w:rPr>
        <w:t>Полша</w:t>
      </w:r>
    </w:p>
    <w:p>
      <w:pPr>
        <w:rPr>
          <w:noProof/>
        </w:rPr>
      </w:pPr>
    </w:p>
    <w:p>
      <w:pPr>
        <w:rPr>
          <w:bCs/>
          <w:noProof/>
        </w:rPr>
      </w:pPr>
      <w:r>
        <w:rPr>
          <w:noProof/>
        </w:rPr>
        <w:t>1.</w:t>
      </w:r>
      <w:r>
        <w:rPr>
          <w:noProof/>
        </w:rPr>
        <w:tab/>
        <w:t>Обществени университети и академични учебни заведения</w:t>
      </w:r>
    </w:p>
    <w:p>
      <w:pPr>
        <w:rPr>
          <w:noProof/>
        </w:rPr>
      </w:pPr>
      <w:r>
        <w:rPr>
          <w:noProof/>
        </w:rPr>
        <w:t>–</w:t>
      </w:r>
      <w:r>
        <w:rPr>
          <w:noProof/>
        </w:rPr>
        <w:tab/>
        <w:t>Uniwersytet w Białymstoku</w:t>
      </w:r>
    </w:p>
    <w:p>
      <w:pPr>
        <w:rPr>
          <w:noProof/>
        </w:rPr>
      </w:pPr>
      <w:r>
        <w:rPr>
          <w:noProof/>
        </w:rPr>
        <w:t>–</w:t>
      </w:r>
      <w:r>
        <w:rPr>
          <w:noProof/>
        </w:rPr>
        <w:tab/>
        <w:t>Uniwersytet w Gdańsku</w:t>
      </w:r>
    </w:p>
    <w:p>
      <w:pPr>
        <w:rPr>
          <w:noProof/>
        </w:rPr>
      </w:pPr>
      <w:r>
        <w:rPr>
          <w:noProof/>
        </w:rPr>
        <w:t>–</w:t>
      </w:r>
      <w:r>
        <w:rPr>
          <w:noProof/>
        </w:rPr>
        <w:tab/>
        <w:t>Uniwersytet Śląski</w:t>
      </w:r>
    </w:p>
    <w:p>
      <w:pPr>
        <w:rPr>
          <w:noProof/>
        </w:rPr>
      </w:pPr>
      <w:r>
        <w:rPr>
          <w:noProof/>
        </w:rPr>
        <w:t>–</w:t>
      </w:r>
      <w:r>
        <w:rPr>
          <w:noProof/>
        </w:rPr>
        <w:tab/>
        <w:t>Uniwersytet Jagielloński w Krakowie</w:t>
      </w:r>
    </w:p>
    <w:p>
      <w:pPr>
        <w:rPr>
          <w:noProof/>
        </w:rPr>
      </w:pPr>
      <w:r>
        <w:rPr>
          <w:noProof/>
        </w:rPr>
        <w:t>–</w:t>
      </w:r>
      <w:r>
        <w:rPr>
          <w:noProof/>
        </w:rPr>
        <w:tab/>
        <w:t>Uniwersytet Kardynała Stefana Wyszyńskiego</w:t>
      </w:r>
    </w:p>
    <w:p>
      <w:pPr>
        <w:rPr>
          <w:noProof/>
        </w:rPr>
      </w:pPr>
      <w:r>
        <w:rPr>
          <w:noProof/>
        </w:rPr>
        <w:t>–</w:t>
      </w:r>
      <w:r>
        <w:rPr>
          <w:noProof/>
        </w:rPr>
        <w:tab/>
        <w:t>Katolicki Uniwersytet Lubelski</w:t>
      </w:r>
    </w:p>
    <w:p>
      <w:pPr>
        <w:rPr>
          <w:noProof/>
        </w:rPr>
      </w:pPr>
      <w:r>
        <w:rPr>
          <w:noProof/>
        </w:rPr>
        <w:t>–</w:t>
      </w:r>
      <w:r>
        <w:rPr>
          <w:noProof/>
        </w:rPr>
        <w:tab/>
        <w:t>Uniwersytet Marii Curie-Skłodowskiej</w:t>
      </w:r>
    </w:p>
    <w:p>
      <w:pPr>
        <w:rPr>
          <w:noProof/>
        </w:rPr>
      </w:pPr>
      <w:r>
        <w:rPr>
          <w:noProof/>
        </w:rPr>
        <w:t>–</w:t>
      </w:r>
      <w:r>
        <w:rPr>
          <w:noProof/>
        </w:rPr>
        <w:tab/>
        <w:t>Uniwersytet Łódzki</w:t>
      </w:r>
    </w:p>
    <w:p>
      <w:pPr>
        <w:rPr>
          <w:noProof/>
        </w:rPr>
      </w:pPr>
      <w:r>
        <w:rPr>
          <w:noProof/>
        </w:rPr>
        <w:t>–</w:t>
      </w:r>
      <w:r>
        <w:rPr>
          <w:noProof/>
        </w:rPr>
        <w:tab/>
        <w:t>Uniwersytet Opolski</w:t>
      </w:r>
    </w:p>
    <w:p>
      <w:pPr>
        <w:rPr>
          <w:noProof/>
        </w:rPr>
      </w:pPr>
      <w:r>
        <w:rPr>
          <w:noProof/>
        </w:rPr>
        <w:t>–</w:t>
      </w:r>
      <w:r>
        <w:rPr>
          <w:noProof/>
        </w:rPr>
        <w:tab/>
        <w:t>Uniwersytet im. Adama Mickiewicza</w:t>
      </w:r>
    </w:p>
    <w:p>
      <w:pPr>
        <w:rPr>
          <w:noProof/>
        </w:rPr>
      </w:pPr>
      <w:r>
        <w:rPr>
          <w:noProof/>
        </w:rPr>
        <w:t>–</w:t>
      </w:r>
      <w:r>
        <w:rPr>
          <w:noProof/>
        </w:rPr>
        <w:tab/>
        <w:t>Uniwersytet Mikołaja Kopernika</w:t>
      </w:r>
    </w:p>
    <w:p>
      <w:pPr>
        <w:rPr>
          <w:noProof/>
        </w:rPr>
      </w:pPr>
      <w:r>
        <w:rPr>
          <w:noProof/>
        </w:rPr>
        <w:t>–</w:t>
      </w:r>
      <w:r>
        <w:rPr>
          <w:noProof/>
        </w:rPr>
        <w:tab/>
        <w:t>Uniwersytet Szczeciński</w:t>
      </w:r>
    </w:p>
    <w:p>
      <w:pPr>
        <w:rPr>
          <w:noProof/>
        </w:rPr>
      </w:pPr>
      <w:r>
        <w:rPr>
          <w:noProof/>
        </w:rPr>
        <w:t>–</w:t>
      </w:r>
      <w:r>
        <w:rPr>
          <w:noProof/>
        </w:rPr>
        <w:tab/>
        <w:t>Uniwersytet Warmińsko-Mazurski w Olsztynie</w:t>
      </w:r>
    </w:p>
    <w:p>
      <w:pPr>
        <w:rPr>
          <w:noProof/>
        </w:rPr>
      </w:pPr>
      <w:r>
        <w:rPr>
          <w:noProof/>
        </w:rPr>
        <w:t>–</w:t>
      </w:r>
      <w:r>
        <w:rPr>
          <w:noProof/>
        </w:rPr>
        <w:tab/>
        <w:t>Uniwersytet Warszawski</w:t>
      </w:r>
    </w:p>
    <w:p>
      <w:pPr>
        <w:rPr>
          <w:noProof/>
        </w:rPr>
      </w:pPr>
      <w:r>
        <w:rPr>
          <w:noProof/>
        </w:rPr>
        <w:t>–</w:t>
      </w:r>
      <w:r>
        <w:rPr>
          <w:noProof/>
        </w:rPr>
        <w:tab/>
        <w:t>Uniwersytet Rzeszowski</w:t>
      </w:r>
    </w:p>
    <w:p>
      <w:pPr>
        <w:rPr>
          <w:noProof/>
        </w:rPr>
      </w:pPr>
      <w:r>
        <w:rPr>
          <w:noProof/>
        </w:rPr>
        <w:t>–</w:t>
      </w:r>
      <w:r>
        <w:rPr>
          <w:noProof/>
        </w:rPr>
        <w:tab/>
        <w:t>Uniwersytet Wrocławski</w:t>
      </w:r>
    </w:p>
    <w:p>
      <w:pPr>
        <w:rPr>
          <w:noProof/>
        </w:rPr>
      </w:pPr>
      <w:r>
        <w:rPr>
          <w:noProof/>
        </w:rPr>
        <w:t>–</w:t>
      </w:r>
      <w:r>
        <w:rPr>
          <w:noProof/>
        </w:rPr>
        <w:tab/>
        <w:t>Uniwersytet Zielonogórski</w:t>
      </w:r>
    </w:p>
    <w:p>
      <w:pPr>
        <w:rPr>
          <w:noProof/>
        </w:rPr>
      </w:pPr>
      <w:r>
        <w:rPr>
          <w:noProof/>
        </w:rPr>
        <w:t>–</w:t>
      </w:r>
      <w:r>
        <w:rPr>
          <w:noProof/>
        </w:rPr>
        <w:tab/>
        <w:t>Uniwersytet Kazimierza Wielkiego w Bydgoszczy</w:t>
      </w:r>
    </w:p>
    <w:p>
      <w:pPr>
        <w:rPr>
          <w:noProof/>
        </w:rPr>
      </w:pPr>
      <w:r>
        <w:rPr>
          <w:noProof/>
        </w:rPr>
        <w:br w:type="page"/>
        <w:t>–</w:t>
      </w:r>
      <w:r>
        <w:rPr>
          <w:noProof/>
        </w:rPr>
        <w:tab/>
        <w:t>Akademia Techniczno-Humanistyczna w Bielsku-Białej</w:t>
      </w:r>
    </w:p>
    <w:p>
      <w:pPr>
        <w:rPr>
          <w:noProof/>
        </w:rPr>
      </w:pPr>
      <w:r>
        <w:rPr>
          <w:noProof/>
        </w:rPr>
        <w:t>–</w:t>
      </w:r>
      <w:r>
        <w:rPr>
          <w:noProof/>
        </w:rPr>
        <w:tab/>
        <w:t>Akademia Górniczo-Hutnicza im, St Staszica w Krakowie</w:t>
      </w:r>
    </w:p>
    <w:p>
      <w:pPr>
        <w:rPr>
          <w:noProof/>
        </w:rPr>
      </w:pPr>
      <w:r>
        <w:rPr>
          <w:noProof/>
        </w:rPr>
        <w:t>–</w:t>
      </w:r>
      <w:r>
        <w:rPr>
          <w:noProof/>
        </w:rPr>
        <w:tab/>
        <w:t>Politechnika Białostocka</w:t>
      </w:r>
    </w:p>
    <w:p>
      <w:pPr>
        <w:rPr>
          <w:noProof/>
        </w:rPr>
      </w:pPr>
      <w:r>
        <w:rPr>
          <w:noProof/>
        </w:rPr>
        <w:t>–</w:t>
      </w:r>
      <w:r>
        <w:rPr>
          <w:noProof/>
        </w:rPr>
        <w:tab/>
        <w:t>Politechnika Częstochowska</w:t>
      </w:r>
    </w:p>
    <w:p>
      <w:pPr>
        <w:rPr>
          <w:noProof/>
        </w:rPr>
      </w:pPr>
      <w:r>
        <w:rPr>
          <w:noProof/>
        </w:rPr>
        <w:t>–</w:t>
      </w:r>
      <w:r>
        <w:rPr>
          <w:noProof/>
        </w:rPr>
        <w:tab/>
        <w:t>Politechnika Gdańska</w:t>
      </w:r>
    </w:p>
    <w:p>
      <w:pPr>
        <w:rPr>
          <w:noProof/>
        </w:rPr>
      </w:pPr>
      <w:r>
        <w:rPr>
          <w:noProof/>
        </w:rPr>
        <w:t>–</w:t>
      </w:r>
      <w:r>
        <w:rPr>
          <w:noProof/>
        </w:rPr>
        <w:tab/>
        <w:t>Politechnika Koszalińska</w:t>
      </w:r>
    </w:p>
    <w:p>
      <w:pPr>
        <w:rPr>
          <w:noProof/>
        </w:rPr>
      </w:pPr>
      <w:r>
        <w:rPr>
          <w:noProof/>
        </w:rPr>
        <w:t>–</w:t>
      </w:r>
      <w:r>
        <w:rPr>
          <w:noProof/>
        </w:rPr>
        <w:tab/>
        <w:t>Politechnika Krakowska</w:t>
      </w:r>
    </w:p>
    <w:p>
      <w:pPr>
        <w:rPr>
          <w:noProof/>
        </w:rPr>
      </w:pPr>
      <w:r>
        <w:rPr>
          <w:noProof/>
        </w:rPr>
        <w:t>–</w:t>
      </w:r>
      <w:r>
        <w:rPr>
          <w:noProof/>
        </w:rPr>
        <w:tab/>
        <w:t>Politechnika Lubelska</w:t>
      </w:r>
    </w:p>
    <w:p>
      <w:pPr>
        <w:rPr>
          <w:noProof/>
        </w:rPr>
      </w:pPr>
      <w:r>
        <w:rPr>
          <w:noProof/>
        </w:rPr>
        <w:t>–</w:t>
      </w:r>
      <w:r>
        <w:rPr>
          <w:noProof/>
        </w:rPr>
        <w:tab/>
        <w:t>Politechnika Łódzka</w:t>
      </w:r>
    </w:p>
    <w:p>
      <w:pPr>
        <w:rPr>
          <w:noProof/>
        </w:rPr>
      </w:pPr>
      <w:r>
        <w:rPr>
          <w:noProof/>
        </w:rPr>
        <w:t>–</w:t>
      </w:r>
      <w:r>
        <w:rPr>
          <w:noProof/>
        </w:rPr>
        <w:tab/>
        <w:t>Politechnika Opolska</w:t>
      </w:r>
    </w:p>
    <w:p>
      <w:pPr>
        <w:rPr>
          <w:noProof/>
        </w:rPr>
      </w:pPr>
      <w:r>
        <w:rPr>
          <w:noProof/>
        </w:rPr>
        <w:t>–</w:t>
      </w:r>
      <w:r>
        <w:rPr>
          <w:noProof/>
        </w:rPr>
        <w:tab/>
        <w:t>Politechnika Poznańska</w:t>
      </w:r>
    </w:p>
    <w:p>
      <w:pPr>
        <w:rPr>
          <w:noProof/>
        </w:rPr>
      </w:pPr>
      <w:r>
        <w:rPr>
          <w:noProof/>
        </w:rPr>
        <w:t>–</w:t>
      </w:r>
      <w:r>
        <w:rPr>
          <w:noProof/>
        </w:rPr>
        <w:tab/>
        <w:t>Politechnika Radomska im, Kazimierza Pułaskiego</w:t>
      </w:r>
    </w:p>
    <w:p>
      <w:pPr>
        <w:rPr>
          <w:noProof/>
        </w:rPr>
      </w:pPr>
      <w:r>
        <w:rPr>
          <w:noProof/>
        </w:rPr>
        <w:t>–</w:t>
      </w:r>
      <w:r>
        <w:rPr>
          <w:noProof/>
        </w:rPr>
        <w:tab/>
        <w:t>Politechnika Rzeszowska im. Ignacego Łukasiewicza</w:t>
      </w:r>
    </w:p>
    <w:p>
      <w:pPr>
        <w:rPr>
          <w:noProof/>
        </w:rPr>
      </w:pPr>
      <w:r>
        <w:rPr>
          <w:noProof/>
        </w:rPr>
        <w:t>–</w:t>
      </w:r>
      <w:r>
        <w:rPr>
          <w:noProof/>
        </w:rPr>
        <w:tab/>
        <w:t>Politechnika Szczecińska</w:t>
      </w:r>
    </w:p>
    <w:p>
      <w:pPr>
        <w:rPr>
          <w:noProof/>
        </w:rPr>
      </w:pPr>
      <w:r>
        <w:rPr>
          <w:noProof/>
        </w:rPr>
        <w:t>–</w:t>
      </w:r>
      <w:r>
        <w:rPr>
          <w:noProof/>
        </w:rPr>
        <w:tab/>
        <w:t>Politechnika Śląska</w:t>
      </w:r>
    </w:p>
    <w:p>
      <w:pPr>
        <w:rPr>
          <w:noProof/>
        </w:rPr>
      </w:pPr>
      <w:r>
        <w:rPr>
          <w:noProof/>
        </w:rPr>
        <w:t>–</w:t>
      </w:r>
      <w:r>
        <w:rPr>
          <w:noProof/>
        </w:rPr>
        <w:tab/>
        <w:t>Politechnika Świętokrzyska</w:t>
      </w:r>
    </w:p>
    <w:p>
      <w:pPr>
        <w:rPr>
          <w:noProof/>
        </w:rPr>
      </w:pPr>
      <w:r>
        <w:rPr>
          <w:noProof/>
        </w:rPr>
        <w:t>–</w:t>
      </w:r>
      <w:r>
        <w:rPr>
          <w:noProof/>
        </w:rPr>
        <w:tab/>
        <w:t>Politechnika Warszawska</w:t>
      </w:r>
    </w:p>
    <w:p>
      <w:pPr>
        <w:rPr>
          <w:noProof/>
        </w:rPr>
      </w:pPr>
      <w:r>
        <w:rPr>
          <w:noProof/>
        </w:rPr>
        <w:t>–</w:t>
      </w:r>
      <w:r>
        <w:rPr>
          <w:noProof/>
        </w:rPr>
        <w:tab/>
        <w:t>Politechnika Wrocławska</w:t>
      </w:r>
    </w:p>
    <w:p>
      <w:pPr>
        <w:rPr>
          <w:noProof/>
        </w:rPr>
      </w:pPr>
      <w:r>
        <w:rPr>
          <w:noProof/>
        </w:rPr>
        <w:t>–</w:t>
      </w:r>
      <w:r>
        <w:rPr>
          <w:noProof/>
        </w:rPr>
        <w:tab/>
        <w:t>Akademia Morska w Gdyni</w:t>
      </w:r>
    </w:p>
    <w:p>
      <w:pPr>
        <w:rPr>
          <w:noProof/>
        </w:rPr>
      </w:pPr>
      <w:r>
        <w:rPr>
          <w:noProof/>
        </w:rPr>
        <w:t>–</w:t>
      </w:r>
      <w:r>
        <w:rPr>
          <w:noProof/>
        </w:rPr>
        <w:tab/>
        <w:t>Wyższa Szkoła Morska w Szczecinie</w:t>
      </w:r>
    </w:p>
    <w:p>
      <w:pPr>
        <w:rPr>
          <w:noProof/>
        </w:rPr>
      </w:pPr>
      <w:r>
        <w:rPr>
          <w:noProof/>
        </w:rPr>
        <w:t>–</w:t>
      </w:r>
      <w:r>
        <w:rPr>
          <w:noProof/>
        </w:rPr>
        <w:tab/>
        <w:t>Akademia Ekonomiczna im. Karola Adamieckiego w Katowicach</w:t>
      </w:r>
    </w:p>
    <w:p>
      <w:pPr>
        <w:rPr>
          <w:noProof/>
        </w:rPr>
      </w:pPr>
      <w:r>
        <w:rPr>
          <w:noProof/>
        </w:rPr>
        <w:t>–</w:t>
      </w:r>
      <w:r>
        <w:rPr>
          <w:noProof/>
        </w:rPr>
        <w:tab/>
        <w:t>Akademia Ekonomiczna w Krakowie</w:t>
      </w:r>
    </w:p>
    <w:p>
      <w:pPr>
        <w:rPr>
          <w:noProof/>
        </w:rPr>
      </w:pPr>
      <w:r>
        <w:rPr>
          <w:noProof/>
        </w:rPr>
        <w:t>–</w:t>
      </w:r>
      <w:r>
        <w:rPr>
          <w:noProof/>
        </w:rPr>
        <w:tab/>
        <w:t>Akademia Ekonomiczna w Poznaniu</w:t>
      </w:r>
    </w:p>
    <w:p>
      <w:pPr>
        <w:rPr>
          <w:noProof/>
        </w:rPr>
      </w:pPr>
      <w:r>
        <w:rPr>
          <w:noProof/>
        </w:rPr>
        <w:t>–</w:t>
      </w:r>
      <w:r>
        <w:rPr>
          <w:noProof/>
        </w:rPr>
        <w:tab/>
        <w:t>Szkoła Główna Handlowa</w:t>
      </w:r>
    </w:p>
    <w:p>
      <w:pPr>
        <w:rPr>
          <w:noProof/>
        </w:rPr>
      </w:pPr>
      <w:r>
        <w:rPr>
          <w:noProof/>
        </w:rPr>
        <w:t>–</w:t>
      </w:r>
      <w:r>
        <w:rPr>
          <w:noProof/>
        </w:rPr>
        <w:tab/>
        <w:t>Akademia Ekonomiczna im. Oskara Langego we Wrocławiu</w:t>
      </w:r>
    </w:p>
    <w:p>
      <w:pPr>
        <w:rPr>
          <w:noProof/>
        </w:rPr>
      </w:pPr>
      <w:r>
        <w:rPr>
          <w:noProof/>
        </w:rPr>
        <w:t>–</w:t>
      </w:r>
      <w:r>
        <w:rPr>
          <w:noProof/>
        </w:rPr>
        <w:tab/>
        <w:t>Akademia Pedagogiczna im. KEN w Krakowie</w:t>
      </w:r>
    </w:p>
    <w:p>
      <w:pPr>
        <w:rPr>
          <w:noProof/>
        </w:rPr>
      </w:pPr>
      <w:r>
        <w:rPr>
          <w:noProof/>
        </w:rPr>
        <w:t>–</w:t>
      </w:r>
      <w:r>
        <w:rPr>
          <w:noProof/>
        </w:rPr>
        <w:tab/>
        <w:t>Akademia Pedagogiki Specjalnej Im. Marii Grzegorzewskiej</w:t>
      </w:r>
    </w:p>
    <w:p>
      <w:pPr>
        <w:rPr>
          <w:noProof/>
        </w:rPr>
      </w:pPr>
      <w:r>
        <w:rPr>
          <w:noProof/>
        </w:rPr>
        <w:br w:type="page"/>
        <w:t>–</w:t>
      </w:r>
      <w:r>
        <w:rPr>
          <w:noProof/>
        </w:rPr>
        <w:tab/>
        <w:t>Akademia Podlaska w Siedlcach</w:t>
      </w:r>
    </w:p>
    <w:p>
      <w:pPr>
        <w:rPr>
          <w:noProof/>
        </w:rPr>
      </w:pPr>
      <w:r>
        <w:rPr>
          <w:noProof/>
        </w:rPr>
        <w:t>–</w:t>
      </w:r>
      <w:r>
        <w:rPr>
          <w:noProof/>
        </w:rPr>
        <w:tab/>
        <w:t>Akademia Świętokrzyska im. Jana Kochanowskiego w Kielcach</w:t>
      </w:r>
    </w:p>
    <w:p>
      <w:pPr>
        <w:rPr>
          <w:noProof/>
        </w:rPr>
      </w:pPr>
      <w:r>
        <w:rPr>
          <w:noProof/>
        </w:rPr>
        <w:t>–</w:t>
      </w:r>
      <w:r>
        <w:rPr>
          <w:noProof/>
        </w:rPr>
        <w:tab/>
        <w:t>Pomorska Akademia Pedagogiczna w Słupsku</w:t>
      </w:r>
    </w:p>
    <w:p>
      <w:pPr>
        <w:rPr>
          <w:noProof/>
        </w:rPr>
      </w:pPr>
      <w:r>
        <w:rPr>
          <w:noProof/>
        </w:rPr>
        <w:t>–</w:t>
      </w:r>
      <w:r>
        <w:rPr>
          <w:noProof/>
        </w:rPr>
        <w:tab/>
        <w:t>Akademia Pedagogiczna im. Jana Długosza w Częstochowie</w:t>
      </w:r>
    </w:p>
    <w:p>
      <w:pPr>
        <w:rPr>
          <w:noProof/>
        </w:rPr>
      </w:pPr>
      <w:r>
        <w:rPr>
          <w:noProof/>
        </w:rPr>
        <w:t>–</w:t>
      </w:r>
      <w:r>
        <w:rPr>
          <w:noProof/>
        </w:rPr>
        <w:tab/>
        <w:t>Wyższa Szkoła Filozoficzno-Pedagogiczna „Ignatianum“ w Krakowie</w:t>
      </w:r>
    </w:p>
    <w:p>
      <w:pPr>
        <w:rPr>
          <w:noProof/>
        </w:rPr>
      </w:pPr>
      <w:r>
        <w:rPr>
          <w:noProof/>
        </w:rPr>
        <w:t>–</w:t>
      </w:r>
      <w:r>
        <w:rPr>
          <w:noProof/>
        </w:rPr>
        <w:tab/>
        <w:t>Wyższa Szkoła Pedagogiczna w Rzeszowie</w:t>
      </w:r>
    </w:p>
    <w:p>
      <w:pPr>
        <w:rPr>
          <w:noProof/>
        </w:rPr>
      </w:pPr>
      <w:r>
        <w:rPr>
          <w:noProof/>
        </w:rPr>
        <w:t>–</w:t>
      </w:r>
      <w:r>
        <w:rPr>
          <w:noProof/>
        </w:rPr>
        <w:tab/>
        <w:t>Akademia Techniczno-Rolnicza im. J. J. Śniadeckich w Bydgoszczy</w:t>
      </w:r>
    </w:p>
    <w:p>
      <w:pPr>
        <w:rPr>
          <w:noProof/>
        </w:rPr>
      </w:pPr>
      <w:r>
        <w:rPr>
          <w:noProof/>
        </w:rPr>
        <w:t>–</w:t>
      </w:r>
      <w:r>
        <w:rPr>
          <w:noProof/>
        </w:rPr>
        <w:tab/>
        <w:t>Akademia Rolnicza im. Hugona Kołłątaja w Krakowie</w:t>
      </w:r>
    </w:p>
    <w:p>
      <w:pPr>
        <w:rPr>
          <w:noProof/>
        </w:rPr>
      </w:pPr>
      <w:r>
        <w:rPr>
          <w:noProof/>
        </w:rPr>
        <w:t>–</w:t>
      </w:r>
      <w:r>
        <w:rPr>
          <w:noProof/>
        </w:rPr>
        <w:tab/>
        <w:t>Akademia Rolnicza w Lublinie</w:t>
      </w:r>
    </w:p>
    <w:p>
      <w:pPr>
        <w:rPr>
          <w:noProof/>
        </w:rPr>
      </w:pPr>
      <w:r>
        <w:rPr>
          <w:noProof/>
        </w:rPr>
        <w:t>–</w:t>
      </w:r>
      <w:r>
        <w:rPr>
          <w:noProof/>
        </w:rPr>
        <w:tab/>
        <w:t>Akademia Rolnicza im. Augusta Cieszkowskiego w Poznaniu</w:t>
      </w:r>
    </w:p>
    <w:p>
      <w:pPr>
        <w:rPr>
          <w:noProof/>
        </w:rPr>
      </w:pPr>
      <w:r>
        <w:rPr>
          <w:noProof/>
        </w:rPr>
        <w:t>–</w:t>
      </w:r>
      <w:r>
        <w:rPr>
          <w:noProof/>
        </w:rPr>
        <w:tab/>
        <w:t>Akademia Rolnicza w Szczecinie</w:t>
      </w:r>
    </w:p>
    <w:p>
      <w:pPr>
        <w:rPr>
          <w:noProof/>
        </w:rPr>
      </w:pPr>
      <w:r>
        <w:rPr>
          <w:noProof/>
        </w:rPr>
        <w:t>–</w:t>
      </w:r>
      <w:r>
        <w:rPr>
          <w:noProof/>
        </w:rPr>
        <w:tab/>
        <w:t>Szkoła Główna Gospodarstwa Wiejskiego w Warszawie</w:t>
      </w:r>
    </w:p>
    <w:p>
      <w:pPr>
        <w:rPr>
          <w:noProof/>
        </w:rPr>
      </w:pPr>
      <w:r>
        <w:rPr>
          <w:noProof/>
        </w:rPr>
        <w:t>–</w:t>
      </w:r>
      <w:r>
        <w:rPr>
          <w:noProof/>
        </w:rPr>
        <w:tab/>
        <w:t>Akademia Rolnicza we Wrocławiu</w:t>
      </w:r>
    </w:p>
    <w:p>
      <w:pPr>
        <w:rPr>
          <w:noProof/>
        </w:rPr>
      </w:pPr>
      <w:r>
        <w:rPr>
          <w:noProof/>
        </w:rPr>
        <w:t>–</w:t>
      </w:r>
      <w:r>
        <w:rPr>
          <w:noProof/>
        </w:rPr>
        <w:tab/>
        <w:t>Akademia Medyczna w Białymstoku</w:t>
      </w:r>
    </w:p>
    <w:p>
      <w:pPr>
        <w:rPr>
          <w:noProof/>
        </w:rPr>
      </w:pPr>
      <w:r>
        <w:rPr>
          <w:noProof/>
        </w:rPr>
        <w:t>–</w:t>
      </w:r>
      <w:r>
        <w:rPr>
          <w:noProof/>
        </w:rPr>
        <w:tab/>
        <w:t>Akademia Medyczna imt Ludwika Rydygiera w Bydgoszczy</w:t>
      </w:r>
    </w:p>
    <w:p>
      <w:pPr>
        <w:rPr>
          <w:noProof/>
        </w:rPr>
      </w:pPr>
      <w:r>
        <w:rPr>
          <w:noProof/>
        </w:rPr>
        <w:t>–</w:t>
      </w:r>
      <w:r>
        <w:rPr>
          <w:noProof/>
        </w:rPr>
        <w:tab/>
        <w:t>Akademia Medyczna w Gdańsku</w:t>
      </w:r>
    </w:p>
    <w:p>
      <w:pPr>
        <w:rPr>
          <w:noProof/>
        </w:rPr>
      </w:pPr>
      <w:r>
        <w:rPr>
          <w:noProof/>
        </w:rPr>
        <w:t>–</w:t>
      </w:r>
      <w:r>
        <w:rPr>
          <w:noProof/>
        </w:rPr>
        <w:tab/>
        <w:t>Śląska Akademia Medyczna w Katowicach</w:t>
      </w:r>
    </w:p>
    <w:p>
      <w:pPr>
        <w:rPr>
          <w:noProof/>
        </w:rPr>
      </w:pPr>
      <w:r>
        <w:rPr>
          <w:noProof/>
        </w:rPr>
        <w:t>–</w:t>
      </w:r>
      <w:r>
        <w:rPr>
          <w:noProof/>
        </w:rPr>
        <w:tab/>
        <w:t>Collegium Medicum Uniwersytetu Jagiellońskiego w Krakowie</w:t>
      </w:r>
    </w:p>
    <w:p>
      <w:pPr>
        <w:rPr>
          <w:noProof/>
        </w:rPr>
      </w:pPr>
      <w:r>
        <w:rPr>
          <w:noProof/>
        </w:rPr>
        <w:t>–</w:t>
      </w:r>
      <w:r>
        <w:rPr>
          <w:noProof/>
        </w:rPr>
        <w:tab/>
        <w:t>Akademia Medyczna w Lublinie</w:t>
      </w:r>
    </w:p>
    <w:p>
      <w:pPr>
        <w:rPr>
          <w:noProof/>
        </w:rPr>
      </w:pPr>
      <w:r>
        <w:rPr>
          <w:noProof/>
        </w:rPr>
        <w:t>–</w:t>
      </w:r>
      <w:r>
        <w:rPr>
          <w:noProof/>
        </w:rPr>
        <w:tab/>
        <w:t>Uniwersytet Medyczny w Łodzi</w:t>
      </w:r>
    </w:p>
    <w:p>
      <w:pPr>
        <w:rPr>
          <w:noProof/>
        </w:rPr>
      </w:pPr>
      <w:r>
        <w:rPr>
          <w:noProof/>
        </w:rPr>
        <w:t>–</w:t>
      </w:r>
      <w:r>
        <w:rPr>
          <w:noProof/>
        </w:rPr>
        <w:tab/>
        <w:t>Akademia Medyczna im. Karola Marcinkowskiego w Poznaniu</w:t>
      </w:r>
    </w:p>
    <w:p>
      <w:pPr>
        <w:rPr>
          <w:noProof/>
        </w:rPr>
      </w:pPr>
      <w:r>
        <w:rPr>
          <w:noProof/>
        </w:rPr>
        <w:t>–</w:t>
      </w:r>
      <w:r>
        <w:rPr>
          <w:noProof/>
        </w:rPr>
        <w:tab/>
        <w:t>Pomorska Akademia Medyczna w Szczecinie</w:t>
      </w:r>
    </w:p>
    <w:p>
      <w:pPr>
        <w:rPr>
          <w:noProof/>
        </w:rPr>
      </w:pPr>
      <w:r>
        <w:rPr>
          <w:noProof/>
        </w:rPr>
        <w:t>–</w:t>
      </w:r>
      <w:r>
        <w:rPr>
          <w:noProof/>
        </w:rPr>
        <w:tab/>
        <w:t>Akademia Medyczna w Warszawie</w:t>
      </w:r>
    </w:p>
    <w:p>
      <w:pPr>
        <w:rPr>
          <w:noProof/>
        </w:rPr>
      </w:pPr>
      <w:r>
        <w:rPr>
          <w:noProof/>
        </w:rPr>
        <w:t>–</w:t>
      </w:r>
      <w:r>
        <w:rPr>
          <w:noProof/>
        </w:rPr>
        <w:tab/>
        <w:t>Akademia Medyczna im, Piastów Śląskich we Wrocławiu</w:t>
      </w:r>
    </w:p>
    <w:p>
      <w:pPr>
        <w:rPr>
          <w:noProof/>
        </w:rPr>
      </w:pPr>
      <w:r>
        <w:rPr>
          <w:noProof/>
        </w:rPr>
        <w:t>–</w:t>
      </w:r>
      <w:r>
        <w:rPr>
          <w:noProof/>
        </w:rPr>
        <w:tab/>
        <w:t>Centrum Medyczne Kształcenia Podyplomowego</w:t>
      </w:r>
    </w:p>
    <w:p>
      <w:pPr>
        <w:rPr>
          <w:noProof/>
        </w:rPr>
      </w:pPr>
      <w:r>
        <w:rPr>
          <w:noProof/>
        </w:rPr>
        <w:t>–</w:t>
      </w:r>
      <w:r>
        <w:rPr>
          <w:noProof/>
        </w:rPr>
        <w:tab/>
        <w:t>Chrześcijańska Akademia Teologiczna w Warszawie</w:t>
      </w:r>
    </w:p>
    <w:p>
      <w:pPr>
        <w:rPr>
          <w:noProof/>
        </w:rPr>
      </w:pPr>
      <w:r>
        <w:rPr>
          <w:noProof/>
        </w:rPr>
        <w:t>–</w:t>
      </w:r>
      <w:r>
        <w:rPr>
          <w:noProof/>
        </w:rPr>
        <w:tab/>
        <w:t>Papieski Fakultet Teologiczny we Wrocławiu</w:t>
      </w:r>
    </w:p>
    <w:p>
      <w:pPr>
        <w:rPr>
          <w:noProof/>
        </w:rPr>
      </w:pPr>
      <w:r>
        <w:rPr>
          <w:noProof/>
        </w:rPr>
        <w:br w:type="page"/>
        <w:t>–</w:t>
      </w:r>
      <w:r>
        <w:rPr>
          <w:noProof/>
        </w:rPr>
        <w:tab/>
        <w:t>Papieski Wydział Teologiczny w Warszawie</w:t>
      </w:r>
    </w:p>
    <w:p>
      <w:pPr>
        <w:rPr>
          <w:noProof/>
        </w:rPr>
      </w:pPr>
      <w:r>
        <w:rPr>
          <w:noProof/>
        </w:rPr>
        <w:t>–</w:t>
      </w:r>
      <w:r>
        <w:rPr>
          <w:noProof/>
        </w:rPr>
        <w:tab/>
        <w:t>Instytut Teologiczny im. Błogosławionego Wincentego Kadłubka w Sandomierzu</w:t>
      </w:r>
    </w:p>
    <w:p>
      <w:pPr>
        <w:rPr>
          <w:noProof/>
        </w:rPr>
      </w:pPr>
      <w:r>
        <w:rPr>
          <w:noProof/>
        </w:rPr>
        <w:t>–</w:t>
      </w:r>
      <w:r>
        <w:rPr>
          <w:noProof/>
        </w:rPr>
        <w:tab/>
        <w:t>Instytut Teologiczny im. Świętego Jana Kantego w Bielsku-Białej</w:t>
      </w:r>
    </w:p>
    <w:p>
      <w:pPr>
        <w:rPr>
          <w:noProof/>
        </w:rPr>
      </w:pPr>
      <w:r>
        <w:rPr>
          <w:noProof/>
        </w:rPr>
        <w:t>–</w:t>
      </w:r>
      <w:r>
        <w:rPr>
          <w:noProof/>
        </w:rPr>
        <w:tab/>
        <w:t>Akademia Marynarki Wojennej im. Bohaterów Westerplatte w Gdyni</w:t>
      </w:r>
    </w:p>
    <w:p>
      <w:pPr>
        <w:rPr>
          <w:noProof/>
        </w:rPr>
      </w:pPr>
      <w:r>
        <w:rPr>
          <w:noProof/>
        </w:rPr>
        <w:t>–</w:t>
      </w:r>
      <w:r>
        <w:rPr>
          <w:noProof/>
        </w:rPr>
        <w:tab/>
        <w:t>Akademia Obrony Narodowej</w:t>
      </w:r>
    </w:p>
    <w:p>
      <w:pPr>
        <w:rPr>
          <w:noProof/>
        </w:rPr>
      </w:pPr>
      <w:r>
        <w:rPr>
          <w:noProof/>
        </w:rPr>
        <w:t>–</w:t>
      </w:r>
      <w:r>
        <w:rPr>
          <w:noProof/>
        </w:rPr>
        <w:tab/>
        <w:t>Wojskowa Akademia Techniczna im. Jarosława Dąbrowskiego w Warszawie</w:t>
      </w:r>
    </w:p>
    <w:p>
      <w:pPr>
        <w:rPr>
          <w:noProof/>
        </w:rPr>
      </w:pPr>
      <w:r>
        <w:rPr>
          <w:noProof/>
        </w:rPr>
        <w:t>–</w:t>
      </w:r>
      <w:r>
        <w:rPr>
          <w:noProof/>
        </w:rPr>
        <w:tab/>
        <w:t>Wojskowa Akademia Medyczna im. Gen. Dyw. Bolesława Szareckiego w Łodzi</w:t>
      </w:r>
    </w:p>
    <w:p>
      <w:pPr>
        <w:rPr>
          <w:noProof/>
        </w:rPr>
      </w:pPr>
      <w:r>
        <w:rPr>
          <w:noProof/>
        </w:rPr>
        <w:t>–</w:t>
      </w:r>
      <w:r>
        <w:rPr>
          <w:noProof/>
        </w:rPr>
        <w:tab/>
        <w:t>Wyższa Szkoła Oficerska Wojsk Lądowych im. Tadeusza Kościuszki we Wrocławiu</w:t>
      </w:r>
    </w:p>
    <w:p>
      <w:pPr>
        <w:rPr>
          <w:noProof/>
        </w:rPr>
      </w:pPr>
      <w:r>
        <w:rPr>
          <w:noProof/>
        </w:rPr>
        <w:t>–</w:t>
      </w:r>
      <w:r>
        <w:rPr>
          <w:noProof/>
        </w:rPr>
        <w:tab/>
        <w:t>Wyższa Szkoła Oficerska Wojsk Obrony Przeciwlotniczej im. Romualda Traugutta</w:t>
      </w:r>
    </w:p>
    <w:p>
      <w:pPr>
        <w:rPr>
          <w:noProof/>
        </w:rPr>
      </w:pPr>
      <w:r>
        <w:rPr>
          <w:noProof/>
        </w:rPr>
        <w:t>–</w:t>
      </w:r>
      <w:r>
        <w:rPr>
          <w:noProof/>
        </w:rPr>
        <w:tab/>
        <w:t>Wyższa Szkoła Oficerska im. gen. Józefa Bema w Toruniu</w:t>
      </w:r>
    </w:p>
    <w:p>
      <w:pPr>
        <w:rPr>
          <w:noProof/>
        </w:rPr>
      </w:pPr>
      <w:r>
        <w:rPr>
          <w:noProof/>
        </w:rPr>
        <w:t>–</w:t>
      </w:r>
      <w:r>
        <w:rPr>
          <w:noProof/>
        </w:rPr>
        <w:tab/>
        <w:t>Wyższa Szkoła Oficerska Sił Powietrznych w Dęblinie</w:t>
      </w:r>
    </w:p>
    <w:p>
      <w:pPr>
        <w:rPr>
          <w:noProof/>
        </w:rPr>
      </w:pPr>
      <w:r>
        <w:rPr>
          <w:noProof/>
        </w:rPr>
        <w:t>–</w:t>
      </w:r>
      <w:r>
        <w:rPr>
          <w:noProof/>
        </w:rPr>
        <w:tab/>
        <w:t>Wyższa Szkoła Oficerska im. Stefana Czarnieckiego w Poznaniu</w:t>
      </w:r>
    </w:p>
    <w:p>
      <w:pPr>
        <w:rPr>
          <w:noProof/>
        </w:rPr>
      </w:pPr>
      <w:r>
        <w:rPr>
          <w:noProof/>
        </w:rPr>
        <w:t>–</w:t>
      </w:r>
      <w:r>
        <w:rPr>
          <w:noProof/>
        </w:rPr>
        <w:tab/>
        <w:t>Wyższa Szkoła Policji w Szczytnie</w:t>
      </w:r>
    </w:p>
    <w:p>
      <w:pPr>
        <w:rPr>
          <w:noProof/>
        </w:rPr>
      </w:pPr>
      <w:r>
        <w:rPr>
          <w:noProof/>
        </w:rPr>
        <w:t>–</w:t>
      </w:r>
      <w:r>
        <w:rPr>
          <w:noProof/>
        </w:rPr>
        <w:tab/>
        <w:t>Szkoła Główna Służby Pożarniczej w Warszawie</w:t>
      </w:r>
    </w:p>
    <w:p>
      <w:pPr>
        <w:rPr>
          <w:noProof/>
        </w:rPr>
      </w:pPr>
      <w:r>
        <w:rPr>
          <w:noProof/>
        </w:rPr>
        <w:t>–</w:t>
      </w:r>
      <w:r>
        <w:rPr>
          <w:noProof/>
        </w:rPr>
        <w:tab/>
        <w:t>Akademia Muzyczna im. Feliksa Nowowiejskiego w Bydgoszczy</w:t>
      </w:r>
    </w:p>
    <w:p>
      <w:pPr>
        <w:rPr>
          <w:noProof/>
        </w:rPr>
      </w:pPr>
      <w:r>
        <w:rPr>
          <w:noProof/>
        </w:rPr>
        <w:t>–</w:t>
      </w:r>
      <w:r>
        <w:rPr>
          <w:noProof/>
        </w:rPr>
        <w:tab/>
        <w:t>Akademia Muzyczna im. Stanisława Moniuszki w Gdańsku</w:t>
      </w:r>
    </w:p>
    <w:p>
      <w:pPr>
        <w:rPr>
          <w:noProof/>
        </w:rPr>
      </w:pPr>
      <w:r>
        <w:rPr>
          <w:noProof/>
        </w:rPr>
        <w:t>–</w:t>
      </w:r>
      <w:r>
        <w:rPr>
          <w:noProof/>
        </w:rPr>
        <w:tab/>
        <w:t>Akademia Muzyczna im. Karola Szymanowskiego w Katowicach</w:t>
      </w:r>
    </w:p>
    <w:p>
      <w:pPr>
        <w:rPr>
          <w:noProof/>
        </w:rPr>
      </w:pPr>
      <w:r>
        <w:rPr>
          <w:noProof/>
        </w:rPr>
        <w:t>–</w:t>
      </w:r>
      <w:r>
        <w:rPr>
          <w:noProof/>
        </w:rPr>
        <w:tab/>
        <w:t>Akademia Muzyczna w Krakowie</w:t>
      </w:r>
    </w:p>
    <w:p>
      <w:pPr>
        <w:rPr>
          <w:noProof/>
        </w:rPr>
      </w:pPr>
      <w:r>
        <w:rPr>
          <w:noProof/>
        </w:rPr>
        <w:t>–</w:t>
      </w:r>
      <w:r>
        <w:rPr>
          <w:noProof/>
        </w:rPr>
        <w:tab/>
        <w:t>Akademia Muzyczna im. Grażyny i Kiejstuta Bacewiczów w Łodzi</w:t>
      </w:r>
    </w:p>
    <w:p>
      <w:pPr>
        <w:rPr>
          <w:noProof/>
        </w:rPr>
      </w:pPr>
      <w:r>
        <w:rPr>
          <w:noProof/>
        </w:rPr>
        <w:t>–</w:t>
      </w:r>
      <w:r>
        <w:rPr>
          <w:noProof/>
        </w:rPr>
        <w:tab/>
        <w:t>Akademia Muzyczna im, Ignacego Jana Paderewskiego w Poznaniu</w:t>
      </w:r>
    </w:p>
    <w:p>
      <w:pPr>
        <w:rPr>
          <w:noProof/>
        </w:rPr>
      </w:pPr>
      <w:r>
        <w:rPr>
          <w:noProof/>
        </w:rPr>
        <w:t>–</w:t>
      </w:r>
      <w:r>
        <w:rPr>
          <w:noProof/>
        </w:rPr>
        <w:tab/>
        <w:t>Akademia Muzyczna im. Fryderyka Chopina w Warszawie</w:t>
      </w:r>
    </w:p>
    <w:p>
      <w:pPr>
        <w:rPr>
          <w:noProof/>
        </w:rPr>
      </w:pPr>
      <w:r>
        <w:rPr>
          <w:noProof/>
        </w:rPr>
        <w:t>–</w:t>
      </w:r>
      <w:r>
        <w:rPr>
          <w:noProof/>
        </w:rPr>
        <w:tab/>
        <w:t>Akademia Muzyczna im. Karola Lipińskiego we Wrocławiu</w:t>
      </w:r>
    </w:p>
    <w:p>
      <w:pPr>
        <w:rPr>
          <w:noProof/>
        </w:rPr>
      </w:pPr>
      <w:r>
        <w:rPr>
          <w:noProof/>
        </w:rPr>
        <w:t>–</w:t>
      </w:r>
      <w:r>
        <w:rPr>
          <w:noProof/>
        </w:rPr>
        <w:tab/>
        <w:t>Akademia Wychowania Fizycznego i Sportu im. Jędrzeja Śniadeckiego w Gdańsku</w:t>
      </w:r>
    </w:p>
    <w:p>
      <w:pPr>
        <w:rPr>
          <w:noProof/>
        </w:rPr>
      </w:pPr>
      <w:r>
        <w:rPr>
          <w:noProof/>
        </w:rPr>
        <w:t>–</w:t>
      </w:r>
      <w:r>
        <w:rPr>
          <w:noProof/>
        </w:rPr>
        <w:tab/>
        <w:t>Akademia Wychowania Fizycznego w Katowicach</w:t>
      </w:r>
    </w:p>
    <w:p>
      <w:pPr>
        <w:rPr>
          <w:noProof/>
        </w:rPr>
      </w:pPr>
      <w:r>
        <w:rPr>
          <w:noProof/>
        </w:rPr>
        <w:t>–</w:t>
      </w:r>
      <w:r>
        <w:rPr>
          <w:noProof/>
        </w:rPr>
        <w:tab/>
        <w:t>Akademia Wychowania Fizycznego im. Bronisława Czecha w Krakowie</w:t>
      </w:r>
    </w:p>
    <w:p>
      <w:pPr>
        <w:rPr>
          <w:noProof/>
        </w:rPr>
      </w:pPr>
      <w:r>
        <w:rPr>
          <w:noProof/>
        </w:rPr>
        <w:t>–</w:t>
      </w:r>
      <w:r>
        <w:rPr>
          <w:noProof/>
        </w:rPr>
        <w:tab/>
        <w:t>Akademia Wychowania Fizycznego im. Eugeniusza Piaseckiego w Poznaniu</w:t>
      </w:r>
    </w:p>
    <w:p>
      <w:pPr>
        <w:rPr>
          <w:noProof/>
        </w:rPr>
      </w:pPr>
      <w:r>
        <w:rPr>
          <w:noProof/>
        </w:rPr>
        <w:br w:type="page"/>
        <w:t>–</w:t>
      </w:r>
      <w:r>
        <w:rPr>
          <w:noProof/>
        </w:rPr>
        <w:tab/>
        <w:t>Akademia Wychowania Fizycznego Józefa Piłsudskiego w Warszawie</w:t>
      </w:r>
    </w:p>
    <w:p>
      <w:pPr>
        <w:rPr>
          <w:noProof/>
        </w:rPr>
      </w:pPr>
      <w:r>
        <w:rPr>
          <w:noProof/>
        </w:rPr>
        <w:t>–</w:t>
      </w:r>
      <w:r>
        <w:rPr>
          <w:noProof/>
        </w:rPr>
        <w:tab/>
        <w:t>Akademia Wychowania Fizycznego we Wrocławiu</w:t>
      </w:r>
    </w:p>
    <w:p>
      <w:pPr>
        <w:rPr>
          <w:noProof/>
        </w:rPr>
      </w:pPr>
      <w:r>
        <w:rPr>
          <w:noProof/>
        </w:rPr>
        <w:t>–</w:t>
      </w:r>
      <w:r>
        <w:rPr>
          <w:noProof/>
        </w:rPr>
        <w:tab/>
        <w:t>Akademia Sztuk Pięknych w Gdańsku</w:t>
      </w:r>
    </w:p>
    <w:p>
      <w:pPr>
        <w:rPr>
          <w:noProof/>
        </w:rPr>
      </w:pPr>
      <w:r>
        <w:rPr>
          <w:noProof/>
        </w:rPr>
        <w:t>–</w:t>
      </w:r>
      <w:r>
        <w:rPr>
          <w:noProof/>
        </w:rPr>
        <w:tab/>
        <w:t>Akademia Sztuk Pięknych Katowicach</w:t>
      </w:r>
    </w:p>
    <w:p>
      <w:pPr>
        <w:rPr>
          <w:noProof/>
        </w:rPr>
      </w:pPr>
      <w:r>
        <w:rPr>
          <w:noProof/>
        </w:rPr>
        <w:t>–</w:t>
      </w:r>
      <w:r>
        <w:rPr>
          <w:noProof/>
        </w:rPr>
        <w:tab/>
        <w:t>Akademia Sztuk Pięknych im, Jana Matejki w Krakowie</w:t>
      </w:r>
    </w:p>
    <w:p>
      <w:pPr>
        <w:rPr>
          <w:noProof/>
        </w:rPr>
      </w:pPr>
      <w:r>
        <w:rPr>
          <w:noProof/>
        </w:rPr>
        <w:t>–</w:t>
      </w:r>
      <w:r>
        <w:rPr>
          <w:noProof/>
        </w:rPr>
        <w:tab/>
        <w:t>Akademia Sztuk Pięknych im, Władysława Strzemińskiego w Łodzi</w:t>
      </w:r>
    </w:p>
    <w:p>
      <w:pPr>
        <w:rPr>
          <w:noProof/>
        </w:rPr>
      </w:pPr>
      <w:r>
        <w:rPr>
          <w:noProof/>
        </w:rPr>
        <w:t>–</w:t>
      </w:r>
      <w:r>
        <w:rPr>
          <w:noProof/>
        </w:rPr>
        <w:tab/>
        <w:t>Akademia Sztuk Pięknych w Poznaniu</w:t>
      </w:r>
    </w:p>
    <w:p>
      <w:pPr>
        <w:rPr>
          <w:noProof/>
        </w:rPr>
      </w:pPr>
      <w:r>
        <w:rPr>
          <w:noProof/>
        </w:rPr>
        <w:t>–</w:t>
      </w:r>
      <w:r>
        <w:rPr>
          <w:noProof/>
        </w:rPr>
        <w:tab/>
        <w:t>Akademia Sztuk Pięknych w Warszawie</w:t>
      </w:r>
    </w:p>
    <w:p>
      <w:pPr>
        <w:rPr>
          <w:noProof/>
        </w:rPr>
      </w:pPr>
      <w:r>
        <w:rPr>
          <w:noProof/>
        </w:rPr>
        <w:t>–</w:t>
      </w:r>
      <w:r>
        <w:rPr>
          <w:noProof/>
        </w:rPr>
        <w:tab/>
        <w:t>Akademia Sztuk Pięknych we Wrocławiu</w:t>
      </w:r>
    </w:p>
    <w:p>
      <w:pPr>
        <w:rPr>
          <w:noProof/>
        </w:rPr>
      </w:pPr>
      <w:r>
        <w:rPr>
          <w:noProof/>
        </w:rPr>
        <w:t>–</w:t>
      </w:r>
      <w:r>
        <w:rPr>
          <w:noProof/>
        </w:rPr>
        <w:tab/>
        <w:t>Państwowa Wyższa Szkoła Teatralna im. Ludwika Solskiego w Krakowie</w:t>
      </w:r>
    </w:p>
    <w:p>
      <w:pPr>
        <w:rPr>
          <w:noProof/>
        </w:rPr>
      </w:pPr>
      <w:r>
        <w:rPr>
          <w:noProof/>
        </w:rPr>
        <w:t>–</w:t>
      </w:r>
      <w:r>
        <w:rPr>
          <w:noProof/>
        </w:rPr>
        <w:tab/>
        <w:t>Państwowa Wyższa Szkoła Filmowa, Telewizyjna i Teatralna im, Leona Schillera w Łodzi</w:t>
      </w:r>
    </w:p>
    <w:p>
      <w:pPr>
        <w:rPr>
          <w:noProof/>
        </w:rPr>
      </w:pPr>
      <w:r>
        <w:rPr>
          <w:noProof/>
        </w:rPr>
        <w:t>–</w:t>
      </w:r>
      <w:r>
        <w:rPr>
          <w:noProof/>
        </w:rPr>
        <w:tab/>
        <w:t>Akademia Teatralna im. Aleksandra Zelwerowicza w Warszawie</w:t>
      </w:r>
    </w:p>
    <w:p>
      <w:pPr>
        <w:rPr>
          <w:noProof/>
        </w:rPr>
      </w:pPr>
      <w:r>
        <w:rPr>
          <w:noProof/>
        </w:rPr>
        <w:t>–</w:t>
      </w:r>
      <w:r>
        <w:rPr>
          <w:noProof/>
        </w:rPr>
        <w:tab/>
        <w:t>Państwowa Wyższa Szkoła Zawodowa im, Jana Pawła II w Białej Podlaskiej</w:t>
      </w:r>
    </w:p>
    <w:p>
      <w:pPr>
        <w:rPr>
          <w:noProof/>
        </w:rPr>
      </w:pPr>
      <w:r>
        <w:rPr>
          <w:noProof/>
        </w:rPr>
        <w:t>–</w:t>
      </w:r>
      <w:r>
        <w:rPr>
          <w:noProof/>
        </w:rPr>
        <w:tab/>
        <w:t>Państwowa Wyższa Szkoła Zawodowa w Chełmie</w:t>
      </w:r>
    </w:p>
    <w:p>
      <w:pPr>
        <w:rPr>
          <w:noProof/>
        </w:rPr>
      </w:pPr>
      <w:r>
        <w:rPr>
          <w:noProof/>
        </w:rPr>
        <w:t>–</w:t>
      </w:r>
      <w:r>
        <w:rPr>
          <w:noProof/>
        </w:rPr>
        <w:tab/>
        <w:t>Państwowa Wyższa Szkoła Zawodowa w Ciechanowie</w:t>
      </w:r>
    </w:p>
    <w:p>
      <w:pPr>
        <w:rPr>
          <w:noProof/>
        </w:rPr>
      </w:pPr>
      <w:r>
        <w:rPr>
          <w:noProof/>
        </w:rPr>
        <w:t>–</w:t>
      </w:r>
      <w:r>
        <w:rPr>
          <w:noProof/>
        </w:rPr>
        <w:tab/>
        <w:t>Państwowa Wyższa Szkoła Zawodowa w Elblągu</w:t>
      </w:r>
    </w:p>
    <w:p>
      <w:pPr>
        <w:rPr>
          <w:noProof/>
        </w:rPr>
      </w:pPr>
      <w:r>
        <w:rPr>
          <w:noProof/>
        </w:rPr>
        <w:t>–</w:t>
      </w:r>
      <w:r>
        <w:rPr>
          <w:noProof/>
        </w:rPr>
        <w:tab/>
        <w:t>Państwowa Wyższa Szkoła Zawodowa w Głogowie</w:t>
      </w:r>
    </w:p>
    <w:p>
      <w:pPr>
        <w:rPr>
          <w:noProof/>
        </w:rPr>
      </w:pPr>
      <w:r>
        <w:rPr>
          <w:noProof/>
        </w:rPr>
        <w:t>–</w:t>
      </w:r>
      <w:r>
        <w:rPr>
          <w:noProof/>
        </w:rPr>
        <w:tab/>
        <w:t>Państwowa Wyższa Szkoła Zawodowa w Gorzowie Wielkopolskim</w:t>
      </w:r>
    </w:p>
    <w:p>
      <w:pPr>
        <w:rPr>
          <w:noProof/>
        </w:rPr>
      </w:pPr>
      <w:r>
        <w:rPr>
          <w:noProof/>
        </w:rPr>
        <w:t>–</w:t>
      </w:r>
      <w:r>
        <w:rPr>
          <w:noProof/>
        </w:rPr>
        <w:tab/>
        <w:t>Państwowa Wyższa Szkoła Zawodowa im. Ks, Bronisława Markiewicza w Jarosławiu</w:t>
      </w:r>
    </w:p>
    <w:p>
      <w:pPr>
        <w:rPr>
          <w:noProof/>
        </w:rPr>
      </w:pPr>
      <w:r>
        <w:rPr>
          <w:noProof/>
        </w:rPr>
        <w:t>–</w:t>
      </w:r>
      <w:r>
        <w:rPr>
          <w:noProof/>
        </w:rPr>
        <w:tab/>
        <w:t>Kolegium Karkonoskie w Jeleniej Górze</w:t>
      </w:r>
    </w:p>
    <w:p>
      <w:pPr>
        <w:ind w:left="567" w:hanging="567"/>
        <w:rPr>
          <w:noProof/>
        </w:rPr>
      </w:pPr>
      <w:r>
        <w:rPr>
          <w:noProof/>
        </w:rPr>
        <w:t>–</w:t>
      </w:r>
      <w:r>
        <w:rPr>
          <w:noProof/>
        </w:rPr>
        <w:tab/>
        <w:t>Państwowa Wyższa Szkoła Zawodowa im. Prezydenta Stanisława Wojciechowskiego w Kaliszu</w:t>
      </w:r>
    </w:p>
    <w:p>
      <w:pPr>
        <w:ind w:left="567" w:hanging="567"/>
        <w:rPr>
          <w:noProof/>
        </w:rPr>
      </w:pPr>
      <w:r>
        <w:rPr>
          <w:noProof/>
        </w:rPr>
        <w:t>–</w:t>
      </w:r>
      <w:r>
        <w:rPr>
          <w:noProof/>
        </w:rPr>
        <w:tab/>
        <w:t>Państwowa Wyższa Szkoła Zawodowa w Koninie</w:t>
      </w:r>
    </w:p>
    <w:p>
      <w:pPr>
        <w:ind w:left="567" w:hanging="567"/>
        <w:rPr>
          <w:noProof/>
        </w:rPr>
      </w:pPr>
      <w:r>
        <w:rPr>
          <w:noProof/>
        </w:rPr>
        <w:t>–</w:t>
      </w:r>
      <w:r>
        <w:rPr>
          <w:noProof/>
        </w:rPr>
        <w:tab/>
        <w:t>Państwowa Wyższa Szkoła Zawodowa w Krośnie</w:t>
      </w:r>
    </w:p>
    <w:p>
      <w:pPr>
        <w:ind w:left="567" w:hanging="567"/>
        <w:rPr>
          <w:noProof/>
        </w:rPr>
      </w:pPr>
      <w:r>
        <w:rPr>
          <w:noProof/>
        </w:rPr>
        <w:t>–</w:t>
      </w:r>
      <w:r>
        <w:rPr>
          <w:noProof/>
        </w:rPr>
        <w:tab/>
        <w:t>Państwowa Wyższa Szkoła Zawodowa im, Witelona w Legnicy</w:t>
      </w:r>
    </w:p>
    <w:p>
      <w:pPr>
        <w:ind w:left="567" w:hanging="567"/>
        <w:rPr>
          <w:noProof/>
        </w:rPr>
      </w:pPr>
      <w:r>
        <w:rPr>
          <w:noProof/>
        </w:rPr>
        <w:t>–</w:t>
      </w:r>
      <w:r>
        <w:rPr>
          <w:noProof/>
        </w:rPr>
        <w:tab/>
        <w:t>Państwowa Wyższa Szkoła Zawodowa im, Jana Amosa Kodeńskiego w Lesznie</w:t>
      </w:r>
    </w:p>
    <w:p>
      <w:pPr>
        <w:ind w:left="567" w:hanging="567"/>
        <w:rPr>
          <w:noProof/>
        </w:rPr>
      </w:pPr>
      <w:r>
        <w:rPr>
          <w:noProof/>
        </w:rPr>
        <w:br w:type="page"/>
        <w:t>–</w:t>
      </w:r>
      <w:r>
        <w:rPr>
          <w:noProof/>
        </w:rPr>
        <w:tab/>
        <w:t>Państwowa Wyższa Szkoła Zawodowa w Nowym Sączu</w:t>
      </w:r>
    </w:p>
    <w:p>
      <w:pPr>
        <w:ind w:left="567" w:hanging="567"/>
        <w:rPr>
          <w:noProof/>
        </w:rPr>
      </w:pPr>
      <w:r>
        <w:rPr>
          <w:noProof/>
        </w:rPr>
        <w:t>–</w:t>
      </w:r>
      <w:r>
        <w:rPr>
          <w:noProof/>
        </w:rPr>
        <w:tab/>
        <w:t>Państwowa Wyższa Szkoła Zawodowa w Nowym Targu</w:t>
      </w:r>
    </w:p>
    <w:p>
      <w:pPr>
        <w:ind w:left="567" w:hanging="567"/>
        <w:rPr>
          <w:noProof/>
        </w:rPr>
      </w:pPr>
      <w:r>
        <w:rPr>
          <w:noProof/>
        </w:rPr>
        <w:t>–</w:t>
      </w:r>
      <w:r>
        <w:rPr>
          <w:noProof/>
        </w:rPr>
        <w:tab/>
        <w:t>Państwowa Wyższa Szkoła Zawodowa w Nysie</w:t>
      </w:r>
    </w:p>
    <w:p>
      <w:pPr>
        <w:ind w:left="567" w:hanging="567"/>
        <w:rPr>
          <w:noProof/>
        </w:rPr>
      </w:pPr>
      <w:r>
        <w:rPr>
          <w:noProof/>
        </w:rPr>
        <w:t>–</w:t>
      </w:r>
      <w:r>
        <w:rPr>
          <w:noProof/>
        </w:rPr>
        <w:tab/>
        <w:t>Państwowa Wyższa Szkoła Zawodowa im, Stanisława Staszica w Pile</w:t>
      </w:r>
    </w:p>
    <w:p>
      <w:pPr>
        <w:ind w:left="567" w:hanging="567"/>
        <w:rPr>
          <w:noProof/>
        </w:rPr>
      </w:pPr>
      <w:r>
        <w:rPr>
          <w:noProof/>
        </w:rPr>
        <w:t>–</w:t>
      </w:r>
      <w:r>
        <w:rPr>
          <w:noProof/>
        </w:rPr>
        <w:tab/>
        <w:t>Państwowa Wyższa Szkoła Zawodowa w Płocku</w:t>
      </w:r>
    </w:p>
    <w:p>
      <w:pPr>
        <w:ind w:left="567" w:hanging="567"/>
        <w:rPr>
          <w:noProof/>
        </w:rPr>
      </w:pPr>
      <w:r>
        <w:rPr>
          <w:noProof/>
        </w:rPr>
        <w:t>–</w:t>
      </w:r>
      <w:r>
        <w:rPr>
          <w:noProof/>
        </w:rPr>
        <w:tab/>
        <w:t>Państwowa Wyższa Szkoła Wschodnioeuropejska w Przemyślu</w:t>
      </w:r>
    </w:p>
    <w:p>
      <w:pPr>
        <w:ind w:left="567" w:hanging="567"/>
        <w:rPr>
          <w:noProof/>
        </w:rPr>
      </w:pPr>
      <w:r>
        <w:rPr>
          <w:noProof/>
        </w:rPr>
        <w:t>–</w:t>
      </w:r>
      <w:r>
        <w:rPr>
          <w:noProof/>
        </w:rPr>
        <w:tab/>
        <w:t>Państwowa Wyższa Szkoła Zawodowa w Raciborzu</w:t>
      </w:r>
    </w:p>
    <w:p>
      <w:pPr>
        <w:ind w:left="567" w:hanging="567"/>
        <w:rPr>
          <w:noProof/>
        </w:rPr>
      </w:pPr>
      <w:r>
        <w:rPr>
          <w:noProof/>
        </w:rPr>
        <w:t>–</w:t>
      </w:r>
      <w:r>
        <w:rPr>
          <w:noProof/>
        </w:rPr>
        <w:tab/>
        <w:t>Państwowa Wyższa Szkoła Zawodowa im, Jana Gródka w Sanoku</w:t>
      </w:r>
    </w:p>
    <w:p>
      <w:pPr>
        <w:ind w:left="567" w:hanging="567"/>
        <w:rPr>
          <w:noProof/>
        </w:rPr>
      </w:pPr>
      <w:r>
        <w:rPr>
          <w:noProof/>
        </w:rPr>
        <w:t>–</w:t>
      </w:r>
      <w:r>
        <w:rPr>
          <w:noProof/>
        </w:rPr>
        <w:tab/>
        <w:t>Państwowa Wyższa Szkoła Zawodowa w Sulechowie</w:t>
      </w:r>
    </w:p>
    <w:p>
      <w:pPr>
        <w:ind w:left="567" w:hanging="567"/>
        <w:rPr>
          <w:noProof/>
        </w:rPr>
      </w:pPr>
      <w:r>
        <w:rPr>
          <w:noProof/>
        </w:rPr>
        <w:t>–</w:t>
      </w:r>
      <w:r>
        <w:rPr>
          <w:noProof/>
        </w:rPr>
        <w:tab/>
        <w:t>Państwowa Wyższa Szkoła Zawodowa im, Prof. Stanisława Tarnowskiego w Tarnobrzegu</w:t>
      </w:r>
    </w:p>
    <w:p>
      <w:pPr>
        <w:ind w:left="567" w:hanging="567"/>
        <w:rPr>
          <w:noProof/>
        </w:rPr>
      </w:pPr>
      <w:r>
        <w:rPr>
          <w:noProof/>
        </w:rPr>
        <w:t>–</w:t>
      </w:r>
      <w:r>
        <w:rPr>
          <w:noProof/>
        </w:rPr>
        <w:tab/>
        <w:t>Państwowa Wyższa Szkoła Zawodowa w Tarnowie</w:t>
      </w:r>
    </w:p>
    <w:p>
      <w:pPr>
        <w:ind w:left="567" w:hanging="567"/>
        <w:rPr>
          <w:noProof/>
        </w:rPr>
      </w:pPr>
      <w:r>
        <w:rPr>
          <w:noProof/>
        </w:rPr>
        <w:t>–</w:t>
      </w:r>
      <w:r>
        <w:rPr>
          <w:noProof/>
        </w:rPr>
        <w:tab/>
        <w:t>Państwowa Wyższa Szkoła Zawodowa im. Angelusa Silesiusa w Wałbrzychu</w:t>
      </w:r>
    </w:p>
    <w:p>
      <w:pPr>
        <w:ind w:left="567" w:hanging="567"/>
        <w:rPr>
          <w:noProof/>
        </w:rPr>
      </w:pPr>
      <w:r>
        <w:rPr>
          <w:noProof/>
        </w:rPr>
        <w:t>–</w:t>
      </w:r>
      <w:r>
        <w:rPr>
          <w:noProof/>
        </w:rPr>
        <w:tab/>
        <w:t>Państwowa Wyższa Szkoła Zawodowa we Włocławku</w:t>
      </w:r>
    </w:p>
    <w:p>
      <w:pPr>
        <w:ind w:left="567" w:hanging="567"/>
        <w:rPr>
          <w:noProof/>
        </w:rPr>
      </w:pPr>
      <w:r>
        <w:rPr>
          <w:noProof/>
        </w:rPr>
        <w:t>–</w:t>
      </w:r>
      <w:r>
        <w:rPr>
          <w:noProof/>
        </w:rPr>
        <w:tab/>
        <w:t>Państwowa Medyczna Wyższa Szkoła Zawodowa w Opolu</w:t>
      </w:r>
    </w:p>
    <w:p>
      <w:pPr>
        <w:ind w:left="567" w:hanging="567"/>
        <w:rPr>
          <w:noProof/>
        </w:rPr>
      </w:pPr>
      <w:r>
        <w:rPr>
          <w:noProof/>
        </w:rPr>
        <w:t>–</w:t>
      </w:r>
      <w:r>
        <w:rPr>
          <w:noProof/>
        </w:rPr>
        <w:tab/>
        <w:t>Państwowa Wyższa Szkoła Informatyki i Przedsiębiorczości w Łomży</w:t>
      </w:r>
    </w:p>
    <w:p>
      <w:pPr>
        <w:ind w:left="567" w:hanging="567"/>
        <w:rPr>
          <w:noProof/>
        </w:rPr>
      </w:pPr>
      <w:r>
        <w:rPr>
          <w:noProof/>
        </w:rPr>
        <w:t>–</w:t>
      </w:r>
      <w:r>
        <w:rPr>
          <w:noProof/>
        </w:rPr>
        <w:tab/>
        <w:t>Państwowa Wyższa Szkoła Zawodowa w Gnieźnie</w:t>
      </w:r>
    </w:p>
    <w:p>
      <w:pPr>
        <w:ind w:left="567" w:hanging="567"/>
        <w:rPr>
          <w:noProof/>
        </w:rPr>
      </w:pPr>
      <w:r>
        <w:rPr>
          <w:noProof/>
        </w:rPr>
        <w:t>–</w:t>
      </w:r>
      <w:r>
        <w:rPr>
          <w:noProof/>
        </w:rPr>
        <w:tab/>
        <w:t>Państwowa Wyższa Szkoła Zawodowa w Suwałkach</w:t>
      </w:r>
    </w:p>
    <w:p>
      <w:pPr>
        <w:ind w:left="567" w:hanging="567"/>
        <w:rPr>
          <w:noProof/>
        </w:rPr>
      </w:pPr>
      <w:r>
        <w:rPr>
          <w:noProof/>
        </w:rPr>
        <w:t>–</w:t>
      </w:r>
      <w:r>
        <w:rPr>
          <w:noProof/>
        </w:rPr>
        <w:tab/>
        <w:t>Państwowa Wyższa Szkoła Zawodowa w Wałczu</w:t>
      </w:r>
    </w:p>
    <w:p>
      <w:pPr>
        <w:ind w:left="567" w:hanging="567"/>
        <w:rPr>
          <w:noProof/>
        </w:rPr>
      </w:pPr>
      <w:r>
        <w:rPr>
          <w:noProof/>
        </w:rPr>
        <w:t>–</w:t>
      </w:r>
      <w:r>
        <w:rPr>
          <w:noProof/>
        </w:rPr>
        <w:tab/>
        <w:t>Państwowa Wyższa Szkoła Zawodowa w Oświęcimiu</w:t>
      </w:r>
    </w:p>
    <w:p>
      <w:pPr>
        <w:ind w:left="567" w:hanging="567"/>
        <w:rPr>
          <w:noProof/>
        </w:rPr>
      </w:pPr>
      <w:r>
        <w:rPr>
          <w:noProof/>
        </w:rPr>
        <w:t>–</w:t>
      </w:r>
      <w:r>
        <w:rPr>
          <w:noProof/>
        </w:rPr>
        <w:tab/>
        <w:t>Państwowa Wyższa Szkoła Zawodowa w Zamościu</w:t>
      </w:r>
    </w:p>
    <w:p>
      <w:pPr>
        <w:ind w:left="567" w:hanging="567"/>
        <w:rPr>
          <w:noProof/>
        </w:rPr>
      </w:pPr>
      <w:r>
        <w:rPr>
          <w:noProof/>
        </w:rPr>
        <w:t>2.</w:t>
      </w:r>
      <w:r>
        <w:rPr>
          <w:noProof/>
        </w:rPr>
        <w:tab/>
        <w:t>Културни институции на регионални и местни самоуправления</w:t>
      </w:r>
    </w:p>
    <w:p>
      <w:pPr>
        <w:ind w:left="567" w:hanging="567"/>
        <w:rPr>
          <w:noProof/>
        </w:rPr>
      </w:pPr>
      <w:r>
        <w:rPr>
          <w:noProof/>
        </w:rPr>
        <w:t>3.</w:t>
      </w:r>
      <w:r>
        <w:rPr>
          <w:noProof/>
        </w:rPr>
        <w:tab/>
        <w:t>Национални паркове</w:t>
      </w:r>
    </w:p>
    <w:p>
      <w:pPr>
        <w:ind w:left="567" w:hanging="567"/>
        <w:rPr>
          <w:noProof/>
        </w:rPr>
      </w:pPr>
      <w:r>
        <w:rPr>
          <w:noProof/>
        </w:rPr>
        <w:t>–</w:t>
      </w:r>
      <w:r>
        <w:rPr>
          <w:noProof/>
        </w:rPr>
        <w:tab/>
        <w:t>Babiogórski Park Narodowy</w:t>
      </w:r>
    </w:p>
    <w:p>
      <w:pPr>
        <w:ind w:left="567" w:hanging="567"/>
        <w:rPr>
          <w:noProof/>
        </w:rPr>
      </w:pPr>
      <w:r>
        <w:rPr>
          <w:noProof/>
        </w:rPr>
        <w:t>–</w:t>
      </w:r>
      <w:r>
        <w:rPr>
          <w:noProof/>
        </w:rPr>
        <w:tab/>
        <w:t>Białowieski Park Narodowy</w:t>
      </w:r>
    </w:p>
    <w:p>
      <w:pPr>
        <w:ind w:left="567" w:hanging="567"/>
        <w:rPr>
          <w:noProof/>
        </w:rPr>
      </w:pPr>
      <w:r>
        <w:rPr>
          <w:noProof/>
        </w:rPr>
        <w:t>–</w:t>
      </w:r>
      <w:r>
        <w:rPr>
          <w:noProof/>
        </w:rPr>
        <w:tab/>
        <w:t>Biebrzański Park Narodowy</w:t>
      </w:r>
    </w:p>
    <w:p>
      <w:pPr>
        <w:ind w:left="567" w:hanging="567"/>
        <w:rPr>
          <w:noProof/>
        </w:rPr>
      </w:pPr>
      <w:r>
        <w:rPr>
          <w:noProof/>
        </w:rPr>
        <w:br w:type="page"/>
        <w:t>–</w:t>
      </w:r>
      <w:r>
        <w:rPr>
          <w:noProof/>
        </w:rPr>
        <w:tab/>
        <w:t>Bieszczadzki Park Narodowy</w:t>
      </w:r>
    </w:p>
    <w:p>
      <w:pPr>
        <w:ind w:left="567" w:hanging="567"/>
        <w:rPr>
          <w:noProof/>
        </w:rPr>
      </w:pPr>
      <w:r>
        <w:rPr>
          <w:noProof/>
        </w:rPr>
        <w:t>–</w:t>
      </w:r>
      <w:r>
        <w:rPr>
          <w:noProof/>
        </w:rPr>
        <w:tab/>
        <w:t>Drawieński Park Narodowy</w:t>
      </w:r>
    </w:p>
    <w:p>
      <w:pPr>
        <w:ind w:left="567" w:hanging="567"/>
        <w:rPr>
          <w:noProof/>
        </w:rPr>
      </w:pPr>
      <w:r>
        <w:rPr>
          <w:noProof/>
        </w:rPr>
        <w:t>–</w:t>
      </w:r>
      <w:r>
        <w:rPr>
          <w:noProof/>
        </w:rPr>
        <w:tab/>
        <w:t>Gorczański Park Narodowy</w:t>
      </w:r>
    </w:p>
    <w:p>
      <w:pPr>
        <w:ind w:left="567" w:hanging="567"/>
        <w:rPr>
          <w:noProof/>
        </w:rPr>
      </w:pPr>
      <w:r>
        <w:rPr>
          <w:noProof/>
        </w:rPr>
        <w:t>–</w:t>
      </w:r>
      <w:r>
        <w:rPr>
          <w:noProof/>
        </w:rPr>
        <w:tab/>
        <w:t>Kampinoski Park Narodowy</w:t>
      </w:r>
    </w:p>
    <w:p>
      <w:pPr>
        <w:ind w:left="567" w:hanging="567"/>
        <w:rPr>
          <w:noProof/>
        </w:rPr>
      </w:pPr>
      <w:r>
        <w:rPr>
          <w:noProof/>
        </w:rPr>
        <w:t>–</w:t>
      </w:r>
      <w:r>
        <w:rPr>
          <w:noProof/>
        </w:rPr>
        <w:tab/>
        <w:t>Karkonoski Park Narodowy</w:t>
      </w:r>
    </w:p>
    <w:p>
      <w:pPr>
        <w:ind w:left="567" w:hanging="567"/>
        <w:rPr>
          <w:noProof/>
        </w:rPr>
      </w:pPr>
      <w:r>
        <w:rPr>
          <w:noProof/>
        </w:rPr>
        <w:t>–</w:t>
      </w:r>
      <w:r>
        <w:rPr>
          <w:noProof/>
        </w:rPr>
        <w:tab/>
        <w:t>Magurski Park Narodowy</w:t>
      </w:r>
    </w:p>
    <w:p>
      <w:pPr>
        <w:ind w:left="567" w:hanging="567"/>
        <w:rPr>
          <w:noProof/>
        </w:rPr>
      </w:pPr>
      <w:r>
        <w:rPr>
          <w:noProof/>
        </w:rPr>
        <w:t>–</w:t>
      </w:r>
      <w:r>
        <w:rPr>
          <w:noProof/>
        </w:rPr>
        <w:tab/>
        <w:t>Narwiański Park Narodowy</w:t>
      </w:r>
    </w:p>
    <w:p>
      <w:pPr>
        <w:ind w:left="567" w:hanging="567"/>
        <w:rPr>
          <w:noProof/>
        </w:rPr>
      </w:pPr>
      <w:r>
        <w:rPr>
          <w:noProof/>
        </w:rPr>
        <w:t>–</w:t>
      </w:r>
      <w:r>
        <w:rPr>
          <w:noProof/>
        </w:rPr>
        <w:tab/>
        <w:t>Ojcowski Park Narodowy</w:t>
      </w:r>
    </w:p>
    <w:p>
      <w:pPr>
        <w:ind w:left="567" w:hanging="567"/>
        <w:rPr>
          <w:noProof/>
        </w:rPr>
      </w:pPr>
      <w:r>
        <w:rPr>
          <w:noProof/>
        </w:rPr>
        <w:t>–</w:t>
      </w:r>
      <w:r>
        <w:rPr>
          <w:noProof/>
        </w:rPr>
        <w:tab/>
        <w:t>Park Narodowy „Bory Tucholskie“</w:t>
      </w:r>
    </w:p>
    <w:p>
      <w:pPr>
        <w:ind w:left="567" w:hanging="567"/>
        <w:rPr>
          <w:noProof/>
        </w:rPr>
      </w:pPr>
      <w:r>
        <w:rPr>
          <w:noProof/>
        </w:rPr>
        <w:t>–</w:t>
      </w:r>
      <w:r>
        <w:rPr>
          <w:noProof/>
        </w:rPr>
        <w:tab/>
        <w:t>Park Narodowy Gór Stołowych</w:t>
      </w:r>
    </w:p>
    <w:p>
      <w:pPr>
        <w:ind w:left="567" w:hanging="567"/>
        <w:rPr>
          <w:noProof/>
        </w:rPr>
      </w:pPr>
      <w:r>
        <w:rPr>
          <w:noProof/>
        </w:rPr>
        <w:t>–</w:t>
      </w:r>
      <w:r>
        <w:rPr>
          <w:noProof/>
        </w:rPr>
        <w:tab/>
        <w:t>Park Narodowy „Ujście Warty“</w:t>
      </w:r>
    </w:p>
    <w:p>
      <w:pPr>
        <w:ind w:left="567" w:hanging="567"/>
        <w:rPr>
          <w:noProof/>
        </w:rPr>
      </w:pPr>
      <w:r>
        <w:rPr>
          <w:noProof/>
        </w:rPr>
        <w:t>–</w:t>
      </w:r>
      <w:r>
        <w:rPr>
          <w:noProof/>
        </w:rPr>
        <w:tab/>
        <w:t>Pieniński Park Narodowy</w:t>
      </w:r>
    </w:p>
    <w:p>
      <w:pPr>
        <w:ind w:left="567" w:hanging="567"/>
        <w:rPr>
          <w:noProof/>
        </w:rPr>
      </w:pPr>
      <w:r>
        <w:rPr>
          <w:noProof/>
        </w:rPr>
        <w:t>–</w:t>
      </w:r>
      <w:r>
        <w:rPr>
          <w:noProof/>
        </w:rPr>
        <w:tab/>
        <w:t>Poleski Park Narodowy</w:t>
      </w:r>
    </w:p>
    <w:p>
      <w:pPr>
        <w:ind w:left="567" w:hanging="567"/>
        <w:rPr>
          <w:noProof/>
        </w:rPr>
      </w:pPr>
      <w:r>
        <w:rPr>
          <w:noProof/>
        </w:rPr>
        <w:t>–</w:t>
      </w:r>
      <w:r>
        <w:rPr>
          <w:noProof/>
        </w:rPr>
        <w:tab/>
        <w:t>Roztoczański Park Narodowy</w:t>
      </w:r>
    </w:p>
    <w:p>
      <w:pPr>
        <w:ind w:left="567" w:hanging="567"/>
        <w:rPr>
          <w:noProof/>
        </w:rPr>
      </w:pPr>
      <w:r>
        <w:rPr>
          <w:noProof/>
        </w:rPr>
        <w:t>–</w:t>
      </w:r>
      <w:r>
        <w:rPr>
          <w:noProof/>
        </w:rPr>
        <w:tab/>
        <w:t>Słowiński Park Narodowy</w:t>
      </w:r>
    </w:p>
    <w:p>
      <w:pPr>
        <w:ind w:left="567" w:hanging="567"/>
        <w:rPr>
          <w:noProof/>
        </w:rPr>
      </w:pPr>
      <w:r>
        <w:rPr>
          <w:noProof/>
        </w:rPr>
        <w:t>–</w:t>
      </w:r>
      <w:r>
        <w:rPr>
          <w:noProof/>
        </w:rPr>
        <w:tab/>
        <w:t>Świętokrzyski Park Narodowy</w:t>
      </w:r>
    </w:p>
    <w:p>
      <w:pPr>
        <w:ind w:left="567" w:hanging="567"/>
        <w:rPr>
          <w:noProof/>
        </w:rPr>
      </w:pPr>
      <w:r>
        <w:rPr>
          <w:noProof/>
        </w:rPr>
        <w:t>–</w:t>
      </w:r>
      <w:r>
        <w:rPr>
          <w:noProof/>
        </w:rPr>
        <w:tab/>
        <w:t>Tatrzański Park Narodowy</w:t>
      </w:r>
    </w:p>
    <w:p>
      <w:pPr>
        <w:ind w:left="567" w:hanging="567"/>
        <w:rPr>
          <w:noProof/>
        </w:rPr>
      </w:pPr>
      <w:r>
        <w:rPr>
          <w:noProof/>
        </w:rPr>
        <w:t>–</w:t>
      </w:r>
      <w:r>
        <w:rPr>
          <w:noProof/>
        </w:rPr>
        <w:tab/>
        <w:t>Wielkopolski Park Narodowy</w:t>
      </w:r>
    </w:p>
    <w:p>
      <w:pPr>
        <w:ind w:left="567" w:hanging="567"/>
        <w:rPr>
          <w:noProof/>
        </w:rPr>
      </w:pPr>
      <w:r>
        <w:rPr>
          <w:noProof/>
        </w:rPr>
        <w:t>–</w:t>
      </w:r>
      <w:r>
        <w:rPr>
          <w:noProof/>
        </w:rPr>
        <w:tab/>
        <w:t>Wigierski Park Narodowy</w:t>
      </w:r>
    </w:p>
    <w:p>
      <w:pPr>
        <w:ind w:left="567" w:hanging="567"/>
        <w:rPr>
          <w:noProof/>
        </w:rPr>
      </w:pPr>
      <w:r>
        <w:rPr>
          <w:noProof/>
        </w:rPr>
        <w:t>–</w:t>
      </w:r>
      <w:r>
        <w:rPr>
          <w:noProof/>
        </w:rPr>
        <w:tab/>
        <w:t>Woliński Park Narodowy</w:t>
      </w:r>
    </w:p>
    <w:p>
      <w:pPr>
        <w:ind w:left="567" w:hanging="567"/>
        <w:rPr>
          <w:noProof/>
        </w:rPr>
      </w:pPr>
      <w:r>
        <w:rPr>
          <w:noProof/>
        </w:rPr>
        <w:t>4.</w:t>
      </w:r>
      <w:r>
        <w:rPr>
          <w:noProof/>
        </w:rPr>
        <w:tab/>
        <w:t>Обществени основни и средни училища</w:t>
      </w:r>
    </w:p>
    <w:p>
      <w:pPr>
        <w:ind w:left="567" w:hanging="567"/>
        <w:rPr>
          <w:noProof/>
        </w:rPr>
      </w:pPr>
      <w:r>
        <w:rPr>
          <w:noProof/>
        </w:rPr>
        <w:t>5.</w:t>
      </w:r>
      <w:r>
        <w:rPr>
          <w:noProof/>
        </w:rPr>
        <w:tab/>
        <w:t>Обществени радио- и телевизионни разпространители</w:t>
      </w:r>
    </w:p>
    <w:p>
      <w:pPr>
        <w:ind w:left="567" w:hanging="567"/>
        <w:rPr>
          <w:noProof/>
        </w:rPr>
      </w:pPr>
      <w:r>
        <w:rPr>
          <w:noProof/>
        </w:rPr>
        <w:t>–</w:t>
      </w:r>
      <w:r>
        <w:rPr>
          <w:noProof/>
        </w:rPr>
        <w:tab/>
        <w:t>Telewizja Polska S.A. (Полска телевизия)</w:t>
      </w:r>
    </w:p>
    <w:p>
      <w:pPr>
        <w:ind w:left="567" w:hanging="567"/>
        <w:rPr>
          <w:noProof/>
        </w:rPr>
      </w:pPr>
      <w:r>
        <w:rPr>
          <w:noProof/>
        </w:rPr>
        <w:t>–</w:t>
      </w:r>
      <w:r>
        <w:rPr>
          <w:noProof/>
        </w:rPr>
        <w:tab/>
        <w:t>Polskie Radio S.A. (Полско радио)</w:t>
      </w:r>
    </w:p>
    <w:p>
      <w:pPr>
        <w:ind w:left="567" w:hanging="567"/>
        <w:rPr>
          <w:noProof/>
        </w:rPr>
      </w:pPr>
      <w:r>
        <w:rPr>
          <w:noProof/>
        </w:rPr>
        <w:t>6.</w:t>
      </w:r>
      <w:r>
        <w:rPr>
          <w:noProof/>
        </w:rPr>
        <w:tab/>
        <w:t>Обществени музеи, театри, библиотеки и други обществени културни институции</w:t>
      </w:r>
    </w:p>
    <w:p>
      <w:pPr>
        <w:ind w:left="567" w:hanging="567"/>
        <w:rPr>
          <w:noProof/>
        </w:rPr>
      </w:pPr>
      <w:r>
        <w:rPr>
          <w:noProof/>
        </w:rPr>
        <w:t>–</w:t>
      </w:r>
      <w:r>
        <w:rPr>
          <w:noProof/>
        </w:rPr>
        <w:tab/>
        <w:t>Muzeum Narodowe w Krakowie</w:t>
      </w:r>
    </w:p>
    <w:p>
      <w:pPr>
        <w:ind w:left="567" w:hanging="567"/>
        <w:rPr>
          <w:noProof/>
        </w:rPr>
      </w:pPr>
      <w:r>
        <w:rPr>
          <w:noProof/>
        </w:rPr>
        <w:t>–</w:t>
      </w:r>
      <w:r>
        <w:rPr>
          <w:noProof/>
        </w:rPr>
        <w:tab/>
        <w:t>Muzeum Narodowe w Poznaniu</w:t>
      </w:r>
    </w:p>
    <w:p>
      <w:pPr>
        <w:ind w:left="567" w:hanging="567"/>
        <w:rPr>
          <w:noProof/>
        </w:rPr>
      </w:pPr>
      <w:r>
        <w:rPr>
          <w:noProof/>
        </w:rPr>
        <w:br w:type="page"/>
        <w:t>–</w:t>
      </w:r>
      <w:r>
        <w:rPr>
          <w:noProof/>
        </w:rPr>
        <w:tab/>
        <w:t>Muzeum Narodowe w Warszawie</w:t>
      </w:r>
    </w:p>
    <w:p>
      <w:pPr>
        <w:ind w:left="567" w:hanging="567"/>
        <w:rPr>
          <w:noProof/>
        </w:rPr>
      </w:pPr>
      <w:r>
        <w:rPr>
          <w:noProof/>
        </w:rPr>
        <w:t>–</w:t>
      </w:r>
      <w:r>
        <w:rPr>
          <w:noProof/>
        </w:rPr>
        <w:tab/>
        <w:t>Zamek Królewski w Warszawie</w:t>
      </w:r>
    </w:p>
    <w:p>
      <w:pPr>
        <w:ind w:left="567" w:hanging="567"/>
        <w:rPr>
          <w:noProof/>
        </w:rPr>
      </w:pPr>
      <w:r>
        <w:rPr>
          <w:noProof/>
        </w:rPr>
        <w:t>–</w:t>
      </w:r>
      <w:r>
        <w:rPr>
          <w:noProof/>
        </w:rPr>
        <w:tab/>
        <w:t>Zamek Królewski na Wawelu – Państwowe Zbiory Sztuki</w:t>
      </w:r>
    </w:p>
    <w:p>
      <w:pPr>
        <w:ind w:left="567" w:hanging="567"/>
        <w:rPr>
          <w:noProof/>
        </w:rPr>
      </w:pPr>
      <w:r>
        <w:rPr>
          <w:noProof/>
        </w:rPr>
        <w:t>–</w:t>
      </w:r>
      <w:r>
        <w:rPr>
          <w:noProof/>
        </w:rPr>
        <w:tab/>
        <w:t>Muzeum Żup Krakowskich</w:t>
      </w:r>
    </w:p>
    <w:p>
      <w:pPr>
        <w:ind w:left="567" w:hanging="567"/>
        <w:rPr>
          <w:noProof/>
        </w:rPr>
      </w:pPr>
      <w:r>
        <w:rPr>
          <w:noProof/>
        </w:rPr>
        <w:t>–</w:t>
      </w:r>
      <w:r>
        <w:rPr>
          <w:noProof/>
        </w:rPr>
        <w:tab/>
        <w:t>Państwowe Muzeum Auschwitz-Birkenau</w:t>
      </w:r>
    </w:p>
    <w:p>
      <w:pPr>
        <w:ind w:left="567" w:hanging="567"/>
        <w:rPr>
          <w:noProof/>
        </w:rPr>
      </w:pPr>
      <w:r>
        <w:rPr>
          <w:noProof/>
        </w:rPr>
        <w:t>–</w:t>
      </w:r>
      <w:r>
        <w:rPr>
          <w:noProof/>
        </w:rPr>
        <w:tab/>
        <w:t>Państwowe Muzeum na Majdanku</w:t>
      </w:r>
    </w:p>
    <w:p>
      <w:pPr>
        <w:ind w:left="567" w:hanging="567"/>
        <w:rPr>
          <w:noProof/>
        </w:rPr>
      </w:pPr>
      <w:r>
        <w:rPr>
          <w:noProof/>
        </w:rPr>
        <w:t>–</w:t>
      </w:r>
      <w:r>
        <w:rPr>
          <w:noProof/>
        </w:rPr>
        <w:tab/>
        <w:t>Muzeum Stutthof w Sztutowie</w:t>
      </w:r>
    </w:p>
    <w:p>
      <w:pPr>
        <w:ind w:left="567" w:hanging="567"/>
        <w:rPr>
          <w:noProof/>
        </w:rPr>
      </w:pPr>
      <w:r>
        <w:rPr>
          <w:noProof/>
        </w:rPr>
        <w:t>–</w:t>
      </w:r>
      <w:r>
        <w:rPr>
          <w:noProof/>
        </w:rPr>
        <w:tab/>
        <w:t>Muzeum Zamkowe w Malborku</w:t>
      </w:r>
    </w:p>
    <w:p>
      <w:pPr>
        <w:ind w:left="567" w:hanging="567"/>
        <w:rPr>
          <w:noProof/>
        </w:rPr>
      </w:pPr>
      <w:r>
        <w:rPr>
          <w:noProof/>
        </w:rPr>
        <w:t>–</w:t>
      </w:r>
      <w:r>
        <w:rPr>
          <w:noProof/>
        </w:rPr>
        <w:tab/>
        <w:t>Centralne Muzeum Morskie</w:t>
      </w:r>
    </w:p>
    <w:p>
      <w:pPr>
        <w:ind w:left="567" w:hanging="567"/>
        <w:rPr>
          <w:noProof/>
        </w:rPr>
      </w:pPr>
      <w:r>
        <w:rPr>
          <w:noProof/>
        </w:rPr>
        <w:t>–</w:t>
      </w:r>
      <w:r>
        <w:rPr>
          <w:noProof/>
        </w:rPr>
        <w:tab/>
        <w:t>Muzeum „Łazienki Królewskie“</w:t>
      </w:r>
    </w:p>
    <w:p>
      <w:pPr>
        <w:ind w:left="567" w:hanging="567"/>
        <w:rPr>
          <w:noProof/>
        </w:rPr>
      </w:pPr>
      <w:r>
        <w:rPr>
          <w:noProof/>
        </w:rPr>
        <w:t>–</w:t>
      </w:r>
      <w:r>
        <w:rPr>
          <w:noProof/>
        </w:rPr>
        <w:tab/>
        <w:t>Muzeum Pałac w Wilanowie</w:t>
      </w:r>
    </w:p>
    <w:p>
      <w:pPr>
        <w:ind w:left="567" w:hanging="567"/>
        <w:rPr>
          <w:noProof/>
        </w:rPr>
      </w:pPr>
      <w:r>
        <w:rPr>
          <w:noProof/>
        </w:rPr>
        <w:t>–</w:t>
      </w:r>
      <w:r>
        <w:rPr>
          <w:noProof/>
        </w:rPr>
        <w:tab/>
        <w:t>Muzeum Łowiectwa i Jeździectwa w Warszawie</w:t>
      </w:r>
    </w:p>
    <w:p>
      <w:pPr>
        <w:ind w:left="567" w:hanging="567"/>
        <w:rPr>
          <w:noProof/>
        </w:rPr>
      </w:pPr>
      <w:r>
        <w:rPr>
          <w:noProof/>
        </w:rPr>
        <w:t>–</w:t>
      </w:r>
      <w:r>
        <w:rPr>
          <w:noProof/>
        </w:rPr>
        <w:tab/>
        <w:t>Muzeum Wojska Polskiego</w:t>
      </w:r>
    </w:p>
    <w:p>
      <w:pPr>
        <w:ind w:left="567" w:hanging="567"/>
        <w:rPr>
          <w:noProof/>
        </w:rPr>
      </w:pPr>
      <w:r>
        <w:rPr>
          <w:noProof/>
        </w:rPr>
        <w:t>–</w:t>
      </w:r>
      <w:r>
        <w:rPr>
          <w:noProof/>
        </w:rPr>
        <w:tab/>
        <w:t>Teatr Narodowy</w:t>
      </w:r>
    </w:p>
    <w:p>
      <w:pPr>
        <w:ind w:left="567" w:hanging="567"/>
        <w:rPr>
          <w:noProof/>
        </w:rPr>
      </w:pPr>
      <w:r>
        <w:rPr>
          <w:noProof/>
        </w:rPr>
        <w:t>–</w:t>
      </w:r>
      <w:r>
        <w:rPr>
          <w:noProof/>
        </w:rPr>
        <w:tab/>
        <w:t>Narodowy Stary Teatr Kraków</w:t>
      </w:r>
    </w:p>
    <w:p>
      <w:pPr>
        <w:ind w:left="567" w:hanging="567"/>
        <w:rPr>
          <w:noProof/>
        </w:rPr>
      </w:pPr>
      <w:r>
        <w:rPr>
          <w:noProof/>
        </w:rPr>
        <w:t>–</w:t>
      </w:r>
      <w:r>
        <w:rPr>
          <w:noProof/>
        </w:rPr>
        <w:tab/>
        <w:t>Teatr Wielki – Opera Narodowa</w:t>
      </w:r>
    </w:p>
    <w:p>
      <w:pPr>
        <w:ind w:left="567" w:hanging="567"/>
        <w:rPr>
          <w:noProof/>
        </w:rPr>
      </w:pPr>
      <w:r>
        <w:rPr>
          <w:noProof/>
        </w:rPr>
        <w:t>–</w:t>
      </w:r>
      <w:r>
        <w:rPr>
          <w:noProof/>
        </w:rPr>
        <w:tab/>
        <w:t>Filharmonia Narodowa</w:t>
      </w:r>
    </w:p>
    <w:p>
      <w:pPr>
        <w:ind w:left="567" w:hanging="567"/>
        <w:rPr>
          <w:noProof/>
        </w:rPr>
      </w:pPr>
      <w:r>
        <w:rPr>
          <w:noProof/>
        </w:rPr>
        <w:t>–</w:t>
      </w:r>
      <w:r>
        <w:rPr>
          <w:noProof/>
        </w:rPr>
        <w:tab/>
        <w:t>Galeria Zachęta</w:t>
      </w:r>
    </w:p>
    <w:p>
      <w:pPr>
        <w:ind w:left="567" w:hanging="567"/>
        <w:rPr>
          <w:noProof/>
        </w:rPr>
      </w:pPr>
      <w:r>
        <w:rPr>
          <w:noProof/>
        </w:rPr>
        <w:t>–</w:t>
      </w:r>
      <w:r>
        <w:rPr>
          <w:noProof/>
        </w:rPr>
        <w:tab/>
        <w:t>Centrum Sztuki Współczesnej</w:t>
      </w:r>
    </w:p>
    <w:p>
      <w:pPr>
        <w:ind w:left="567" w:hanging="567"/>
        <w:rPr>
          <w:noProof/>
        </w:rPr>
      </w:pPr>
      <w:r>
        <w:rPr>
          <w:noProof/>
        </w:rPr>
        <w:t>–</w:t>
      </w:r>
      <w:r>
        <w:rPr>
          <w:noProof/>
        </w:rPr>
        <w:tab/>
        <w:t>Centrum Rzeźby Polskiej w Orońsku</w:t>
      </w:r>
    </w:p>
    <w:p>
      <w:pPr>
        <w:ind w:left="567" w:hanging="567"/>
        <w:rPr>
          <w:noProof/>
        </w:rPr>
      </w:pPr>
      <w:r>
        <w:rPr>
          <w:noProof/>
        </w:rPr>
        <w:t>–</w:t>
      </w:r>
      <w:r>
        <w:rPr>
          <w:noProof/>
        </w:rPr>
        <w:tab/>
        <w:t>Międzynarodowe Centrum Kultury w Krakowie</w:t>
      </w:r>
    </w:p>
    <w:p>
      <w:pPr>
        <w:ind w:left="567" w:hanging="567"/>
        <w:rPr>
          <w:noProof/>
        </w:rPr>
      </w:pPr>
      <w:r>
        <w:rPr>
          <w:noProof/>
        </w:rPr>
        <w:t>–</w:t>
      </w:r>
      <w:r>
        <w:rPr>
          <w:noProof/>
        </w:rPr>
        <w:tab/>
        <w:t>Instytut im, Adama Mickiewicza</w:t>
      </w:r>
    </w:p>
    <w:p>
      <w:pPr>
        <w:ind w:left="567" w:hanging="567"/>
        <w:rPr>
          <w:noProof/>
        </w:rPr>
      </w:pPr>
      <w:r>
        <w:rPr>
          <w:noProof/>
        </w:rPr>
        <w:t>–</w:t>
      </w:r>
      <w:r>
        <w:rPr>
          <w:noProof/>
        </w:rPr>
        <w:tab/>
        <w:t>Dom Pracy Twórczej w Wigrach</w:t>
      </w:r>
    </w:p>
    <w:p>
      <w:pPr>
        <w:ind w:left="567" w:hanging="567"/>
        <w:rPr>
          <w:noProof/>
        </w:rPr>
      </w:pPr>
      <w:r>
        <w:rPr>
          <w:noProof/>
        </w:rPr>
        <w:t>–</w:t>
      </w:r>
      <w:r>
        <w:rPr>
          <w:noProof/>
        </w:rPr>
        <w:tab/>
        <w:t>Dom Pracy Twórczej w Radziejowicach</w:t>
      </w:r>
    </w:p>
    <w:p>
      <w:pPr>
        <w:ind w:left="567" w:hanging="567"/>
        <w:rPr>
          <w:noProof/>
        </w:rPr>
      </w:pPr>
      <w:r>
        <w:rPr>
          <w:noProof/>
        </w:rPr>
        <w:t>–</w:t>
      </w:r>
      <w:r>
        <w:rPr>
          <w:noProof/>
        </w:rPr>
        <w:tab/>
        <w:t>Instytut Dziedzictwa Narodowego</w:t>
      </w:r>
    </w:p>
    <w:p>
      <w:pPr>
        <w:ind w:left="567" w:hanging="567"/>
        <w:rPr>
          <w:noProof/>
        </w:rPr>
      </w:pPr>
      <w:r>
        <w:rPr>
          <w:noProof/>
        </w:rPr>
        <w:t>–</w:t>
      </w:r>
      <w:r>
        <w:rPr>
          <w:noProof/>
        </w:rPr>
        <w:tab/>
        <w:t>Biblioteka Narodowa</w:t>
      </w:r>
    </w:p>
    <w:p>
      <w:pPr>
        <w:ind w:left="567" w:hanging="567"/>
        <w:rPr>
          <w:noProof/>
        </w:rPr>
      </w:pPr>
      <w:r>
        <w:rPr>
          <w:noProof/>
        </w:rPr>
        <w:br w:type="page"/>
        <w:t>–</w:t>
      </w:r>
      <w:r>
        <w:rPr>
          <w:noProof/>
        </w:rPr>
        <w:tab/>
        <w:t>Instytut Książki</w:t>
      </w:r>
    </w:p>
    <w:p>
      <w:pPr>
        <w:ind w:left="567" w:hanging="567"/>
        <w:rPr>
          <w:noProof/>
        </w:rPr>
      </w:pPr>
      <w:r>
        <w:rPr>
          <w:noProof/>
        </w:rPr>
        <w:t>–</w:t>
      </w:r>
      <w:r>
        <w:rPr>
          <w:noProof/>
        </w:rPr>
        <w:tab/>
        <w:t>Polski Instytut Sztuki Filmowej</w:t>
      </w:r>
    </w:p>
    <w:p>
      <w:pPr>
        <w:ind w:left="567" w:hanging="567"/>
        <w:rPr>
          <w:noProof/>
        </w:rPr>
      </w:pPr>
      <w:r>
        <w:rPr>
          <w:noProof/>
        </w:rPr>
        <w:t>–</w:t>
      </w:r>
      <w:r>
        <w:rPr>
          <w:noProof/>
        </w:rPr>
        <w:tab/>
        <w:t>Instytut Teatralny</w:t>
      </w:r>
    </w:p>
    <w:p>
      <w:pPr>
        <w:ind w:left="567" w:hanging="567"/>
        <w:rPr>
          <w:noProof/>
        </w:rPr>
      </w:pPr>
      <w:r>
        <w:rPr>
          <w:noProof/>
        </w:rPr>
        <w:t>–</w:t>
      </w:r>
      <w:r>
        <w:rPr>
          <w:noProof/>
        </w:rPr>
        <w:tab/>
        <w:t>Filmoteka Narodowa</w:t>
      </w:r>
    </w:p>
    <w:p>
      <w:pPr>
        <w:ind w:left="567" w:hanging="567"/>
        <w:rPr>
          <w:noProof/>
        </w:rPr>
      </w:pPr>
      <w:r>
        <w:rPr>
          <w:noProof/>
        </w:rPr>
        <w:t>–</w:t>
      </w:r>
      <w:r>
        <w:rPr>
          <w:noProof/>
        </w:rPr>
        <w:tab/>
        <w:t>Narodowe Centrum Kultury</w:t>
      </w:r>
    </w:p>
    <w:p>
      <w:pPr>
        <w:ind w:left="567" w:hanging="567"/>
        <w:rPr>
          <w:noProof/>
        </w:rPr>
      </w:pPr>
      <w:r>
        <w:rPr>
          <w:noProof/>
        </w:rPr>
        <w:t>–</w:t>
      </w:r>
      <w:r>
        <w:rPr>
          <w:noProof/>
        </w:rPr>
        <w:tab/>
        <w:t>Muzeum Sztuki Nowoczesnej w Warszawie</w:t>
      </w:r>
    </w:p>
    <w:p>
      <w:pPr>
        <w:ind w:left="567" w:hanging="567"/>
        <w:rPr>
          <w:noProof/>
        </w:rPr>
      </w:pPr>
      <w:r>
        <w:rPr>
          <w:noProof/>
        </w:rPr>
        <w:t>–</w:t>
      </w:r>
      <w:r>
        <w:rPr>
          <w:noProof/>
        </w:rPr>
        <w:tab/>
        <w:t>Muzeum Historii Polski w Warszawie</w:t>
      </w:r>
    </w:p>
    <w:p>
      <w:pPr>
        <w:ind w:left="567" w:hanging="567"/>
        <w:rPr>
          <w:noProof/>
        </w:rPr>
      </w:pPr>
      <w:r>
        <w:rPr>
          <w:noProof/>
        </w:rPr>
        <w:t>–</w:t>
      </w:r>
      <w:r>
        <w:rPr>
          <w:noProof/>
        </w:rPr>
        <w:tab/>
        <w:t>Centrum Edukacji Artystycznej</w:t>
      </w:r>
    </w:p>
    <w:p>
      <w:pPr>
        <w:ind w:left="567" w:hanging="567"/>
        <w:rPr>
          <w:noProof/>
        </w:rPr>
      </w:pPr>
      <w:r>
        <w:rPr>
          <w:noProof/>
        </w:rPr>
        <w:t>7.</w:t>
      </w:r>
      <w:r>
        <w:rPr>
          <w:noProof/>
        </w:rPr>
        <w:tab/>
        <w:t>Обществени изследователски институции, институции за изследователска и развойна дейност и други изследователски институти</w:t>
      </w:r>
    </w:p>
    <w:p>
      <w:pPr>
        <w:ind w:left="567" w:hanging="567"/>
        <w:rPr>
          <w:noProof/>
        </w:rPr>
      </w:pPr>
      <w:r>
        <w:rPr>
          <w:noProof/>
        </w:rPr>
        <w:t>8.</w:t>
      </w:r>
      <w:r>
        <w:rPr>
          <w:noProof/>
        </w:rPr>
        <w:tab/>
        <w:t>Публични автономни структури за управление на здравеопазването, чийто учредителен орган е регионално или местно самоуправление, или тяхно сдружение</w:t>
      </w:r>
    </w:p>
    <w:p>
      <w:pPr>
        <w:ind w:left="567" w:hanging="567"/>
        <w:rPr>
          <w:noProof/>
        </w:rPr>
      </w:pPr>
      <w:r>
        <w:rPr>
          <w:noProof/>
        </w:rPr>
        <w:t>9.</w:t>
      </w:r>
      <w:r>
        <w:rPr>
          <w:noProof/>
        </w:rPr>
        <w:tab/>
        <w:t>Други</w:t>
      </w:r>
    </w:p>
    <w:p>
      <w:pPr>
        <w:ind w:left="567" w:hanging="567"/>
        <w:rPr>
          <w:noProof/>
        </w:rPr>
      </w:pPr>
      <w:r>
        <w:rPr>
          <w:noProof/>
        </w:rPr>
        <w:t>–</w:t>
      </w:r>
      <w:r>
        <w:rPr>
          <w:noProof/>
        </w:rPr>
        <w:tab/>
        <w:t>Polska Agencja Informacji i Inwestycji Zagranicznych (Полска агенция за информация и чуждестранни инвестиции)</w:t>
      </w:r>
    </w:p>
    <w:p>
      <w:pPr>
        <w:ind w:left="567" w:hanging="567"/>
        <w:rPr>
          <w:noProof/>
        </w:rPr>
      </w:pPr>
    </w:p>
    <w:p>
      <w:pPr>
        <w:ind w:left="567" w:hanging="567"/>
        <w:rPr>
          <w:noProof/>
        </w:rPr>
      </w:pPr>
      <w:r>
        <w:rPr>
          <w:noProof/>
        </w:rPr>
        <w:t>Португалия</w:t>
      </w:r>
    </w:p>
    <w:p>
      <w:pPr>
        <w:ind w:left="567" w:hanging="567"/>
        <w:rPr>
          <w:noProof/>
        </w:rPr>
      </w:pPr>
    </w:p>
    <w:p>
      <w:pPr>
        <w:ind w:left="567" w:hanging="567"/>
        <w:rPr>
          <w:noProof/>
        </w:rPr>
      </w:pPr>
      <w:r>
        <w:rPr>
          <w:noProof/>
        </w:rPr>
        <w:t>–</w:t>
      </w:r>
      <w:r>
        <w:rPr>
          <w:noProof/>
        </w:rPr>
        <w:tab/>
        <w:t>Institutos públicos sem carácter comercial ou industrial (публични институции с нетърговски и непромишлен характер)</w:t>
      </w:r>
    </w:p>
    <w:p>
      <w:pPr>
        <w:ind w:left="567" w:hanging="567"/>
        <w:rPr>
          <w:noProof/>
        </w:rPr>
      </w:pPr>
      <w:r>
        <w:rPr>
          <w:noProof/>
        </w:rPr>
        <w:t>–</w:t>
      </w:r>
      <w:r>
        <w:rPr>
          <w:noProof/>
        </w:rPr>
        <w:tab/>
        <w:t>Serviços públicos personalizados (обществени служби, които имат правосубектност)</w:t>
      </w:r>
    </w:p>
    <w:p>
      <w:pPr>
        <w:ind w:left="567" w:hanging="567"/>
        <w:rPr>
          <w:noProof/>
        </w:rPr>
      </w:pPr>
      <w:r>
        <w:rPr>
          <w:noProof/>
        </w:rPr>
        <w:t>–</w:t>
      </w:r>
      <w:r>
        <w:rPr>
          <w:noProof/>
        </w:rPr>
        <w:tab/>
        <w:t>Fundações públicas (обществени фондации)</w:t>
      </w:r>
    </w:p>
    <w:p>
      <w:pPr>
        <w:ind w:left="567" w:hanging="567"/>
        <w:rPr>
          <w:noProof/>
        </w:rPr>
      </w:pPr>
      <w:r>
        <w:rPr>
          <w:noProof/>
        </w:rPr>
        <w:t>–</w:t>
      </w:r>
      <w:r>
        <w:rPr>
          <w:noProof/>
        </w:rPr>
        <w:tab/>
        <w:t>Estabelecimentos públicos de ensino, investigação científica e saúde (обществени институции за обучение, научноизследователска работа и здравеопазване)</w:t>
      </w:r>
    </w:p>
    <w:p>
      <w:pPr>
        <w:ind w:left="567" w:hanging="567"/>
        <w:rPr>
          <w:noProof/>
        </w:rPr>
      </w:pPr>
      <w:r>
        <w:rPr>
          <w:noProof/>
        </w:rPr>
        <w:br w:type="page"/>
        <w:t>–</w:t>
      </w:r>
      <w:r>
        <w:rPr>
          <w:noProof/>
        </w:rPr>
        <w:tab/>
        <w:t>INGA (Национален институт за интервенция и гарантиране на селското стопанство/Instituto Nacional de Intervenção e Garantia Agrícola)</w:t>
      </w:r>
    </w:p>
    <w:p>
      <w:pPr>
        <w:ind w:left="567" w:hanging="567"/>
        <w:rPr>
          <w:noProof/>
        </w:rPr>
      </w:pPr>
      <w:r>
        <w:rPr>
          <w:noProof/>
        </w:rPr>
        <w:t>–</w:t>
      </w:r>
      <w:r>
        <w:rPr>
          <w:noProof/>
        </w:rPr>
        <w:tab/>
        <w:t>Instituto do Consumidor (Институт за защита на потребителите)</w:t>
      </w:r>
    </w:p>
    <w:p>
      <w:pPr>
        <w:ind w:left="567" w:hanging="567"/>
        <w:rPr>
          <w:noProof/>
        </w:rPr>
      </w:pPr>
      <w:r>
        <w:rPr>
          <w:noProof/>
        </w:rPr>
        <w:t>–</w:t>
      </w:r>
      <w:r>
        <w:rPr>
          <w:noProof/>
        </w:rPr>
        <w:tab/>
        <w:t>Instituto de Meteorologia (Институт по метеорология)</w:t>
      </w:r>
    </w:p>
    <w:p>
      <w:pPr>
        <w:ind w:left="567" w:hanging="567"/>
        <w:rPr>
          <w:noProof/>
        </w:rPr>
      </w:pPr>
      <w:r>
        <w:rPr>
          <w:noProof/>
        </w:rPr>
        <w:t>–</w:t>
      </w:r>
      <w:r>
        <w:rPr>
          <w:noProof/>
        </w:rPr>
        <w:tab/>
        <w:t>Instituto da Conservação da Natureza (Институт по опазване на околната среда)</w:t>
      </w:r>
    </w:p>
    <w:p>
      <w:pPr>
        <w:ind w:left="567" w:hanging="567"/>
        <w:rPr>
          <w:noProof/>
        </w:rPr>
      </w:pPr>
      <w:r>
        <w:rPr>
          <w:noProof/>
        </w:rPr>
        <w:t>–</w:t>
      </w:r>
      <w:r>
        <w:rPr>
          <w:noProof/>
        </w:rPr>
        <w:tab/>
        <w:t>Instituto da Agua (Институт по хидрология)</w:t>
      </w:r>
    </w:p>
    <w:p>
      <w:pPr>
        <w:ind w:left="567" w:hanging="567"/>
        <w:rPr>
          <w:noProof/>
        </w:rPr>
      </w:pPr>
      <w:r>
        <w:rPr>
          <w:noProof/>
        </w:rPr>
        <w:t>–</w:t>
      </w:r>
      <w:r>
        <w:rPr>
          <w:noProof/>
        </w:rPr>
        <w:tab/>
        <w:t>ICEP / Instituto de Comércio Externo de Portugal</w:t>
      </w:r>
    </w:p>
    <w:p>
      <w:pPr>
        <w:ind w:left="567" w:hanging="567"/>
        <w:rPr>
          <w:noProof/>
        </w:rPr>
      </w:pPr>
      <w:r>
        <w:rPr>
          <w:noProof/>
        </w:rPr>
        <w:t>–</w:t>
      </w:r>
      <w:r>
        <w:rPr>
          <w:noProof/>
        </w:rPr>
        <w:tab/>
        <w:t>Instituto do Sangue – (Portuguese Blood Institute)</w:t>
      </w:r>
    </w:p>
    <w:p>
      <w:pPr>
        <w:ind w:left="567" w:hanging="567"/>
        <w:rPr>
          <w:noProof/>
        </w:rPr>
      </w:pPr>
    </w:p>
    <w:p>
      <w:pPr>
        <w:ind w:left="567" w:hanging="567"/>
        <w:rPr>
          <w:noProof/>
        </w:rPr>
      </w:pPr>
      <w:r>
        <w:rPr>
          <w:noProof/>
        </w:rPr>
        <w:t>Румъния</w:t>
      </w:r>
    </w:p>
    <w:p>
      <w:pPr>
        <w:ind w:left="567" w:hanging="567"/>
        <w:rPr>
          <w:noProof/>
        </w:rPr>
      </w:pPr>
    </w:p>
    <w:p>
      <w:pPr>
        <w:ind w:left="567" w:hanging="567"/>
        <w:rPr>
          <w:noProof/>
        </w:rPr>
      </w:pPr>
      <w:r>
        <w:rPr>
          <w:noProof/>
        </w:rPr>
        <w:t>–</w:t>
      </w:r>
      <w:r>
        <w:rPr>
          <w:noProof/>
        </w:rPr>
        <w:tab/>
        <w:t>Academia Română (Romanian Academy)</w:t>
      </w:r>
    </w:p>
    <w:p>
      <w:pPr>
        <w:ind w:left="567" w:hanging="567"/>
        <w:rPr>
          <w:noProof/>
        </w:rPr>
      </w:pPr>
      <w:r>
        <w:rPr>
          <w:noProof/>
        </w:rPr>
        <w:t>–</w:t>
      </w:r>
      <w:r>
        <w:rPr>
          <w:noProof/>
        </w:rPr>
        <w:tab/>
        <w:t>Biblioteca Naţională a României (Romanian National Library)</w:t>
      </w:r>
    </w:p>
    <w:p>
      <w:pPr>
        <w:ind w:left="567" w:hanging="567"/>
        <w:rPr>
          <w:noProof/>
        </w:rPr>
      </w:pPr>
      <w:r>
        <w:rPr>
          <w:noProof/>
        </w:rPr>
        <w:t>–</w:t>
      </w:r>
      <w:r>
        <w:rPr>
          <w:noProof/>
        </w:rPr>
        <w:tab/>
        <w:t>Arhivele Naţionale (National Archives)</w:t>
      </w:r>
    </w:p>
    <w:p>
      <w:pPr>
        <w:ind w:left="567" w:hanging="567"/>
        <w:rPr>
          <w:noProof/>
        </w:rPr>
      </w:pPr>
      <w:r>
        <w:rPr>
          <w:noProof/>
        </w:rPr>
        <w:t>–</w:t>
      </w:r>
      <w:r>
        <w:rPr>
          <w:noProof/>
        </w:rPr>
        <w:tab/>
        <w:t>Institutul Diplomatic Român (Romanian Diplomatic Institute)</w:t>
      </w:r>
    </w:p>
    <w:p>
      <w:pPr>
        <w:ind w:left="567" w:hanging="567"/>
        <w:rPr>
          <w:noProof/>
        </w:rPr>
      </w:pPr>
      <w:r>
        <w:rPr>
          <w:noProof/>
        </w:rPr>
        <w:t>–</w:t>
      </w:r>
      <w:r>
        <w:rPr>
          <w:noProof/>
        </w:rPr>
        <w:tab/>
        <w:t>Institutul Cultural Român (Romanian Cultural Institute)</w:t>
      </w:r>
    </w:p>
    <w:p>
      <w:pPr>
        <w:ind w:left="567" w:hanging="567"/>
        <w:rPr>
          <w:noProof/>
        </w:rPr>
      </w:pPr>
      <w:r>
        <w:rPr>
          <w:noProof/>
        </w:rPr>
        <w:t>–</w:t>
      </w:r>
      <w:r>
        <w:rPr>
          <w:noProof/>
        </w:rPr>
        <w:tab/>
        <w:t>Institutul European din România (European Institute of Romania)</w:t>
      </w:r>
    </w:p>
    <w:p>
      <w:pPr>
        <w:ind w:left="567" w:hanging="567"/>
        <w:rPr>
          <w:noProof/>
        </w:rPr>
      </w:pPr>
      <w:r>
        <w:rPr>
          <w:noProof/>
        </w:rPr>
        <w:t>–</w:t>
      </w:r>
      <w:r>
        <w:rPr>
          <w:noProof/>
        </w:rPr>
        <w:tab/>
        <w:t>Institutul de Investigare a Crimelor Comunismului (Investigation Institute of Communism Crimes)</w:t>
      </w:r>
    </w:p>
    <w:p>
      <w:pPr>
        <w:ind w:left="567" w:hanging="567"/>
        <w:rPr>
          <w:noProof/>
        </w:rPr>
      </w:pPr>
      <w:r>
        <w:rPr>
          <w:noProof/>
        </w:rPr>
        <w:t>–</w:t>
      </w:r>
      <w:r>
        <w:rPr>
          <w:noProof/>
        </w:rPr>
        <w:tab/>
        <w:t>Institutul de Memorie Culturală (Institute for Cultural Memory)</w:t>
      </w:r>
    </w:p>
    <w:p>
      <w:pPr>
        <w:ind w:left="567" w:hanging="567"/>
        <w:rPr>
          <w:noProof/>
        </w:rPr>
      </w:pPr>
      <w:r>
        <w:rPr>
          <w:noProof/>
        </w:rPr>
        <w:t>–</w:t>
      </w:r>
      <w:r>
        <w:rPr>
          <w:noProof/>
        </w:rPr>
        <w:tab/>
        <w:t>Agenţia Naţională pentru Programe Comunitare în Domeniul Educaţiei şi Formării Profesionale (National Agency for Education and Training Community Programs)</w:t>
      </w:r>
    </w:p>
    <w:p>
      <w:pPr>
        <w:ind w:left="567" w:hanging="567"/>
        <w:rPr>
          <w:noProof/>
        </w:rPr>
      </w:pPr>
      <w:r>
        <w:rPr>
          <w:noProof/>
        </w:rPr>
        <w:t>–</w:t>
      </w:r>
      <w:r>
        <w:rPr>
          <w:noProof/>
        </w:rPr>
        <w:tab/>
        <w:t>Centrul European UNESCO pentru Invăţământul Superior (UNESCO European Centre for Higher Education)</w:t>
      </w:r>
    </w:p>
    <w:p>
      <w:pPr>
        <w:ind w:left="567" w:hanging="567"/>
        <w:rPr>
          <w:noProof/>
        </w:rPr>
      </w:pPr>
      <w:r>
        <w:rPr>
          <w:noProof/>
        </w:rPr>
        <w:br w:type="page"/>
        <w:t>–</w:t>
      </w:r>
      <w:r>
        <w:rPr>
          <w:noProof/>
        </w:rPr>
        <w:tab/>
        <w:t>Comisia Naţională a României pentru UNESCO (Romanian National Commission for UNESCO)</w:t>
      </w:r>
    </w:p>
    <w:p>
      <w:pPr>
        <w:ind w:left="567" w:hanging="567"/>
        <w:rPr>
          <w:noProof/>
        </w:rPr>
      </w:pPr>
      <w:r>
        <w:rPr>
          <w:noProof/>
        </w:rPr>
        <w:t>–</w:t>
      </w:r>
      <w:r>
        <w:rPr>
          <w:noProof/>
        </w:rPr>
        <w:tab/>
        <w:t>Societatea Română de Radiodifuziune (Romanian Radio-Broadcasting Company)</w:t>
      </w:r>
    </w:p>
    <w:p>
      <w:pPr>
        <w:ind w:left="567" w:hanging="567"/>
        <w:rPr>
          <w:noProof/>
        </w:rPr>
      </w:pPr>
      <w:r>
        <w:rPr>
          <w:noProof/>
        </w:rPr>
        <w:t>–</w:t>
      </w:r>
      <w:r>
        <w:rPr>
          <w:noProof/>
        </w:rPr>
        <w:tab/>
        <w:t>Societatea Română de Televiziune (Romanian Television Company)</w:t>
      </w:r>
    </w:p>
    <w:p>
      <w:pPr>
        <w:ind w:left="567" w:hanging="567"/>
        <w:rPr>
          <w:noProof/>
        </w:rPr>
      </w:pPr>
      <w:r>
        <w:rPr>
          <w:noProof/>
        </w:rPr>
        <w:t>–</w:t>
      </w:r>
      <w:r>
        <w:rPr>
          <w:noProof/>
        </w:rPr>
        <w:tab/>
        <w:t>Societatea Naţională pentru Radiocomunicaţii (National Radio Communication Company)</w:t>
      </w:r>
    </w:p>
    <w:p>
      <w:pPr>
        <w:ind w:left="567" w:hanging="567"/>
        <w:rPr>
          <w:noProof/>
        </w:rPr>
      </w:pPr>
      <w:r>
        <w:rPr>
          <w:noProof/>
        </w:rPr>
        <w:t>–</w:t>
      </w:r>
      <w:r>
        <w:rPr>
          <w:noProof/>
        </w:rPr>
        <w:tab/>
        <w:t>Centrul Naţional al Cinematografiei (National Cinematography Centre)</w:t>
      </w:r>
    </w:p>
    <w:p>
      <w:pPr>
        <w:ind w:left="567" w:hanging="567"/>
        <w:rPr>
          <w:noProof/>
        </w:rPr>
      </w:pPr>
      <w:r>
        <w:rPr>
          <w:noProof/>
        </w:rPr>
        <w:t>–</w:t>
      </w:r>
      <w:r>
        <w:rPr>
          <w:noProof/>
        </w:rPr>
        <w:tab/>
        <w:t>Studioul de Creaţie Cinematografică (Studio of Cinematography Creation)</w:t>
      </w:r>
    </w:p>
    <w:p>
      <w:pPr>
        <w:ind w:left="567" w:hanging="567"/>
        <w:rPr>
          <w:noProof/>
        </w:rPr>
      </w:pPr>
      <w:r>
        <w:rPr>
          <w:noProof/>
        </w:rPr>
        <w:t>–</w:t>
      </w:r>
      <w:r>
        <w:rPr>
          <w:noProof/>
        </w:rPr>
        <w:tab/>
        <w:t>Arhiva Naţională de Filme (National Film Archive)</w:t>
      </w:r>
    </w:p>
    <w:p>
      <w:pPr>
        <w:ind w:left="567" w:hanging="567"/>
        <w:rPr>
          <w:noProof/>
        </w:rPr>
      </w:pPr>
      <w:r>
        <w:rPr>
          <w:noProof/>
        </w:rPr>
        <w:t>–</w:t>
      </w:r>
      <w:r>
        <w:rPr>
          <w:noProof/>
        </w:rPr>
        <w:tab/>
        <w:t>Muzeul Naţional de Artă Contemporană (National Museum of Contemporary Art)</w:t>
      </w:r>
    </w:p>
    <w:p>
      <w:pPr>
        <w:ind w:left="567" w:hanging="567"/>
        <w:rPr>
          <w:noProof/>
        </w:rPr>
      </w:pPr>
      <w:r>
        <w:rPr>
          <w:noProof/>
        </w:rPr>
        <w:t>–</w:t>
      </w:r>
      <w:r>
        <w:rPr>
          <w:noProof/>
        </w:rPr>
        <w:tab/>
        <w:t>Palatul Naţional al Copiilor (National Children’s Palace)</w:t>
      </w:r>
    </w:p>
    <w:p>
      <w:pPr>
        <w:ind w:left="567" w:hanging="567"/>
        <w:rPr>
          <w:noProof/>
        </w:rPr>
      </w:pPr>
      <w:r>
        <w:rPr>
          <w:noProof/>
        </w:rPr>
        <w:t>–</w:t>
      </w:r>
      <w:r>
        <w:rPr>
          <w:noProof/>
        </w:rPr>
        <w:tab/>
        <w:t>Centrul Naţional pentru Burse de Studii în Străinătate (National Centre for Scholarships Abroad)</w:t>
      </w:r>
    </w:p>
    <w:p>
      <w:pPr>
        <w:ind w:left="567" w:hanging="567"/>
        <w:rPr>
          <w:noProof/>
        </w:rPr>
      </w:pPr>
      <w:r>
        <w:rPr>
          <w:noProof/>
        </w:rPr>
        <w:t>–</w:t>
      </w:r>
      <w:r>
        <w:rPr>
          <w:noProof/>
        </w:rPr>
        <w:tab/>
        <w:t>Agenţia pentru Sprijinirea Studenţilor (Agency for Student Support)</w:t>
      </w:r>
    </w:p>
    <w:p>
      <w:pPr>
        <w:ind w:left="567" w:hanging="567"/>
        <w:rPr>
          <w:noProof/>
        </w:rPr>
      </w:pPr>
      <w:r>
        <w:rPr>
          <w:noProof/>
        </w:rPr>
        <w:t>–</w:t>
      </w:r>
      <w:r>
        <w:rPr>
          <w:noProof/>
        </w:rPr>
        <w:tab/>
        <w:t>Comitetul Olimpic şi Sportiv Român (Romanian Olympic and Sports Committee)</w:t>
      </w:r>
    </w:p>
    <w:p>
      <w:pPr>
        <w:ind w:left="567" w:hanging="567"/>
        <w:rPr>
          <w:noProof/>
        </w:rPr>
      </w:pPr>
      <w:r>
        <w:rPr>
          <w:noProof/>
        </w:rPr>
        <w:t>–</w:t>
      </w:r>
      <w:r>
        <w:rPr>
          <w:noProof/>
        </w:rPr>
        <w:tab/>
        <w:t>Agenţia pentru Cooperare Europeană în domeniul Tineretului (EUROTIN) (Agency for Youth European Cooperation)</w:t>
      </w:r>
    </w:p>
    <w:p>
      <w:pPr>
        <w:ind w:left="567" w:hanging="567"/>
        <w:rPr>
          <w:noProof/>
        </w:rPr>
      </w:pPr>
      <w:r>
        <w:rPr>
          <w:noProof/>
        </w:rPr>
        <w:t>–</w:t>
      </w:r>
      <w:r>
        <w:rPr>
          <w:noProof/>
        </w:rPr>
        <w:tab/>
        <w:t>Agenţia Naţională pentru Sprijinirea Iniţiativelor Tinerilor (ANSIT) (National Agency for Supporting Youth Initiatives)</w:t>
      </w:r>
    </w:p>
    <w:p>
      <w:pPr>
        <w:ind w:left="567" w:hanging="567"/>
        <w:rPr>
          <w:noProof/>
        </w:rPr>
      </w:pPr>
      <w:r>
        <w:rPr>
          <w:noProof/>
        </w:rPr>
        <w:t>–</w:t>
      </w:r>
      <w:r>
        <w:rPr>
          <w:noProof/>
        </w:rPr>
        <w:tab/>
        <w:t>Institutul Naţional de Cercetare pentru Sport (National Research Institute for Sports)</w:t>
      </w:r>
    </w:p>
    <w:p>
      <w:pPr>
        <w:ind w:left="567" w:hanging="567"/>
        <w:rPr>
          <w:noProof/>
        </w:rPr>
      </w:pPr>
      <w:r>
        <w:rPr>
          <w:noProof/>
        </w:rPr>
        <w:t>–</w:t>
      </w:r>
      <w:r>
        <w:rPr>
          <w:noProof/>
        </w:rPr>
        <w:tab/>
        <w:t>Consiliul Naţional pentru Combaterea Discriminării (National Council for Combating Discrimination)</w:t>
      </w:r>
    </w:p>
    <w:p>
      <w:pPr>
        <w:ind w:left="567" w:hanging="567"/>
        <w:rPr>
          <w:noProof/>
        </w:rPr>
      </w:pPr>
      <w:r>
        <w:rPr>
          <w:noProof/>
        </w:rPr>
        <w:t>–</w:t>
      </w:r>
      <w:r>
        <w:rPr>
          <w:noProof/>
        </w:rPr>
        <w:tab/>
        <w:t>Secretariatul de Stat pentru Problemele Revoluţionarilor din Decembrie 1989 (State Secretariat for December 1989 Revolutionaries Problems)</w:t>
      </w:r>
    </w:p>
    <w:p>
      <w:pPr>
        <w:ind w:left="567" w:hanging="567"/>
        <w:rPr>
          <w:noProof/>
        </w:rPr>
      </w:pPr>
      <w:r>
        <w:rPr>
          <w:noProof/>
        </w:rPr>
        <w:br w:type="page"/>
        <w:t>–</w:t>
      </w:r>
      <w:r>
        <w:rPr>
          <w:noProof/>
        </w:rPr>
        <w:tab/>
        <w:t>Secretariatul de Stat pentru Culte (State Secretariat for Cults)</w:t>
      </w:r>
    </w:p>
    <w:p>
      <w:pPr>
        <w:ind w:left="567" w:hanging="567"/>
        <w:rPr>
          <w:noProof/>
        </w:rPr>
      </w:pPr>
      <w:r>
        <w:rPr>
          <w:noProof/>
        </w:rPr>
        <w:t>–</w:t>
      </w:r>
      <w:r>
        <w:rPr>
          <w:noProof/>
        </w:rPr>
        <w:tab/>
        <w:t>Agenţia Naţională pentru Locuinţe (National Agency for Housing)</w:t>
      </w:r>
    </w:p>
    <w:p>
      <w:pPr>
        <w:ind w:left="567" w:hanging="567"/>
        <w:rPr>
          <w:noProof/>
        </w:rPr>
      </w:pPr>
      <w:r>
        <w:rPr>
          <w:noProof/>
        </w:rPr>
        <w:t>–</w:t>
      </w:r>
      <w:r>
        <w:rPr>
          <w:noProof/>
        </w:rPr>
        <w:tab/>
        <w:t>Casa Naţională de Pensii şi alte Drepturi de Asigurări Sociale (National House of Pension and Other Social Insurance Right)</w:t>
      </w:r>
    </w:p>
    <w:p>
      <w:pPr>
        <w:ind w:left="567" w:hanging="567"/>
        <w:rPr>
          <w:noProof/>
        </w:rPr>
      </w:pPr>
      <w:r>
        <w:rPr>
          <w:noProof/>
        </w:rPr>
        <w:t>–</w:t>
      </w:r>
      <w:r>
        <w:rPr>
          <w:noProof/>
        </w:rPr>
        <w:tab/>
        <w:t>Casa Naţională de Asigurări de Sănătate (National House of Health Insurance)</w:t>
      </w:r>
    </w:p>
    <w:p>
      <w:pPr>
        <w:ind w:left="567" w:hanging="567"/>
        <w:rPr>
          <w:noProof/>
        </w:rPr>
      </w:pPr>
      <w:r>
        <w:rPr>
          <w:noProof/>
        </w:rPr>
        <w:t>–</w:t>
      </w:r>
      <w:r>
        <w:rPr>
          <w:noProof/>
        </w:rPr>
        <w:tab/>
        <w:t>Inspecţia Muncii (Labor Inspection)</w:t>
      </w:r>
    </w:p>
    <w:p>
      <w:pPr>
        <w:ind w:left="567" w:hanging="567"/>
        <w:rPr>
          <w:noProof/>
        </w:rPr>
      </w:pPr>
      <w:r>
        <w:rPr>
          <w:noProof/>
        </w:rPr>
        <w:t>–</w:t>
      </w:r>
      <w:r>
        <w:rPr>
          <w:noProof/>
        </w:rPr>
        <w:tab/>
        <w:t>Oficiul Central de Stat pentru Probleme Speciale (Central State Office for Special Problems)</w:t>
      </w:r>
    </w:p>
    <w:p>
      <w:pPr>
        <w:ind w:left="567" w:hanging="567"/>
        <w:rPr>
          <w:noProof/>
        </w:rPr>
      </w:pPr>
      <w:r>
        <w:rPr>
          <w:noProof/>
        </w:rPr>
        <w:t>–</w:t>
      </w:r>
      <w:r>
        <w:rPr>
          <w:noProof/>
        </w:rPr>
        <w:tab/>
        <w:t>Inspectoratul General pentru Situaţii de Urgenţă (General Inspectorate for Emergency Situations)</w:t>
      </w:r>
    </w:p>
    <w:p>
      <w:pPr>
        <w:ind w:left="567" w:hanging="567"/>
        <w:rPr>
          <w:noProof/>
        </w:rPr>
      </w:pPr>
      <w:r>
        <w:rPr>
          <w:noProof/>
        </w:rPr>
        <w:t>–</w:t>
      </w:r>
      <w:r>
        <w:rPr>
          <w:noProof/>
        </w:rPr>
        <w:tab/>
        <w:t>Agenţia Naţională de Consultanţă Agrícola (National Agency for Agricultural Counseling)</w:t>
      </w:r>
    </w:p>
    <w:p>
      <w:pPr>
        <w:ind w:left="567" w:hanging="567"/>
        <w:rPr>
          <w:noProof/>
        </w:rPr>
      </w:pPr>
      <w:r>
        <w:rPr>
          <w:noProof/>
        </w:rPr>
        <w:t>–</w:t>
      </w:r>
      <w:r>
        <w:rPr>
          <w:noProof/>
        </w:rPr>
        <w:tab/>
        <w:t>Agenţia Naţională pentru Ameliorare şi Reproducţie în Zootehnie (National Agency for Improvement and Zoo-technical Reproduction)</w:t>
      </w:r>
    </w:p>
    <w:p>
      <w:pPr>
        <w:ind w:left="567" w:hanging="567"/>
        <w:rPr>
          <w:noProof/>
        </w:rPr>
      </w:pPr>
      <w:r>
        <w:rPr>
          <w:noProof/>
        </w:rPr>
        <w:t>–</w:t>
      </w:r>
      <w:r>
        <w:rPr>
          <w:noProof/>
        </w:rPr>
        <w:tab/>
        <w:t>Laboratorul Central pentru Carantină Fitosanitară (Central Laboratory of Phytosanitary Quarantine)</w:t>
      </w:r>
    </w:p>
    <w:p>
      <w:pPr>
        <w:ind w:left="567" w:hanging="567"/>
        <w:rPr>
          <w:noProof/>
        </w:rPr>
      </w:pPr>
      <w:r>
        <w:rPr>
          <w:noProof/>
        </w:rPr>
        <w:t>–</w:t>
      </w:r>
      <w:r>
        <w:rPr>
          <w:noProof/>
        </w:rPr>
        <w:tab/>
        <w:t>Laboratorul Central pentru Calitatea Seminţelor şi a Materialului Săditor (Central Laboratory for Seeds and Planting Material Quality)</w:t>
      </w:r>
    </w:p>
    <w:p>
      <w:pPr>
        <w:ind w:left="567" w:hanging="567"/>
        <w:rPr>
          <w:noProof/>
        </w:rPr>
      </w:pPr>
      <w:r>
        <w:rPr>
          <w:noProof/>
        </w:rPr>
        <w:t>–</w:t>
      </w:r>
      <w:r>
        <w:rPr>
          <w:noProof/>
        </w:rPr>
        <w:tab/>
        <w:t>Insitutul pentru Controlul produselor Biologice şi Medicamentelor de Uz Veterinar (Institute for the Control of Veterinary Biological Products and Medicine)</w:t>
      </w:r>
    </w:p>
    <w:p>
      <w:pPr>
        <w:ind w:left="567" w:hanging="567"/>
        <w:rPr>
          <w:noProof/>
        </w:rPr>
      </w:pPr>
      <w:r>
        <w:rPr>
          <w:noProof/>
        </w:rPr>
        <w:t>–</w:t>
      </w:r>
      <w:r>
        <w:rPr>
          <w:noProof/>
        </w:rPr>
        <w:tab/>
        <w:t>Institutul de Igienă şi Sănătate Publică şi Veterinară (Hygiene Institute of Veterinary Public Health)</w:t>
      </w:r>
    </w:p>
    <w:p>
      <w:pPr>
        <w:ind w:left="567" w:hanging="567"/>
        <w:rPr>
          <w:noProof/>
        </w:rPr>
      </w:pPr>
      <w:r>
        <w:rPr>
          <w:noProof/>
        </w:rPr>
        <w:t>–</w:t>
      </w:r>
      <w:r>
        <w:rPr>
          <w:noProof/>
        </w:rPr>
        <w:tab/>
        <w:t>Institutul de Diagnostic şi Sănătate Animală (Institute for Diagnosis and Animal Health)</w:t>
      </w:r>
    </w:p>
    <w:p>
      <w:pPr>
        <w:ind w:left="567" w:hanging="567"/>
        <w:rPr>
          <w:noProof/>
        </w:rPr>
      </w:pPr>
      <w:r>
        <w:rPr>
          <w:noProof/>
        </w:rPr>
        <w:t>–</w:t>
      </w:r>
      <w:r>
        <w:rPr>
          <w:noProof/>
        </w:rPr>
        <w:tab/>
        <w:t>Institutul de Stat pentru Testarea şi Inregistrarea Soiurilor (State Institute for Variety Testing and Registration)</w:t>
      </w:r>
    </w:p>
    <w:p>
      <w:pPr>
        <w:ind w:left="567" w:hanging="567"/>
        <w:rPr>
          <w:noProof/>
        </w:rPr>
      </w:pPr>
      <w:r>
        <w:rPr>
          <w:noProof/>
        </w:rPr>
        <w:br w:type="page"/>
        <w:t>–</w:t>
      </w:r>
      <w:r>
        <w:rPr>
          <w:noProof/>
        </w:rPr>
        <w:tab/>
        <w:t>Banca de Resurse GeneticeVegetale (Vegetal Genetically Resources Bank)</w:t>
      </w:r>
    </w:p>
    <w:p>
      <w:pPr>
        <w:ind w:left="567" w:hanging="567"/>
        <w:rPr>
          <w:noProof/>
        </w:rPr>
      </w:pPr>
      <w:r>
        <w:rPr>
          <w:noProof/>
        </w:rPr>
        <w:t>–</w:t>
      </w:r>
      <w:r>
        <w:rPr>
          <w:noProof/>
        </w:rPr>
        <w:tab/>
        <w:t>Agenţia Naţională pentru Dezvoltarea şi Implementarea Programelor de Reconstrucţie a Zonele Miniere (National Agency for the Development and the Implementation of the Mining Regions Reconstruction Programs)</w:t>
      </w:r>
    </w:p>
    <w:p>
      <w:pPr>
        <w:ind w:left="567" w:hanging="567"/>
        <w:rPr>
          <w:noProof/>
        </w:rPr>
      </w:pPr>
      <w:r>
        <w:rPr>
          <w:noProof/>
        </w:rPr>
        <w:t>–</w:t>
      </w:r>
      <w:r>
        <w:rPr>
          <w:noProof/>
        </w:rPr>
        <w:tab/>
        <w:t>Agenţia Naţională pentru Substanţe şi Preparate Chimice Periculoase (National Agency for Dangerous Chemical Substances)</w:t>
      </w:r>
    </w:p>
    <w:p>
      <w:pPr>
        <w:ind w:left="567" w:hanging="567"/>
        <w:rPr>
          <w:noProof/>
        </w:rPr>
      </w:pPr>
      <w:r>
        <w:rPr>
          <w:noProof/>
        </w:rPr>
        <w:t>–</w:t>
      </w:r>
      <w:r>
        <w:rPr>
          <w:noProof/>
        </w:rPr>
        <w:tab/>
        <w:t>Agenţia Naţională de Controlul Exporturilor Strategice şi al Interzicerii Armelor Chimice (National Agency for the Control of Strategic Exports and Prohibition of Chemical Weapons)</w:t>
      </w:r>
    </w:p>
    <w:p>
      <w:pPr>
        <w:ind w:left="567" w:hanging="567"/>
        <w:rPr>
          <w:noProof/>
        </w:rPr>
      </w:pPr>
      <w:r>
        <w:rPr>
          <w:noProof/>
        </w:rPr>
        <w:t>–</w:t>
      </w:r>
      <w:r>
        <w:rPr>
          <w:noProof/>
        </w:rPr>
        <w:tab/>
        <w:t>Administraţia Rezervaţiei Biosferei „Delta Dunării“ Tulcea (Administration for Natural Biosphere Reservation „Danube-Delta“ Tulcea)</w:t>
      </w:r>
    </w:p>
    <w:p>
      <w:pPr>
        <w:ind w:left="567" w:hanging="567"/>
        <w:rPr>
          <w:noProof/>
        </w:rPr>
      </w:pPr>
      <w:r>
        <w:rPr>
          <w:noProof/>
        </w:rPr>
        <w:t>–</w:t>
      </w:r>
      <w:r>
        <w:rPr>
          <w:noProof/>
        </w:rPr>
        <w:tab/>
        <w:t>Regia Naţională a Pădurilor (ROMSILVA) (National Forests Administration)</w:t>
      </w:r>
    </w:p>
    <w:p>
      <w:pPr>
        <w:ind w:left="567" w:hanging="567"/>
        <w:rPr>
          <w:noProof/>
        </w:rPr>
      </w:pPr>
      <w:r>
        <w:rPr>
          <w:noProof/>
        </w:rPr>
        <w:t>–</w:t>
      </w:r>
      <w:r>
        <w:rPr>
          <w:noProof/>
        </w:rPr>
        <w:tab/>
        <w:t>Administraţia Naţională a Rezervelor de Stat (National Administration of State Reserves)</w:t>
      </w:r>
    </w:p>
    <w:p>
      <w:pPr>
        <w:ind w:left="567" w:hanging="567"/>
        <w:rPr>
          <w:noProof/>
        </w:rPr>
      </w:pPr>
      <w:r>
        <w:rPr>
          <w:noProof/>
        </w:rPr>
        <w:t>–</w:t>
      </w:r>
      <w:r>
        <w:rPr>
          <w:noProof/>
        </w:rPr>
        <w:tab/>
        <w:t>Administraţia Naţională Apele Române (National Administration of Romanian Waters)</w:t>
      </w:r>
    </w:p>
    <w:p>
      <w:pPr>
        <w:ind w:left="567" w:hanging="567"/>
        <w:rPr>
          <w:noProof/>
        </w:rPr>
      </w:pPr>
      <w:r>
        <w:rPr>
          <w:noProof/>
        </w:rPr>
        <w:t>–</w:t>
      </w:r>
      <w:r>
        <w:rPr>
          <w:noProof/>
        </w:rPr>
        <w:tab/>
        <w:t>Administraţia Naţională de Meteorologie (National Administration of Meteorology)</w:t>
      </w:r>
    </w:p>
    <w:p>
      <w:pPr>
        <w:ind w:left="567" w:hanging="567"/>
        <w:rPr>
          <w:noProof/>
        </w:rPr>
      </w:pPr>
      <w:r>
        <w:rPr>
          <w:noProof/>
        </w:rPr>
        <w:t>–</w:t>
      </w:r>
      <w:r>
        <w:rPr>
          <w:noProof/>
        </w:rPr>
        <w:tab/>
        <w:t>Comisia Naţională pentru Reciclarea Materialelor (National Commission for Materials Recycling)</w:t>
      </w:r>
    </w:p>
    <w:p>
      <w:pPr>
        <w:ind w:left="567" w:hanging="567"/>
        <w:rPr>
          <w:noProof/>
        </w:rPr>
      </w:pPr>
      <w:r>
        <w:rPr>
          <w:noProof/>
        </w:rPr>
        <w:t>–</w:t>
      </w:r>
      <w:r>
        <w:rPr>
          <w:noProof/>
        </w:rPr>
        <w:tab/>
        <w:t>Comisia Naţională pentru Controlul Activităţilor Nucleare (National Commission for Nuclear Activity Control)</w:t>
      </w:r>
    </w:p>
    <w:p>
      <w:pPr>
        <w:ind w:left="567" w:hanging="567"/>
        <w:rPr>
          <w:noProof/>
        </w:rPr>
      </w:pPr>
      <w:r>
        <w:rPr>
          <w:noProof/>
        </w:rPr>
        <w:t>–</w:t>
      </w:r>
      <w:r>
        <w:rPr>
          <w:noProof/>
        </w:rPr>
        <w:tab/>
        <w:t>Agenţia Manageriala de Cercetare Stiinţifică, Inovare şi Transfer Tehnologic (Managerial Agency for Scientific Research, Innovation and Technology Transfer- AMCSIT)</w:t>
      </w:r>
    </w:p>
    <w:p>
      <w:pPr>
        <w:ind w:left="567" w:hanging="567"/>
        <w:rPr>
          <w:noProof/>
        </w:rPr>
      </w:pPr>
      <w:r>
        <w:rPr>
          <w:noProof/>
        </w:rPr>
        <w:t>–</w:t>
      </w:r>
      <w:r>
        <w:rPr>
          <w:noProof/>
        </w:rPr>
        <w:tab/>
        <w:t>Oficiul pentru Administrare şi Operare al Infrastructurii de Comunicaţii de Date „RoEduNet“ (Office for Administration and Operation of Data Communication Network – RoEduNe)</w:t>
      </w:r>
    </w:p>
    <w:p>
      <w:pPr>
        <w:ind w:left="567" w:hanging="567"/>
        <w:rPr>
          <w:noProof/>
        </w:rPr>
      </w:pPr>
      <w:r>
        <w:rPr>
          <w:noProof/>
        </w:rPr>
        <w:br w:type="page"/>
        <w:t>–</w:t>
      </w:r>
      <w:r>
        <w:rPr>
          <w:noProof/>
        </w:rPr>
        <w:tab/>
        <w:t>Inspecţia de Stat pentru Controlul Cazanelor, Recipientelor sub Presiune şi Instalaţiilor de Ridicat (State Inspection for the Control of Boilers, Pressure Vessels and Hoisting Equipment)</w:t>
      </w:r>
    </w:p>
    <w:p>
      <w:pPr>
        <w:ind w:left="567" w:hanging="567"/>
        <w:rPr>
          <w:noProof/>
        </w:rPr>
      </w:pPr>
      <w:r>
        <w:rPr>
          <w:noProof/>
        </w:rPr>
        <w:t>–</w:t>
      </w:r>
      <w:r>
        <w:rPr>
          <w:noProof/>
        </w:rPr>
        <w:tab/>
        <w:t>Centrul Român pentru Pregătirea şi Perfecţionarea Personalului din Transporturi Navale (Romanian Centre for Instruction and Training of Personnel Engaged in Naval Transport)</w:t>
      </w:r>
    </w:p>
    <w:p>
      <w:pPr>
        <w:ind w:left="567" w:hanging="567"/>
        <w:rPr>
          <w:noProof/>
        </w:rPr>
      </w:pPr>
      <w:r>
        <w:rPr>
          <w:noProof/>
        </w:rPr>
        <w:t>–</w:t>
      </w:r>
      <w:r>
        <w:rPr>
          <w:noProof/>
        </w:rPr>
        <w:tab/>
        <w:t>Inspectoratul Navigaţiei Civile (INC) (Inspectorate for Civil Navigation)</w:t>
      </w:r>
    </w:p>
    <w:p>
      <w:pPr>
        <w:ind w:left="567" w:hanging="567"/>
        <w:rPr>
          <w:noProof/>
        </w:rPr>
      </w:pPr>
      <w:r>
        <w:rPr>
          <w:noProof/>
        </w:rPr>
        <w:t>–</w:t>
      </w:r>
      <w:r>
        <w:rPr>
          <w:noProof/>
        </w:rPr>
        <w:tab/>
        <w:t>Regia Autonomă Registrul Auto Român (Autonomous Public Service Undertaking - Romanian Auto Register)</w:t>
      </w:r>
    </w:p>
    <w:p>
      <w:pPr>
        <w:ind w:left="567" w:hanging="567"/>
        <w:rPr>
          <w:noProof/>
        </w:rPr>
      </w:pPr>
      <w:r>
        <w:rPr>
          <w:noProof/>
        </w:rPr>
        <w:t>–</w:t>
      </w:r>
      <w:r>
        <w:rPr>
          <w:noProof/>
        </w:rPr>
        <w:tab/>
        <w:t>Agenţia Spaţială Română (Romanian Space Agency)</w:t>
      </w:r>
    </w:p>
    <w:p>
      <w:pPr>
        <w:ind w:left="567" w:hanging="567"/>
        <w:rPr>
          <w:noProof/>
        </w:rPr>
      </w:pPr>
      <w:r>
        <w:rPr>
          <w:noProof/>
        </w:rPr>
        <w:t>–</w:t>
      </w:r>
      <w:r>
        <w:rPr>
          <w:noProof/>
        </w:rPr>
        <w:tab/>
        <w:t>Scoala Superioară de Aviaţie Civilă (Superior School of Civil Aviation)</w:t>
      </w:r>
    </w:p>
    <w:p>
      <w:pPr>
        <w:ind w:left="567" w:hanging="567"/>
        <w:rPr>
          <w:noProof/>
        </w:rPr>
      </w:pPr>
      <w:r>
        <w:rPr>
          <w:noProof/>
        </w:rPr>
        <w:t>–</w:t>
      </w:r>
      <w:r>
        <w:rPr>
          <w:noProof/>
        </w:rPr>
        <w:tab/>
        <w:t>Aeroclubul României (Romanian Air-club)</w:t>
      </w:r>
    </w:p>
    <w:p>
      <w:pPr>
        <w:ind w:left="567" w:hanging="567"/>
        <w:rPr>
          <w:noProof/>
        </w:rPr>
      </w:pPr>
      <w:r>
        <w:rPr>
          <w:noProof/>
        </w:rPr>
        <w:t>–</w:t>
      </w:r>
      <w:r>
        <w:rPr>
          <w:noProof/>
        </w:rPr>
        <w:tab/>
        <w:t>Centrul de Pregătire pentru Personalul din Industrie Buşteni (Training Centre for Industry Personnel Busteni)</w:t>
      </w:r>
    </w:p>
    <w:p>
      <w:pPr>
        <w:ind w:left="567" w:hanging="567"/>
        <w:rPr>
          <w:noProof/>
        </w:rPr>
      </w:pPr>
      <w:r>
        <w:rPr>
          <w:noProof/>
        </w:rPr>
        <w:t>–</w:t>
      </w:r>
      <w:r>
        <w:rPr>
          <w:noProof/>
        </w:rPr>
        <w:tab/>
        <w:t>Centrul Român de Comerţ Exterior (Romanian Centre for Foreign Trade)</w:t>
      </w:r>
    </w:p>
    <w:p>
      <w:pPr>
        <w:ind w:left="567" w:hanging="567"/>
        <w:rPr>
          <w:noProof/>
        </w:rPr>
      </w:pPr>
      <w:r>
        <w:rPr>
          <w:noProof/>
        </w:rPr>
        <w:t>–</w:t>
      </w:r>
      <w:r>
        <w:rPr>
          <w:noProof/>
        </w:rPr>
        <w:tab/>
        <w:t>Centrul de Formare şi Management Bucureşti (Management and Formation Centre for Commerce Bucharest)</w:t>
      </w:r>
    </w:p>
    <w:p>
      <w:pPr>
        <w:ind w:left="567" w:hanging="567"/>
        <w:rPr>
          <w:noProof/>
        </w:rPr>
      </w:pPr>
      <w:r>
        <w:rPr>
          <w:noProof/>
        </w:rPr>
        <w:t>–</w:t>
      </w:r>
      <w:r>
        <w:rPr>
          <w:noProof/>
        </w:rPr>
        <w:tab/>
        <w:t>Agenţia de Cercetare pentru Tehnică şi Tehnologii militare (Research Agency for Military Techniques and Technology)</w:t>
      </w:r>
    </w:p>
    <w:p>
      <w:pPr>
        <w:ind w:left="567" w:hanging="567"/>
        <w:rPr>
          <w:noProof/>
        </w:rPr>
      </w:pPr>
      <w:r>
        <w:rPr>
          <w:noProof/>
        </w:rPr>
        <w:t>–</w:t>
      </w:r>
      <w:r>
        <w:rPr>
          <w:noProof/>
        </w:rPr>
        <w:tab/>
        <w:t>Asociaţia Română de Standardizare (ASRO) (Romanian Association of Standardization)</w:t>
      </w:r>
    </w:p>
    <w:p>
      <w:pPr>
        <w:ind w:left="567" w:hanging="567"/>
        <w:rPr>
          <w:noProof/>
        </w:rPr>
      </w:pPr>
      <w:r>
        <w:rPr>
          <w:noProof/>
        </w:rPr>
        <w:t>–</w:t>
      </w:r>
      <w:r>
        <w:rPr>
          <w:noProof/>
        </w:rPr>
        <w:tab/>
        <w:t>Asociaţia de Acreditare din România (RENAR) (Romanian Accreditation Association)</w:t>
      </w:r>
    </w:p>
    <w:p>
      <w:pPr>
        <w:ind w:left="567" w:hanging="567"/>
        <w:rPr>
          <w:noProof/>
        </w:rPr>
      </w:pPr>
      <w:r>
        <w:rPr>
          <w:noProof/>
        </w:rPr>
        <w:t>–</w:t>
      </w:r>
      <w:r>
        <w:rPr>
          <w:noProof/>
        </w:rPr>
        <w:tab/>
        <w:t>Comisia Naţională de Prognoză (CNP) (National Commission for Prognosis)</w:t>
      </w:r>
    </w:p>
    <w:p>
      <w:pPr>
        <w:ind w:left="567" w:hanging="567"/>
        <w:rPr>
          <w:noProof/>
        </w:rPr>
      </w:pPr>
      <w:r>
        <w:rPr>
          <w:noProof/>
        </w:rPr>
        <w:t>–</w:t>
      </w:r>
      <w:r>
        <w:rPr>
          <w:noProof/>
        </w:rPr>
        <w:tab/>
        <w:t>Institutul Naţional de Statistică (INS) (National Institute for Statistics)</w:t>
      </w:r>
    </w:p>
    <w:p>
      <w:pPr>
        <w:ind w:left="567" w:hanging="567"/>
        <w:rPr>
          <w:noProof/>
        </w:rPr>
      </w:pPr>
      <w:r>
        <w:rPr>
          <w:noProof/>
        </w:rPr>
        <w:t>–</w:t>
      </w:r>
      <w:r>
        <w:rPr>
          <w:noProof/>
        </w:rPr>
        <w:tab/>
        <w:t>Comisia Naţională a Valorilor Mobiliare (CNVM) (National Commission for Transferable Securities)</w:t>
      </w:r>
    </w:p>
    <w:p>
      <w:pPr>
        <w:ind w:left="567" w:hanging="567"/>
        <w:rPr>
          <w:noProof/>
        </w:rPr>
      </w:pPr>
      <w:r>
        <w:rPr>
          <w:noProof/>
        </w:rPr>
        <w:br w:type="page"/>
        <w:t>–</w:t>
      </w:r>
      <w:r>
        <w:rPr>
          <w:noProof/>
        </w:rPr>
        <w:tab/>
        <w:t>Comisia de Supraveghere a Asigurărilor (CSA) (Insurance Supervisory Commission)</w:t>
      </w:r>
    </w:p>
    <w:p>
      <w:pPr>
        <w:ind w:left="567" w:hanging="567"/>
        <w:rPr>
          <w:noProof/>
        </w:rPr>
      </w:pPr>
      <w:r>
        <w:rPr>
          <w:noProof/>
        </w:rPr>
        <w:t>–</w:t>
      </w:r>
      <w:r>
        <w:rPr>
          <w:noProof/>
        </w:rPr>
        <w:tab/>
        <w:t>Comisia de Supraveghere a Sistemului de Pensii Private (Supervisory Commission of Private Pensions System)</w:t>
      </w:r>
    </w:p>
    <w:p>
      <w:pPr>
        <w:ind w:left="567" w:hanging="567"/>
        <w:rPr>
          <w:noProof/>
        </w:rPr>
      </w:pPr>
      <w:r>
        <w:rPr>
          <w:noProof/>
        </w:rPr>
        <w:t>–</w:t>
      </w:r>
      <w:r>
        <w:rPr>
          <w:noProof/>
        </w:rPr>
        <w:tab/>
        <w:t>Consiliul Economic şi Social (CES) (Economic and Social Council)</w:t>
      </w:r>
    </w:p>
    <w:p>
      <w:pPr>
        <w:ind w:left="567" w:hanging="567"/>
        <w:rPr>
          <w:noProof/>
        </w:rPr>
      </w:pPr>
      <w:r>
        <w:rPr>
          <w:noProof/>
        </w:rPr>
        <w:t>–</w:t>
      </w:r>
      <w:r>
        <w:rPr>
          <w:noProof/>
        </w:rPr>
        <w:tab/>
        <w:t>Agenţia Domeniilor Statului (Agency of State Domains)</w:t>
      </w:r>
    </w:p>
    <w:p>
      <w:pPr>
        <w:ind w:left="567" w:hanging="567"/>
        <w:rPr>
          <w:noProof/>
        </w:rPr>
      </w:pPr>
      <w:r>
        <w:rPr>
          <w:noProof/>
        </w:rPr>
        <w:t>–</w:t>
      </w:r>
      <w:r>
        <w:rPr>
          <w:noProof/>
        </w:rPr>
        <w:tab/>
        <w:t>Oficiul Naţional al Registrului Comerţului (National Trade Register Office)</w:t>
      </w:r>
    </w:p>
    <w:p>
      <w:pPr>
        <w:ind w:left="567" w:hanging="567"/>
        <w:rPr>
          <w:noProof/>
        </w:rPr>
      </w:pPr>
      <w:r>
        <w:rPr>
          <w:noProof/>
        </w:rPr>
        <w:t>–</w:t>
      </w:r>
      <w:r>
        <w:rPr>
          <w:noProof/>
        </w:rPr>
        <w:tab/>
        <w:t>Autoritatea pentru Valorificarea Activelor Statului (AVAS) (Authority for State Assets Recovery)</w:t>
      </w:r>
    </w:p>
    <w:p>
      <w:pPr>
        <w:ind w:left="567" w:hanging="567"/>
        <w:rPr>
          <w:noProof/>
        </w:rPr>
      </w:pPr>
      <w:r>
        <w:rPr>
          <w:noProof/>
        </w:rPr>
        <w:t>–</w:t>
      </w:r>
      <w:r>
        <w:rPr>
          <w:noProof/>
        </w:rPr>
        <w:tab/>
        <w:t>Consiliul Naţional pentru Studierea Arhivelor Securităţii (National Council for Study of the Security Archives)</w:t>
      </w:r>
    </w:p>
    <w:p>
      <w:pPr>
        <w:ind w:left="567" w:hanging="567"/>
        <w:rPr>
          <w:noProof/>
        </w:rPr>
      </w:pPr>
      <w:r>
        <w:rPr>
          <w:noProof/>
        </w:rPr>
        <w:t>–</w:t>
      </w:r>
      <w:r>
        <w:rPr>
          <w:noProof/>
        </w:rPr>
        <w:tab/>
        <w:t>Avocatul Poporului (Peoples’ Attorney)</w:t>
      </w:r>
    </w:p>
    <w:p>
      <w:pPr>
        <w:ind w:left="567" w:hanging="567"/>
        <w:rPr>
          <w:noProof/>
        </w:rPr>
      </w:pPr>
      <w:r>
        <w:rPr>
          <w:noProof/>
        </w:rPr>
        <w:t>–</w:t>
      </w:r>
      <w:r>
        <w:rPr>
          <w:noProof/>
        </w:rPr>
        <w:tab/>
        <w:t>Institutul Naţional de Administraţie (INA) (National Institute of Administration)</w:t>
      </w:r>
    </w:p>
    <w:p>
      <w:pPr>
        <w:ind w:left="567" w:hanging="567"/>
        <w:rPr>
          <w:noProof/>
        </w:rPr>
      </w:pPr>
      <w:r>
        <w:rPr>
          <w:noProof/>
        </w:rPr>
        <w:t>–</w:t>
      </w:r>
      <w:r>
        <w:rPr>
          <w:noProof/>
        </w:rPr>
        <w:tab/>
        <w:t>Inspectoratul Naţional pentru Evidenţa Persoanelor (National Inspectorate for Personal Records)</w:t>
      </w:r>
    </w:p>
    <w:p>
      <w:pPr>
        <w:ind w:left="567" w:hanging="567"/>
        <w:rPr>
          <w:noProof/>
        </w:rPr>
      </w:pPr>
      <w:r>
        <w:rPr>
          <w:noProof/>
        </w:rPr>
        <w:t>–</w:t>
      </w:r>
      <w:r>
        <w:rPr>
          <w:noProof/>
        </w:rPr>
        <w:tab/>
        <w:t>Oficiul de Stat pentru Invenţii şi Mărci (OSIM) (State Office for Inventions and Trademarks)</w:t>
      </w:r>
    </w:p>
    <w:p>
      <w:pPr>
        <w:ind w:left="567" w:hanging="567"/>
        <w:rPr>
          <w:noProof/>
        </w:rPr>
      </w:pPr>
      <w:r>
        <w:rPr>
          <w:noProof/>
        </w:rPr>
        <w:t>–</w:t>
      </w:r>
      <w:r>
        <w:rPr>
          <w:noProof/>
        </w:rPr>
        <w:tab/>
        <w:t>Oficiul Român pentru Drepturile de Autor (ORDA) (Romanian Copyright Office)</w:t>
      </w:r>
    </w:p>
    <w:p>
      <w:pPr>
        <w:ind w:left="567" w:hanging="567"/>
        <w:rPr>
          <w:noProof/>
        </w:rPr>
      </w:pPr>
      <w:r>
        <w:rPr>
          <w:noProof/>
        </w:rPr>
        <w:t>–</w:t>
      </w:r>
      <w:r>
        <w:rPr>
          <w:noProof/>
        </w:rPr>
        <w:tab/>
        <w:t>Oficiul Naţional al Monumentelor Istorice (National Office for Historical Monuments)</w:t>
      </w:r>
    </w:p>
    <w:p>
      <w:pPr>
        <w:ind w:left="567" w:hanging="567"/>
        <w:rPr>
          <w:noProof/>
        </w:rPr>
      </w:pPr>
      <w:r>
        <w:rPr>
          <w:noProof/>
        </w:rPr>
        <w:t>–</w:t>
      </w:r>
      <w:r>
        <w:rPr>
          <w:noProof/>
        </w:rPr>
        <w:tab/>
        <w:t>Oficiul Naţional de Prevenire şi Combatere a Spălării banilor (ONPCSB) (National Office for Preventing and Combating Money Laundering)</w:t>
      </w:r>
    </w:p>
    <w:p>
      <w:pPr>
        <w:ind w:left="567" w:hanging="567"/>
        <w:rPr>
          <w:noProof/>
        </w:rPr>
      </w:pPr>
      <w:r>
        <w:rPr>
          <w:noProof/>
        </w:rPr>
        <w:t>–</w:t>
      </w:r>
      <w:r>
        <w:rPr>
          <w:noProof/>
        </w:rPr>
        <w:tab/>
        <w:t>Biroul Român de Metrologie Legală (Romanian Bureau of Legal Metrology)</w:t>
      </w:r>
    </w:p>
    <w:p>
      <w:pPr>
        <w:ind w:left="567" w:hanging="567"/>
        <w:rPr>
          <w:noProof/>
        </w:rPr>
      </w:pPr>
      <w:r>
        <w:rPr>
          <w:noProof/>
        </w:rPr>
        <w:t>–</w:t>
      </w:r>
      <w:r>
        <w:rPr>
          <w:noProof/>
        </w:rPr>
        <w:tab/>
        <w:t>Inspectoratul de Stat în Construcţii (State Inspectorate for Constructions)</w:t>
      </w:r>
    </w:p>
    <w:p>
      <w:pPr>
        <w:ind w:left="567" w:hanging="567"/>
        <w:rPr>
          <w:noProof/>
        </w:rPr>
      </w:pPr>
      <w:r>
        <w:rPr>
          <w:noProof/>
        </w:rPr>
        <w:t>–</w:t>
      </w:r>
      <w:r>
        <w:rPr>
          <w:noProof/>
        </w:rPr>
        <w:tab/>
        <w:t>Compania Naţională de Investiţii (Национална инвестиционна компания)</w:t>
      </w:r>
    </w:p>
    <w:p>
      <w:pPr>
        <w:ind w:left="567" w:hanging="567"/>
        <w:rPr>
          <w:noProof/>
        </w:rPr>
      </w:pPr>
      <w:r>
        <w:rPr>
          <w:noProof/>
        </w:rPr>
        <w:t>–</w:t>
      </w:r>
      <w:r>
        <w:rPr>
          <w:noProof/>
        </w:rPr>
        <w:tab/>
        <w:t>Compania Naţională de Autostrăzi şi Drumuri Naţionale (Румънска национална компания за автомагистрали и национални пътища)</w:t>
      </w:r>
    </w:p>
    <w:p>
      <w:pPr>
        <w:ind w:left="567" w:hanging="567"/>
        <w:rPr>
          <w:noProof/>
        </w:rPr>
      </w:pPr>
      <w:r>
        <w:rPr>
          <w:noProof/>
        </w:rPr>
        <w:br w:type="page"/>
        <w:t>–</w:t>
      </w:r>
      <w:r>
        <w:rPr>
          <w:noProof/>
        </w:rPr>
        <w:tab/>
        <w:t>Agenţia Naţională de Cadastru şi Publicitate Imobiliară (National Agency for Land Registering and Real Estate Advertising)</w:t>
      </w:r>
    </w:p>
    <w:p>
      <w:pPr>
        <w:ind w:left="567" w:hanging="567"/>
        <w:rPr>
          <w:noProof/>
        </w:rPr>
      </w:pPr>
      <w:r>
        <w:rPr>
          <w:noProof/>
        </w:rPr>
        <w:t>–</w:t>
      </w:r>
      <w:r>
        <w:rPr>
          <w:noProof/>
        </w:rPr>
        <w:tab/>
        <w:t>Administraţia Naţională a Imbunătăţirilor Funciare (National Administration of Land Improvements)</w:t>
      </w:r>
    </w:p>
    <w:p>
      <w:pPr>
        <w:ind w:left="567" w:hanging="567"/>
        <w:rPr>
          <w:noProof/>
        </w:rPr>
      </w:pPr>
      <w:r>
        <w:rPr>
          <w:noProof/>
        </w:rPr>
        <w:t>–</w:t>
      </w:r>
      <w:r>
        <w:rPr>
          <w:noProof/>
        </w:rPr>
        <w:tab/>
        <w:t>Garda Financiară (Financial Guard)</w:t>
      </w:r>
    </w:p>
    <w:p>
      <w:pPr>
        <w:ind w:left="567" w:hanging="567"/>
        <w:rPr>
          <w:noProof/>
        </w:rPr>
      </w:pPr>
      <w:r>
        <w:rPr>
          <w:noProof/>
        </w:rPr>
        <w:t>–</w:t>
      </w:r>
      <w:r>
        <w:rPr>
          <w:noProof/>
        </w:rPr>
        <w:tab/>
        <w:t>Garda Naţională de Mediu (National Guard for Environment)</w:t>
      </w:r>
    </w:p>
    <w:p>
      <w:pPr>
        <w:ind w:left="567" w:hanging="567"/>
        <w:rPr>
          <w:noProof/>
        </w:rPr>
      </w:pPr>
      <w:r>
        <w:rPr>
          <w:noProof/>
        </w:rPr>
        <w:t>–</w:t>
      </w:r>
      <w:r>
        <w:rPr>
          <w:noProof/>
        </w:rPr>
        <w:tab/>
        <w:t>Institutul Naţional de Expertize Criminalistice (National Institute for Criminological Expertise)</w:t>
      </w:r>
    </w:p>
    <w:p>
      <w:pPr>
        <w:ind w:left="567" w:hanging="567"/>
        <w:rPr>
          <w:noProof/>
        </w:rPr>
      </w:pPr>
      <w:r>
        <w:rPr>
          <w:noProof/>
        </w:rPr>
        <w:t>–</w:t>
      </w:r>
      <w:r>
        <w:rPr>
          <w:noProof/>
        </w:rPr>
        <w:tab/>
        <w:t>Institutul Naţional al Magistraturii (National Institute of Magistracy)</w:t>
      </w:r>
    </w:p>
    <w:p>
      <w:pPr>
        <w:ind w:left="567" w:hanging="567"/>
        <w:rPr>
          <w:noProof/>
        </w:rPr>
      </w:pPr>
      <w:r>
        <w:rPr>
          <w:noProof/>
        </w:rPr>
        <w:t>–</w:t>
      </w:r>
      <w:r>
        <w:rPr>
          <w:noProof/>
        </w:rPr>
        <w:tab/>
        <w:t>Scoala Nationala de Grefieri (National School for Court Clerks)</w:t>
      </w:r>
    </w:p>
    <w:p>
      <w:pPr>
        <w:ind w:left="567" w:hanging="567"/>
        <w:rPr>
          <w:noProof/>
        </w:rPr>
      </w:pPr>
      <w:r>
        <w:rPr>
          <w:noProof/>
        </w:rPr>
        <w:t>–</w:t>
      </w:r>
      <w:r>
        <w:rPr>
          <w:noProof/>
        </w:rPr>
        <w:tab/>
        <w:t>Administraţia Generală a Penitenciarelor (General Administration of Penitentiaries)</w:t>
      </w:r>
    </w:p>
    <w:p>
      <w:pPr>
        <w:ind w:left="567" w:hanging="567"/>
        <w:rPr>
          <w:noProof/>
        </w:rPr>
      </w:pPr>
      <w:r>
        <w:rPr>
          <w:noProof/>
        </w:rPr>
        <w:t>–</w:t>
      </w:r>
      <w:r>
        <w:rPr>
          <w:noProof/>
        </w:rPr>
        <w:tab/>
        <w:t>Oficiul Registrului Naţional al Informaţiilor Secrete de Stat (The National Registry Office for Classified Information (ORNISS)</w:t>
      </w:r>
    </w:p>
    <w:p>
      <w:pPr>
        <w:ind w:left="567" w:hanging="567"/>
        <w:rPr>
          <w:noProof/>
        </w:rPr>
      </w:pPr>
      <w:r>
        <w:rPr>
          <w:noProof/>
        </w:rPr>
        <w:t>–</w:t>
      </w:r>
      <w:r>
        <w:rPr>
          <w:noProof/>
        </w:rPr>
        <w:tab/>
        <w:t>Autoritatea Naţională a Vămilor (National Customs Authority)</w:t>
      </w:r>
    </w:p>
    <w:p>
      <w:pPr>
        <w:ind w:left="567" w:hanging="567"/>
        <w:rPr>
          <w:noProof/>
        </w:rPr>
      </w:pPr>
      <w:r>
        <w:rPr>
          <w:noProof/>
        </w:rPr>
        <w:t>–</w:t>
      </w:r>
      <w:r>
        <w:rPr>
          <w:noProof/>
        </w:rPr>
        <w:tab/>
        <w:t>Banca Naţională a României (National Bank of Romania)</w:t>
      </w:r>
    </w:p>
    <w:p>
      <w:pPr>
        <w:ind w:left="567" w:hanging="567"/>
        <w:rPr>
          <w:noProof/>
        </w:rPr>
      </w:pPr>
      <w:r>
        <w:rPr>
          <w:noProof/>
        </w:rPr>
        <w:t>–</w:t>
      </w:r>
      <w:r>
        <w:rPr>
          <w:noProof/>
        </w:rPr>
        <w:tab/>
        <w:t>Regia Autonomă „Monetăria Statului“ (Autonomous Public Service Undertaking „State Mint of Romania“)</w:t>
      </w:r>
    </w:p>
    <w:p>
      <w:pPr>
        <w:ind w:left="567" w:hanging="567"/>
        <w:rPr>
          <w:noProof/>
        </w:rPr>
      </w:pPr>
      <w:r>
        <w:rPr>
          <w:noProof/>
        </w:rPr>
        <w:t>–</w:t>
      </w:r>
      <w:r>
        <w:rPr>
          <w:noProof/>
        </w:rPr>
        <w:tab/>
        <w:t>Regia Autonomă „Imprimeria Băncii Naţionale“ (Autonomous Public Service Undertaking „Printing House of the National Bank“)</w:t>
      </w:r>
    </w:p>
    <w:p>
      <w:pPr>
        <w:ind w:left="567" w:hanging="567"/>
        <w:rPr>
          <w:noProof/>
        </w:rPr>
      </w:pPr>
      <w:r>
        <w:rPr>
          <w:noProof/>
        </w:rPr>
        <w:t>–</w:t>
      </w:r>
      <w:r>
        <w:rPr>
          <w:noProof/>
        </w:rPr>
        <w:tab/>
        <w:t>Regia Autonomă „Monitorul Oficial“ (Autonomous Public Service Undertaking „Official Gazette“)</w:t>
      </w:r>
    </w:p>
    <w:p>
      <w:pPr>
        <w:ind w:left="567" w:hanging="567"/>
        <w:rPr>
          <w:noProof/>
        </w:rPr>
      </w:pPr>
      <w:r>
        <w:rPr>
          <w:noProof/>
        </w:rPr>
        <w:t>–</w:t>
      </w:r>
      <w:r>
        <w:rPr>
          <w:noProof/>
        </w:rPr>
        <w:tab/>
        <w:t>Oficiul Naţional pentru Cultul Eroilor (National Office for Heroes Cult)</w:t>
      </w:r>
    </w:p>
    <w:p>
      <w:pPr>
        <w:ind w:left="567" w:hanging="567"/>
        <w:rPr>
          <w:noProof/>
        </w:rPr>
      </w:pPr>
      <w:r>
        <w:rPr>
          <w:noProof/>
        </w:rPr>
        <w:t>–</w:t>
      </w:r>
      <w:r>
        <w:rPr>
          <w:noProof/>
        </w:rPr>
        <w:tab/>
        <w:t>Oficiul Român pentru Adopţii (Romanian Adoption Office)</w:t>
      </w:r>
    </w:p>
    <w:p>
      <w:pPr>
        <w:ind w:left="567" w:hanging="567"/>
        <w:rPr>
          <w:noProof/>
        </w:rPr>
      </w:pPr>
      <w:r>
        <w:rPr>
          <w:noProof/>
        </w:rPr>
        <w:t>–</w:t>
      </w:r>
      <w:r>
        <w:rPr>
          <w:noProof/>
        </w:rPr>
        <w:tab/>
        <w:t>Oficiul Român pentru Imigrări (Romanian Emigration Office)</w:t>
      </w:r>
    </w:p>
    <w:p>
      <w:pPr>
        <w:ind w:left="567" w:hanging="567"/>
        <w:rPr>
          <w:noProof/>
        </w:rPr>
      </w:pPr>
      <w:r>
        <w:rPr>
          <w:noProof/>
        </w:rPr>
        <w:br w:type="page"/>
        <w:t>–</w:t>
      </w:r>
      <w:r>
        <w:rPr>
          <w:noProof/>
        </w:rPr>
        <w:tab/>
        <w:t>Compania Naţională „Loteria Română“ (Национална компания „Държавна лотария на Румъния“)</w:t>
      </w:r>
    </w:p>
    <w:p>
      <w:pPr>
        <w:ind w:left="567" w:hanging="567"/>
        <w:rPr>
          <w:noProof/>
        </w:rPr>
      </w:pPr>
      <w:r>
        <w:rPr>
          <w:noProof/>
        </w:rPr>
        <w:t>–</w:t>
      </w:r>
      <w:r>
        <w:rPr>
          <w:noProof/>
        </w:rPr>
        <w:tab/>
        <w:t>Compania Naţională „ROMTEHNICA“ (Национална компания „ROMTEHNICA“)</w:t>
      </w:r>
    </w:p>
    <w:p>
      <w:pPr>
        <w:ind w:left="567" w:hanging="567"/>
        <w:rPr>
          <w:noProof/>
        </w:rPr>
      </w:pPr>
      <w:r>
        <w:rPr>
          <w:noProof/>
        </w:rPr>
        <w:t>–</w:t>
      </w:r>
      <w:r>
        <w:rPr>
          <w:noProof/>
        </w:rPr>
        <w:tab/>
        <w:t>Compania Naţională „ROMARM“ (Национална компания „ROMARM“)</w:t>
      </w:r>
    </w:p>
    <w:p>
      <w:pPr>
        <w:ind w:left="567" w:hanging="567"/>
        <w:rPr>
          <w:noProof/>
        </w:rPr>
      </w:pPr>
      <w:r>
        <w:rPr>
          <w:noProof/>
        </w:rPr>
        <w:t>–</w:t>
      </w:r>
      <w:r>
        <w:rPr>
          <w:noProof/>
        </w:rPr>
        <w:tab/>
        <w:t>Agenţia Naţională pentru Romi (National Agency for Roms)</w:t>
      </w:r>
    </w:p>
    <w:p>
      <w:pPr>
        <w:ind w:left="567" w:hanging="567"/>
        <w:rPr>
          <w:noProof/>
        </w:rPr>
      </w:pPr>
      <w:r>
        <w:rPr>
          <w:noProof/>
        </w:rPr>
        <w:t>–</w:t>
      </w:r>
      <w:r>
        <w:rPr>
          <w:noProof/>
        </w:rPr>
        <w:tab/>
        <w:t>Agenţia Naţională de Presă „ROMPRESS“ (National News Agency „ROMPRESS“)</w:t>
      </w:r>
    </w:p>
    <w:p>
      <w:pPr>
        <w:ind w:left="567" w:hanging="567"/>
        <w:rPr>
          <w:noProof/>
        </w:rPr>
      </w:pPr>
      <w:r>
        <w:rPr>
          <w:noProof/>
        </w:rPr>
        <w:t>–</w:t>
      </w:r>
      <w:r>
        <w:rPr>
          <w:noProof/>
        </w:rPr>
        <w:tab/>
        <w:t>Regia Autonomă „Administraţia Patrimoniului Protocolului de Stat“ (Autonomous Public Service Undertaking „Administration of State Patrimony and Protocol“)</w:t>
      </w:r>
    </w:p>
    <w:p>
      <w:pPr>
        <w:ind w:left="567" w:hanging="567"/>
        <w:rPr>
          <w:noProof/>
        </w:rPr>
      </w:pPr>
      <w:r>
        <w:rPr>
          <w:noProof/>
        </w:rPr>
        <w:t>–</w:t>
      </w:r>
      <w:r>
        <w:rPr>
          <w:noProof/>
        </w:rPr>
        <w:tab/>
        <w:t>Institute și Centre de Cercetare (изследователски институти и центрове)</w:t>
      </w:r>
    </w:p>
    <w:p>
      <w:pPr>
        <w:ind w:left="567" w:hanging="567"/>
        <w:rPr>
          <w:noProof/>
        </w:rPr>
      </w:pPr>
      <w:r>
        <w:rPr>
          <w:noProof/>
        </w:rPr>
        <w:t>–</w:t>
      </w:r>
      <w:r>
        <w:rPr>
          <w:noProof/>
        </w:rPr>
        <w:tab/>
        <w:t>Institute și Centre de Cercetare (изследователски институти и центрове)</w:t>
      </w:r>
    </w:p>
    <w:p>
      <w:pPr>
        <w:ind w:left="567" w:hanging="567"/>
        <w:rPr>
          <w:noProof/>
        </w:rPr>
      </w:pPr>
      <w:r>
        <w:rPr>
          <w:noProof/>
        </w:rPr>
        <w:t>–</w:t>
      </w:r>
      <w:r>
        <w:rPr>
          <w:noProof/>
        </w:rPr>
        <w:tab/>
        <w:t>Instituții de Invățământ de Stat (държавни образователни институти)</w:t>
      </w:r>
    </w:p>
    <w:p>
      <w:pPr>
        <w:ind w:left="567" w:hanging="567"/>
        <w:rPr>
          <w:noProof/>
        </w:rPr>
      </w:pPr>
      <w:r>
        <w:rPr>
          <w:noProof/>
        </w:rPr>
        <w:t>–</w:t>
      </w:r>
      <w:r>
        <w:rPr>
          <w:noProof/>
        </w:rPr>
        <w:tab/>
        <w:t>Universități de Stat (държавни университети)</w:t>
      </w:r>
    </w:p>
    <w:p>
      <w:pPr>
        <w:ind w:left="567" w:hanging="567"/>
        <w:rPr>
          <w:noProof/>
        </w:rPr>
      </w:pPr>
      <w:r>
        <w:rPr>
          <w:noProof/>
        </w:rPr>
        <w:t>–</w:t>
      </w:r>
      <w:r>
        <w:rPr>
          <w:noProof/>
        </w:rPr>
        <w:tab/>
        <w:t>Muzee (музеи)</w:t>
      </w:r>
    </w:p>
    <w:p>
      <w:pPr>
        <w:ind w:left="567" w:hanging="567"/>
        <w:rPr>
          <w:noProof/>
        </w:rPr>
      </w:pPr>
      <w:r>
        <w:rPr>
          <w:noProof/>
        </w:rPr>
        <w:t>–</w:t>
      </w:r>
      <w:r>
        <w:rPr>
          <w:noProof/>
        </w:rPr>
        <w:tab/>
        <w:t>Biblioteci de Stat (държавни библиотеки)</w:t>
      </w:r>
    </w:p>
    <w:p>
      <w:pPr>
        <w:ind w:left="567" w:hanging="567"/>
        <w:rPr>
          <w:noProof/>
        </w:rPr>
      </w:pPr>
      <w:r>
        <w:rPr>
          <w:noProof/>
        </w:rPr>
        <w:t>–</w:t>
      </w:r>
      <w:r>
        <w:rPr>
          <w:noProof/>
        </w:rPr>
        <w:tab/>
        <w:t>Teatre de Stat, Opere, Operete, filarmonica, centre și case de Cultură, (държавни театри, опери, симфонични оркестри, културни учреждения и центрове)</w:t>
      </w:r>
    </w:p>
    <w:p>
      <w:pPr>
        <w:ind w:left="567" w:hanging="567"/>
        <w:rPr>
          <w:noProof/>
        </w:rPr>
      </w:pPr>
      <w:r>
        <w:rPr>
          <w:noProof/>
        </w:rPr>
        <w:t>–</w:t>
      </w:r>
      <w:r>
        <w:rPr>
          <w:noProof/>
        </w:rPr>
        <w:tab/>
        <w:t>Reviste (списания)</w:t>
      </w:r>
    </w:p>
    <w:p>
      <w:pPr>
        <w:ind w:left="567" w:hanging="567"/>
        <w:rPr>
          <w:noProof/>
        </w:rPr>
      </w:pPr>
      <w:r>
        <w:rPr>
          <w:noProof/>
        </w:rPr>
        <w:t>–</w:t>
      </w:r>
      <w:r>
        <w:rPr>
          <w:noProof/>
        </w:rPr>
        <w:tab/>
        <w:t>Edituri (издателства)</w:t>
      </w:r>
    </w:p>
    <w:p>
      <w:pPr>
        <w:ind w:left="567" w:hanging="567"/>
        <w:rPr>
          <w:noProof/>
        </w:rPr>
      </w:pPr>
      <w:r>
        <w:rPr>
          <w:noProof/>
        </w:rPr>
        <w:t>–</w:t>
      </w:r>
      <w:r>
        <w:rPr>
          <w:noProof/>
        </w:rPr>
        <w:tab/>
        <w:t>Inspectorate Scolare, de Cultură, de Culte (училищни, културни инспекторати и инспекторати по вероизповеданието)</w:t>
      </w:r>
    </w:p>
    <w:p>
      <w:pPr>
        <w:ind w:left="567" w:hanging="567"/>
        <w:rPr>
          <w:noProof/>
        </w:rPr>
      </w:pPr>
      <w:r>
        <w:rPr>
          <w:noProof/>
        </w:rPr>
        <w:t>–</w:t>
      </w:r>
      <w:r>
        <w:rPr>
          <w:noProof/>
        </w:rPr>
        <w:tab/>
        <w:t>Complexuri, Federații și Cluburi Sportive (спортни федерации и клубове)</w:t>
      </w:r>
    </w:p>
    <w:p>
      <w:pPr>
        <w:ind w:left="567" w:hanging="567"/>
        <w:rPr>
          <w:noProof/>
        </w:rPr>
      </w:pPr>
      <w:r>
        <w:rPr>
          <w:noProof/>
        </w:rPr>
        <w:t>–</w:t>
      </w:r>
      <w:r>
        <w:rPr>
          <w:noProof/>
        </w:rPr>
        <w:tab/>
        <w:t>Spitale, Sanatorii, Policlinici, Dispensare, Centre Medicale, Institute medico-Legale, Stații Ambulanță (болници, санаториуми, клиники, медицински служби, правно-медицински институти, центрове за Бърза медицинска помощ)</w:t>
      </w:r>
    </w:p>
    <w:p>
      <w:pPr>
        <w:ind w:left="567" w:hanging="567"/>
        <w:rPr>
          <w:noProof/>
        </w:rPr>
      </w:pPr>
      <w:r>
        <w:rPr>
          <w:noProof/>
        </w:rPr>
        <w:t>–</w:t>
      </w:r>
      <w:r>
        <w:rPr>
          <w:noProof/>
        </w:rPr>
        <w:tab/>
        <w:t>Unități de Asistență Socială (структури за социално подпомагане)</w:t>
      </w:r>
    </w:p>
    <w:p>
      <w:pPr>
        <w:ind w:left="567" w:hanging="567"/>
        <w:rPr>
          <w:noProof/>
        </w:rPr>
      </w:pPr>
      <w:r>
        <w:rPr>
          <w:noProof/>
        </w:rPr>
        <w:t>–</w:t>
      </w:r>
      <w:r>
        <w:rPr>
          <w:noProof/>
        </w:rPr>
        <w:tab/>
        <w:t>Tribunale (съдилища)</w:t>
      </w:r>
    </w:p>
    <w:p>
      <w:pPr>
        <w:ind w:left="567" w:hanging="567"/>
        <w:rPr>
          <w:noProof/>
        </w:rPr>
      </w:pPr>
      <w:r>
        <w:rPr>
          <w:noProof/>
        </w:rPr>
        <w:t>–</w:t>
      </w:r>
      <w:r>
        <w:rPr>
          <w:noProof/>
        </w:rPr>
        <w:tab/>
        <w:t>Judecătorii (съдии)</w:t>
      </w:r>
    </w:p>
    <w:p>
      <w:pPr>
        <w:ind w:left="567" w:hanging="567"/>
        <w:rPr>
          <w:noProof/>
        </w:rPr>
      </w:pPr>
      <w:r>
        <w:rPr>
          <w:noProof/>
        </w:rPr>
        <w:br w:type="page"/>
        <w:t>–</w:t>
      </w:r>
      <w:r>
        <w:rPr>
          <w:noProof/>
        </w:rPr>
        <w:tab/>
        <w:t>Curți de Apel (апелативни съдилища)</w:t>
      </w:r>
    </w:p>
    <w:p>
      <w:pPr>
        <w:ind w:left="567" w:hanging="567"/>
        <w:rPr>
          <w:noProof/>
        </w:rPr>
      </w:pPr>
      <w:r>
        <w:rPr>
          <w:noProof/>
        </w:rPr>
        <w:t>–</w:t>
      </w:r>
      <w:r>
        <w:rPr>
          <w:noProof/>
        </w:rPr>
        <w:tab/>
        <w:t>Penitenciare (Penitentiaries)</w:t>
      </w:r>
    </w:p>
    <w:p>
      <w:pPr>
        <w:ind w:left="567" w:hanging="567"/>
        <w:rPr>
          <w:noProof/>
        </w:rPr>
      </w:pPr>
      <w:r>
        <w:rPr>
          <w:noProof/>
        </w:rPr>
        <w:t>–</w:t>
      </w:r>
      <w:r>
        <w:rPr>
          <w:noProof/>
        </w:rPr>
        <w:tab/>
        <w:t>Parchetele de pe lângă instanțele judecătorești (прокурорски служби)</w:t>
      </w:r>
    </w:p>
    <w:p>
      <w:pPr>
        <w:ind w:left="567" w:hanging="567"/>
        <w:rPr>
          <w:noProof/>
        </w:rPr>
      </w:pPr>
      <w:r>
        <w:rPr>
          <w:noProof/>
        </w:rPr>
        <w:t>–</w:t>
      </w:r>
      <w:r>
        <w:rPr>
          <w:noProof/>
        </w:rPr>
        <w:tab/>
        <w:t>Unități Militare (военни единици)</w:t>
      </w:r>
    </w:p>
    <w:p>
      <w:pPr>
        <w:ind w:left="567" w:hanging="567"/>
        <w:rPr>
          <w:noProof/>
        </w:rPr>
      </w:pPr>
      <w:r>
        <w:rPr>
          <w:noProof/>
        </w:rPr>
        <w:t>–</w:t>
      </w:r>
      <w:r>
        <w:rPr>
          <w:noProof/>
        </w:rPr>
        <w:tab/>
        <w:t>Instanțe Militare (военни съдилища)</w:t>
      </w:r>
    </w:p>
    <w:p>
      <w:pPr>
        <w:ind w:left="567" w:hanging="567"/>
        <w:rPr>
          <w:noProof/>
        </w:rPr>
      </w:pPr>
      <w:r>
        <w:rPr>
          <w:noProof/>
        </w:rPr>
        <w:t>–</w:t>
      </w:r>
      <w:r>
        <w:rPr>
          <w:noProof/>
        </w:rPr>
        <w:tab/>
        <w:t>Inspectorate de Poliție (полицейски инспекторати)</w:t>
      </w:r>
    </w:p>
    <w:p>
      <w:pPr>
        <w:ind w:left="567" w:hanging="567"/>
        <w:rPr>
          <w:noProof/>
        </w:rPr>
      </w:pPr>
      <w:r>
        <w:rPr>
          <w:noProof/>
        </w:rPr>
        <w:t>–</w:t>
      </w:r>
      <w:r>
        <w:rPr>
          <w:noProof/>
        </w:rPr>
        <w:tab/>
        <w:t>Centre de Odihnă (центрове за отдих)</w:t>
      </w:r>
    </w:p>
    <w:p>
      <w:pPr>
        <w:rPr>
          <w:noProof/>
        </w:rPr>
      </w:pPr>
    </w:p>
    <w:p>
      <w:pPr>
        <w:rPr>
          <w:noProof/>
        </w:rPr>
      </w:pPr>
      <w:r>
        <w:rPr>
          <w:noProof/>
        </w:rPr>
        <w:t>Словения</w:t>
      </w:r>
    </w:p>
    <w:p>
      <w:pPr>
        <w:rPr>
          <w:noProof/>
        </w:rPr>
      </w:pPr>
    </w:p>
    <w:p>
      <w:pPr>
        <w:ind w:left="567" w:hanging="567"/>
        <w:rPr>
          <w:noProof/>
        </w:rPr>
      </w:pPr>
      <w:r>
        <w:rPr>
          <w:noProof/>
        </w:rPr>
        <w:t>–</w:t>
      </w:r>
      <w:r>
        <w:rPr>
          <w:noProof/>
        </w:rPr>
        <w:tab/>
        <w:t>Javni zavodi s področja vzgoje, izobraževanja ter športa (обществени институции в областта на грижата за децата, образованието и спорта)</w:t>
      </w:r>
    </w:p>
    <w:p>
      <w:pPr>
        <w:ind w:left="567" w:hanging="567"/>
        <w:rPr>
          <w:noProof/>
        </w:rPr>
      </w:pPr>
      <w:r>
        <w:rPr>
          <w:noProof/>
        </w:rPr>
        <w:t>–</w:t>
      </w:r>
      <w:r>
        <w:rPr>
          <w:noProof/>
        </w:rPr>
        <w:tab/>
        <w:t>Javni zavodi s področja zdravstva (обществени институции в областта на здравеопазването)</w:t>
      </w:r>
    </w:p>
    <w:p>
      <w:pPr>
        <w:ind w:left="567" w:hanging="567"/>
        <w:rPr>
          <w:noProof/>
        </w:rPr>
      </w:pPr>
      <w:r>
        <w:rPr>
          <w:noProof/>
        </w:rPr>
        <w:t>–</w:t>
      </w:r>
      <w:r>
        <w:rPr>
          <w:noProof/>
        </w:rPr>
        <w:tab/>
        <w:t>Javni zavodi s področja socialnega varstva (обществени институции в областта на социалната сигурност)</w:t>
      </w:r>
    </w:p>
    <w:p>
      <w:pPr>
        <w:ind w:left="567" w:hanging="567"/>
        <w:rPr>
          <w:noProof/>
        </w:rPr>
      </w:pPr>
      <w:r>
        <w:rPr>
          <w:noProof/>
        </w:rPr>
        <w:t>–</w:t>
      </w:r>
      <w:r>
        <w:rPr>
          <w:noProof/>
        </w:rPr>
        <w:tab/>
        <w:t>Javni zavodi s področja kulture (обществени институции в областта на културата)</w:t>
      </w:r>
    </w:p>
    <w:p>
      <w:pPr>
        <w:ind w:left="567" w:hanging="567"/>
        <w:rPr>
          <w:noProof/>
        </w:rPr>
      </w:pPr>
      <w:r>
        <w:rPr>
          <w:noProof/>
        </w:rPr>
        <w:t>–</w:t>
      </w:r>
      <w:r>
        <w:rPr>
          <w:noProof/>
        </w:rPr>
        <w:tab/>
        <w:t>Javni zavodi s področja raziskovalne dejavnosti (обществени институции в областта на науката и изследванията)</w:t>
      </w:r>
    </w:p>
    <w:p>
      <w:pPr>
        <w:ind w:left="567" w:hanging="567"/>
        <w:rPr>
          <w:noProof/>
        </w:rPr>
      </w:pPr>
      <w:r>
        <w:rPr>
          <w:noProof/>
        </w:rPr>
        <w:t>–</w:t>
      </w:r>
      <w:r>
        <w:rPr>
          <w:noProof/>
        </w:rPr>
        <w:tab/>
        <w:t>Javni zavodi s področja kmetijstva in gozdarstva (обществени институции в областта на селското стопанство и горите)</w:t>
      </w:r>
    </w:p>
    <w:p>
      <w:pPr>
        <w:ind w:left="567" w:hanging="567"/>
        <w:rPr>
          <w:noProof/>
        </w:rPr>
      </w:pPr>
      <w:r>
        <w:rPr>
          <w:noProof/>
        </w:rPr>
        <w:t>–</w:t>
      </w:r>
      <w:r>
        <w:rPr>
          <w:noProof/>
        </w:rPr>
        <w:tab/>
        <w:t>Javni zavodi s področja okolja in prostora (обществени институции в областта на околната среда и териториалното устройство)</w:t>
      </w:r>
    </w:p>
    <w:p>
      <w:pPr>
        <w:ind w:left="567" w:hanging="567"/>
        <w:rPr>
          <w:noProof/>
        </w:rPr>
      </w:pPr>
      <w:r>
        <w:rPr>
          <w:noProof/>
        </w:rPr>
        <w:t>–</w:t>
      </w:r>
      <w:r>
        <w:rPr>
          <w:noProof/>
        </w:rPr>
        <w:tab/>
        <w:t>Javni zavodi s področja gospodarskih dejavnosti (обществени институции в областта на икономиката)</w:t>
      </w:r>
    </w:p>
    <w:p>
      <w:pPr>
        <w:ind w:left="567" w:hanging="567"/>
        <w:rPr>
          <w:noProof/>
        </w:rPr>
      </w:pPr>
      <w:r>
        <w:rPr>
          <w:noProof/>
        </w:rPr>
        <w:br w:type="page"/>
        <w:t>–</w:t>
      </w:r>
      <w:r>
        <w:rPr>
          <w:noProof/>
        </w:rPr>
        <w:tab/>
        <w:t>Javni zavodi s področja malega gospodarstva in turizma (обществени институции в областта на малките предприятия и туризма)</w:t>
      </w:r>
    </w:p>
    <w:p>
      <w:pPr>
        <w:ind w:left="567" w:hanging="567"/>
        <w:rPr>
          <w:noProof/>
        </w:rPr>
      </w:pPr>
      <w:r>
        <w:rPr>
          <w:noProof/>
        </w:rPr>
        <w:t>–</w:t>
      </w:r>
      <w:r>
        <w:rPr>
          <w:noProof/>
        </w:rPr>
        <w:tab/>
        <w:t>Javni zavodi s področja javnega reda in varnosti (обществени институции в областта на обществения ред и сигурността)</w:t>
      </w:r>
    </w:p>
    <w:p>
      <w:pPr>
        <w:ind w:left="567" w:hanging="567"/>
        <w:rPr>
          <w:noProof/>
        </w:rPr>
      </w:pPr>
      <w:r>
        <w:rPr>
          <w:noProof/>
        </w:rPr>
        <w:t>–</w:t>
      </w:r>
      <w:r>
        <w:rPr>
          <w:noProof/>
        </w:rPr>
        <w:tab/>
        <w:t>Agencije (агенции)</w:t>
      </w:r>
    </w:p>
    <w:p>
      <w:pPr>
        <w:ind w:left="567" w:hanging="567"/>
        <w:rPr>
          <w:noProof/>
        </w:rPr>
      </w:pPr>
      <w:r>
        <w:rPr>
          <w:noProof/>
        </w:rPr>
        <w:t>–</w:t>
      </w:r>
      <w:r>
        <w:rPr>
          <w:noProof/>
        </w:rPr>
        <w:tab/>
        <w:t>Skladi socialnega zavarovanja (социалноосигурителни фондове)</w:t>
      </w:r>
    </w:p>
    <w:p>
      <w:pPr>
        <w:ind w:left="567" w:hanging="567"/>
        <w:rPr>
          <w:noProof/>
        </w:rPr>
      </w:pPr>
      <w:r>
        <w:rPr>
          <w:noProof/>
        </w:rPr>
        <w:t>–</w:t>
      </w:r>
      <w:r>
        <w:rPr>
          <w:noProof/>
        </w:rPr>
        <w:tab/>
        <w:t>Javni skladi na ravni države in na ravni občin (публични фондове на равнището на централното управление и на равнището на общините)</w:t>
      </w:r>
    </w:p>
    <w:p>
      <w:pPr>
        <w:ind w:left="567" w:hanging="567"/>
        <w:rPr>
          <w:noProof/>
        </w:rPr>
      </w:pPr>
      <w:r>
        <w:rPr>
          <w:noProof/>
        </w:rPr>
        <w:t>–</w:t>
      </w:r>
      <w:r>
        <w:rPr>
          <w:noProof/>
        </w:rPr>
        <w:tab/>
        <w:t>Družba za avtoceste v RS (компания за пътна инфраструктура на Република Словения)</w:t>
      </w:r>
    </w:p>
    <w:p>
      <w:pPr>
        <w:ind w:left="567" w:hanging="567"/>
        <w:rPr>
          <w:noProof/>
        </w:rPr>
      </w:pPr>
      <w:r>
        <w:rPr>
          <w:noProof/>
        </w:rPr>
        <w:t>–</w:t>
      </w:r>
      <w:r>
        <w:rPr>
          <w:noProof/>
        </w:rPr>
        <w:tab/>
        <w:t>Субекти, създадени от държавата или от местни органи, обхванати от бюджета на Република Словения или от този на местните органи</w:t>
      </w:r>
    </w:p>
    <w:p>
      <w:pPr>
        <w:ind w:left="567" w:hanging="567"/>
        <w:rPr>
          <w:noProof/>
        </w:rPr>
      </w:pPr>
      <w:r>
        <w:rPr>
          <w:noProof/>
        </w:rPr>
        <w:t>–</w:t>
      </w:r>
      <w:r>
        <w:rPr>
          <w:noProof/>
        </w:rPr>
        <w:tab/>
        <w:t>Други юридически лица, отговарящи на определението за държавни лица съгласно ZJN-2, член 3, алинея 2</w:t>
      </w:r>
    </w:p>
    <w:p>
      <w:pPr>
        <w:rPr>
          <w:noProof/>
        </w:rPr>
      </w:pPr>
    </w:p>
    <w:p>
      <w:pPr>
        <w:rPr>
          <w:noProof/>
        </w:rPr>
      </w:pPr>
      <w:r>
        <w:rPr>
          <w:noProof/>
        </w:rPr>
        <w:t>Словакия</w:t>
      </w:r>
    </w:p>
    <w:p>
      <w:pPr>
        <w:rPr>
          <w:noProof/>
        </w:rPr>
      </w:pPr>
    </w:p>
    <w:p>
      <w:pPr>
        <w:ind w:left="567" w:hanging="567"/>
        <w:rPr>
          <w:noProof/>
        </w:rPr>
      </w:pPr>
      <w:r>
        <w:rPr>
          <w:noProof/>
        </w:rPr>
        <w:t>–</w:t>
      </w:r>
      <w:r>
        <w:rPr>
          <w:noProof/>
        </w:rPr>
        <w:tab/>
        <w:t>Всяко юридическо лице, учредено или създадено по силата на специален нормативен или административен акт с цел задоволяване на нужди от общ интерес, което няма промишлен или търговски характер и същевременно отговаря на най-малко едно от следните условия:</w:t>
      </w:r>
    </w:p>
    <w:p>
      <w:pPr>
        <w:ind w:left="567" w:hanging="567"/>
        <w:rPr>
          <w:noProof/>
        </w:rPr>
      </w:pPr>
    </w:p>
    <w:p>
      <w:pPr>
        <w:ind w:left="1134" w:hanging="567"/>
        <w:rPr>
          <w:noProof/>
        </w:rPr>
      </w:pPr>
      <w:r>
        <w:rPr>
          <w:noProof/>
        </w:rPr>
        <w:t>–</w:t>
      </w:r>
      <w:r>
        <w:rPr>
          <w:noProof/>
        </w:rPr>
        <w:tab/>
        <w:t>напълно или частично се финансира от възлагащ орган, т.е. правителствен орган, община, самоуправляващ се район или друго юридическо лице, като същевременно отговаря на условията, посочени в член 1, параграф 9, буква а) или б), или в) от Директива 2004/18/ЕО на Европейския парламент и на Съвета,</w:t>
      </w:r>
    </w:p>
    <w:p>
      <w:pPr>
        <w:ind w:left="1134" w:hanging="567"/>
        <w:rPr>
          <w:noProof/>
        </w:rPr>
      </w:pPr>
    </w:p>
    <w:p>
      <w:pPr>
        <w:ind w:left="1134" w:hanging="567"/>
        <w:rPr>
          <w:noProof/>
        </w:rPr>
      </w:pPr>
      <w:r>
        <w:rPr>
          <w:noProof/>
        </w:rPr>
        <w:br w:type="page"/>
        <w:t>–</w:t>
      </w:r>
      <w:r>
        <w:rPr>
          <w:noProof/>
        </w:rPr>
        <w:tab/>
        <w:t>управлява се или се контролира от възлагащ орган, т.е. правителствен орган, община, самоуправляващ се район или друга публичноправно образувание, като същевременно отговаря на условията, посочени в член 1, параграф 9, буква а) или б), или в) от Директива 2004/18/ЕО на Европейския парламент и на Съвета,</w:t>
      </w:r>
    </w:p>
    <w:p>
      <w:pPr>
        <w:ind w:left="1134" w:hanging="567"/>
        <w:rPr>
          <w:noProof/>
        </w:rPr>
      </w:pPr>
    </w:p>
    <w:p>
      <w:pPr>
        <w:ind w:left="1134" w:hanging="567"/>
        <w:rPr>
          <w:noProof/>
        </w:rPr>
      </w:pPr>
      <w:r>
        <w:rPr>
          <w:noProof/>
        </w:rPr>
        <w:t>–</w:t>
      </w:r>
      <w:r>
        <w:rPr>
          <w:noProof/>
        </w:rPr>
        <w:tab/>
        <w:t>е възлагащ орган, т.е. правителствен орган, община, самоуправляващ се район или друго юридическо лице, който същевременно отговаря на условията, посочени в член 1, параграф 9, буква а) или б), или в) от Директива 2004/18/ЕО на Европейския парламент и на Съвета, и назначава или избира повече от половината от членовете на своето управително или надзорно тяло.</w:t>
      </w:r>
    </w:p>
    <w:p>
      <w:pPr>
        <w:ind w:left="1134" w:hanging="567"/>
        <w:rPr>
          <w:noProof/>
        </w:rPr>
      </w:pPr>
    </w:p>
    <w:p>
      <w:pPr>
        <w:rPr>
          <w:noProof/>
        </w:rPr>
      </w:pPr>
      <w:r>
        <w:rPr>
          <w:noProof/>
        </w:rPr>
        <w:t>Публичноправни образувания са извършващите например дейност:</w:t>
      </w:r>
    </w:p>
    <w:p>
      <w:pPr>
        <w:ind w:left="567" w:hanging="567"/>
        <w:rPr>
          <w:noProof/>
        </w:rPr>
      </w:pPr>
    </w:p>
    <w:p>
      <w:pPr>
        <w:ind w:left="567" w:hanging="567"/>
        <w:rPr>
          <w:noProof/>
        </w:rPr>
      </w:pPr>
      <w:r>
        <w:rPr>
          <w:noProof/>
        </w:rPr>
        <w:t>по Закон № 532/2010 Сб. за словашките радио и телевизия,</w:t>
      </w:r>
    </w:p>
    <w:p>
      <w:pPr>
        <w:rPr>
          <w:noProof/>
        </w:rPr>
      </w:pPr>
    </w:p>
    <w:p>
      <w:pPr>
        <w:ind w:left="567" w:hanging="567"/>
        <w:rPr>
          <w:noProof/>
        </w:rPr>
      </w:pPr>
      <w:r>
        <w:rPr>
          <w:noProof/>
        </w:rPr>
        <w:t>–</w:t>
      </w:r>
      <w:r>
        <w:rPr>
          <w:noProof/>
        </w:rPr>
        <w:tab/>
        <w:t>Закон № 581/2004 Сб. за здравно застрахователните дружества, изменен със Закон № 719/2004 Сб., предоставящи обществено здравно застраховане съгласно № 580/2004 Сб. за здравното застраховане, изменен със Закон № 718/2004 Сб.,</w:t>
      </w:r>
    </w:p>
    <w:p>
      <w:pPr>
        <w:ind w:left="567" w:hanging="567"/>
        <w:rPr>
          <w:noProof/>
        </w:rPr>
      </w:pPr>
    </w:p>
    <w:p>
      <w:pPr>
        <w:ind w:left="567" w:hanging="567"/>
        <w:rPr>
          <w:noProof/>
        </w:rPr>
      </w:pPr>
      <w:r>
        <w:rPr>
          <w:noProof/>
        </w:rPr>
        <w:t>–</w:t>
      </w:r>
      <w:r>
        <w:rPr>
          <w:noProof/>
        </w:rPr>
        <w:tab/>
        <w:t>Закон № 121/2005 Сб., посредством който е публикуван консолидираният текст на Закон № 461/2003 Сб. за социалното осигуряване, с измененията.</w:t>
      </w:r>
    </w:p>
    <w:p>
      <w:pPr>
        <w:rPr>
          <w:noProof/>
        </w:rPr>
      </w:pPr>
    </w:p>
    <w:p>
      <w:pPr>
        <w:rPr>
          <w:noProof/>
        </w:rPr>
      </w:pPr>
      <w:r>
        <w:rPr>
          <w:noProof/>
        </w:rPr>
        <w:t>Финландия</w:t>
      </w:r>
    </w:p>
    <w:p>
      <w:pPr>
        <w:rPr>
          <w:noProof/>
        </w:rPr>
      </w:pPr>
    </w:p>
    <w:p>
      <w:pPr>
        <w:rPr>
          <w:noProof/>
        </w:rPr>
      </w:pPr>
      <w:r>
        <w:rPr>
          <w:noProof/>
        </w:rPr>
        <w:t>Публични или публично контролирани органи и предприятия, с изключение на тези с промишлен или търговски характер.</w:t>
      </w:r>
    </w:p>
    <w:p>
      <w:pPr>
        <w:rPr>
          <w:noProof/>
        </w:rPr>
      </w:pPr>
    </w:p>
    <w:p>
      <w:pPr>
        <w:rPr>
          <w:noProof/>
        </w:rPr>
      </w:pPr>
      <w:r>
        <w:rPr>
          <w:noProof/>
        </w:rPr>
        <w:br w:type="page"/>
        <w:t>Швеция</w:t>
      </w:r>
    </w:p>
    <w:p>
      <w:pPr>
        <w:rPr>
          <w:noProof/>
        </w:rPr>
      </w:pPr>
    </w:p>
    <w:p>
      <w:pPr>
        <w:rPr>
          <w:noProof/>
        </w:rPr>
      </w:pPr>
      <w:r>
        <w:rPr>
          <w:noProof/>
        </w:rPr>
        <w:t>Всички нетърговски образувания, чиито обществени поръчки подлежат на надзор от страна на шведските органи по конкуренцията, в това число например:</w:t>
      </w:r>
    </w:p>
    <w:p>
      <w:pPr>
        <w:rPr>
          <w:noProof/>
        </w:rPr>
      </w:pPr>
    </w:p>
    <w:p>
      <w:pPr>
        <w:ind w:left="567" w:hanging="567"/>
        <w:rPr>
          <w:noProof/>
        </w:rPr>
      </w:pPr>
      <w:r>
        <w:rPr>
          <w:noProof/>
        </w:rPr>
        <w:t>–</w:t>
      </w:r>
      <w:r>
        <w:rPr>
          <w:noProof/>
        </w:rPr>
        <w:tab/>
        <w:t>Nordiska Museet (Nordic Museum)</w:t>
      </w:r>
    </w:p>
    <w:p>
      <w:pPr>
        <w:ind w:left="567" w:hanging="567"/>
        <w:rPr>
          <w:noProof/>
        </w:rPr>
      </w:pPr>
      <w:r>
        <w:rPr>
          <w:noProof/>
        </w:rPr>
        <w:t>–</w:t>
      </w:r>
      <w:r>
        <w:rPr>
          <w:noProof/>
        </w:rPr>
        <w:tab/>
        <w:t>Tekniska Museet (National Museum of Science and Technology)</w:t>
      </w:r>
    </w:p>
    <w:p>
      <w:pPr>
        <w:rPr>
          <w:noProof/>
        </w:rPr>
      </w:pPr>
    </w:p>
    <w:p>
      <w:pPr>
        <w:rPr>
          <w:noProof/>
        </w:rPr>
      </w:pPr>
      <w:r>
        <w:rPr>
          <w:noProof/>
        </w:rPr>
        <w:t>Обединено кралство</w:t>
      </w:r>
    </w:p>
    <w:p>
      <w:pPr>
        <w:rPr>
          <w:noProof/>
        </w:rPr>
      </w:pPr>
    </w:p>
    <w:p>
      <w:pPr>
        <w:rPr>
          <w:noProof/>
        </w:rPr>
      </w:pPr>
      <w:r>
        <w:rPr>
          <w:noProof/>
        </w:rPr>
        <w:t>Образувания</w:t>
      </w:r>
    </w:p>
    <w:p>
      <w:pPr>
        <w:rPr>
          <w:noProof/>
        </w:rPr>
      </w:pPr>
    </w:p>
    <w:p>
      <w:pPr>
        <w:ind w:left="567" w:hanging="567"/>
        <w:rPr>
          <w:noProof/>
        </w:rPr>
      </w:pPr>
      <w:r>
        <w:rPr>
          <w:noProof/>
        </w:rPr>
        <w:t>–</w:t>
      </w:r>
      <w:r>
        <w:rPr>
          <w:noProof/>
        </w:rPr>
        <w:tab/>
        <w:t>Design Council</w:t>
      </w:r>
    </w:p>
    <w:p>
      <w:pPr>
        <w:ind w:left="567" w:hanging="567"/>
        <w:rPr>
          <w:noProof/>
        </w:rPr>
      </w:pPr>
      <w:r>
        <w:rPr>
          <w:noProof/>
        </w:rPr>
        <w:t>–</w:t>
      </w:r>
      <w:r>
        <w:rPr>
          <w:noProof/>
        </w:rPr>
        <w:tab/>
        <w:t>Health and Safety Executive</w:t>
      </w:r>
    </w:p>
    <w:p>
      <w:pPr>
        <w:ind w:left="567" w:hanging="567"/>
        <w:rPr>
          <w:noProof/>
        </w:rPr>
      </w:pPr>
      <w:r>
        <w:rPr>
          <w:noProof/>
        </w:rPr>
        <w:t>–</w:t>
      </w:r>
      <w:r>
        <w:rPr>
          <w:noProof/>
        </w:rPr>
        <w:tab/>
        <w:t>National Research Development Corporation</w:t>
      </w:r>
    </w:p>
    <w:p>
      <w:pPr>
        <w:ind w:left="567" w:hanging="567"/>
        <w:rPr>
          <w:noProof/>
        </w:rPr>
      </w:pPr>
      <w:r>
        <w:rPr>
          <w:noProof/>
        </w:rPr>
        <w:t>–</w:t>
      </w:r>
      <w:r>
        <w:rPr>
          <w:noProof/>
        </w:rPr>
        <w:tab/>
        <w:t>Public Health Laboratory Service Board</w:t>
      </w:r>
    </w:p>
    <w:p>
      <w:pPr>
        <w:ind w:left="567" w:hanging="567"/>
        <w:rPr>
          <w:noProof/>
        </w:rPr>
      </w:pPr>
      <w:r>
        <w:rPr>
          <w:noProof/>
        </w:rPr>
        <w:t>–</w:t>
      </w:r>
      <w:r>
        <w:rPr>
          <w:noProof/>
        </w:rPr>
        <w:tab/>
        <w:t>Advisory, Conciliation and Arbitration Service</w:t>
      </w:r>
    </w:p>
    <w:p>
      <w:pPr>
        <w:ind w:left="567" w:hanging="567"/>
        <w:rPr>
          <w:noProof/>
        </w:rPr>
      </w:pPr>
      <w:r>
        <w:rPr>
          <w:noProof/>
        </w:rPr>
        <w:t>–</w:t>
      </w:r>
      <w:r>
        <w:rPr>
          <w:noProof/>
        </w:rPr>
        <w:tab/>
        <w:t>Commission for the New Towns</w:t>
      </w:r>
    </w:p>
    <w:p>
      <w:pPr>
        <w:ind w:left="567" w:hanging="567"/>
        <w:rPr>
          <w:noProof/>
        </w:rPr>
      </w:pPr>
      <w:r>
        <w:rPr>
          <w:noProof/>
        </w:rPr>
        <w:t>–</w:t>
      </w:r>
      <w:r>
        <w:rPr>
          <w:noProof/>
        </w:rPr>
        <w:tab/>
        <w:t>National Blood Authority</w:t>
      </w:r>
    </w:p>
    <w:p>
      <w:pPr>
        <w:ind w:left="567" w:hanging="567"/>
        <w:rPr>
          <w:noProof/>
        </w:rPr>
      </w:pPr>
      <w:r>
        <w:rPr>
          <w:noProof/>
        </w:rPr>
        <w:t>–</w:t>
      </w:r>
      <w:r>
        <w:rPr>
          <w:noProof/>
        </w:rPr>
        <w:tab/>
        <w:t>National Rivers Authority</w:t>
      </w:r>
    </w:p>
    <w:p>
      <w:pPr>
        <w:ind w:left="567" w:hanging="567"/>
        <w:rPr>
          <w:noProof/>
        </w:rPr>
      </w:pPr>
      <w:r>
        <w:rPr>
          <w:noProof/>
        </w:rPr>
        <w:t>–</w:t>
      </w:r>
      <w:r>
        <w:rPr>
          <w:noProof/>
        </w:rPr>
        <w:tab/>
        <w:t>Scottish Enterprise</w:t>
      </w:r>
    </w:p>
    <w:p>
      <w:pPr>
        <w:ind w:left="567" w:hanging="567"/>
        <w:rPr>
          <w:noProof/>
        </w:rPr>
      </w:pPr>
      <w:r>
        <w:rPr>
          <w:noProof/>
        </w:rPr>
        <w:t>–</w:t>
      </w:r>
      <w:r>
        <w:rPr>
          <w:noProof/>
        </w:rPr>
        <w:tab/>
        <w:t>Ordnance Survey</w:t>
      </w:r>
    </w:p>
    <w:p>
      <w:pPr>
        <w:ind w:left="567" w:hanging="567"/>
        <w:rPr>
          <w:noProof/>
        </w:rPr>
      </w:pPr>
      <w:r>
        <w:rPr>
          <w:noProof/>
        </w:rPr>
        <w:t>–</w:t>
      </w:r>
      <w:r>
        <w:rPr>
          <w:noProof/>
        </w:rPr>
        <w:tab/>
        <w:t>Financial Services Authority</w:t>
      </w:r>
    </w:p>
    <w:p>
      <w:pPr>
        <w:ind w:left="567" w:hanging="567"/>
        <w:rPr>
          <w:noProof/>
        </w:rPr>
      </w:pPr>
    </w:p>
    <w:p>
      <w:pPr>
        <w:rPr>
          <w:noProof/>
        </w:rPr>
      </w:pPr>
      <w:r>
        <w:rPr>
          <w:noProof/>
        </w:rPr>
        <w:br w:type="page"/>
        <w:t>Категории</w:t>
      </w:r>
    </w:p>
    <w:p>
      <w:pPr>
        <w:rPr>
          <w:noProof/>
        </w:rPr>
      </w:pPr>
    </w:p>
    <w:p>
      <w:pPr>
        <w:ind w:left="567" w:hanging="567"/>
        <w:rPr>
          <w:noProof/>
        </w:rPr>
      </w:pPr>
      <w:r>
        <w:rPr>
          <w:noProof/>
        </w:rPr>
        <w:t>–</w:t>
      </w:r>
      <w:r>
        <w:rPr>
          <w:noProof/>
        </w:rPr>
        <w:tab/>
        <w:t>Държавни училища</w:t>
      </w:r>
    </w:p>
    <w:p>
      <w:pPr>
        <w:ind w:left="567" w:hanging="567"/>
        <w:rPr>
          <w:noProof/>
        </w:rPr>
      </w:pPr>
      <w:r>
        <w:rPr>
          <w:noProof/>
        </w:rPr>
        <w:t>–</w:t>
      </w:r>
      <w:r>
        <w:rPr>
          <w:noProof/>
        </w:rPr>
        <w:tab/>
        <w:t>Университети и колежи, финансирани основно от други възлагащи органи</w:t>
      </w:r>
    </w:p>
    <w:p>
      <w:pPr>
        <w:ind w:left="567" w:hanging="567"/>
        <w:rPr>
          <w:noProof/>
        </w:rPr>
      </w:pPr>
      <w:r>
        <w:rPr>
          <w:noProof/>
        </w:rPr>
        <w:t>–</w:t>
      </w:r>
      <w:r>
        <w:rPr>
          <w:noProof/>
        </w:rPr>
        <w:tab/>
        <w:t>Национални музеи и галерии</w:t>
      </w:r>
    </w:p>
    <w:p>
      <w:pPr>
        <w:ind w:left="567" w:hanging="567"/>
        <w:rPr>
          <w:noProof/>
        </w:rPr>
      </w:pPr>
      <w:r>
        <w:rPr>
          <w:noProof/>
        </w:rPr>
        <w:t>–</w:t>
      </w:r>
      <w:r>
        <w:rPr>
          <w:noProof/>
        </w:rPr>
        <w:tab/>
        <w:t>Съвети за насърчаване на научните изследвания</w:t>
      </w:r>
    </w:p>
    <w:p>
      <w:pPr>
        <w:ind w:left="567" w:hanging="567"/>
        <w:rPr>
          <w:noProof/>
        </w:rPr>
      </w:pPr>
      <w:r>
        <w:rPr>
          <w:noProof/>
        </w:rPr>
        <w:t>–</w:t>
      </w:r>
      <w:r>
        <w:rPr>
          <w:noProof/>
        </w:rPr>
        <w:tab/>
        <w:t>Противопожарни служби</w:t>
      </w:r>
    </w:p>
    <w:p>
      <w:pPr>
        <w:ind w:left="567" w:hanging="567"/>
        <w:rPr>
          <w:noProof/>
        </w:rPr>
      </w:pPr>
      <w:r>
        <w:rPr>
          <w:noProof/>
        </w:rPr>
        <w:t>–</w:t>
      </w:r>
      <w:r>
        <w:rPr>
          <w:noProof/>
        </w:rPr>
        <w:tab/>
        <w:t>Стратегически здравни органи на националните служби по здравеопазване</w:t>
      </w:r>
    </w:p>
    <w:p>
      <w:pPr>
        <w:ind w:left="567" w:hanging="567"/>
        <w:rPr>
          <w:noProof/>
        </w:rPr>
      </w:pPr>
      <w:r>
        <w:rPr>
          <w:noProof/>
        </w:rPr>
        <w:t>–</w:t>
      </w:r>
      <w:r>
        <w:rPr>
          <w:noProof/>
        </w:rPr>
        <w:tab/>
        <w:t>Полицейски служби</w:t>
      </w:r>
    </w:p>
    <w:p>
      <w:pPr>
        <w:ind w:left="567" w:hanging="567"/>
        <w:rPr>
          <w:noProof/>
        </w:rPr>
      </w:pPr>
      <w:r>
        <w:rPr>
          <w:noProof/>
        </w:rPr>
        <w:t>–</w:t>
      </w:r>
      <w:r>
        <w:rPr>
          <w:noProof/>
        </w:rPr>
        <w:tab/>
        <w:t>Корпорации за подпомагане развитието на новите градове (градове-сателити)</w:t>
      </w:r>
    </w:p>
    <w:p>
      <w:pPr>
        <w:ind w:left="567" w:hanging="567"/>
        <w:rPr>
          <w:noProof/>
        </w:rPr>
      </w:pPr>
      <w:r>
        <w:rPr>
          <w:noProof/>
        </w:rPr>
        <w:t>–</w:t>
      </w:r>
      <w:r>
        <w:rPr>
          <w:noProof/>
        </w:rPr>
        <w:tab/>
        <w:t>Корпорации за градоустройство</w:t>
      </w:r>
    </w:p>
    <w:p>
      <w:pPr>
        <w:ind w:left="567" w:hanging="567"/>
        <w:rPr>
          <w:noProof/>
        </w:rPr>
      </w:pPr>
    </w:p>
    <w:p>
      <w:pPr>
        <w:rPr>
          <w:noProof/>
        </w:rPr>
      </w:pPr>
      <w:r>
        <w:rPr>
          <w:noProof/>
        </w:rPr>
        <w:t>Хърватия</w:t>
      </w:r>
    </w:p>
    <w:p>
      <w:pPr>
        <w:rPr>
          <w:noProof/>
        </w:rPr>
      </w:pPr>
    </w:p>
    <w:p>
      <w:pPr>
        <w:ind w:left="567" w:hanging="567"/>
        <w:rPr>
          <w:noProof/>
        </w:rPr>
      </w:pPr>
      <w:r>
        <w:rPr>
          <w:noProof/>
        </w:rPr>
        <w:t>–</w:t>
      </w:r>
      <w:r>
        <w:rPr>
          <w:noProof/>
        </w:rPr>
        <w:tab/>
        <w:t>Agency Alan d.o.o.</w:t>
      </w:r>
    </w:p>
    <w:p>
      <w:pPr>
        <w:ind w:left="567" w:hanging="567"/>
        <w:rPr>
          <w:noProof/>
        </w:rPr>
      </w:pPr>
      <w:r>
        <w:rPr>
          <w:noProof/>
        </w:rPr>
        <w:t>–</w:t>
      </w:r>
      <w:r>
        <w:rPr>
          <w:noProof/>
        </w:rPr>
        <w:tab/>
        <w:t>APIS IT d.o.o – Агенция за подкрепа на информационните системи и информационните технологии</w:t>
      </w:r>
    </w:p>
    <w:p>
      <w:pPr>
        <w:ind w:left="567" w:hanging="567"/>
        <w:rPr>
          <w:noProof/>
        </w:rPr>
      </w:pPr>
      <w:r>
        <w:rPr>
          <w:noProof/>
        </w:rPr>
        <w:t>–</w:t>
      </w:r>
      <w:r>
        <w:rPr>
          <w:noProof/>
        </w:rPr>
        <w:tab/>
        <w:t>Национален ансамбъл за народни танци на Хърватия „Lado“</w:t>
      </w:r>
    </w:p>
    <w:p>
      <w:pPr>
        <w:ind w:left="567" w:hanging="567"/>
        <w:rPr>
          <w:noProof/>
        </w:rPr>
      </w:pPr>
      <w:r>
        <w:rPr>
          <w:noProof/>
        </w:rPr>
        <w:t>–</w:t>
      </w:r>
      <w:r>
        <w:rPr>
          <w:noProof/>
        </w:rPr>
        <w:tab/>
        <w:t>CARnet (Хърватска академична и научноизследователска мрежа)</w:t>
      </w:r>
    </w:p>
    <w:p>
      <w:pPr>
        <w:ind w:left="567" w:hanging="567"/>
        <w:rPr>
          <w:noProof/>
        </w:rPr>
      </w:pPr>
      <w:r>
        <w:rPr>
          <w:noProof/>
        </w:rPr>
        <w:t>–</w:t>
      </w:r>
      <w:r>
        <w:rPr>
          <w:noProof/>
        </w:rPr>
        <w:tab/>
        <w:t>Центрове за помощ и за полагане на грижи</w:t>
      </w:r>
    </w:p>
    <w:p>
      <w:pPr>
        <w:ind w:left="567" w:hanging="567"/>
        <w:rPr>
          <w:noProof/>
        </w:rPr>
      </w:pPr>
      <w:r>
        <w:rPr>
          <w:noProof/>
        </w:rPr>
        <w:t>–</w:t>
      </w:r>
      <w:r>
        <w:rPr>
          <w:noProof/>
        </w:rPr>
        <w:tab/>
        <w:t>Центрове за социално подпомагане</w:t>
      </w:r>
    </w:p>
    <w:p>
      <w:pPr>
        <w:ind w:left="567" w:hanging="567"/>
        <w:rPr>
          <w:noProof/>
        </w:rPr>
      </w:pPr>
      <w:r>
        <w:rPr>
          <w:noProof/>
        </w:rPr>
        <w:t>–</w:t>
      </w:r>
      <w:r>
        <w:rPr>
          <w:noProof/>
        </w:rPr>
        <w:tab/>
        <w:t>Домове за социални грижи</w:t>
      </w:r>
    </w:p>
    <w:p>
      <w:pPr>
        <w:ind w:left="567" w:hanging="567"/>
        <w:rPr>
          <w:noProof/>
        </w:rPr>
      </w:pPr>
      <w:r>
        <w:rPr>
          <w:noProof/>
        </w:rPr>
        <w:t>–</w:t>
      </w:r>
      <w:r>
        <w:rPr>
          <w:noProof/>
        </w:rPr>
        <w:tab/>
        <w:t>Здравни центрове</w:t>
      </w:r>
    </w:p>
    <w:p>
      <w:pPr>
        <w:ind w:left="567" w:hanging="567"/>
        <w:rPr>
          <w:noProof/>
        </w:rPr>
      </w:pPr>
      <w:r>
        <w:rPr>
          <w:noProof/>
        </w:rPr>
        <w:t>–</w:t>
      </w:r>
      <w:r>
        <w:rPr>
          <w:noProof/>
        </w:rPr>
        <w:tab/>
        <w:t>Държавни архиви</w:t>
      </w:r>
    </w:p>
    <w:p>
      <w:pPr>
        <w:ind w:left="567" w:hanging="567"/>
        <w:rPr>
          <w:noProof/>
        </w:rPr>
      </w:pPr>
      <w:r>
        <w:rPr>
          <w:noProof/>
        </w:rPr>
        <w:t>–</w:t>
      </w:r>
      <w:r>
        <w:rPr>
          <w:noProof/>
        </w:rPr>
        <w:tab/>
        <w:t>Държавен институт за опазване на природата</w:t>
      </w:r>
    </w:p>
    <w:p>
      <w:pPr>
        <w:ind w:left="567" w:hanging="567"/>
        <w:rPr>
          <w:noProof/>
        </w:rPr>
      </w:pPr>
      <w:r>
        <w:rPr>
          <w:noProof/>
        </w:rPr>
        <w:br w:type="page"/>
        <w:t>–</w:t>
      </w:r>
      <w:r>
        <w:rPr>
          <w:noProof/>
        </w:rPr>
        <w:tab/>
        <w:t>Фонд за финансиране на извеждането от експлоатация на Атомната електроцентрала Krško и изхвърляне на радиоактивните отпадъци и отработеното ядрено гориво</w:t>
      </w:r>
    </w:p>
    <w:p>
      <w:pPr>
        <w:ind w:left="567" w:hanging="567"/>
        <w:rPr>
          <w:noProof/>
        </w:rPr>
      </w:pPr>
      <w:r>
        <w:rPr>
          <w:noProof/>
        </w:rPr>
        <w:t>–</w:t>
      </w:r>
      <w:r>
        <w:rPr>
          <w:noProof/>
        </w:rPr>
        <w:tab/>
        <w:t>Фонд за обезщетение на отнетото имущество</w:t>
      </w:r>
    </w:p>
    <w:p>
      <w:pPr>
        <w:ind w:left="567" w:hanging="567"/>
        <w:rPr>
          <w:noProof/>
        </w:rPr>
      </w:pPr>
      <w:r>
        <w:rPr>
          <w:noProof/>
        </w:rPr>
        <w:t>–</w:t>
      </w:r>
      <w:r>
        <w:rPr>
          <w:noProof/>
        </w:rPr>
        <w:tab/>
        <w:t>Фонд за реконструкция и развитие на Вуковар</w:t>
      </w:r>
    </w:p>
    <w:p>
      <w:pPr>
        <w:ind w:left="567" w:hanging="567"/>
        <w:rPr>
          <w:noProof/>
        </w:rPr>
      </w:pPr>
      <w:r>
        <w:rPr>
          <w:noProof/>
        </w:rPr>
        <w:t>–</w:t>
      </w:r>
      <w:r>
        <w:rPr>
          <w:noProof/>
        </w:rPr>
        <w:tab/>
        <w:t>Фонд за професионална рехабилитация и заетост на хората с увреждания</w:t>
      </w:r>
    </w:p>
    <w:p>
      <w:pPr>
        <w:ind w:left="567" w:hanging="567"/>
        <w:rPr>
          <w:noProof/>
        </w:rPr>
      </w:pPr>
      <w:r>
        <w:rPr>
          <w:noProof/>
        </w:rPr>
        <w:t>–</w:t>
      </w:r>
      <w:r>
        <w:rPr>
          <w:noProof/>
        </w:rPr>
        <w:tab/>
        <w:t>Фонд за защита на околната среда и енергийната ефективност</w:t>
      </w:r>
    </w:p>
    <w:p>
      <w:pPr>
        <w:ind w:left="567" w:hanging="567"/>
        <w:rPr>
          <w:noProof/>
        </w:rPr>
      </w:pPr>
      <w:r>
        <w:rPr>
          <w:noProof/>
        </w:rPr>
        <w:t>–</w:t>
      </w:r>
      <w:r>
        <w:rPr>
          <w:noProof/>
        </w:rPr>
        <w:tab/>
        <w:t>Хърватска академия на науките и изкуствата</w:t>
      </w:r>
    </w:p>
    <w:p>
      <w:pPr>
        <w:ind w:left="567" w:hanging="567"/>
        <w:rPr>
          <w:noProof/>
        </w:rPr>
      </w:pPr>
      <w:r>
        <w:rPr>
          <w:noProof/>
        </w:rPr>
        <w:t>–</w:t>
      </w:r>
      <w:r>
        <w:rPr>
          <w:noProof/>
        </w:rPr>
        <w:tab/>
        <w:t>Хърватска банка за възстановяване и развитие</w:t>
      </w:r>
    </w:p>
    <w:p>
      <w:pPr>
        <w:ind w:left="567" w:hanging="567"/>
        <w:rPr>
          <w:noProof/>
        </w:rPr>
      </w:pPr>
      <w:r>
        <w:rPr>
          <w:noProof/>
        </w:rPr>
        <w:t>–</w:t>
      </w:r>
      <w:r>
        <w:rPr>
          <w:noProof/>
        </w:rPr>
        <w:tab/>
        <w:t>Hrvatska kontrola zračne plovidbe d.o.o. (Хърватски контрол Ltd.)</w:t>
      </w:r>
    </w:p>
    <w:p>
      <w:pPr>
        <w:ind w:left="567" w:hanging="567"/>
        <w:rPr>
          <w:noProof/>
        </w:rPr>
      </w:pPr>
      <w:r>
        <w:rPr>
          <w:noProof/>
        </w:rPr>
        <w:t>–</w:t>
      </w:r>
      <w:r>
        <w:rPr>
          <w:noProof/>
        </w:rPr>
        <w:tab/>
        <w:t>Hrvatska lutrija d.o.o. (Хърватска лотария)</w:t>
      </w:r>
    </w:p>
    <w:p>
      <w:pPr>
        <w:ind w:left="567" w:hanging="567"/>
        <w:rPr>
          <w:noProof/>
        </w:rPr>
      </w:pPr>
      <w:r>
        <w:rPr>
          <w:noProof/>
        </w:rPr>
        <w:t>–</w:t>
      </w:r>
      <w:r>
        <w:rPr>
          <w:noProof/>
        </w:rPr>
        <w:tab/>
        <w:t>Хърватска фондация за културното наследство</w:t>
      </w:r>
    </w:p>
    <w:p>
      <w:pPr>
        <w:ind w:left="567" w:hanging="567"/>
        <w:rPr>
          <w:noProof/>
        </w:rPr>
      </w:pPr>
      <w:r>
        <w:rPr>
          <w:noProof/>
        </w:rPr>
        <w:t>–</w:t>
      </w:r>
      <w:r>
        <w:rPr>
          <w:noProof/>
        </w:rPr>
        <w:tab/>
        <w:t>Хърватска селскостопанска камара</w:t>
      </w:r>
    </w:p>
    <w:p>
      <w:pPr>
        <w:ind w:left="567" w:hanging="567"/>
        <w:rPr>
          <w:noProof/>
        </w:rPr>
      </w:pPr>
      <w:r>
        <w:rPr>
          <w:noProof/>
        </w:rPr>
        <w:t>–</w:t>
      </w:r>
      <w:r>
        <w:rPr>
          <w:noProof/>
        </w:rPr>
        <w:tab/>
        <w:t>Хърватска радио- и телевизия</w:t>
      </w:r>
    </w:p>
    <w:p>
      <w:pPr>
        <w:ind w:left="567" w:hanging="567"/>
        <w:rPr>
          <w:noProof/>
        </w:rPr>
      </w:pPr>
      <w:r>
        <w:rPr>
          <w:noProof/>
        </w:rPr>
        <w:t>–</w:t>
      </w:r>
      <w:r>
        <w:rPr>
          <w:noProof/>
        </w:rPr>
        <w:tab/>
        <w:t>Хърватска асоциация за технологична култура</w:t>
      </w:r>
    </w:p>
    <w:p>
      <w:pPr>
        <w:ind w:left="567" w:hanging="567"/>
        <w:rPr>
          <w:noProof/>
        </w:rPr>
      </w:pPr>
      <w:r>
        <w:rPr>
          <w:noProof/>
        </w:rPr>
        <w:t>–</w:t>
      </w:r>
      <w:r>
        <w:rPr>
          <w:noProof/>
        </w:rPr>
        <w:tab/>
        <w:t>Хърватски аудио-визуален център</w:t>
      </w:r>
    </w:p>
    <w:p>
      <w:pPr>
        <w:ind w:left="567" w:hanging="567"/>
        <w:rPr>
          <w:noProof/>
        </w:rPr>
      </w:pPr>
      <w:r>
        <w:rPr>
          <w:noProof/>
        </w:rPr>
        <w:t>–</w:t>
      </w:r>
      <w:r>
        <w:rPr>
          <w:noProof/>
        </w:rPr>
        <w:tab/>
        <w:t>Хърватски център за коневъдството – Държавни конски стопанства Đakovo и Lipik</w:t>
      </w:r>
    </w:p>
    <w:p>
      <w:pPr>
        <w:ind w:left="567" w:hanging="567"/>
        <w:rPr>
          <w:noProof/>
        </w:rPr>
      </w:pPr>
      <w:r>
        <w:rPr>
          <w:noProof/>
        </w:rPr>
        <w:t>–</w:t>
      </w:r>
      <w:r>
        <w:rPr>
          <w:noProof/>
        </w:rPr>
        <w:tab/>
        <w:t>Хърватски център по селско стопанство, храни и въпроси на селските райони</w:t>
      </w:r>
    </w:p>
    <w:p>
      <w:pPr>
        <w:ind w:left="567" w:hanging="567"/>
        <w:rPr>
          <w:noProof/>
        </w:rPr>
      </w:pPr>
      <w:r>
        <w:rPr>
          <w:noProof/>
        </w:rPr>
        <w:t>–</w:t>
      </w:r>
      <w:r>
        <w:rPr>
          <w:noProof/>
        </w:rPr>
        <w:tab/>
        <w:t>Хърватски център за действия в областта на мините</w:t>
      </w:r>
    </w:p>
    <w:p>
      <w:pPr>
        <w:ind w:left="567" w:hanging="567"/>
        <w:rPr>
          <w:noProof/>
        </w:rPr>
      </w:pPr>
      <w:r>
        <w:rPr>
          <w:noProof/>
        </w:rPr>
        <w:t>–</w:t>
      </w:r>
      <w:r>
        <w:rPr>
          <w:noProof/>
        </w:rPr>
        <w:tab/>
        <w:t>Хърватски мемориален и документален център за войната за независимост</w:t>
      </w:r>
    </w:p>
    <w:p>
      <w:pPr>
        <w:ind w:left="567" w:hanging="567"/>
        <w:rPr>
          <w:noProof/>
        </w:rPr>
      </w:pPr>
      <w:r>
        <w:rPr>
          <w:noProof/>
        </w:rPr>
        <w:t>–</w:t>
      </w:r>
      <w:r>
        <w:rPr>
          <w:noProof/>
        </w:rPr>
        <w:tab/>
        <w:t>Хърватски олимпийски комитет</w:t>
      </w:r>
    </w:p>
    <w:p>
      <w:pPr>
        <w:ind w:left="567" w:hanging="567"/>
        <w:rPr>
          <w:noProof/>
        </w:rPr>
      </w:pPr>
      <w:r>
        <w:rPr>
          <w:noProof/>
        </w:rPr>
        <w:t>–</w:t>
      </w:r>
      <w:r>
        <w:rPr>
          <w:noProof/>
        </w:rPr>
        <w:tab/>
        <w:t>Хърватски оператор на енергийния пазар</w:t>
      </w:r>
    </w:p>
    <w:p>
      <w:pPr>
        <w:ind w:left="567" w:hanging="567"/>
        <w:rPr>
          <w:noProof/>
        </w:rPr>
      </w:pPr>
      <w:r>
        <w:rPr>
          <w:noProof/>
        </w:rPr>
        <w:t>–</w:t>
      </w:r>
      <w:r>
        <w:rPr>
          <w:noProof/>
        </w:rPr>
        <w:tab/>
        <w:t>Хърватски параолимпийски комитет</w:t>
      </w:r>
    </w:p>
    <w:p>
      <w:pPr>
        <w:ind w:left="567" w:hanging="567"/>
        <w:rPr>
          <w:noProof/>
        </w:rPr>
      </w:pPr>
      <w:r>
        <w:rPr>
          <w:noProof/>
        </w:rPr>
        <w:t>–</w:t>
      </w:r>
      <w:r>
        <w:rPr>
          <w:noProof/>
        </w:rPr>
        <w:tab/>
        <w:t>Хърватски корабен регистър</w:t>
      </w:r>
    </w:p>
    <w:p>
      <w:pPr>
        <w:ind w:left="567" w:hanging="567"/>
        <w:rPr>
          <w:noProof/>
        </w:rPr>
      </w:pPr>
      <w:r>
        <w:rPr>
          <w:noProof/>
        </w:rPr>
        <w:t>–</w:t>
      </w:r>
      <w:r>
        <w:rPr>
          <w:noProof/>
        </w:rPr>
        <w:tab/>
        <w:t>Хърватски институт за опазване на културното наследство</w:t>
      </w:r>
    </w:p>
    <w:p>
      <w:pPr>
        <w:ind w:left="567" w:hanging="567"/>
        <w:rPr>
          <w:noProof/>
        </w:rPr>
      </w:pPr>
      <w:r>
        <w:rPr>
          <w:noProof/>
        </w:rPr>
        <w:br w:type="page"/>
        <w:t>–</w:t>
      </w:r>
      <w:r>
        <w:rPr>
          <w:noProof/>
        </w:rPr>
        <w:tab/>
        <w:t>Хърватска спортна федерация на хората с увреден слух</w:t>
      </w:r>
    </w:p>
    <w:p>
      <w:pPr>
        <w:ind w:left="567" w:hanging="567"/>
        <w:rPr>
          <w:noProof/>
        </w:rPr>
      </w:pPr>
      <w:r>
        <w:rPr>
          <w:noProof/>
        </w:rPr>
        <w:t>–</w:t>
      </w:r>
      <w:r>
        <w:rPr>
          <w:noProof/>
        </w:rPr>
        <w:tab/>
        <w:t>Хърватски институт по спешна медицина</w:t>
      </w:r>
    </w:p>
    <w:p>
      <w:pPr>
        <w:ind w:left="567" w:hanging="567"/>
        <w:rPr>
          <w:noProof/>
        </w:rPr>
      </w:pPr>
      <w:r>
        <w:rPr>
          <w:noProof/>
        </w:rPr>
        <w:t>–</w:t>
      </w:r>
      <w:r>
        <w:rPr>
          <w:noProof/>
        </w:rPr>
        <w:tab/>
        <w:t>Хърватски национален институт по обществено здраве</w:t>
      </w:r>
    </w:p>
    <w:p>
      <w:pPr>
        <w:ind w:left="567" w:hanging="567"/>
        <w:rPr>
          <w:noProof/>
        </w:rPr>
      </w:pPr>
      <w:r>
        <w:rPr>
          <w:noProof/>
        </w:rPr>
        <w:t>–</w:t>
      </w:r>
      <w:r>
        <w:rPr>
          <w:noProof/>
        </w:rPr>
        <w:tab/>
        <w:t>Хърватски институт за психично здраве</w:t>
      </w:r>
    </w:p>
    <w:p>
      <w:pPr>
        <w:ind w:left="567" w:hanging="567"/>
        <w:rPr>
          <w:noProof/>
        </w:rPr>
      </w:pPr>
      <w:r>
        <w:rPr>
          <w:noProof/>
        </w:rPr>
        <w:t>–</w:t>
      </w:r>
      <w:r>
        <w:rPr>
          <w:noProof/>
        </w:rPr>
        <w:tab/>
        <w:t>Хърватски институт за пенсионно осигуряване</w:t>
      </w:r>
    </w:p>
    <w:p>
      <w:pPr>
        <w:ind w:left="567" w:hanging="567"/>
        <w:rPr>
          <w:noProof/>
        </w:rPr>
      </w:pPr>
      <w:r>
        <w:rPr>
          <w:noProof/>
        </w:rPr>
        <w:t>–</w:t>
      </w:r>
      <w:r>
        <w:rPr>
          <w:noProof/>
        </w:rPr>
        <w:tab/>
        <w:t>Хърватски институт за стандартите</w:t>
      </w:r>
    </w:p>
    <w:p>
      <w:pPr>
        <w:ind w:left="567" w:hanging="567"/>
        <w:rPr>
          <w:noProof/>
        </w:rPr>
      </w:pPr>
      <w:r>
        <w:rPr>
          <w:noProof/>
        </w:rPr>
        <w:t>–</w:t>
      </w:r>
      <w:r>
        <w:rPr>
          <w:noProof/>
        </w:rPr>
        <w:tab/>
        <w:t>Хърватски институт за телемедицина</w:t>
      </w:r>
    </w:p>
    <w:p>
      <w:pPr>
        <w:ind w:left="567" w:hanging="567"/>
        <w:rPr>
          <w:noProof/>
        </w:rPr>
      </w:pPr>
      <w:r>
        <w:rPr>
          <w:noProof/>
        </w:rPr>
        <w:t>–</w:t>
      </w:r>
      <w:r>
        <w:rPr>
          <w:noProof/>
        </w:rPr>
        <w:tab/>
        <w:t>Хърватски институт за токсикология и борба с допинга</w:t>
      </w:r>
    </w:p>
    <w:p>
      <w:pPr>
        <w:ind w:left="567" w:hanging="567"/>
        <w:rPr>
          <w:noProof/>
        </w:rPr>
      </w:pPr>
      <w:r>
        <w:rPr>
          <w:noProof/>
        </w:rPr>
        <w:t>–</w:t>
      </w:r>
      <w:r>
        <w:rPr>
          <w:noProof/>
        </w:rPr>
        <w:tab/>
        <w:t>Хърватски национален институт по трансфузионна медицина</w:t>
      </w:r>
    </w:p>
    <w:p>
      <w:pPr>
        <w:ind w:left="567" w:hanging="567"/>
        <w:rPr>
          <w:noProof/>
        </w:rPr>
      </w:pPr>
      <w:r>
        <w:rPr>
          <w:noProof/>
        </w:rPr>
        <w:t>–</w:t>
      </w:r>
      <w:r>
        <w:rPr>
          <w:noProof/>
        </w:rPr>
        <w:tab/>
        <w:t>Хърватска служба по заетостта</w:t>
      </w:r>
    </w:p>
    <w:p>
      <w:pPr>
        <w:ind w:left="567" w:hanging="567"/>
        <w:rPr>
          <w:noProof/>
        </w:rPr>
      </w:pPr>
      <w:r>
        <w:rPr>
          <w:noProof/>
        </w:rPr>
        <w:t>–</w:t>
      </w:r>
      <w:r>
        <w:rPr>
          <w:noProof/>
        </w:rPr>
        <w:tab/>
        <w:t>Хърватски институт за опазване на здравето и безопасност на работното място</w:t>
      </w:r>
    </w:p>
    <w:p>
      <w:pPr>
        <w:ind w:left="567" w:hanging="567"/>
        <w:rPr>
          <w:noProof/>
        </w:rPr>
      </w:pPr>
      <w:r>
        <w:rPr>
          <w:noProof/>
        </w:rPr>
        <w:t>–</w:t>
      </w:r>
      <w:r>
        <w:rPr>
          <w:noProof/>
        </w:rPr>
        <w:tab/>
        <w:t>Хърватски институт за здравно осигуряване</w:t>
      </w:r>
    </w:p>
    <w:p>
      <w:pPr>
        <w:ind w:left="567" w:hanging="567"/>
        <w:rPr>
          <w:noProof/>
        </w:rPr>
      </w:pPr>
      <w:r>
        <w:rPr>
          <w:noProof/>
        </w:rPr>
        <w:t>–</w:t>
      </w:r>
      <w:r>
        <w:rPr>
          <w:noProof/>
        </w:rPr>
        <w:tab/>
        <w:t>Хърватски институт за здравно осигуряване и безопасни условия на труд</w:t>
      </w:r>
    </w:p>
    <w:p>
      <w:pPr>
        <w:ind w:left="567" w:hanging="567"/>
        <w:rPr>
          <w:noProof/>
        </w:rPr>
      </w:pPr>
      <w:r>
        <w:rPr>
          <w:noProof/>
        </w:rPr>
        <w:t>–</w:t>
      </w:r>
      <w:r>
        <w:rPr>
          <w:noProof/>
        </w:rPr>
        <w:tab/>
        <w:t>Jadrolinija (корабоплавателна компания)</w:t>
      </w:r>
    </w:p>
    <w:p>
      <w:pPr>
        <w:ind w:left="567" w:hanging="567"/>
        <w:rPr>
          <w:noProof/>
        </w:rPr>
      </w:pPr>
      <w:r>
        <w:rPr>
          <w:noProof/>
        </w:rPr>
        <w:t>–</w:t>
      </w:r>
      <w:r>
        <w:rPr>
          <w:noProof/>
        </w:rPr>
        <w:tab/>
        <w:t>Публична институция Хърватски олимпийски център</w:t>
      </w:r>
    </w:p>
    <w:p>
      <w:pPr>
        <w:ind w:left="567" w:hanging="567"/>
        <w:rPr>
          <w:noProof/>
        </w:rPr>
      </w:pPr>
      <w:r>
        <w:rPr>
          <w:noProof/>
        </w:rPr>
        <w:t>–</w:t>
      </w:r>
      <w:r>
        <w:rPr>
          <w:noProof/>
        </w:rPr>
        <w:tab/>
        <w:t>Публични институции за висше образование</w:t>
      </w:r>
    </w:p>
    <w:p>
      <w:pPr>
        <w:ind w:left="567" w:hanging="567"/>
        <w:rPr>
          <w:noProof/>
        </w:rPr>
      </w:pPr>
      <w:r>
        <w:rPr>
          <w:noProof/>
        </w:rPr>
        <w:t>–</w:t>
      </w:r>
      <w:r>
        <w:rPr>
          <w:noProof/>
        </w:rPr>
        <w:tab/>
        <w:t>Публични институции национални паркове</w:t>
      </w:r>
    </w:p>
    <w:p>
      <w:pPr>
        <w:ind w:left="567" w:hanging="567"/>
        <w:rPr>
          <w:noProof/>
        </w:rPr>
      </w:pPr>
      <w:r>
        <w:rPr>
          <w:noProof/>
        </w:rPr>
        <w:t>–</w:t>
      </w:r>
      <w:r>
        <w:rPr>
          <w:noProof/>
        </w:rPr>
        <w:tab/>
        <w:t>Публични институции природни паркове</w:t>
      </w:r>
    </w:p>
    <w:p>
      <w:pPr>
        <w:ind w:left="567" w:hanging="567"/>
        <w:rPr>
          <w:noProof/>
        </w:rPr>
      </w:pPr>
      <w:r>
        <w:rPr>
          <w:noProof/>
        </w:rPr>
        <w:t>–</w:t>
      </w:r>
      <w:r>
        <w:rPr>
          <w:noProof/>
        </w:rPr>
        <w:tab/>
        <w:t>Публични научни институти</w:t>
      </w:r>
    </w:p>
    <w:p>
      <w:pPr>
        <w:ind w:left="567" w:hanging="567"/>
        <w:rPr>
          <w:noProof/>
        </w:rPr>
      </w:pPr>
      <w:r>
        <w:rPr>
          <w:noProof/>
        </w:rPr>
        <w:t>–</w:t>
      </w:r>
      <w:r>
        <w:rPr>
          <w:noProof/>
        </w:rPr>
        <w:tab/>
        <w:t>Театри, музеи, галерии, библиотеки и други институции в областта на културата, установени от Република Хърватия или от единици на местното и регионалното самоуправление</w:t>
      </w:r>
    </w:p>
    <w:p>
      <w:pPr>
        <w:ind w:left="567" w:hanging="567"/>
        <w:rPr>
          <w:noProof/>
        </w:rPr>
      </w:pPr>
      <w:r>
        <w:rPr>
          <w:noProof/>
        </w:rPr>
        <w:t>–</w:t>
      </w:r>
      <w:r>
        <w:rPr>
          <w:noProof/>
        </w:rPr>
        <w:tab/>
        <w:t>Места за лишаване от свобода</w:t>
      </w:r>
    </w:p>
    <w:p>
      <w:pPr>
        <w:ind w:left="567" w:hanging="567"/>
        <w:rPr>
          <w:noProof/>
        </w:rPr>
      </w:pPr>
      <w:r>
        <w:rPr>
          <w:noProof/>
        </w:rPr>
        <w:t>–</w:t>
      </w:r>
      <w:r>
        <w:rPr>
          <w:noProof/>
        </w:rPr>
        <w:tab/>
        <w:t>Клинични болници</w:t>
      </w:r>
    </w:p>
    <w:p>
      <w:pPr>
        <w:ind w:left="567" w:hanging="567"/>
        <w:rPr>
          <w:noProof/>
        </w:rPr>
      </w:pPr>
      <w:r>
        <w:rPr>
          <w:noProof/>
        </w:rPr>
        <w:br w:type="page"/>
        <w:t>–</w:t>
      </w:r>
      <w:r>
        <w:rPr>
          <w:noProof/>
        </w:rPr>
        <w:tab/>
        <w:t>Клинични болнични центрове</w:t>
      </w:r>
    </w:p>
    <w:p>
      <w:pPr>
        <w:ind w:left="567" w:hanging="567"/>
        <w:rPr>
          <w:noProof/>
        </w:rPr>
      </w:pPr>
      <w:r>
        <w:rPr>
          <w:noProof/>
        </w:rPr>
        <w:t>–</w:t>
      </w:r>
      <w:r>
        <w:rPr>
          <w:noProof/>
        </w:rPr>
        <w:tab/>
        <w:t>Клиники</w:t>
      </w:r>
    </w:p>
    <w:p>
      <w:pPr>
        <w:ind w:left="567" w:hanging="567"/>
        <w:rPr>
          <w:noProof/>
        </w:rPr>
      </w:pPr>
      <w:r>
        <w:rPr>
          <w:noProof/>
        </w:rPr>
        <w:t>–</w:t>
      </w:r>
      <w:r>
        <w:rPr>
          <w:noProof/>
        </w:rPr>
        <w:tab/>
        <w:t>Институт по лексикография „Miroslav Krleža“</w:t>
      </w:r>
    </w:p>
    <w:p>
      <w:pPr>
        <w:ind w:left="567" w:hanging="567"/>
        <w:rPr>
          <w:noProof/>
        </w:rPr>
      </w:pPr>
      <w:r>
        <w:rPr>
          <w:noProof/>
        </w:rPr>
        <w:t>–</w:t>
      </w:r>
      <w:r>
        <w:rPr>
          <w:noProof/>
        </w:rPr>
        <w:tab/>
        <w:t>Пристанищни органи</w:t>
      </w:r>
    </w:p>
    <w:p>
      <w:pPr>
        <w:ind w:left="567" w:hanging="567"/>
        <w:rPr>
          <w:noProof/>
        </w:rPr>
      </w:pPr>
      <w:r>
        <w:rPr>
          <w:noProof/>
        </w:rPr>
        <w:t>–</w:t>
      </w:r>
      <w:r>
        <w:rPr>
          <w:noProof/>
        </w:rPr>
        <w:tab/>
        <w:t>Санаториуми</w:t>
      </w:r>
    </w:p>
    <w:p>
      <w:pPr>
        <w:ind w:left="567" w:hanging="567"/>
        <w:rPr>
          <w:noProof/>
        </w:rPr>
      </w:pPr>
      <w:r>
        <w:rPr>
          <w:noProof/>
        </w:rPr>
        <w:t>–</w:t>
      </w:r>
      <w:r>
        <w:rPr>
          <w:noProof/>
        </w:rPr>
        <w:tab/>
        <w:t xml:space="preserve">Аптеки, основани от единици на регионалното самоуправление </w:t>
      </w:r>
    </w:p>
    <w:p>
      <w:pPr>
        <w:ind w:left="567" w:hanging="567"/>
        <w:rPr>
          <w:noProof/>
        </w:rPr>
      </w:pPr>
      <w:r>
        <w:rPr>
          <w:noProof/>
        </w:rPr>
        <w:t>–</w:t>
      </w:r>
      <w:r>
        <w:rPr>
          <w:noProof/>
        </w:rPr>
        <w:tab/>
        <w:t>Matica hrvatska (Хърватски център)</w:t>
      </w:r>
    </w:p>
    <w:p>
      <w:pPr>
        <w:ind w:left="567" w:hanging="567"/>
        <w:rPr>
          <w:noProof/>
        </w:rPr>
      </w:pPr>
      <w:r>
        <w:rPr>
          <w:noProof/>
        </w:rPr>
        <w:t>–</w:t>
      </w:r>
      <w:r>
        <w:rPr>
          <w:noProof/>
        </w:rPr>
        <w:tab/>
        <w:t>Международен център за подводна археология</w:t>
      </w:r>
    </w:p>
    <w:p>
      <w:pPr>
        <w:ind w:left="567" w:hanging="567"/>
        <w:rPr>
          <w:noProof/>
        </w:rPr>
      </w:pPr>
      <w:r>
        <w:rPr>
          <w:noProof/>
        </w:rPr>
        <w:t>–</w:t>
      </w:r>
      <w:r>
        <w:rPr>
          <w:noProof/>
        </w:rPr>
        <w:tab/>
        <w:t>Национална и университетска библиотека</w:t>
      </w:r>
    </w:p>
    <w:p>
      <w:pPr>
        <w:ind w:left="567" w:hanging="567"/>
        <w:rPr>
          <w:noProof/>
        </w:rPr>
      </w:pPr>
      <w:r>
        <w:rPr>
          <w:noProof/>
        </w:rPr>
        <w:t>–</w:t>
      </w:r>
      <w:r>
        <w:rPr>
          <w:noProof/>
        </w:rPr>
        <w:tab/>
        <w:t>Национална фондация за подпомагане на стандарта на живот на учениците и студентите</w:t>
      </w:r>
    </w:p>
    <w:p>
      <w:pPr>
        <w:ind w:left="567" w:hanging="567"/>
        <w:rPr>
          <w:noProof/>
        </w:rPr>
      </w:pPr>
      <w:r>
        <w:rPr>
          <w:noProof/>
        </w:rPr>
        <w:t>–</w:t>
      </w:r>
      <w:r>
        <w:rPr>
          <w:noProof/>
        </w:rPr>
        <w:tab/>
        <w:t>Национална фондация за развитието на гражданското общество</w:t>
      </w:r>
    </w:p>
    <w:p>
      <w:pPr>
        <w:ind w:left="567" w:hanging="567"/>
        <w:rPr>
          <w:noProof/>
        </w:rPr>
      </w:pPr>
      <w:r>
        <w:rPr>
          <w:noProof/>
        </w:rPr>
        <w:t>–</w:t>
      </w:r>
      <w:r>
        <w:rPr>
          <w:noProof/>
        </w:rPr>
        <w:tab/>
        <w:t>Национална фондация за науката, висшето образование и технологичното развитие на Република Хърватия</w:t>
      </w:r>
    </w:p>
    <w:p>
      <w:pPr>
        <w:ind w:left="567" w:hanging="567"/>
        <w:rPr>
          <w:noProof/>
        </w:rPr>
      </w:pPr>
      <w:r>
        <w:rPr>
          <w:noProof/>
        </w:rPr>
        <w:t>–</w:t>
      </w:r>
      <w:r>
        <w:rPr>
          <w:noProof/>
        </w:rPr>
        <w:tab/>
        <w:t>Национален център за външна оценка на образованието</w:t>
      </w:r>
    </w:p>
    <w:p>
      <w:pPr>
        <w:ind w:left="567" w:hanging="567"/>
        <w:rPr>
          <w:noProof/>
        </w:rPr>
      </w:pPr>
      <w:r>
        <w:rPr>
          <w:noProof/>
        </w:rPr>
        <w:t>–</w:t>
      </w:r>
      <w:r>
        <w:rPr>
          <w:noProof/>
        </w:rPr>
        <w:tab/>
        <w:t>Национален съвет за висшето образование</w:t>
      </w:r>
    </w:p>
    <w:p>
      <w:pPr>
        <w:ind w:left="567" w:hanging="567"/>
        <w:rPr>
          <w:noProof/>
        </w:rPr>
      </w:pPr>
      <w:r>
        <w:rPr>
          <w:noProof/>
        </w:rPr>
        <w:t>–</w:t>
      </w:r>
      <w:r>
        <w:rPr>
          <w:noProof/>
        </w:rPr>
        <w:tab/>
        <w:t>Национален съвет за наука</w:t>
      </w:r>
    </w:p>
    <w:p>
      <w:pPr>
        <w:ind w:left="567" w:hanging="567"/>
        <w:rPr>
          <w:noProof/>
        </w:rPr>
      </w:pPr>
      <w:r>
        <w:rPr>
          <w:noProof/>
        </w:rPr>
        <w:t>–</w:t>
      </w:r>
      <w:r>
        <w:rPr>
          <w:noProof/>
        </w:rPr>
        <w:tab/>
        <w:t>Официален вестник (Narodne novine d.d.)</w:t>
      </w:r>
    </w:p>
    <w:p>
      <w:pPr>
        <w:ind w:left="567" w:hanging="567"/>
        <w:rPr>
          <w:noProof/>
        </w:rPr>
      </w:pPr>
      <w:r>
        <w:rPr>
          <w:noProof/>
        </w:rPr>
        <w:t>–</w:t>
      </w:r>
      <w:r>
        <w:rPr>
          <w:noProof/>
        </w:rPr>
        <w:tab/>
        <w:t>Образователни/изправителни институти</w:t>
      </w:r>
    </w:p>
    <w:p>
      <w:pPr>
        <w:ind w:left="567" w:hanging="567"/>
        <w:rPr>
          <w:noProof/>
        </w:rPr>
      </w:pPr>
      <w:r>
        <w:rPr>
          <w:noProof/>
        </w:rPr>
        <w:t>–</w:t>
      </w:r>
      <w:r>
        <w:rPr>
          <w:noProof/>
        </w:rPr>
        <w:tab/>
        <w:t>Образователни институции, основани от Република Хърватия или от единици на местното и регионалното самоуправление</w:t>
      </w:r>
    </w:p>
    <w:p>
      <w:pPr>
        <w:ind w:left="567" w:hanging="567"/>
        <w:rPr>
          <w:noProof/>
        </w:rPr>
      </w:pPr>
      <w:r>
        <w:rPr>
          <w:noProof/>
        </w:rPr>
        <w:t>–</w:t>
      </w:r>
      <w:r>
        <w:rPr>
          <w:noProof/>
        </w:rPr>
        <w:tab/>
        <w:t>Многопрофилни болници</w:t>
      </w:r>
    </w:p>
    <w:p>
      <w:pPr>
        <w:ind w:left="567" w:hanging="567"/>
        <w:rPr>
          <w:noProof/>
        </w:rPr>
      </w:pPr>
      <w:r>
        <w:rPr>
          <w:noProof/>
        </w:rPr>
        <w:t>–</w:t>
      </w:r>
      <w:r>
        <w:rPr>
          <w:noProof/>
        </w:rPr>
        <w:tab/>
        <w:t>Plovput d.o.o. (Държавна компания, отговарящи за безопасността на корабоплаването)</w:t>
      </w:r>
    </w:p>
    <w:p>
      <w:pPr>
        <w:ind w:left="567" w:hanging="567"/>
        <w:rPr>
          <w:noProof/>
        </w:rPr>
      </w:pPr>
      <w:r>
        <w:rPr>
          <w:noProof/>
        </w:rPr>
        <w:t>–</w:t>
      </w:r>
      <w:r>
        <w:rPr>
          <w:noProof/>
        </w:rPr>
        <w:tab/>
        <w:t>Поликлиники</w:t>
      </w:r>
    </w:p>
    <w:p>
      <w:pPr>
        <w:ind w:left="567" w:hanging="567"/>
        <w:rPr>
          <w:noProof/>
        </w:rPr>
      </w:pPr>
      <w:r>
        <w:rPr>
          <w:noProof/>
        </w:rPr>
        <w:br w:type="page"/>
        <w:t>–</w:t>
      </w:r>
      <w:r>
        <w:rPr>
          <w:noProof/>
        </w:rPr>
        <w:tab/>
        <w:t>Специални болници</w:t>
      </w:r>
    </w:p>
    <w:p>
      <w:pPr>
        <w:ind w:left="567" w:hanging="567"/>
        <w:rPr>
          <w:noProof/>
        </w:rPr>
      </w:pPr>
      <w:r>
        <w:rPr>
          <w:noProof/>
        </w:rPr>
        <w:t>–</w:t>
      </w:r>
      <w:r>
        <w:rPr>
          <w:noProof/>
        </w:rPr>
        <w:tab/>
        <w:t>Централен регистър на застрахованите лица</w:t>
      </w:r>
    </w:p>
    <w:p>
      <w:pPr>
        <w:ind w:left="567" w:hanging="567"/>
        <w:rPr>
          <w:noProof/>
        </w:rPr>
      </w:pPr>
      <w:r>
        <w:rPr>
          <w:noProof/>
        </w:rPr>
        <w:t>–</w:t>
      </w:r>
      <w:r>
        <w:rPr>
          <w:noProof/>
        </w:rPr>
        <w:tab/>
        <w:t>Университетски изчислителен център</w:t>
      </w:r>
    </w:p>
    <w:p>
      <w:pPr>
        <w:ind w:left="567" w:hanging="567"/>
        <w:rPr>
          <w:noProof/>
        </w:rPr>
      </w:pPr>
      <w:r>
        <w:rPr>
          <w:noProof/>
        </w:rPr>
        <w:t>–</w:t>
      </w:r>
      <w:r>
        <w:rPr>
          <w:noProof/>
        </w:rPr>
        <w:tab/>
        <w:t>Спортни асоциации</w:t>
      </w:r>
    </w:p>
    <w:p>
      <w:pPr>
        <w:ind w:left="567" w:hanging="567"/>
        <w:rPr>
          <w:noProof/>
        </w:rPr>
      </w:pPr>
      <w:r>
        <w:rPr>
          <w:noProof/>
        </w:rPr>
        <w:t>–</w:t>
      </w:r>
      <w:r>
        <w:rPr>
          <w:noProof/>
        </w:rPr>
        <w:tab/>
        <w:t>Спортни федерации</w:t>
      </w:r>
    </w:p>
    <w:p>
      <w:pPr>
        <w:ind w:left="567" w:hanging="567"/>
        <w:rPr>
          <w:noProof/>
        </w:rPr>
      </w:pPr>
      <w:r>
        <w:rPr>
          <w:noProof/>
        </w:rPr>
        <w:t>–</w:t>
      </w:r>
      <w:r>
        <w:rPr>
          <w:noProof/>
        </w:rPr>
        <w:tab/>
        <w:t>Институции за спешна медицинска помощ</w:t>
      </w:r>
    </w:p>
    <w:p>
      <w:pPr>
        <w:ind w:left="567" w:hanging="567"/>
        <w:rPr>
          <w:noProof/>
        </w:rPr>
      </w:pPr>
      <w:r>
        <w:rPr>
          <w:noProof/>
        </w:rPr>
        <w:t>–</w:t>
      </w:r>
      <w:r>
        <w:rPr>
          <w:noProof/>
        </w:rPr>
        <w:tab/>
        <w:t>Институции за палиативни грижи</w:t>
      </w:r>
    </w:p>
    <w:p>
      <w:pPr>
        <w:ind w:left="567" w:hanging="567"/>
        <w:rPr>
          <w:noProof/>
        </w:rPr>
      </w:pPr>
      <w:r>
        <w:rPr>
          <w:noProof/>
        </w:rPr>
        <w:t>–</w:t>
      </w:r>
      <w:r>
        <w:rPr>
          <w:noProof/>
        </w:rPr>
        <w:tab/>
        <w:t>Лечебни заведения</w:t>
      </w:r>
    </w:p>
    <w:p>
      <w:pPr>
        <w:ind w:left="567" w:hanging="567"/>
        <w:rPr>
          <w:noProof/>
        </w:rPr>
      </w:pPr>
      <w:r>
        <w:rPr>
          <w:noProof/>
        </w:rPr>
        <w:t>–</w:t>
      </w:r>
      <w:r>
        <w:rPr>
          <w:noProof/>
        </w:rPr>
        <w:tab/>
        <w:t>Фондация за полицейска солидарност</w:t>
      </w:r>
    </w:p>
    <w:p>
      <w:pPr>
        <w:ind w:left="567" w:hanging="567"/>
        <w:rPr>
          <w:noProof/>
        </w:rPr>
      </w:pPr>
      <w:r>
        <w:rPr>
          <w:noProof/>
        </w:rPr>
        <w:t>–</w:t>
      </w:r>
      <w:r>
        <w:rPr>
          <w:noProof/>
        </w:rPr>
        <w:tab/>
        <w:t>Затвори</w:t>
      </w:r>
    </w:p>
    <w:p>
      <w:pPr>
        <w:ind w:left="567" w:hanging="567"/>
        <w:rPr>
          <w:noProof/>
        </w:rPr>
      </w:pPr>
      <w:r>
        <w:rPr>
          <w:noProof/>
        </w:rPr>
        <w:t>–</w:t>
      </w:r>
      <w:r>
        <w:rPr>
          <w:noProof/>
        </w:rPr>
        <w:tab/>
        <w:t>Институт за реставрация на Дубровник</w:t>
      </w:r>
    </w:p>
    <w:p>
      <w:pPr>
        <w:ind w:left="567" w:hanging="567"/>
        <w:rPr>
          <w:noProof/>
        </w:rPr>
      </w:pPr>
      <w:r>
        <w:rPr>
          <w:noProof/>
        </w:rPr>
        <w:t>–</w:t>
      </w:r>
      <w:r>
        <w:rPr>
          <w:noProof/>
        </w:rPr>
        <w:tab/>
        <w:t>Институт за семена и посадъчен материал</w:t>
      </w:r>
    </w:p>
    <w:p>
      <w:pPr>
        <w:ind w:left="567" w:hanging="567"/>
        <w:rPr>
          <w:noProof/>
        </w:rPr>
      </w:pPr>
      <w:r>
        <w:rPr>
          <w:noProof/>
        </w:rPr>
        <w:t>–</w:t>
      </w:r>
      <w:r>
        <w:rPr>
          <w:noProof/>
        </w:rPr>
        <w:tab/>
        <w:t>Институти за обществено здраве</w:t>
      </w:r>
    </w:p>
    <w:p>
      <w:pPr>
        <w:ind w:left="567" w:hanging="567"/>
        <w:rPr>
          <w:noProof/>
        </w:rPr>
      </w:pPr>
      <w:r>
        <w:rPr>
          <w:noProof/>
        </w:rPr>
        <w:t>–</w:t>
      </w:r>
      <w:r>
        <w:rPr>
          <w:noProof/>
        </w:rPr>
        <w:tab/>
        <w:t>Авиационен технически център (Zrakoplovno – tehnički centar d.d.)</w:t>
      </w:r>
    </w:p>
    <w:p>
      <w:pPr>
        <w:ind w:left="567" w:hanging="567"/>
        <w:rPr>
          <w:noProof/>
        </w:rPr>
      </w:pPr>
      <w:r>
        <w:rPr>
          <w:noProof/>
        </w:rPr>
        <w:t>–</w:t>
      </w:r>
      <w:r>
        <w:rPr>
          <w:noProof/>
        </w:rPr>
        <w:tab/>
        <w:t>Администрации на регионалните пътища</w:t>
      </w:r>
    </w:p>
    <w:p>
      <w:pPr>
        <w:ind w:left="567" w:hanging="567"/>
        <w:rPr>
          <w:noProof/>
        </w:rPr>
      </w:pPr>
      <w:r>
        <w:rPr>
          <w:noProof/>
        </w:rPr>
        <w:t>–</w:t>
      </w:r>
      <w:r>
        <w:rPr>
          <w:noProof/>
        </w:rPr>
        <w:tab/>
        <w:t>Център за мониторинг на бизнес дейностите в енергийния сектор и инвестициите</w:t>
      </w:r>
    </w:p>
    <w:p>
      <w:pPr>
        <w:rPr>
          <w:noProof/>
        </w:rPr>
      </w:pPr>
    </w:p>
    <w:p>
      <w:pPr>
        <w:rPr>
          <w:noProof/>
        </w:rPr>
      </w:pPr>
    </w:p>
    <w:p>
      <w:pPr>
        <w:jc w:val="center"/>
        <w:rPr>
          <w:noProof/>
        </w:rPr>
        <w:sectPr>
          <w:headerReference w:type="even" r:id="rId23"/>
          <w:headerReference w:type="default" r:id="rId24"/>
          <w:footerReference w:type="even" r:id="rId25"/>
          <w:footerReference w:type="default" r:id="rId26"/>
          <w:headerReference w:type="first" r:id="rId27"/>
          <w:footerReference w:type="first" r:id="rId28"/>
          <w:footnotePr>
            <w:numRestart w:val="eachPage"/>
          </w:footnotePr>
          <w:pgSz w:w="11907" w:h="16839" w:code="9"/>
          <w:pgMar w:top="1134" w:right="1134" w:bottom="1134" w:left="1134" w:header="1134" w:footer="1134" w:gutter="0"/>
          <w:pgNumType w:start="1"/>
          <w:cols w:space="708"/>
          <w:docGrid w:linePitch="360"/>
        </w:sectPr>
      </w:pPr>
      <w:r>
        <w:rPr>
          <w:noProof/>
        </w:rPr>
        <w:t>________________</w:t>
      </w:r>
    </w:p>
    <w:p>
      <w:pPr>
        <w:jc w:val="right"/>
        <w:rPr>
          <w:rFonts w:eastAsia="Gulim"/>
          <w:b/>
          <w:bCs/>
          <w:iCs/>
          <w:noProof/>
          <w:u w:val="single"/>
        </w:rPr>
      </w:pPr>
      <w:r>
        <w:rPr>
          <w:b/>
          <w:noProof/>
          <w:u w:val="single"/>
        </w:rPr>
        <w:t>ПРИЛОЖЕНИЕ 9-В</w:t>
      </w:r>
    </w:p>
    <w:p>
      <w:pPr>
        <w:jc w:val="right"/>
        <w:rPr>
          <w:rFonts w:eastAsia="Gulim"/>
          <w:b/>
          <w:bCs/>
          <w:iCs/>
          <w:noProof/>
          <w:u w:val="single"/>
        </w:rPr>
      </w:pPr>
    </w:p>
    <w:p>
      <w:pPr>
        <w:jc w:val="right"/>
        <w:rPr>
          <w:rFonts w:eastAsia="Gulim"/>
          <w:b/>
          <w:bCs/>
          <w:iCs/>
          <w:noProof/>
          <w:u w:val="single"/>
        </w:rPr>
      </w:pPr>
    </w:p>
    <w:p>
      <w:pPr>
        <w:jc w:val="center"/>
        <w:rPr>
          <w:rFonts w:eastAsia="Gulim"/>
          <w:bCs/>
          <w:caps/>
          <w:noProof/>
        </w:rPr>
      </w:pPr>
      <w:r>
        <w:rPr>
          <w:caps/>
          <w:noProof/>
        </w:rPr>
        <w:t>предприятия за комунални услуги и други субекти,</w:t>
      </w:r>
      <w:r>
        <w:rPr>
          <w:rFonts w:eastAsia="Gulim"/>
          <w:bCs/>
          <w:caps/>
          <w:noProof/>
        </w:rPr>
        <w:br/>
      </w:r>
      <w:r>
        <w:rPr>
          <w:caps/>
          <w:noProof/>
        </w:rPr>
        <w:t>които възлагат поръчки в съответствие с</w:t>
      </w:r>
      <w:r>
        <w:rPr>
          <w:rFonts w:eastAsia="Gulim"/>
          <w:bCs/>
          <w:caps/>
          <w:noProof/>
        </w:rPr>
        <w:br/>
      </w:r>
      <w:r>
        <w:rPr>
          <w:caps/>
          <w:noProof/>
        </w:rPr>
        <w:t>разпоредбите на настоящото споразумение</w:t>
      </w:r>
    </w:p>
    <w:p>
      <w:pPr>
        <w:jc w:val="center"/>
        <w:rPr>
          <w:rFonts w:eastAsia="Gulim"/>
          <w:bCs/>
          <w:caps/>
          <w:noProof/>
        </w:rPr>
      </w:pPr>
    </w:p>
    <w:p>
      <w:pPr>
        <w:jc w:val="center"/>
        <w:rPr>
          <w:rFonts w:eastAsia="Gulim"/>
          <w:bCs/>
          <w:noProof/>
        </w:rPr>
      </w:pPr>
    </w:p>
    <w:p>
      <w:pPr>
        <w:tabs>
          <w:tab w:val="left" w:pos="720"/>
        </w:tabs>
        <w:jc w:val="center"/>
        <w:rPr>
          <w:caps/>
          <w:noProof/>
        </w:rPr>
      </w:pPr>
      <w:r>
        <w:rPr>
          <w:caps/>
          <w:noProof/>
        </w:rPr>
        <w:t>Част 1</w:t>
      </w:r>
    </w:p>
    <w:p>
      <w:pPr>
        <w:tabs>
          <w:tab w:val="left" w:pos="720"/>
        </w:tabs>
        <w:jc w:val="center"/>
        <w:rPr>
          <w:caps/>
          <w:noProof/>
        </w:rPr>
      </w:pPr>
    </w:p>
    <w:p>
      <w:pPr>
        <w:tabs>
          <w:tab w:val="left" w:pos="720"/>
        </w:tabs>
        <w:jc w:val="center"/>
        <w:rPr>
          <w:caps/>
          <w:noProof/>
        </w:rPr>
      </w:pPr>
      <w:r>
        <w:rPr>
          <w:caps/>
          <w:noProof/>
        </w:rPr>
        <w:t>Ангажименти на Сингапур</w:t>
      </w:r>
    </w:p>
    <w:p>
      <w:pPr>
        <w:tabs>
          <w:tab w:val="left" w:pos="720"/>
        </w:tabs>
        <w:jc w:val="center"/>
        <w:rPr>
          <w:caps/>
          <w:noProof/>
        </w:rPr>
      </w:pPr>
    </w:p>
    <w:p>
      <w:pPr>
        <w:tabs>
          <w:tab w:val="left" w:pos="5670"/>
        </w:tabs>
        <w:suppressAutoHyphens/>
        <w:rPr>
          <w:bCs/>
          <w:iCs/>
          <w:noProof/>
          <w:spacing w:val="-2"/>
        </w:rPr>
      </w:pPr>
      <w:r>
        <w:rPr>
          <w:noProof/>
        </w:rPr>
        <w:t>Стоки (посочени в приложение 9-Г)</w:t>
      </w:r>
      <w:r>
        <w:rPr>
          <w:noProof/>
        </w:rPr>
        <w:tab/>
        <w:t>Праг:</w:t>
      </w:r>
      <w:r>
        <w:rPr>
          <w:noProof/>
        </w:rPr>
        <w:tab/>
        <w:t>400 000 СПТ</w:t>
      </w:r>
    </w:p>
    <w:p>
      <w:pPr>
        <w:tabs>
          <w:tab w:val="left" w:pos="5670"/>
        </w:tabs>
        <w:suppressAutoHyphens/>
        <w:rPr>
          <w:bCs/>
          <w:iCs/>
          <w:noProof/>
          <w:spacing w:val="-2"/>
        </w:rPr>
      </w:pPr>
      <w:r>
        <w:rPr>
          <w:noProof/>
        </w:rPr>
        <w:t>Услуги (посочени в приложение 9-Д)</w:t>
      </w:r>
      <w:r>
        <w:rPr>
          <w:noProof/>
        </w:rPr>
        <w:tab/>
        <w:t>Праг:</w:t>
      </w:r>
      <w:r>
        <w:rPr>
          <w:noProof/>
        </w:rPr>
        <w:tab/>
        <w:t>400 000 СПТ</w:t>
      </w:r>
    </w:p>
    <w:p>
      <w:pPr>
        <w:tabs>
          <w:tab w:val="left" w:pos="5670"/>
        </w:tabs>
        <w:suppressAutoHyphens/>
        <w:rPr>
          <w:bCs/>
          <w:iCs/>
          <w:noProof/>
          <w:spacing w:val="-2"/>
        </w:rPr>
      </w:pPr>
      <w:r>
        <w:rPr>
          <w:noProof/>
        </w:rPr>
        <w:t>Строителство (посочени в приложение 9-Е)</w:t>
      </w:r>
      <w:r>
        <w:rPr>
          <w:noProof/>
        </w:rPr>
        <w:tab/>
        <w:t>Праг:</w:t>
      </w:r>
      <w:r>
        <w:rPr>
          <w:noProof/>
        </w:rPr>
        <w:tab/>
        <w:t>5 000 000 СПТ</w:t>
      </w:r>
    </w:p>
    <w:p>
      <w:pPr>
        <w:tabs>
          <w:tab w:val="left" w:pos="-720"/>
          <w:tab w:val="left" w:pos="720"/>
        </w:tabs>
        <w:suppressAutoHyphens/>
        <w:rPr>
          <w:bCs/>
          <w:iCs/>
          <w:noProof/>
          <w:spacing w:val="-2"/>
        </w:rPr>
      </w:pPr>
    </w:p>
    <w:p>
      <w:pPr>
        <w:tabs>
          <w:tab w:val="left" w:pos="-720"/>
          <w:tab w:val="left" w:pos="720"/>
        </w:tabs>
        <w:suppressAutoHyphens/>
        <w:rPr>
          <w:noProof/>
          <w:spacing w:val="-2"/>
        </w:rPr>
      </w:pPr>
      <w:r>
        <w:rPr>
          <w:noProof/>
        </w:rPr>
        <w:t>Списък на органите:</w:t>
      </w:r>
    </w:p>
    <w:p>
      <w:pPr>
        <w:tabs>
          <w:tab w:val="left" w:pos="-720"/>
          <w:tab w:val="left" w:pos="720"/>
        </w:tabs>
        <w:suppressAutoHyphens/>
        <w:rPr>
          <w:noProof/>
          <w:spacing w:val="-2"/>
        </w:rPr>
      </w:pPr>
    </w:p>
    <w:p>
      <w:pPr>
        <w:tabs>
          <w:tab w:val="left" w:pos="-720"/>
          <w:tab w:val="left" w:pos="720"/>
        </w:tabs>
        <w:suppressAutoHyphens/>
        <w:rPr>
          <w:noProof/>
          <w:spacing w:val="-2"/>
        </w:rPr>
      </w:pPr>
      <w:r>
        <w:rPr>
          <w:noProof/>
        </w:rPr>
        <w:t>Accounting and Corporate Regulating Authority</w:t>
      </w:r>
    </w:p>
    <w:p>
      <w:pPr>
        <w:tabs>
          <w:tab w:val="left" w:pos="-720"/>
          <w:tab w:val="left" w:pos="720"/>
        </w:tabs>
        <w:suppressAutoHyphens/>
        <w:rPr>
          <w:noProof/>
          <w:spacing w:val="-2"/>
        </w:rPr>
      </w:pPr>
      <w:r>
        <w:rPr>
          <w:noProof/>
        </w:rPr>
        <w:t>Agency for Science, Technology and Research</w:t>
      </w:r>
    </w:p>
    <w:p>
      <w:pPr>
        <w:tabs>
          <w:tab w:val="left" w:pos="-720"/>
          <w:tab w:val="left" w:pos="720"/>
        </w:tabs>
        <w:suppressAutoHyphens/>
        <w:rPr>
          <w:noProof/>
          <w:spacing w:val="-2"/>
        </w:rPr>
      </w:pPr>
      <w:r>
        <w:rPr>
          <w:noProof/>
        </w:rPr>
        <w:t>Agri-Food &amp; Veterinary Authority</w:t>
      </w:r>
    </w:p>
    <w:p>
      <w:pPr>
        <w:tabs>
          <w:tab w:val="left" w:pos="-720"/>
          <w:tab w:val="left" w:pos="720"/>
        </w:tabs>
        <w:suppressAutoHyphens/>
        <w:rPr>
          <w:noProof/>
          <w:spacing w:val="-2"/>
        </w:rPr>
      </w:pPr>
      <w:r>
        <w:rPr>
          <w:noProof/>
        </w:rPr>
        <w:t>Board of Architects</w:t>
      </w:r>
    </w:p>
    <w:p>
      <w:pPr>
        <w:tabs>
          <w:tab w:val="left" w:pos="-720"/>
          <w:tab w:val="left" w:pos="720"/>
        </w:tabs>
        <w:suppressAutoHyphens/>
        <w:rPr>
          <w:noProof/>
          <w:spacing w:val="-2"/>
        </w:rPr>
      </w:pPr>
      <w:r>
        <w:rPr>
          <w:noProof/>
        </w:rPr>
        <w:t>Building and Construction Authority</w:t>
      </w:r>
    </w:p>
    <w:p>
      <w:pPr>
        <w:tabs>
          <w:tab w:val="left" w:pos="-720"/>
          <w:tab w:val="left" w:pos="720"/>
        </w:tabs>
        <w:suppressAutoHyphens/>
        <w:rPr>
          <w:noProof/>
          <w:spacing w:val="-2"/>
        </w:rPr>
      </w:pPr>
      <w:r>
        <w:rPr>
          <w:noProof/>
        </w:rPr>
        <w:t>Casino Regulatory Authority</w:t>
      </w:r>
    </w:p>
    <w:p>
      <w:pPr>
        <w:tabs>
          <w:tab w:val="left" w:pos="-720"/>
          <w:tab w:val="left" w:pos="720"/>
        </w:tabs>
        <w:suppressAutoHyphens/>
        <w:rPr>
          <w:noProof/>
          <w:spacing w:val="-2"/>
        </w:rPr>
      </w:pPr>
      <w:r>
        <w:rPr>
          <w:noProof/>
        </w:rPr>
        <w:t>Central Provident Fund Board</w:t>
      </w:r>
    </w:p>
    <w:p>
      <w:pPr>
        <w:tabs>
          <w:tab w:val="left" w:pos="-720"/>
          <w:tab w:val="left" w:pos="720"/>
        </w:tabs>
        <w:suppressAutoHyphens/>
        <w:rPr>
          <w:noProof/>
          <w:spacing w:val="-2"/>
        </w:rPr>
      </w:pPr>
      <w:r>
        <w:rPr>
          <w:noProof/>
        </w:rPr>
        <w:t>Civil Aviation Authority of Singapore</w:t>
      </w:r>
    </w:p>
    <w:p>
      <w:pPr>
        <w:tabs>
          <w:tab w:val="left" w:pos="-720"/>
          <w:tab w:val="left" w:pos="720"/>
        </w:tabs>
        <w:suppressAutoHyphens/>
        <w:rPr>
          <w:noProof/>
          <w:spacing w:val="-2"/>
        </w:rPr>
      </w:pPr>
      <w:r>
        <w:rPr>
          <w:noProof/>
        </w:rPr>
        <w:br w:type="page"/>
        <w:t>Civil Service College</w:t>
      </w:r>
    </w:p>
    <w:p>
      <w:pPr>
        <w:tabs>
          <w:tab w:val="left" w:pos="-720"/>
          <w:tab w:val="left" w:pos="720"/>
        </w:tabs>
        <w:suppressAutoHyphens/>
        <w:rPr>
          <w:noProof/>
          <w:spacing w:val="-2"/>
        </w:rPr>
      </w:pPr>
      <w:r>
        <w:rPr>
          <w:noProof/>
        </w:rPr>
        <w:t>Competition Commission of Singapore</w:t>
      </w:r>
    </w:p>
    <w:p>
      <w:pPr>
        <w:tabs>
          <w:tab w:val="left" w:pos="-720"/>
          <w:tab w:val="left" w:pos="720"/>
        </w:tabs>
        <w:suppressAutoHyphens/>
        <w:rPr>
          <w:noProof/>
          <w:spacing w:val="-2"/>
        </w:rPr>
      </w:pPr>
      <w:r>
        <w:rPr>
          <w:noProof/>
        </w:rPr>
        <w:t>Council for Estate Agents</w:t>
      </w:r>
    </w:p>
    <w:p>
      <w:pPr>
        <w:tabs>
          <w:tab w:val="left" w:pos="-720"/>
          <w:tab w:val="left" w:pos="720"/>
        </w:tabs>
        <w:suppressAutoHyphens/>
        <w:rPr>
          <w:noProof/>
          <w:spacing w:val="-2"/>
        </w:rPr>
      </w:pPr>
      <w:r>
        <w:rPr>
          <w:noProof/>
        </w:rPr>
        <w:t>Council for Private Education</w:t>
      </w:r>
    </w:p>
    <w:p>
      <w:pPr>
        <w:tabs>
          <w:tab w:val="left" w:pos="-720"/>
          <w:tab w:val="left" w:pos="720"/>
        </w:tabs>
        <w:suppressAutoHyphens/>
        <w:rPr>
          <w:noProof/>
          <w:spacing w:val="-2"/>
        </w:rPr>
      </w:pPr>
      <w:r>
        <w:rPr>
          <w:noProof/>
        </w:rPr>
        <w:t>Economic Development Board</w:t>
      </w:r>
    </w:p>
    <w:p>
      <w:pPr>
        <w:tabs>
          <w:tab w:val="left" w:pos="-720"/>
          <w:tab w:val="left" w:pos="720"/>
        </w:tabs>
        <w:suppressAutoHyphens/>
        <w:rPr>
          <w:noProof/>
          <w:spacing w:val="-2"/>
        </w:rPr>
      </w:pPr>
      <w:r>
        <w:rPr>
          <w:noProof/>
        </w:rPr>
        <w:t>Energy Market Authority</w:t>
      </w:r>
    </w:p>
    <w:p>
      <w:pPr>
        <w:tabs>
          <w:tab w:val="left" w:pos="-720"/>
          <w:tab w:val="left" w:pos="720"/>
        </w:tabs>
        <w:suppressAutoHyphens/>
        <w:rPr>
          <w:noProof/>
          <w:spacing w:val="-2"/>
        </w:rPr>
      </w:pPr>
      <w:r>
        <w:rPr>
          <w:noProof/>
        </w:rPr>
        <w:t>Health Promotion Board</w:t>
      </w:r>
    </w:p>
    <w:p>
      <w:pPr>
        <w:tabs>
          <w:tab w:val="left" w:pos="-720"/>
          <w:tab w:val="left" w:pos="720"/>
        </w:tabs>
        <w:suppressAutoHyphens/>
        <w:rPr>
          <w:noProof/>
          <w:spacing w:val="-2"/>
        </w:rPr>
      </w:pPr>
      <w:r>
        <w:rPr>
          <w:noProof/>
        </w:rPr>
        <w:t>Health Sciences Authority</w:t>
      </w:r>
    </w:p>
    <w:p>
      <w:pPr>
        <w:tabs>
          <w:tab w:val="left" w:pos="-720"/>
          <w:tab w:val="left" w:pos="720"/>
        </w:tabs>
        <w:suppressAutoHyphens/>
        <w:rPr>
          <w:noProof/>
          <w:spacing w:val="-2"/>
        </w:rPr>
      </w:pPr>
      <w:r>
        <w:rPr>
          <w:noProof/>
        </w:rPr>
        <w:t>Hotels Licensing Board</w:t>
      </w:r>
    </w:p>
    <w:p>
      <w:pPr>
        <w:tabs>
          <w:tab w:val="left" w:pos="-720"/>
          <w:tab w:val="left" w:pos="720"/>
        </w:tabs>
        <w:suppressAutoHyphens/>
        <w:rPr>
          <w:noProof/>
          <w:spacing w:val="-2"/>
        </w:rPr>
      </w:pPr>
      <w:r>
        <w:rPr>
          <w:noProof/>
        </w:rPr>
        <w:t>Housing and Development Board</w:t>
      </w:r>
    </w:p>
    <w:p>
      <w:pPr>
        <w:tabs>
          <w:tab w:val="left" w:pos="-720"/>
          <w:tab w:val="left" w:pos="720"/>
        </w:tabs>
        <w:suppressAutoHyphens/>
        <w:rPr>
          <w:noProof/>
          <w:spacing w:val="-2"/>
        </w:rPr>
      </w:pPr>
      <w:r>
        <w:rPr>
          <w:noProof/>
        </w:rPr>
        <w:t>Info–communications Development Authority of Singapore</w:t>
      </w:r>
    </w:p>
    <w:p>
      <w:pPr>
        <w:tabs>
          <w:tab w:val="left" w:pos="-720"/>
          <w:tab w:val="left" w:pos="720"/>
        </w:tabs>
        <w:suppressAutoHyphens/>
        <w:rPr>
          <w:noProof/>
          <w:spacing w:val="-2"/>
        </w:rPr>
      </w:pPr>
      <w:r>
        <w:rPr>
          <w:noProof/>
        </w:rPr>
        <w:t>Inland Revenue Authority of Singapore</w:t>
      </w:r>
    </w:p>
    <w:p>
      <w:pPr>
        <w:tabs>
          <w:tab w:val="left" w:pos="-720"/>
          <w:tab w:val="left" w:pos="720"/>
        </w:tabs>
        <w:suppressAutoHyphens/>
        <w:rPr>
          <w:noProof/>
          <w:spacing w:val="-2"/>
        </w:rPr>
      </w:pPr>
      <w:r>
        <w:rPr>
          <w:noProof/>
        </w:rPr>
        <w:t>Institute of Southeast Asian Studies</w:t>
      </w:r>
    </w:p>
    <w:p>
      <w:pPr>
        <w:tabs>
          <w:tab w:val="left" w:pos="-720"/>
          <w:tab w:val="left" w:pos="720"/>
        </w:tabs>
        <w:suppressAutoHyphens/>
        <w:rPr>
          <w:noProof/>
          <w:spacing w:val="-2"/>
        </w:rPr>
      </w:pPr>
      <w:r>
        <w:rPr>
          <w:noProof/>
        </w:rPr>
        <w:t>Institute of Technical Education</w:t>
      </w:r>
    </w:p>
    <w:p>
      <w:pPr>
        <w:tabs>
          <w:tab w:val="left" w:pos="-720"/>
          <w:tab w:val="left" w:pos="720"/>
        </w:tabs>
        <w:suppressAutoHyphens/>
        <w:rPr>
          <w:noProof/>
          <w:spacing w:val="-2"/>
        </w:rPr>
      </w:pPr>
      <w:r>
        <w:rPr>
          <w:noProof/>
        </w:rPr>
        <w:t>International Enterprise Singapore</w:t>
      </w:r>
    </w:p>
    <w:p>
      <w:pPr>
        <w:tabs>
          <w:tab w:val="left" w:pos="-720"/>
          <w:tab w:val="left" w:pos="720"/>
        </w:tabs>
        <w:suppressAutoHyphens/>
        <w:rPr>
          <w:noProof/>
          <w:spacing w:val="-2"/>
        </w:rPr>
      </w:pPr>
      <w:r>
        <w:rPr>
          <w:noProof/>
        </w:rPr>
        <w:t>Intellectual Property Office of Singapore</w:t>
      </w:r>
    </w:p>
    <w:p>
      <w:pPr>
        <w:tabs>
          <w:tab w:val="left" w:pos="-720"/>
          <w:tab w:val="left" w:pos="720"/>
        </w:tabs>
        <w:suppressAutoHyphens/>
        <w:rPr>
          <w:noProof/>
          <w:spacing w:val="-2"/>
        </w:rPr>
      </w:pPr>
      <w:r>
        <w:rPr>
          <w:noProof/>
        </w:rPr>
        <w:t>Land Transport Authority of Singapore</w:t>
      </w:r>
    </w:p>
    <w:p>
      <w:pPr>
        <w:tabs>
          <w:tab w:val="left" w:pos="-720"/>
          <w:tab w:val="left" w:pos="720"/>
        </w:tabs>
        <w:suppressAutoHyphens/>
        <w:rPr>
          <w:noProof/>
          <w:spacing w:val="-2"/>
        </w:rPr>
      </w:pPr>
      <w:r>
        <w:rPr>
          <w:noProof/>
        </w:rPr>
        <w:t>Jurong Town Corporation</w:t>
      </w:r>
    </w:p>
    <w:p>
      <w:pPr>
        <w:tabs>
          <w:tab w:val="left" w:pos="-720"/>
          <w:tab w:val="left" w:pos="720"/>
        </w:tabs>
        <w:suppressAutoHyphens/>
        <w:rPr>
          <w:noProof/>
          <w:spacing w:val="-2"/>
        </w:rPr>
      </w:pPr>
      <w:r>
        <w:rPr>
          <w:noProof/>
        </w:rPr>
        <w:t>Maritime and Port Authority of Singapore</w:t>
      </w:r>
    </w:p>
    <w:p>
      <w:pPr>
        <w:tabs>
          <w:tab w:val="left" w:pos="-720"/>
          <w:tab w:val="left" w:pos="720"/>
        </w:tabs>
        <w:suppressAutoHyphens/>
        <w:rPr>
          <w:noProof/>
          <w:spacing w:val="-2"/>
        </w:rPr>
      </w:pPr>
      <w:r>
        <w:rPr>
          <w:noProof/>
        </w:rPr>
        <w:t>Media Development Authority</w:t>
      </w:r>
    </w:p>
    <w:p>
      <w:pPr>
        <w:tabs>
          <w:tab w:val="left" w:pos="-720"/>
          <w:tab w:val="left" w:pos="720"/>
        </w:tabs>
        <w:suppressAutoHyphens/>
        <w:rPr>
          <w:noProof/>
          <w:spacing w:val="-2"/>
        </w:rPr>
      </w:pPr>
      <w:r>
        <w:rPr>
          <w:noProof/>
        </w:rPr>
        <w:t>Monetary Authority of Singapore</w:t>
      </w:r>
    </w:p>
    <w:p>
      <w:pPr>
        <w:tabs>
          <w:tab w:val="left" w:pos="-720"/>
          <w:tab w:val="left" w:pos="720"/>
        </w:tabs>
        <w:suppressAutoHyphens/>
        <w:rPr>
          <w:noProof/>
          <w:spacing w:val="-2"/>
        </w:rPr>
      </w:pPr>
      <w:r>
        <w:rPr>
          <w:noProof/>
        </w:rPr>
        <w:t>Nanyang Technological University</w:t>
      </w:r>
    </w:p>
    <w:p>
      <w:pPr>
        <w:tabs>
          <w:tab w:val="left" w:pos="-720"/>
          <w:tab w:val="left" w:pos="720"/>
        </w:tabs>
        <w:suppressAutoHyphens/>
        <w:rPr>
          <w:noProof/>
          <w:spacing w:val="-2"/>
        </w:rPr>
      </w:pPr>
      <w:r>
        <w:rPr>
          <w:noProof/>
        </w:rPr>
        <w:t>Nanyang Polytechnic</w:t>
      </w:r>
    </w:p>
    <w:p>
      <w:pPr>
        <w:tabs>
          <w:tab w:val="left" w:pos="-720"/>
          <w:tab w:val="left" w:pos="720"/>
        </w:tabs>
        <w:suppressAutoHyphens/>
        <w:rPr>
          <w:noProof/>
          <w:spacing w:val="-2"/>
        </w:rPr>
      </w:pPr>
      <w:r>
        <w:rPr>
          <w:noProof/>
        </w:rPr>
        <w:t>National Arts Council</w:t>
      </w:r>
    </w:p>
    <w:p>
      <w:pPr>
        <w:tabs>
          <w:tab w:val="left" w:pos="-720"/>
          <w:tab w:val="left" w:pos="720"/>
        </w:tabs>
        <w:suppressAutoHyphens/>
        <w:rPr>
          <w:noProof/>
          <w:spacing w:val="-2"/>
        </w:rPr>
      </w:pPr>
      <w:r>
        <w:rPr>
          <w:noProof/>
        </w:rPr>
        <w:t>National Environment Agency</w:t>
      </w:r>
    </w:p>
    <w:p>
      <w:pPr>
        <w:tabs>
          <w:tab w:val="left" w:pos="-720"/>
          <w:tab w:val="left" w:pos="720"/>
        </w:tabs>
        <w:suppressAutoHyphens/>
        <w:rPr>
          <w:noProof/>
          <w:spacing w:val="-2"/>
        </w:rPr>
      </w:pPr>
      <w:r>
        <w:rPr>
          <w:noProof/>
        </w:rPr>
        <w:t>National Heritage Board</w:t>
      </w:r>
    </w:p>
    <w:p>
      <w:pPr>
        <w:tabs>
          <w:tab w:val="left" w:pos="-720"/>
          <w:tab w:val="left" w:pos="720"/>
        </w:tabs>
        <w:suppressAutoHyphens/>
        <w:rPr>
          <w:noProof/>
          <w:spacing w:val="-2"/>
        </w:rPr>
      </w:pPr>
      <w:r>
        <w:rPr>
          <w:noProof/>
        </w:rPr>
        <w:br w:type="page"/>
        <w:t>National Library Board</w:t>
      </w:r>
    </w:p>
    <w:p>
      <w:pPr>
        <w:tabs>
          <w:tab w:val="left" w:pos="-720"/>
          <w:tab w:val="left" w:pos="720"/>
        </w:tabs>
        <w:suppressAutoHyphens/>
        <w:rPr>
          <w:noProof/>
          <w:spacing w:val="-2"/>
        </w:rPr>
      </w:pPr>
      <w:r>
        <w:rPr>
          <w:noProof/>
        </w:rPr>
        <w:t>National Parks Board</w:t>
      </w:r>
    </w:p>
    <w:p>
      <w:pPr>
        <w:tabs>
          <w:tab w:val="left" w:pos="-720"/>
          <w:tab w:val="left" w:pos="720"/>
        </w:tabs>
        <w:suppressAutoHyphens/>
        <w:rPr>
          <w:noProof/>
          <w:spacing w:val="-2"/>
        </w:rPr>
      </w:pPr>
      <w:r>
        <w:rPr>
          <w:noProof/>
        </w:rPr>
        <w:t>National University of Singapore</w:t>
      </w:r>
    </w:p>
    <w:p>
      <w:pPr>
        <w:tabs>
          <w:tab w:val="left" w:pos="-720"/>
          <w:tab w:val="left" w:pos="720"/>
        </w:tabs>
        <w:suppressAutoHyphens/>
        <w:rPr>
          <w:noProof/>
          <w:spacing w:val="-2"/>
        </w:rPr>
      </w:pPr>
      <w:r>
        <w:rPr>
          <w:noProof/>
        </w:rPr>
        <w:t>Ngee Ann Polytechnic</w:t>
      </w:r>
    </w:p>
    <w:p>
      <w:pPr>
        <w:tabs>
          <w:tab w:val="left" w:pos="-720"/>
          <w:tab w:val="left" w:pos="720"/>
        </w:tabs>
        <w:suppressAutoHyphens/>
        <w:rPr>
          <w:noProof/>
          <w:spacing w:val="-2"/>
        </w:rPr>
      </w:pPr>
      <w:r>
        <w:rPr>
          <w:noProof/>
        </w:rPr>
        <w:t>Preservation of Monuments Board</w:t>
      </w:r>
    </w:p>
    <w:p>
      <w:pPr>
        <w:tabs>
          <w:tab w:val="left" w:pos="-720"/>
          <w:tab w:val="left" w:pos="720"/>
        </w:tabs>
        <w:suppressAutoHyphens/>
        <w:rPr>
          <w:noProof/>
          <w:spacing w:val="-2"/>
        </w:rPr>
      </w:pPr>
      <w:r>
        <w:rPr>
          <w:noProof/>
        </w:rPr>
        <w:t>Professional Engineers Board</w:t>
      </w:r>
    </w:p>
    <w:p>
      <w:pPr>
        <w:tabs>
          <w:tab w:val="left" w:pos="-720"/>
          <w:tab w:val="left" w:pos="720"/>
        </w:tabs>
        <w:suppressAutoHyphens/>
        <w:rPr>
          <w:noProof/>
          <w:spacing w:val="-2"/>
        </w:rPr>
      </w:pPr>
      <w:r>
        <w:rPr>
          <w:noProof/>
        </w:rPr>
        <w:t>Public Transport Council</w:t>
      </w:r>
    </w:p>
    <w:p>
      <w:pPr>
        <w:tabs>
          <w:tab w:val="left" w:pos="-720"/>
          <w:tab w:val="left" w:pos="720"/>
        </w:tabs>
        <w:suppressAutoHyphens/>
        <w:rPr>
          <w:noProof/>
          <w:spacing w:val="-2"/>
        </w:rPr>
      </w:pPr>
      <w:r>
        <w:rPr>
          <w:noProof/>
        </w:rPr>
        <w:t>Public Utilities Board2</w:t>
      </w:r>
    </w:p>
    <w:p>
      <w:pPr>
        <w:tabs>
          <w:tab w:val="left" w:pos="-720"/>
          <w:tab w:val="left" w:pos="720"/>
        </w:tabs>
        <w:suppressAutoHyphens/>
        <w:rPr>
          <w:noProof/>
          <w:spacing w:val="-2"/>
        </w:rPr>
      </w:pPr>
      <w:r>
        <w:rPr>
          <w:noProof/>
        </w:rPr>
        <w:t>Republic Polytechnic</w:t>
      </w:r>
    </w:p>
    <w:p>
      <w:pPr>
        <w:tabs>
          <w:tab w:val="left" w:pos="-720"/>
          <w:tab w:val="left" w:pos="720"/>
        </w:tabs>
        <w:suppressAutoHyphens/>
        <w:rPr>
          <w:noProof/>
          <w:spacing w:val="-2"/>
        </w:rPr>
      </w:pPr>
      <w:r>
        <w:rPr>
          <w:noProof/>
        </w:rPr>
        <w:t>Science Centre Board</w:t>
      </w:r>
    </w:p>
    <w:p>
      <w:pPr>
        <w:tabs>
          <w:tab w:val="left" w:pos="-720"/>
          <w:tab w:val="left" w:pos="720"/>
        </w:tabs>
        <w:suppressAutoHyphens/>
        <w:rPr>
          <w:noProof/>
          <w:spacing w:val="-2"/>
        </w:rPr>
      </w:pPr>
      <w:r>
        <w:rPr>
          <w:noProof/>
        </w:rPr>
        <w:t>Sentosa Development Corporation</w:t>
      </w:r>
    </w:p>
    <w:p>
      <w:pPr>
        <w:tabs>
          <w:tab w:val="left" w:pos="-720"/>
          <w:tab w:val="left" w:pos="720"/>
        </w:tabs>
        <w:suppressAutoHyphens/>
        <w:rPr>
          <w:noProof/>
          <w:spacing w:val="-2"/>
        </w:rPr>
      </w:pPr>
      <w:r>
        <w:rPr>
          <w:noProof/>
        </w:rPr>
        <w:t>Singapore Corporation of Rehabilitative Enterprises</w:t>
      </w:r>
    </w:p>
    <w:p>
      <w:pPr>
        <w:tabs>
          <w:tab w:val="left" w:pos="-720"/>
          <w:tab w:val="left" w:pos="720"/>
        </w:tabs>
        <w:suppressAutoHyphens/>
        <w:rPr>
          <w:noProof/>
          <w:spacing w:val="-2"/>
        </w:rPr>
      </w:pPr>
      <w:r>
        <w:rPr>
          <w:noProof/>
        </w:rPr>
        <w:t>Singapore Examinations and Assessment Board</w:t>
      </w:r>
    </w:p>
    <w:p>
      <w:pPr>
        <w:tabs>
          <w:tab w:val="left" w:pos="-720"/>
          <w:tab w:val="left" w:pos="720"/>
        </w:tabs>
        <w:suppressAutoHyphens/>
        <w:rPr>
          <w:noProof/>
          <w:spacing w:val="-2"/>
        </w:rPr>
      </w:pPr>
      <w:r>
        <w:rPr>
          <w:noProof/>
        </w:rPr>
        <w:t>Singapore Land Authority</w:t>
      </w:r>
    </w:p>
    <w:p>
      <w:pPr>
        <w:tabs>
          <w:tab w:val="left" w:pos="-720"/>
          <w:tab w:val="left" w:pos="720"/>
        </w:tabs>
        <w:suppressAutoHyphens/>
        <w:rPr>
          <w:noProof/>
          <w:spacing w:val="-2"/>
        </w:rPr>
      </w:pPr>
      <w:r>
        <w:rPr>
          <w:noProof/>
        </w:rPr>
        <w:t>Singapore Nursing Board</w:t>
      </w:r>
    </w:p>
    <w:p>
      <w:pPr>
        <w:tabs>
          <w:tab w:val="left" w:pos="-720"/>
          <w:tab w:val="left" w:pos="720"/>
        </w:tabs>
        <w:suppressAutoHyphens/>
        <w:rPr>
          <w:noProof/>
          <w:spacing w:val="-2"/>
        </w:rPr>
      </w:pPr>
      <w:r>
        <w:rPr>
          <w:noProof/>
        </w:rPr>
        <w:t>Singapore Polytechnic</w:t>
      </w:r>
    </w:p>
    <w:p>
      <w:pPr>
        <w:tabs>
          <w:tab w:val="left" w:pos="-720"/>
          <w:tab w:val="left" w:pos="720"/>
        </w:tabs>
        <w:suppressAutoHyphens/>
        <w:rPr>
          <w:noProof/>
          <w:spacing w:val="-2"/>
        </w:rPr>
      </w:pPr>
      <w:r>
        <w:rPr>
          <w:noProof/>
        </w:rPr>
        <w:t>Singapore Sports Council</w:t>
      </w:r>
    </w:p>
    <w:p>
      <w:pPr>
        <w:tabs>
          <w:tab w:val="left" w:pos="-720"/>
          <w:tab w:val="left" w:pos="720"/>
        </w:tabs>
        <w:suppressAutoHyphens/>
        <w:rPr>
          <w:noProof/>
          <w:spacing w:val="-2"/>
        </w:rPr>
      </w:pPr>
      <w:r>
        <w:rPr>
          <w:noProof/>
        </w:rPr>
        <w:t>Singapore Tourism Board</w:t>
      </w:r>
    </w:p>
    <w:p>
      <w:pPr>
        <w:tabs>
          <w:tab w:val="left" w:pos="-720"/>
          <w:tab w:val="left" w:pos="720"/>
        </w:tabs>
        <w:suppressAutoHyphens/>
        <w:rPr>
          <w:noProof/>
          <w:spacing w:val="-2"/>
        </w:rPr>
      </w:pPr>
      <w:r>
        <w:rPr>
          <w:noProof/>
        </w:rPr>
        <w:t>Singapore Workforce Development Agency</w:t>
      </w:r>
    </w:p>
    <w:p>
      <w:pPr>
        <w:tabs>
          <w:tab w:val="left" w:pos="-720"/>
          <w:tab w:val="left" w:pos="720"/>
        </w:tabs>
        <w:suppressAutoHyphens/>
        <w:rPr>
          <w:noProof/>
          <w:spacing w:val="-2"/>
        </w:rPr>
      </w:pPr>
      <w:r>
        <w:rPr>
          <w:noProof/>
        </w:rPr>
        <w:t>Standards, Productivity and Innovation Board</w:t>
      </w:r>
    </w:p>
    <w:p>
      <w:pPr>
        <w:tabs>
          <w:tab w:val="left" w:pos="-720"/>
          <w:tab w:val="left" w:pos="720"/>
        </w:tabs>
        <w:suppressAutoHyphens/>
        <w:rPr>
          <w:noProof/>
          <w:spacing w:val="-2"/>
        </w:rPr>
      </w:pPr>
      <w:r>
        <w:rPr>
          <w:noProof/>
        </w:rPr>
        <w:t>Temasek Polytechnic</w:t>
      </w:r>
    </w:p>
    <w:p>
      <w:pPr>
        <w:tabs>
          <w:tab w:val="left" w:pos="-720"/>
          <w:tab w:val="left" w:pos="720"/>
        </w:tabs>
        <w:suppressAutoHyphens/>
        <w:rPr>
          <w:noProof/>
          <w:spacing w:val="-2"/>
        </w:rPr>
      </w:pPr>
      <w:r>
        <w:rPr>
          <w:noProof/>
        </w:rPr>
        <w:t>Traditional Chinese Medicine Practioners Board</w:t>
      </w:r>
    </w:p>
    <w:p>
      <w:pPr>
        <w:tabs>
          <w:tab w:val="left" w:pos="-720"/>
          <w:tab w:val="left" w:pos="720"/>
        </w:tabs>
        <w:suppressAutoHyphens/>
        <w:rPr>
          <w:noProof/>
          <w:spacing w:val="-2"/>
        </w:rPr>
      </w:pPr>
      <w:r>
        <w:rPr>
          <w:noProof/>
        </w:rPr>
        <w:t>Urban Redevelopment Authority</w:t>
      </w:r>
    </w:p>
    <w:p>
      <w:pPr>
        <w:tabs>
          <w:tab w:val="left" w:pos="-720"/>
          <w:tab w:val="left" w:pos="720"/>
        </w:tabs>
        <w:suppressAutoHyphens/>
        <w:rPr>
          <w:noProof/>
          <w:spacing w:val="-2"/>
        </w:rPr>
      </w:pPr>
    </w:p>
    <w:p>
      <w:pPr>
        <w:tabs>
          <w:tab w:val="left" w:pos="-720"/>
          <w:tab w:val="left" w:pos="720"/>
        </w:tabs>
        <w:suppressAutoHyphens/>
        <w:rPr>
          <w:noProof/>
          <w:spacing w:val="-2"/>
        </w:rPr>
      </w:pPr>
      <w:r>
        <w:rPr>
          <w:noProof/>
        </w:rPr>
        <w:br w:type="page"/>
        <w:t>Бележки към приложение 9-В:</w:t>
      </w:r>
    </w:p>
    <w:p>
      <w:pPr>
        <w:tabs>
          <w:tab w:val="left" w:pos="-720"/>
          <w:tab w:val="left" w:pos="720"/>
        </w:tabs>
        <w:suppressAutoHyphens/>
        <w:rPr>
          <w:noProof/>
          <w:spacing w:val="-2"/>
        </w:rPr>
      </w:pPr>
    </w:p>
    <w:p>
      <w:pPr>
        <w:tabs>
          <w:tab w:val="left" w:pos="-720"/>
          <w:tab w:val="left" w:pos="720"/>
        </w:tabs>
        <w:suppressAutoHyphens/>
        <w:ind w:left="567" w:hanging="567"/>
        <w:rPr>
          <w:noProof/>
          <w:spacing w:val="-2"/>
        </w:rPr>
      </w:pPr>
      <w:r>
        <w:rPr>
          <w:noProof/>
        </w:rPr>
        <w:t>1.</w:t>
      </w:r>
      <w:r>
        <w:rPr>
          <w:noProof/>
        </w:rPr>
        <w:tab/>
        <w:t>Настоящото споразумение не се прилага по отношение на възлагането на поръчки от субекти, попадащи в обхвата му, от името на субекти, които не попадат в обхвата на споразумението.</w:t>
      </w:r>
    </w:p>
    <w:p>
      <w:pPr>
        <w:tabs>
          <w:tab w:val="left" w:pos="-720"/>
          <w:tab w:val="left" w:pos="720"/>
        </w:tabs>
        <w:suppressAutoHyphens/>
        <w:ind w:left="567" w:hanging="567"/>
        <w:rPr>
          <w:noProof/>
          <w:spacing w:val="-2"/>
        </w:rPr>
      </w:pPr>
    </w:p>
    <w:p>
      <w:pPr>
        <w:tabs>
          <w:tab w:val="left" w:pos="-720"/>
          <w:tab w:val="left" w:pos="720"/>
        </w:tabs>
        <w:suppressAutoHyphens/>
        <w:ind w:left="567" w:hanging="567"/>
        <w:rPr>
          <w:noProof/>
          <w:spacing w:val="-2"/>
        </w:rPr>
      </w:pPr>
      <w:r>
        <w:rPr>
          <w:noProof/>
        </w:rPr>
        <w:t>2.</w:t>
      </w:r>
      <w:r>
        <w:rPr>
          <w:noProof/>
        </w:rPr>
        <w:tab/>
        <w:t>Настоящото споразумение не се прилага по отношение на възлагането на поръчки за доставки или услуги от страна на Съвета за обществени комунални услуги, когато това възлагане се извършва:</w:t>
      </w:r>
    </w:p>
    <w:p>
      <w:pPr>
        <w:tabs>
          <w:tab w:val="left" w:pos="-720"/>
          <w:tab w:val="left" w:pos="720"/>
        </w:tabs>
        <w:suppressAutoHyphens/>
        <w:ind w:left="1134" w:hanging="567"/>
        <w:rPr>
          <w:noProof/>
          <w:spacing w:val="-2"/>
        </w:rPr>
      </w:pPr>
    </w:p>
    <w:p>
      <w:pPr>
        <w:tabs>
          <w:tab w:val="left" w:pos="-720"/>
          <w:tab w:val="left" w:pos="720"/>
        </w:tabs>
        <w:suppressAutoHyphens/>
        <w:ind w:left="1134" w:hanging="567"/>
        <w:rPr>
          <w:noProof/>
          <w:spacing w:val="-2"/>
        </w:rPr>
      </w:pPr>
      <w:r>
        <w:rPr>
          <w:noProof/>
        </w:rPr>
        <w:t>a)</w:t>
      </w:r>
      <w:r>
        <w:rPr>
          <w:noProof/>
        </w:rPr>
        <w:tab/>
        <w:t>с оглед на ефикасното, адекватно и надеждно водоснабдяване, в случаите, когато водоснабдителната или свързана инфраструктура на Сингапур се сблъсква с непредвидени проблеми, като например продължителна суша, замърсяване на водните запаси или на свързаната инфраструктура или нарушения във вноса на вода, или или</w:t>
      </w:r>
    </w:p>
    <w:p>
      <w:pPr>
        <w:tabs>
          <w:tab w:val="left" w:pos="-720"/>
          <w:tab w:val="left" w:pos="720"/>
        </w:tabs>
        <w:suppressAutoHyphens/>
        <w:ind w:left="1134" w:hanging="567"/>
        <w:rPr>
          <w:noProof/>
          <w:spacing w:val="-2"/>
        </w:rPr>
      </w:pPr>
    </w:p>
    <w:p>
      <w:pPr>
        <w:tabs>
          <w:tab w:val="left" w:pos="-720"/>
          <w:tab w:val="left" w:pos="720"/>
        </w:tabs>
        <w:suppressAutoHyphens/>
        <w:ind w:left="1134" w:hanging="567"/>
        <w:rPr>
          <w:noProof/>
          <w:spacing w:val="-2"/>
        </w:rPr>
      </w:pPr>
      <w:r>
        <w:rPr>
          <w:noProof/>
        </w:rPr>
        <w:t>б)</w:t>
      </w:r>
      <w:r>
        <w:rPr>
          <w:noProof/>
        </w:rPr>
        <w:tab/>
        <w:t>проблеми, свързани изцяло или отчасти с изграждането, разширяването или ремонта на водоснабдителна инфраструктура, разположена извън територията на Сингапур, но използвана или свързана с водоснабдяването в Сингапур.</w:t>
      </w:r>
    </w:p>
    <w:p>
      <w:pPr>
        <w:tabs>
          <w:tab w:val="left" w:pos="-720"/>
          <w:tab w:val="left" w:pos="720"/>
        </w:tabs>
        <w:suppressAutoHyphens/>
        <w:ind w:left="1134" w:hanging="567"/>
        <w:rPr>
          <w:noProof/>
          <w:spacing w:val="-2"/>
        </w:rPr>
      </w:pPr>
    </w:p>
    <w:p>
      <w:pPr>
        <w:tabs>
          <w:tab w:val="left" w:pos="-720"/>
          <w:tab w:val="left" w:pos="720"/>
        </w:tabs>
        <w:suppressAutoHyphens/>
        <w:ind w:left="1134" w:hanging="567"/>
        <w:rPr>
          <w:noProof/>
          <w:spacing w:val="-2"/>
        </w:rPr>
      </w:pPr>
    </w:p>
    <w:p>
      <w:pPr>
        <w:tabs>
          <w:tab w:val="left" w:pos="720"/>
        </w:tabs>
        <w:jc w:val="center"/>
        <w:rPr>
          <w:caps/>
          <w:noProof/>
        </w:rPr>
      </w:pPr>
      <w:r>
        <w:rPr>
          <w:caps/>
          <w:noProof/>
        </w:rPr>
        <w:t>Част 2</w:t>
      </w:r>
    </w:p>
    <w:p>
      <w:pPr>
        <w:tabs>
          <w:tab w:val="left" w:pos="720"/>
        </w:tabs>
        <w:jc w:val="center"/>
        <w:rPr>
          <w:caps/>
          <w:noProof/>
        </w:rPr>
      </w:pPr>
    </w:p>
    <w:p>
      <w:pPr>
        <w:tabs>
          <w:tab w:val="left" w:pos="720"/>
        </w:tabs>
        <w:jc w:val="center"/>
        <w:rPr>
          <w:caps/>
          <w:noProof/>
        </w:rPr>
      </w:pPr>
      <w:r>
        <w:rPr>
          <w:caps/>
          <w:noProof/>
        </w:rPr>
        <w:t>ангажименти на СЪЮЗА</w:t>
      </w:r>
    </w:p>
    <w:p>
      <w:pPr>
        <w:tabs>
          <w:tab w:val="left" w:pos="720"/>
        </w:tabs>
        <w:jc w:val="center"/>
        <w:rPr>
          <w:caps/>
          <w:noProof/>
        </w:rPr>
      </w:pPr>
    </w:p>
    <w:p>
      <w:pPr>
        <w:tabs>
          <w:tab w:val="left" w:pos="-720"/>
          <w:tab w:val="left" w:pos="720"/>
          <w:tab w:val="left" w:pos="5670"/>
        </w:tabs>
        <w:suppressAutoHyphens/>
        <w:rPr>
          <w:bCs/>
          <w:iCs/>
          <w:noProof/>
          <w:spacing w:val="-2"/>
        </w:rPr>
      </w:pPr>
      <w:r>
        <w:rPr>
          <w:noProof/>
        </w:rPr>
        <w:t>Стоки (посочени в приложение 9-Г)</w:t>
      </w:r>
      <w:r>
        <w:rPr>
          <w:noProof/>
        </w:rPr>
        <w:tab/>
        <w:t>Праг:</w:t>
      </w:r>
      <w:r>
        <w:rPr>
          <w:noProof/>
        </w:rPr>
        <w:tab/>
        <w:t>400 000 СПТ</w:t>
      </w:r>
    </w:p>
    <w:p>
      <w:pPr>
        <w:tabs>
          <w:tab w:val="left" w:pos="-720"/>
          <w:tab w:val="left" w:pos="720"/>
          <w:tab w:val="left" w:pos="5670"/>
        </w:tabs>
        <w:suppressAutoHyphens/>
        <w:rPr>
          <w:bCs/>
          <w:iCs/>
          <w:noProof/>
          <w:spacing w:val="-2"/>
        </w:rPr>
      </w:pPr>
      <w:r>
        <w:rPr>
          <w:noProof/>
        </w:rPr>
        <w:t>Услуги (посочени в приложение 9-Д)</w:t>
      </w:r>
      <w:r>
        <w:rPr>
          <w:noProof/>
        </w:rPr>
        <w:tab/>
        <w:t>Праг:</w:t>
      </w:r>
      <w:r>
        <w:rPr>
          <w:noProof/>
        </w:rPr>
        <w:tab/>
        <w:t>400 000 СПТ</w:t>
      </w:r>
    </w:p>
    <w:p>
      <w:pPr>
        <w:tabs>
          <w:tab w:val="left" w:pos="-720"/>
          <w:tab w:val="left" w:pos="720"/>
          <w:tab w:val="left" w:pos="5670"/>
        </w:tabs>
        <w:suppressAutoHyphens/>
        <w:rPr>
          <w:bCs/>
          <w:iCs/>
          <w:noProof/>
          <w:spacing w:val="-2"/>
        </w:rPr>
      </w:pPr>
      <w:r>
        <w:rPr>
          <w:noProof/>
        </w:rPr>
        <w:t>Строителство (посочени в приложение 9-Е)</w:t>
      </w:r>
      <w:r>
        <w:rPr>
          <w:noProof/>
        </w:rPr>
        <w:tab/>
        <w:t>Праг:</w:t>
      </w:r>
      <w:r>
        <w:rPr>
          <w:noProof/>
        </w:rPr>
        <w:tab/>
        <w:t>5 000 000 СПТ</w:t>
      </w:r>
    </w:p>
    <w:p>
      <w:pPr>
        <w:tabs>
          <w:tab w:val="left" w:pos="-720"/>
          <w:tab w:val="left" w:pos="720"/>
          <w:tab w:val="left" w:pos="5670"/>
        </w:tabs>
        <w:suppressAutoHyphens/>
        <w:rPr>
          <w:noProof/>
          <w:spacing w:val="-2"/>
        </w:rPr>
      </w:pPr>
    </w:p>
    <w:p>
      <w:pPr>
        <w:tabs>
          <w:tab w:val="left" w:pos="-720"/>
          <w:tab w:val="left" w:pos="720"/>
          <w:tab w:val="left" w:pos="5670"/>
        </w:tabs>
        <w:suppressAutoHyphens/>
        <w:rPr>
          <w:noProof/>
        </w:rPr>
      </w:pPr>
      <w:r>
        <w:rPr>
          <w:noProof/>
        </w:rPr>
        <w:br w:type="page"/>
        <w:t>Всички възлагащи субекти, възлагането на поръчки от които попада в обхвата на директивата на Съюза относно комуналните услуги</w:t>
      </w:r>
      <w:r>
        <w:rPr>
          <w:rStyle w:val="FootnoteReference"/>
          <w:b/>
          <w:noProof/>
        </w:rPr>
        <w:footnoteReference w:id="5"/>
      </w:r>
      <w:r>
        <w:rPr>
          <w:noProof/>
        </w:rPr>
        <w:t xml:space="preserve"> и които са възлагащи органи (например попадащите в обхвата на раздели А и Б от приложение 9) или публични предприятия</w:t>
      </w:r>
      <w:r>
        <w:rPr>
          <w:rStyle w:val="FootnoteReference"/>
          <w:b/>
          <w:noProof/>
        </w:rPr>
        <w:footnoteReference w:id="6"/>
      </w:r>
      <w:r>
        <w:rPr>
          <w:noProof/>
        </w:rPr>
        <w:t xml:space="preserve"> и една от дейностите на които е дейност от посочените по-долу или комбинация от тях:</w:t>
      </w:r>
    </w:p>
    <w:p>
      <w:pPr>
        <w:tabs>
          <w:tab w:val="left" w:pos="-720"/>
          <w:tab w:val="left" w:pos="720"/>
          <w:tab w:val="left" w:pos="5670"/>
        </w:tabs>
        <w:suppressAutoHyphens/>
        <w:rPr>
          <w:noProof/>
        </w:rPr>
      </w:pPr>
    </w:p>
    <w:p>
      <w:pPr>
        <w:tabs>
          <w:tab w:val="left" w:pos="-720"/>
          <w:tab w:val="left" w:pos="720"/>
          <w:tab w:val="left" w:pos="5670"/>
        </w:tabs>
        <w:suppressAutoHyphens/>
        <w:ind w:left="720" w:hanging="720"/>
        <w:rPr>
          <w:noProof/>
        </w:rPr>
      </w:pPr>
      <w:r>
        <w:rPr>
          <w:noProof/>
        </w:rPr>
        <w:t>a)</w:t>
      </w:r>
      <w:r>
        <w:rPr>
          <w:noProof/>
        </w:rPr>
        <w:tab/>
        <w:t>предоставянето или експлоатацията на фиксирани мрежи, предназначени за предоставяне на обществена услуга във връзка с производството, преноса или разпределението на питейна вода или доставянето до такива мрежи на питейна вода;</w:t>
      </w:r>
    </w:p>
    <w:p>
      <w:pPr>
        <w:tabs>
          <w:tab w:val="left" w:pos="-720"/>
          <w:tab w:val="left" w:pos="720"/>
          <w:tab w:val="left" w:pos="5670"/>
        </w:tabs>
        <w:suppressAutoHyphens/>
        <w:ind w:left="720" w:hanging="720"/>
        <w:rPr>
          <w:noProof/>
        </w:rPr>
      </w:pPr>
    </w:p>
    <w:p>
      <w:pPr>
        <w:tabs>
          <w:tab w:val="left" w:pos="-720"/>
          <w:tab w:val="left" w:pos="720"/>
          <w:tab w:val="left" w:pos="5670"/>
        </w:tabs>
        <w:suppressAutoHyphens/>
        <w:ind w:left="720" w:hanging="720"/>
        <w:rPr>
          <w:noProof/>
        </w:rPr>
      </w:pPr>
      <w:r>
        <w:rPr>
          <w:noProof/>
        </w:rPr>
        <w:t>б)</w:t>
      </w:r>
      <w:r>
        <w:rPr>
          <w:noProof/>
        </w:rPr>
        <w:tab/>
        <w:t>предоставянето или експлоатацията на фиксирани мрежи, предназначени за предоставяне на обществена услуга във връзка с производството, преноса или разпределението на електроенергия или доставянето до такива мрежи електроенергия;</w:t>
      </w:r>
    </w:p>
    <w:p>
      <w:pPr>
        <w:tabs>
          <w:tab w:val="left" w:pos="-720"/>
          <w:tab w:val="left" w:pos="720"/>
          <w:tab w:val="left" w:pos="5670"/>
        </w:tabs>
        <w:suppressAutoHyphens/>
        <w:ind w:left="720" w:hanging="720"/>
        <w:rPr>
          <w:noProof/>
        </w:rPr>
      </w:pPr>
    </w:p>
    <w:p>
      <w:pPr>
        <w:tabs>
          <w:tab w:val="left" w:pos="-720"/>
          <w:tab w:val="left" w:pos="720"/>
          <w:tab w:val="left" w:pos="5670"/>
        </w:tabs>
        <w:suppressAutoHyphens/>
        <w:ind w:left="720" w:hanging="720"/>
        <w:rPr>
          <w:noProof/>
        </w:rPr>
      </w:pPr>
      <w:r>
        <w:rPr>
          <w:noProof/>
        </w:rPr>
        <w:br w:type="page"/>
        <w:t>в)</w:t>
      </w:r>
      <w:r>
        <w:rPr>
          <w:noProof/>
        </w:rPr>
        <w:tab/>
        <w:t>предоставяне на летищни или други транспортни терминали на въздушни превозвачи;</w:t>
      </w:r>
    </w:p>
    <w:p>
      <w:pPr>
        <w:tabs>
          <w:tab w:val="left" w:pos="-720"/>
          <w:tab w:val="left" w:pos="720"/>
          <w:tab w:val="left" w:pos="5670"/>
        </w:tabs>
        <w:suppressAutoHyphens/>
        <w:ind w:left="720" w:hanging="720"/>
        <w:rPr>
          <w:noProof/>
        </w:rPr>
      </w:pPr>
    </w:p>
    <w:p>
      <w:pPr>
        <w:tabs>
          <w:tab w:val="left" w:pos="-720"/>
          <w:tab w:val="left" w:pos="720"/>
          <w:tab w:val="left" w:pos="5670"/>
        </w:tabs>
        <w:suppressAutoHyphens/>
        <w:ind w:left="720" w:hanging="720"/>
        <w:rPr>
          <w:noProof/>
        </w:rPr>
      </w:pPr>
      <w:r>
        <w:rPr>
          <w:noProof/>
        </w:rPr>
        <w:t>г)</w:t>
      </w:r>
      <w:r>
        <w:rPr>
          <w:noProof/>
        </w:rPr>
        <w:tab/>
        <w:t>предоставяне на морски или вътрешни пристанища или други транспортни терминали на превозвачи по море или по вътрешни водни пътища;</w:t>
      </w:r>
    </w:p>
    <w:p>
      <w:pPr>
        <w:tabs>
          <w:tab w:val="left" w:pos="-720"/>
          <w:tab w:val="left" w:pos="720"/>
          <w:tab w:val="left" w:pos="5670"/>
        </w:tabs>
        <w:suppressAutoHyphens/>
        <w:ind w:left="720" w:hanging="720"/>
        <w:rPr>
          <w:noProof/>
        </w:rPr>
      </w:pPr>
    </w:p>
    <w:p>
      <w:pPr>
        <w:tabs>
          <w:tab w:val="left" w:pos="-720"/>
          <w:tab w:val="left" w:pos="720"/>
          <w:tab w:val="left" w:pos="5670"/>
        </w:tabs>
        <w:suppressAutoHyphens/>
        <w:ind w:left="720" w:hanging="720"/>
        <w:rPr>
          <w:noProof/>
        </w:rPr>
      </w:pPr>
      <w:r>
        <w:rPr>
          <w:noProof/>
        </w:rPr>
        <w:t>д)</w:t>
      </w:r>
      <w:r>
        <w:rPr>
          <w:noProof/>
        </w:rPr>
        <w:tab/>
        <w:t>предоставянето или експлоатацията на мрежи</w:t>
      </w:r>
      <w:r>
        <w:rPr>
          <w:rStyle w:val="FootnoteReference"/>
          <w:noProof/>
        </w:rPr>
        <w:footnoteReference w:id="7"/>
      </w:r>
      <w:r>
        <w:rPr>
          <w:noProof/>
        </w:rPr>
        <w:t xml:space="preserve"> за предоставяне на обществена услуга в сферата на градския железопътен транспорт, автоматизирани транспортни системи, трамваен, тролейбусен, автобусен транспорт или въжени линии; или</w:t>
      </w:r>
    </w:p>
    <w:p>
      <w:pPr>
        <w:tabs>
          <w:tab w:val="left" w:pos="-720"/>
          <w:tab w:val="left" w:pos="720"/>
          <w:tab w:val="left" w:pos="5670"/>
        </w:tabs>
        <w:suppressAutoHyphens/>
        <w:ind w:left="720" w:hanging="720"/>
        <w:rPr>
          <w:noProof/>
        </w:rPr>
      </w:pPr>
    </w:p>
    <w:p>
      <w:pPr>
        <w:tabs>
          <w:tab w:val="left" w:pos="-720"/>
          <w:tab w:val="left" w:pos="720"/>
          <w:tab w:val="left" w:pos="5670"/>
        </w:tabs>
        <w:suppressAutoHyphens/>
        <w:ind w:left="720" w:hanging="720"/>
        <w:rPr>
          <w:noProof/>
        </w:rPr>
      </w:pPr>
      <w:r>
        <w:rPr>
          <w:noProof/>
        </w:rPr>
        <w:t>е)</w:t>
      </w:r>
      <w:r>
        <w:rPr>
          <w:noProof/>
        </w:rPr>
        <w:tab/>
        <w:t>предоставянето или експлоатацията на мрежи за предоставяне на обществена услуга в сферата на железопътния транспорт</w:t>
      </w:r>
      <w:r>
        <w:rPr>
          <w:rStyle w:val="FootnoteReference"/>
          <w:b/>
          <w:noProof/>
        </w:rPr>
        <w:footnoteReference w:id="8"/>
      </w:r>
      <w:r>
        <w:rPr>
          <w:noProof/>
        </w:rPr>
        <w:t>.</w:t>
      </w:r>
    </w:p>
    <w:p>
      <w:pPr>
        <w:tabs>
          <w:tab w:val="left" w:pos="-720"/>
          <w:tab w:val="left" w:pos="720"/>
          <w:tab w:val="left" w:pos="5670"/>
        </w:tabs>
        <w:suppressAutoHyphens/>
        <w:ind w:left="720" w:hanging="720"/>
        <w:rPr>
          <w:noProof/>
        </w:rPr>
      </w:pPr>
    </w:p>
    <w:p>
      <w:pPr>
        <w:tabs>
          <w:tab w:val="left" w:pos="-720"/>
          <w:tab w:val="left" w:pos="720"/>
          <w:tab w:val="left" w:pos="5670"/>
        </w:tabs>
        <w:suppressAutoHyphens/>
        <w:rPr>
          <w:noProof/>
        </w:rPr>
      </w:pPr>
      <w:r>
        <w:rPr>
          <w:noProof/>
        </w:rPr>
        <w:t>Приложени са ориентировъчни списъци на възлагащите органи и публичните предприятия, които изпълняват посочените по-горе критерии.</w:t>
      </w:r>
    </w:p>
    <w:p>
      <w:pPr>
        <w:tabs>
          <w:tab w:val="left" w:pos="-720"/>
          <w:tab w:val="left" w:pos="720"/>
          <w:tab w:val="left" w:pos="5670"/>
        </w:tabs>
        <w:suppressAutoHyphens/>
        <w:rPr>
          <w:noProof/>
        </w:rPr>
      </w:pPr>
    </w:p>
    <w:p>
      <w:pPr>
        <w:tabs>
          <w:tab w:val="left" w:pos="-720"/>
          <w:tab w:val="left" w:pos="720"/>
          <w:tab w:val="left" w:pos="5670"/>
        </w:tabs>
        <w:suppressAutoHyphens/>
        <w:rPr>
          <w:noProof/>
        </w:rPr>
      </w:pPr>
      <w:r>
        <w:rPr>
          <w:noProof/>
        </w:rPr>
        <w:t>Бележки към приложение 9-В</w:t>
      </w:r>
    </w:p>
    <w:p>
      <w:pPr>
        <w:tabs>
          <w:tab w:val="left" w:pos="-720"/>
          <w:tab w:val="left" w:pos="720"/>
          <w:tab w:val="left" w:pos="5670"/>
        </w:tabs>
        <w:suppressAutoHyphens/>
        <w:rPr>
          <w:noProof/>
        </w:rPr>
      </w:pPr>
    </w:p>
    <w:p>
      <w:pPr>
        <w:tabs>
          <w:tab w:val="left" w:pos="-720"/>
          <w:tab w:val="left" w:pos="720"/>
          <w:tab w:val="left" w:pos="5670"/>
        </w:tabs>
        <w:suppressAutoHyphens/>
        <w:ind w:left="567" w:hanging="567"/>
        <w:rPr>
          <w:noProof/>
        </w:rPr>
      </w:pPr>
      <w:r>
        <w:rPr>
          <w:noProof/>
        </w:rPr>
        <w:t>1.</w:t>
      </w:r>
      <w:r>
        <w:rPr>
          <w:noProof/>
        </w:rPr>
        <w:tab/>
        <w:t>Настоящото споразумение не обхваща възлагането на поръчки за извършването на изброена по-горе дейност, когато е изложена на действието на конкуренцията на съответния пазар.</w:t>
      </w:r>
    </w:p>
    <w:p>
      <w:pPr>
        <w:tabs>
          <w:tab w:val="left" w:pos="-720"/>
          <w:tab w:val="left" w:pos="720"/>
          <w:tab w:val="left" w:pos="5670"/>
        </w:tabs>
        <w:suppressAutoHyphens/>
        <w:ind w:left="567" w:hanging="567"/>
        <w:rPr>
          <w:noProof/>
        </w:rPr>
      </w:pPr>
    </w:p>
    <w:p>
      <w:pPr>
        <w:tabs>
          <w:tab w:val="left" w:pos="-720"/>
          <w:tab w:val="left" w:pos="720"/>
          <w:tab w:val="left" w:pos="5670"/>
        </w:tabs>
        <w:suppressAutoHyphens/>
        <w:ind w:left="567" w:hanging="567"/>
        <w:rPr>
          <w:noProof/>
        </w:rPr>
      </w:pPr>
      <w:r>
        <w:rPr>
          <w:noProof/>
        </w:rPr>
        <w:br w:type="page"/>
        <w:t>2.</w:t>
      </w:r>
      <w:r>
        <w:rPr>
          <w:noProof/>
        </w:rPr>
        <w:tab/>
        <w:t>Настоящото споразумение не обхваща възлагането на поръчки от възложители, включени в настоящото приложение:</w:t>
      </w:r>
    </w:p>
    <w:p>
      <w:pPr>
        <w:tabs>
          <w:tab w:val="left" w:pos="-720"/>
          <w:tab w:val="left" w:pos="720"/>
          <w:tab w:val="left" w:pos="5670"/>
        </w:tabs>
        <w:suppressAutoHyphens/>
        <w:ind w:left="720" w:hanging="720"/>
        <w:rPr>
          <w:noProof/>
        </w:rPr>
      </w:pPr>
    </w:p>
    <w:p>
      <w:pPr>
        <w:ind w:left="1134" w:hanging="567"/>
        <w:rPr>
          <w:noProof/>
        </w:rPr>
      </w:pPr>
      <w:r>
        <w:rPr>
          <w:noProof/>
        </w:rPr>
        <w:t>–</w:t>
      </w:r>
      <w:r>
        <w:rPr>
          <w:noProof/>
        </w:rPr>
        <w:tab/>
        <w:t>за закупуването на вода и за доставянето на енергия или горива за производството на енергия;</w:t>
      </w:r>
    </w:p>
    <w:p>
      <w:pPr>
        <w:tabs>
          <w:tab w:val="left" w:pos="-720"/>
          <w:tab w:val="left" w:pos="720"/>
          <w:tab w:val="left" w:pos="5670"/>
        </w:tabs>
        <w:suppressAutoHyphens/>
        <w:ind w:left="720" w:hanging="720"/>
        <w:rPr>
          <w:noProof/>
        </w:rPr>
      </w:pPr>
    </w:p>
    <w:p>
      <w:pPr>
        <w:ind w:left="1134" w:hanging="567"/>
        <w:rPr>
          <w:noProof/>
        </w:rPr>
      </w:pPr>
      <w:r>
        <w:rPr>
          <w:noProof/>
        </w:rPr>
        <w:t>–</w:t>
      </w:r>
      <w:r>
        <w:rPr>
          <w:noProof/>
        </w:rPr>
        <w:tab/>
        <w:t>за цели, различни от извършването на техните дейности, както са описани в настоящото приложение, или за извършването на такива дейности в държава, която не е член на Европейското икономическо пространство; или</w:t>
      </w:r>
    </w:p>
    <w:p>
      <w:pPr>
        <w:tabs>
          <w:tab w:val="left" w:pos="-720"/>
          <w:tab w:val="left" w:pos="720"/>
          <w:tab w:val="left" w:pos="5670"/>
        </w:tabs>
        <w:suppressAutoHyphens/>
        <w:ind w:left="720" w:hanging="720"/>
        <w:rPr>
          <w:noProof/>
        </w:rPr>
      </w:pPr>
    </w:p>
    <w:p>
      <w:pPr>
        <w:ind w:left="1134" w:hanging="567"/>
        <w:rPr>
          <w:noProof/>
        </w:rPr>
      </w:pPr>
      <w:r>
        <w:rPr>
          <w:noProof/>
        </w:rPr>
        <w:t>–</w:t>
      </w:r>
      <w:r>
        <w:rPr>
          <w:noProof/>
        </w:rPr>
        <w:tab/>
        <w:t>за целите на препродажба или отдаване под наем на трети страни, при условие че възложителят не се ползва от специално или изключително право да продава или да отдава под наем предмета на такива договори, и другите субекти са свободни да го продават или отдават под наем съгласно същите условия, както възложителя.</w:t>
      </w:r>
    </w:p>
    <w:p>
      <w:pPr>
        <w:tabs>
          <w:tab w:val="left" w:pos="-720"/>
          <w:tab w:val="left" w:pos="720"/>
          <w:tab w:val="left" w:pos="5670"/>
        </w:tabs>
        <w:suppressAutoHyphens/>
        <w:ind w:left="567" w:hanging="567"/>
        <w:rPr>
          <w:noProof/>
        </w:rPr>
      </w:pPr>
    </w:p>
    <w:p>
      <w:pPr>
        <w:tabs>
          <w:tab w:val="left" w:pos="-720"/>
          <w:tab w:val="left" w:pos="720"/>
          <w:tab w:val="left" w:pos="5670"/>
        </w:tabs>
        <w:suppressAutoHyphens/>
        <w:ind w:left="567" w:hanging="567"/>
        <w:rPr>
          <w:noProof/>
        </w:rPr>
      </w:pPr>
      <w:r>
        <w:rPr>
          <w:noProof/>
        </w:rPr>
        <w:t>3.</w:t>
      </w:r>
      <w:r>
        <w:rPr>
          <w:noProof/>
        </w:rPr>
        <w:tab/>
        <w:t>Доставянето на питейнa водa или електроенергия до мрежи, които предоставят обществена услугa, от странa нa възложител, различен от възлагащ орган, не се счита зa дейност по смисълa нa букви а) или б) от настоящото приложение, когато:</w:t>
      </w:r>
    </w:p>
    <w:p>
      <w:pPr>
        <w:tabs>
          <w:tab w:val="left" w:pos="-720"/>
          <w:tab w:val="left" w:pos="720"/>
          <w:tab w:val="left" w:pos="5670"/>
        </w:tabs>
        <w:suppressAutoHyphens/>
        <w:ind w:left="567" w:hanging="567"/>
        <w:rPr>
          <w:noProof/>
        </w:rPr>
      </w:pPr>
    </w:p>
    <w:p>
      <w:pPr>
        <w:ind w:left="1134" w:hanging="567"/>
        <w:rPr>
          <w:noProof/>
        </w:rPr>
      </w:pPr>
      <w:r>
        <w:rPr>
          <w:noProof/>
        </w:rPr>
        <w:t>–</w:t>
      </w:r>
      <w:r>
        <w:rPr>
          <w:noProof/>
        </w:rPr>
        <w:tab/>
        <w:t>производството на питейна вода или на електроенергия от съответния субект се осъществява поради това, че потреблението ѝ е необходимо за извършването на дейност, различна от посочените в букви а) — е) от настоящото приложение; и</w:t>
      </w:r>
    </w:p>
    <w:p>
      <w:pPr>
        <w:tabs>
          <w:tab w:val="left" w:pos="-720"/>
          <w:tab w:val="left" w:pos="720"/>
          <w:tab w:val="left" w:pos="5670"/>
        </w:tabs>
        <w:suppressAutoHyphens/>
        <w:ind w:left="567" w:hanging="567"/>
        <w:rPr>
          <w:noProof/>
        </w:rPr>
      </w:pPr>
    </w:p>
    <w:p>
      <w:pPr>
        <w:ind w:left="1134" w:hanging="567"/>
        <w:rPr>
          <w:noProof/>
        </w:rPr>
      </w:pPr>
      <w:r>
        <w:rPr>
          <w:noProof/>
        </w:rPr>
        <w:t>–</w:t>
      </w:r>
      <w:r>
        <w:rPr>
          <w:noProof/>
        </w:rPr>
        <w:tab/>
        <w:t>доставянето до общественатa мрежa зависи само от собственото потребление на субектa и не е надвишило 30 % от съвкупното производство нa питейнa водa или електроенергия нa субектa, като се вземa предвид средната стойност зa предходните три години, включително текущатa годинa.</w:t>
      </w:r>
    </w:p>
    <w:p>
      <w:pPr>
        <w:suppressAutoHyphens/>
        <w:ind w:left="567" w:hanging="567"/>
        <w:rPr>
          <w:noProof/>
        </w:rPr>
      </w:pPr>
    </w:p>
    <w:p>
      <w:pPr>
        <w:tabs>
          <w:tab w:val="left" w:pos="567"/>
        </w:tabs>
        <w:suppressAutoHyphens/>
        <w:ind w:left="1134" w:hanging="1134"/>
        <w:rPr>
          <w:noProof/>
        </w:rPr>
      </w:pPr>
      <w:r>
        <w:rPr>
          <w:noProof/>
        </w:rPr>
        <w:br w:type="page"/>
        <w:t>4.</w:t>
      </w:r>
      <w:r>
        <w:rPr>
          <w:noProof/>
        </w:rPr>
        <w:tab/>
        <w:t>a)</w:t>
      </w:r>
      <w:r>
        <w:rPr>
          <w:noProof/>
        </w:rPr>
        <w:tab/>
        <w:t>При условие че са изпълнени условията по параграф б), настоящото споразумение не обхваща процедурите за възлагане на поръчки:</w:t>
      </w:r>
    </w:p>
    <w:p>
      <w:pPr>
        <w:suppressAutoHyphens/>
        <w:ind w:left="567" w:hanging="567"/>
        <w:rPr>
          <w:noProof/>
        </w:rPr>
      </w:pPr>
    </w:p>
    <w:p>
      <w:pPr>
        <w:suppressAutoHyphens/>
        <w:ind w:left="1701" w:hanging="567"/>
        <w:rPr>
          <w:noProof/>
        </w:rPr>
      </w:pPr>
      <w:r>
        <w:rPr>
          <w:noProof/>
        </w:rPr>
        <w:t>i)</w:t>
      </w:r>
      <w:r>
        <w:rPr>
          <w:noProof/>
        </w:rPr>
        <w:tab/>
        <w:t>от възложител нa свързано предприятие</w:t>
      </w:r>
      <w:r>
        <w:rPr>
          <w:rStyle w:val="FootnoteReference"/>
          <w:b/>
          <w:noProof/>
        </w:rPr>
        <w:footnoteReference w:id="9"/>
      </w:r>
      <w:r>
        <w:rPr>
          <w:noProof/>
        </w:rPr>
        <w:t>, или</w:t>
      </w:r>
    </w:p>
    <w:p>
      <w:pPr>
        <w:suppressAutoHyphens/>
        <w:ind w:left="1701" w:hanging="567"/>
        <w:rPr>
          <w:noProof/>
        </w:rPr>
      </w:pPr>
    </w:p>
    <w:p>
      <w:pPr>
        <w:suppressAutoHyphens/>
        <w:ind w:left="1701" w:hanging="567"/>
        <w:rPr>
          <w:noProof/>
        </w:rPr>
      </w:pPr>
      <w:r>
        <w:rPr>
          <w:noProof/>
        </w:rPr>
        <w:t>ii)</w:t>
      </w:r>
      <w:r>
        <w:rPr>
          <w:noProof/>
        </w:rPr>
        <w:tab/>
        <w:t>от съвместно предприятие, което е образувано изключително от няколко възложители с оглед да се извършат дейности по смисъла на букви а)—е) от настоящото приложение, на предприятие, което е свързано с някой от тези възложители.</w:t>
      </w:r>
    </w:p>
    <w:p>
      <w:pPr>
        <w:suppressAutoHyphens/>
        <w:ind w:left="1134" w:hanging="567"/>
        <w:rPr>
          <w:noProof/>
        </w:rPr>
      </w:pPr>
    </w:p>
    <w:p>
      <w:pPr>
        <w:suppressAutoHyphens/>
        <w:ind w:left="1134" w:hanging="567"/>
        <w:rPr>
          <w:noProof/>
        </w:rPr>
      </w:pPr>
      <w:r>
        <w:rPr>
          <w:noProof/>
        </w:rPr>
        <w:t>б)</w:t>
      </w:r>
      <w:r>
        <w:rPr>
          <w:noProof/>
        </w:rPr>
        <w:tab/>
        <w:t>Буква а) се прилага за поръчки за услуги или доставки, при условие че поне 80 % от средния оборот на свързаното предприятие при услугите или доставките за предходните три години произтича от предоставянето на такива услуги или доставки на предприятия, с които е свързано предприятието</w:t>
      </w:r>
      <w:r>
        <w:rPr>
          <w:rStyle w:val="FootnoteReference"/>
          <w:b/>
          <w:noProof/>
        </w:rPr>
        <w:footnoteReference w:id="10"/>
      </w:r>
      <w:r>
        <w:rPr>
          <w:noProof/>
        </w:rPr>
        <w:t>.</w:t>
      </w:r>
    </w:p>
    <w:p>
      <w:pPr>
        <w:suppressAutoHyphens/>
        <w:ind w:left="1134" w:hanging="567"/>
        <w:rPr>
          <w:noProof/>
        </w:rPr>
      </w:pPr>
    </w:p>
    <w:p>
      <w:pPr>
        <w:suppressAutoHyphens/>
        <w:ind w:left="567" w:hanging="567"/>
        <w:rPr>
          <w:noProof/>
        </w:rPr>
      </w:pPr>
      <w:r>
        <w:rPr>
          <w:noProof/>
        </w:rPr>
        <w:br w:type="page"/>
        <w:t>5.</w:t>
      </w:r>
      <w:r>
        <w:rPr>
          <w:noProof/>
        </w:rPr>
        <w:tab/>
        <w:t>Настоящото споразумение не обхваща възлагането на поръчки:</w:t>
      </w:r>
    </w:p>
    <w:p>
      <w:pPr>
        <w:suppressAutoHyphens/>
        <w:ind w:left="567" w:hanging="567"/>
        <w:rPr>
          <w:noProof/>
        </w:rPr>
      </w:pPr>
    </w:p>
    <w:p>
      <w:pPr>
        <w:suppressAutoHyphens/>
        <w:ind w:left="1134" w:hanging="567"/>
        <w:rPr>
          <w:noProof/>
        </w:rPr>
      </w:pPr>
      <w:r>
        <w:rPr>
          <w:noProof/>
        </w:rPr>
        <w:t>a)</w:t>
      </w:r>
      <w:r>
        <w:rPr>
          <w:noProof/>
        </w:rPr>
        <w:tab/>
        <w:t>от съвместно предприятие, образувано изключително от определен брой възложители с оглед извършване на дейности по смисъла на букви а)—е) от настоящото приложение, на някой от тези възложители;</w:t>
      </w:r>
    </w:p>
    <w:p>
      <w:pPr>
        <w:suppressAutoHyphens/>
        <w:ind w:left="1134" w:hanging="567"/>
        <w:rPr>
          <w:noProof/>
        </w:rPr>
      </w:pPr>
    </w:p>
    <w:p>
      <w:pPr>
        <w:suppressAutoHyphens/>
        <w:ind w:left="1134" w:hanging="567"/>
        <w:rPr>
          <w:noProof/>
        </w:rPr>
      </w:pPr>
      <w:r>
        <w:rPr>
          <w:noProof/>
        </w:rPr>
        <w:t>б)</w:t>
      </w:r>
      <w:r>
        <w:rPr>
          <w:noProof/>
        </w:rPr>
        <w:tab/>
        <w:t>от възложител на такова съвместно предприятие, от което съставлява част, при условие че съвместното предприятие е учредено с цел да извършва съответната дейност за период от поне три години и че учредителният акт на съвместното предприятие предвижда, че възложителите, които го съставляват, ще участват в него най-малко за този период.</w:t>
      </w:r>
    </w:p>
    <w:p>
      <w:pPr>
        <w:suppressAutoHyphens/>
        <w:ind w:left="1134" w:hanging="567"/>
        <w:rPr>
          <w:noProof/>
        </w:rPr>
      </w:pPr>
    </w:p>
    <w:p>
      <w:pPr>
        <w:tabs>
          <w:tab w:val="left" w:pos="720"/>
        </w:tabs>
        <w:jc w:val="center"/>
        <w:rPr>
          <w:bCs/>
          <w:iCs/>
          <w:noProof/>
        </w:rPr>
      </w:pPr>
      <w:r>
        <w:rPr>
          <w:noProof/>
        </w:rPr>
        <w:t xml:space="preserve">Примерен списък на възлагащи органи и публични дружества, </w:t>
      </w:r>
      <w:r>
        <w:rPr>
          <w:noProof/>
        </w:rPr>
        <w:br/>
        <w:t>отговарящи на критериите, определени в приложение 9</w:t>
      </w:r>
      <w:r>
        <w:rPr>
          <w:noProof/>
        </w:rPr>
        <w:noBreakHyphen/>
        <w:t>В</w:t>
      </w:r>
    </w:p>
    <w:p>
      <w:pPr>
        <w:rPr>
          <w:noProof/>
        </w:rPr>
      </w:pPr>
    </w:p>
    <w:p>
      <w:pPr>
        <w:suppressAutoHyphens/>
        <w:ind w:left="567" w:hanging="567"/>
        <w:rPr>
          <w:noProof/>
        </w:rPr>
      </w:pPr>
      <w:r>
        <w:rPr>
          <w:noProof/>
        </w:rPr>
        <w:t>I.</w:t>
      </w:r>
      <w:r>
        <w:rPr>
          <w:noProof/>
        </w:rPr>
        <w:tab/>
        <w:t>Производство, пренос или разпределение на питейна вода</w:t>
      </w:r>
    </w:p>
    <w:p>
      <w:pPr>
        <w:rPr>
          <w:noProof/>
        </w:rPr>
      </w:pPr>
    </w:p>
    <w:p>
      <w:pPr>
        <w:rPr>
          <w:noProof/>
        </w:rPr>
      </w:pPr>
      <w:r>
        <w:rPr>
          <w:noProof/>
        </w:rPr>
        <w:t>Белгия</w:t>
      </w:r>
    </w:p>
    <w:p>
      <w:pPr>
        <w:rPr>
          <w:noProof/>
        </w:rPr>
      </w:pPr>
    </w:p>
    <w:p>
      <w:pPr>
        <w:ind w:left="567" w:hanging="567"/>
        <w:rPr>
          <w:noProof/>
        </w:rPr>
      </w:pPr>
      <w:r>
        <w:rPr>
          <w:noProof/>
        </w:rPr>
        <w:t>–</w:t>
      </w:r>
      <w:r>
        <w:rPr>
          <w:noProof/>
        </w:rPr>
        <w:tab/>
        <w:t>Местни органи и асоциации на местни органи за тази част от тяхната дейност</w:t>
      </w:r>
    </w:p>
    <w:p>
      <w:pPr>
        <w:ind w:left="567" w:hanging="567"/>
        <w:rPr>
          <w:noProof/>
        </w:rPr>
      </w:pPr>
      <w:r>
        <w:rPr>
          <w:noProof/>
        </w:rPr>
        <w:t>–</w:t>
      </w:r>
      <w:r>
        <w:rPr>
          <w:noProof/>
        </w:rPr>
        <w:tab/>
        <w:t>Société Wallonne des Eaux</w:t>
      </w:r>
    </w:p>
    <w:p>
      <w:pPr>
        <w:ind w:left="567" w:hanging="567"/>
        <w:rPr>
          <w:noProof/>
        </w:rPr>
      </w:pPr>
      <w:r>
        <w:rPr>
          <w:noProof/>
        </w:rPr>
        <w:t>–</w:t>
      </w:r>
      <w:r>
        <w:rPr>
          <w:noProof/>
        </w:rPr>
        <w:tab/>
        <w:t>Vlaams Maatschappij voor Watervoorziening</w:t>
      </w:r>
    </w:p>
    <w:p>
      <w:pPr>
        <w:rPr>
          <w:noProof/>
        </w:rPr>
      </w:pPr>
    </w:p>
    <w:p>
      <w:pPr>
        <w:rPr>
          <w:noProof/>
        </w:rPr>
      </w:pPr>
      <w:r>
        <w:rPr>
          <w:noProof/>
        </w:rPr>
        <w:br w:type="page"/>
        <w:t>България</w:t>
      </w:r>
    </w:p>
    <w:p>
      <w:pPr>
        <w:rPr>
          <w:noProof/>
        </w:rPr>
      </w:pPr>
    </w:p>
    <w:p>
      <w:pPr>
        <w:ind w:left="567" w:hanging="567"/>
        <w:rPr>
          <w:noProof/>
        </w:rPr>
      </w:pPr>
      <w:r>
        <w:rPr>
          <w:noProof/>
        </w:rPr>
        <w:t>–</w:t>
      </w:r>
      <w:r>
        <w:rPr>
          <w:noProof/>
        </w:rPr>
        <w:tab/>
        <w:t>„Тузлушка гора“ ЕООД, Антоново</w:t>
      </w:r>
    </w:p>
    <w:p>
      <w:pPr>
        <w:ind w:left="567" w:hanging="567"/>
        <w:rPr>
          <w:noProof/>
        </w:rPr>
      </w:pPr>
      <w:r>
        <w:rPr>
          <w:noProof/>
        </w:rPr>
        <w:t>–</w:t>
      </w:r>
      <w:r>
        <w:rPr>
          <w:noProof/>
        </w:rPr>
        <w:tab/>
        <w:t>„В И К — Батак“ ЕООД, Батак</w:t>
      </w:r>
    </w:p>
    <w:p>
      <w:pPr>
        <w:ind w:left="567" w:hanging="567"/>
        <w:rPr>
          <w:noProof/>
        </w:rPr>
      </w:pPr>
      <w:r>
        <w:rPr>
          <w:noProof/>
        </w:rPr>
        <w:t>–</w:t>
      </w:r>
      <w:r>
        <w:rPr>
          <w:noProof/>
        </w:rPr>
        <w:tab/>
        <w:t>„В и К — Белово“ ЕООД, Белово</w:t>
      </w:r>
    </w:p>
    <w:p>
      <w:pPr>
        <w:ind w:left="567" w:hanging="567"/>
        <w:rPr>
          <w:noProof/>
        </w:rPr>
      </w:pPr>
      <w:r>
        <w:rPr>
          <w:noProof/>
        </w:rPr>
        <w:t>–</w:t>
      </w:r>
      <w:r>
        <w:rPr>
          <w:noProof/>
        </w:rPr>
        <w:tab/>
        <w:t>„Водоснабдяване и канализация Берковицa“ ЕООД, Берковицa</w:t>
      </w:r>
    </w:p>
    <w:p>
      <w:pPr>
        <w:ind w:left="567" w:hanging="567"/>
        <w:rPr>
          <w:noProof/>
        </w:rPr>
      </w:pPr>
      <w:r>
        <w:rPr>
          <w:noProof/>
        </w:rPr>
        <w:t>–</w:t>
      </w:r>
      <w:r>
        <w:rPr>
          <w:noProof/>
        </w:rPr>
        <w:tab/>
        <w:t>„Водоснабдяване и канализация“ ЕООД, Благоевград</w:t>
      </w:r>
    </w:p>
    <w:p>
      <w:pPr>
        <w:ind w:left="567" w:hanging="567"/>
        <w:rPr>
          <w:noProof/>
        </w:rPr>
      </w:pPr>
      <w:r>
        <w:rPr>
          <w:noProof/>
        </w:rPr>
        <w:t>–</w:t>
      </w:r>
      <w:r>
        <w:rPr>
          <w:noProof/>
        </w:rPr>
        <w:tab/>
        <w:t>„В и К — Бебреш“ ЕООД, Ботевград</w:t>
      </w:r>
    </w:p>
    <w:p>
      <w:pPr>
        <w:ind w:left="567" w:hanging="567"/>
        <w:rPr>
          <w:noProof/>
        </w:rPr>
      </w:pPr>
      <w:r>
        <w:rPr>
          <w:noProof/>
        </w:rPr>
        <w:t>–</w:t>
      </w:r>
      <w:r>
        <w:rPr>
          <w:noProof/>
        </w:rPr>
        <w:tab/>
        <w:t>„Инфрастрой“ ЕООД, Брацигово</w:t>
      </w:r>
    </w:p>
    <w:p>
      <w:pPr>
        <w:ind w:left="567" w:hanging="567"/>
        <w:rPr>
          <w:noProof/>
        </w:rPr>
      </w:pPr>
      <w:r>
        <w:rPr>
          <w:noProof/>
        </w:rPr>
        <w:t>–</w:t>
      </w:r>
      <w:r>
        <w:rPr>
          <w:noProof/>
        </w:rPr>
        <w:tab/>
        <w:t>„Водоснабдяване“ ЕООД, Брезник</w:t>
      </w:r>
    </w:p>
    <w:p>
      <w:pPr>
        <w:ind w:left="567" w:hanging="567"/>
        <w:rPr>
          <w:noProof/>
        </w:rPr>
      </w:pPr>
      <w:r>
        <w:rPr>
          <w:noProof/>
        </w:rPr>
        <w:t>–</w:t>
      </w:r>
      <w:r>
        <w:rPr>
          <w:noProof/>
        </w:rPr>
        <w:tab/>
        <w:t>„Водоснабдяване и канализация“ ЕАД, Бургас</w:t>
      </w:r>
    </w:p>
    <w:p>
      <w:pPr>
        <w:ind w:left="567" w:hanging="567"/>
        <w:rPr>
          <w:noProof/>
        </w:rPr>
      </w:pPr>
      <w:r>
        <w:rPr>
          <w:noProof/>
        </w:rPr>
        <w:t>–</w:t>
      </w:r>
      <w:r>
        <w:rPr>
          <w:noProof/>
        </w:rPr>
        <w:tab/>
        <w:t>„Лукойл Нефтохим Бургас“ АД, Бургас</w:t>
      </w:r>
    </w:p>
    <w:p>
      <w:pPr>
        <w:ind w:left="567" w:hanging="567"/>
        <w:rPr>
          <w:noProof/>
        </w:rPr>
      </w:pPr>
      <w:r>
        <w:rPr>
          <w:noProof/>
        </w:rPr>
        <w:t>–</w:t>
      </w:r>
      <w:r>
        <w:rPr>
          <w:noProof/>
        </w:rPr>
        <w:tab/>
        <w:t>„Бързийскa водa“ ЕООД, Бързия</w:t>
      </w:r>
    </w:p>
    <w:p>
      <w:pPr>
        <w:ind w:left="567" w:hanging="567"/>
        <w:rPr>
          <w:noProof/>
        </w:rPr>
      </w:pPr>
      <w:r>
        <w:rPr>
          <w:noProof/>
        </w:rPr>
        <w:t>–</w:t>
      </w:r>
      <w:r>
        <w:rPr>
          <w:noProof/>
        </w:rPr>
        <w:tab/>
        <w:t>„Водоснабдяване и канализация“ ООД, Варнa</w:t>
      </w:r>
    </w:p>
    <w:p>
      <w:pPr>
        <w:ind w:left="567" w:hanging="567"/>
        <w:rPr>
          <w:noProof/>
        </w:rPr>
      </w:pPr>
      <w:r>
        <w:rPr>
          <w:noProof/>
        </w:rPr>
        <w:t>–</w:t>
      </w:r>
      <w:r>
        <w:rPr>
          <w:noProof/>
        </w:rPr>
        <w:tab/>
        <w:t>„ВиК“ ООД, к.к. Златни пясъци</w:t>
      </w:r>
    </w:p>
    <w:p>
      <w:pPr>
        <w:ind w:left="567" w:hanging="567"/>
        <w:rPr>
          <w:noProof/>
        </w:rPr>
      </w:pPr>
      <w:r>
        <w:rPr>
          <w:noProof/>
        </w:rPr>
        <w:t>–</w:t>
      </w:r>
      <w:r>
        <w:rPr>
          <w:noProof/>
        </w:rPr>
        <w:tab/>
        <w:t>„Водоснабдяване и канализация Йовковци“ ООД, Велико Търново</w:t>
      </w:r>
    </w:p>
    <w:p>
      <w:pPr>
        <w:ind w:left="567" w:hanging="567"/>
        <w:rPr>
          <w:noProof/>
        </w:rPr>
      </w:pPr>
      <w:r>
        <w:rPr>
          <w:noProof/>
        </w:rPr>
        <w:t>–</w:t>
      </w:r>
      <w:r>
        <w:rPr>
          <w:noProof/>
        </w:rPr>
        <w:tab/>
        <w:t>„Водоснабдяване, канализация и териториален водоинженеринг“ ЕООД, Велинград</w:t>
      </w:r>
    </w:p>
    <w:p>
      <w:pPr>
        <w:ind w:left="567" w:hanging="567"/>
        <w:rPr>
          <w:noProof/>
        </w:rPr>
      </w:pPr>
      <w:r>
        <w:rPr>
          <w:noProof/>
        </w:rPr>
        <w:t>–</w:t>
      </w:r>
      <w:r>
        <w:rPr>
          <w:noProof/>
        </w:rPr>
        <w:tab/>
        <w:t>„ВИК“ ЕООД, Видин</w:t>
      </w:r>
    </w:p>
    <w:p>
      <w:pPr>
        <w:ind w:left="567" w:hanging="567"/>
        <w:rPr>
          <w:noProof/>
        </w:rPr>
      </w:pPr>
      <w:r>
        <w:rPr>
          <w:noProof/>
        </w:rPr>
        <w:t>–</w:t>
      </w:r>
      <w:r>
        <w:rPr>
          <w:noProof/>
        </w:rPr>
        <w:tab/>
        <w:t>„Водоснабдяване и канализация“ ООД, Враца</w:t>
      </w:r>
    </w:p>
    <w:p>
      <w:pPr>
        <w:ind w:left="567" w:hanging="567"/>
        <w:rPr>
          <w:noProof/>
        </w:rPr>
      </w:pPr>
      <w:r>
        <w:rPr>
          <w:noProof/>
        </w:rPr>
        <w:t>–</w:t>
      </w:r>
      <w:r>
        <w:rPr>
          <w:noProof/>
        </w:rPr>
        <w:tab/>
        <w:t>„В И К“ ООД, Габрово</w:t>
      </w:r>
    </w:p>
    <w:p>
      <w:pPr>
        <w:ind w:left="567" w:hanging="567"/>
        <w:rPr>
          <w:noProof/>
        </w:rPr>
      </w:pPr>
      <w:r>
        <w:rPr>
          <w:noProof/>
        </w:rPr>
        <w:t>–</w:t>
      </w:r>
      <w:r>
        <w:rPr>
          <w:noProof/>
        </w:rPr>
        <w:tab/>
        <w:t>„В И К“ ООД, Димитровград</w:t>
      </w:r>
    </w:p>
    <w:p>
      <w:pPr>
        <w:ind w:left="567" w:hanging="567"/>
        <w:rPr>
          <w:noProof/>
        </w:rPr>
      </w:pPr>
      <w:r>
        <w:rPr>
          <w:noProof/>
        </w:rPr>
        <w:t>–</w:t>
      </w:r>
      <w:r>
        <w:rPr>
          <w:noProof/>
        </w:rPr>
        <w:tab/>
        <w:t>„Водоснабдяване и канализация“ ЕООД, Добрич</w:t>
      </w:r>
    </w:p>
    <w:p>
      <w:pPr>
        <w:ind w:left="567" w:hanging="567"/>
        <w:rPr>
          <w:noProof/>
        </w:rPr>
      </w:pPr>
      <w:r>
        <w:rPr>
          <w:noProof/>
        </w:rPr>
        <w:t>–</w:t>
      </w:r>
      <w:r>
        <w:rPr>
          <w:noProof/>
        </w:rPr>
        <w:tab/>
        <w:t>„Водоснабдяване и канализация — Дупницa“ ЕООД, Дупницa</w:t>
      </w:r>
    </w:p>
    <w:p>
      <w:pPr>
        <w:ind w:left="567" w:hanging="567"/>
        <w:rPr>
          <w:noProof/>
        </w:rPr>
      </w:pPr>
      <w:r>
        <w:rPr>
          <w:noProof/>
        </w:rPr>
        <w:t>–</w:t>
      </w:r>
      <w:r>
        <w:rPr>
          <w:noProof/>
        </w:rPr>
        <w:tab/>
        <w:t>ЧПСОВ, в.с. Елени</w:t>
      </w:r>
    </w:p>
    <w:p>
      <w:pPr>
        <w:ind w:left="567" w:hanging="567"/>
        <w:rPr>
          <w:noProof/>
        </w:rPr>
      </w:pPr>
      <w:r>
        <w:rPr>
          <w:noProof/>
        </w:rPr>
        <w:t>–</w:t>
      </w:r>
      <w:r>
        <w:rPr>
          <w:noProof/>
        </w:rPr>
        <w:tab/>
        <w:t>„Водоснабдяване и канализация“ ООД, Исперих</w:t>
      </w:r>
    </w:p>
    <w:p>
      <w:pPr>
        <w:ind w:left="567" w:hanging="567"/>
        <w:rPr>
          <w:noProof/>
        </w:rPr>
      </w:pPr>
      <w:r>
        <w:rPr>
          <w:noProof/>
        </w:rPr>
        <w:t>–</w:t>
      </w:r>
      <w:r>
        <w:rPr>
          <w:noProof/>
        </w:rPr>
        <w:tab/>
        <w:t>„Аспарухов вал“ ЕООД, Кнежа</w:t>
      </w:r>
    </w:p>
    <w:p>
      <w:pPr>
        <w:ind w:left="567" w:hanging="567"/>
        <w:rPr>
          <w:noProof/>
        </w:rPr>
      </w:pPr>
      <w:r>
        <w:rPr>
          <w:noProof/>
        </w:rPr>
        <w:t>–</w:t>
      </w:r>
      <w:r>
        <w:rPr>
          <w:noProof/>
        </w:rPr>
        <w:tab/>
        <w:t>„В И К — Креснa“ ЕООД, Креснa</w:t>
      </w:r>
    </w:p>
    <w:p>
      <w:pPr>
        <w:ind w:left="567" w:hanging="567"/>
        <w:rPr>
          <w:noProof/>
        </w:rPr>
      </w:pPr>
      <w:r>
        <w:rPr>
          <w:noProof/>
        </w:rPr>
        <w:br w:type="page"/>
        <w:t>–</w:t>
      </w:r>
      <w:r>
        <w:rPr>
          <w:noProof/>
        </w:rPr>
        <w:tab/>
        <w:t>„Меден кладенец“ ЕООД, Кубрат</w:t>
      </w:r>
    </w:p>
    <w:p>
      <w:pPr>
        <w:ind w:left="567" w:hanging="567"/>
        <w:rPr>
          <w:noProof/>
        </w:rPr>
      </w:pPr>
      <w:r>
        <w:rPr>
          <w:noProof/>
        </w:rPr>
        <w:t>–</w:t>
      </w:r>
      <w:r>
        <w:rPr>
          <w:noProof/>
        </w:rPr>
        <w:tab/>
        <w:t>„ВИК“ ООД, Кърджали</w:t>
      </w:r>
    </w:p>
    <w:p>
      <w:pPr>
        <w:ind w:left="567" w:hanging="567"/>
        <w:rPr>
          <w:noProof/>
        </w:rPr>
      </w:pPr>
      <w:r>
        <w:rPr>
          <w:noProof/>
        </w:rPr>
        <w:t>–</w:t>
      </w:r>
      <w:r>
        <w:rPr>
          <w:noProof/>
        </w:rPr>
        <w:tab/>
        <w:t>„Водоснабдяване и канализация“ ООД, Кюстендил</w:t>
      </w:r>
    </w:p>
    <w:p>
      <w:pPr>
        <w:ind w:left="567" w:hanging="567"/>
        <w:rPr>
          <w:noProof/>
        </w:rPr>
      </w:pPr>
      <w:r>
        <w:rPr>
          <w:noProof/>
        </w:rPr>
        <w:t>–</w:t>
      </w:r>
      <w:r>
        <w:rPr>
          <w:noProof/>
        </w:rPr>
        <w:tab/>
        <w:t>„Водоснабдяване и канализация“ ООД, Ловеч</w:t>
      </w:r>
    </w:p>
    <w:p>
      <w:pPr>
        <w:ind w:left="567" w:hanging="567"/>
        <w:rPr>
          <w:noProof/>
        </w:rPr>
      </w:pPr>
      <w:r>
        <w:rPr>
          <w:noProof/>
        </w:rPr>
        <w:t>–</w:t>
      </w:r>
      <w:r>
        <w:rPr>
          <w:noProof/>
        </w:rPr>
        <w:tab/>
        <w:t>„В и К — Стримон“ ЕООД, Микрево</w:t>
      </w:r>
    </w:p>
    <w:p>
      <w:pPr>
        <w:ind w:left="567" w:hanging="567"/>
        <w:rPr>
          <w:noProof/>
        </w:rPr>
      </w:pPr>
      <w:r>
        <w:rPr>
          <w:noProof/>
        </w:rPr>
        <w:t>–</w:t>
      </w:r>
      <w:r>
        <w:rPr>
          <w:noProof/>
        </w:rPr>
        <w:tab/>
        <w:t>„Водоснабдяване и канализация“ ООД, Монтана</w:t>
      </w:r>
    </w:p>
    <w:p>
      <w:pPr>
        <w:ind w:left="567" w:hanging="567"/>
        <w:rPr>
          <w:noProof/>
        </w:rPr>
      </w:pPr>
      <w:r>
        <w:rPr>
          <w:noProof/>
        </w:rPr>
        <w:t>–</w:t>
      </w:r>
      <w:r>
        <w:rPr>
          <w:noProof/>
        </w:rPr>
        <w:tab/>
        <w:t>„Водоснабдяване и канализация — П“ ЕООД, Панагюрище</w:t>
      </w:r>
    </w:p>
    <w:p>
      <w:pPr>
        <w:ind w:left="567" w:hanging="567"/>
        <w:rPr>
          <w:noProof/>
        </w:rPr>
      </w:pPr>
      <w:r>
        <w:rPr>
          <w:noProof/>
        </w:rPr>
        <w:t>–</w:t>
      </w:r>
      <w:r>
        <w:rPr>
          <w:noProof/>
        </w:rPr>
        <w:tab/>
        <w:t>„Водоснабдяване и канализация“ ООД, Перник</w:t>
      </w:r>
    </w:p>
    <w:p>
      <w:pPr>
        <w:ind w:left="567" w:hanging="567"/>
        <w:rPr>
          <w:noProof/>
        </w:rPr>
      </w:pPr>
      <w:r>
        <w:rPr>
          <w:noProof/>
        </w:rPr>
        <w:t>–</w:t>
      </w:r>
      <w:r>
        <w:rPr>
          <w:noProof/>
        </w:rPr>
        <w:tab/>
        <w:t>„В И К“ ЕООД, Петрич</w:t>
      </w:r>
    </w:p>
    <w:p>
      <w:pPr>
        <w:ind w:left="567" w:hanging="567"/>
        <w:rPr>
          <w:noProof/>
        </w:rPr>
      </w:pPr>
      <w:r>
        <w:rPr>
          <w:noProof/>
        </w:rPr>
        <w:t>–</w:t>
      </w:r>
      <w:r>
        <w:rPr>
          <w:noProof/>
        </w:rPr>
        <w:tab/>
        <w:t>„Водоснабдяване, канализация и строителство“ ЕООД, Пещерa</w:t>
      </w:r>
    </w:p>
    <w:p>
      <w:pPr>
        <w:ind w:left="567" w:hanging="567"/>
        <w:rPr>
          <w:noProof/>
        </w:rPr>
      </w:pPr>
      <w:r>
        <w:rPr>
          <w:noProof/>
        </w:rPr>
        <w:t>–</w:t>
      </w:r>
      <w:r>
        <w:rPr>
          <w:noProof/>
        </w:rPr>
        <w:tab/>
        <w:t>„Водоснабдяване и канализация“ ЕООД, Плевен</w:t>
      </w:r>
    </w:p>
    <w:p>
      <w:pPr>
        <w:ind w:left="567" w:hanging="567"/>
        <w:rPr>
          <w:noProof/>
        </w:rPr>
      </w:pPr>
      <w:r>
        <w:rPr>
          <w:noProof/>
        </w:rPr>
        <w:t>–</w:t>
      </w:r>
      <w:r>
        <w:rPr>
          <w:noProof/>
        </w:rPr>
        <w:tab/>
        <w:t>„Водоснабдяване и канализация“ ЕООД, Пловдив</w:t>
      </w:r>
    </w:p>
    <w:p>
      <w:pPr>
        <w:ind w:left="567" w:hanging="567"/>
        <w:rPr>
          <w:noProof/>
        </w:rPr>
      </w:pPr>
      <w:r>
        <w:rPr>
          <w:noProof/>
        </w:rPr>
        <w:t>–</w:t>
      </w:r>
      <w:r>
        <w:rPr>
          <w:noProof/>
        </w:rPr>
        <w:tab/>
        <w:t>„Водоснабдяване–Дунав“ ЕООД, Разград</w:t>
      </w:r>
    </w:p>
    <w:p>
      <w:pPr>
        <w:ind w:left="567" w:hanging="567"/>
        <w:rPr>
          <w:noProof/>
        </w:rPr>
      </w:pPr>
      <w:r>
        <w:rPr>
          <w:noProof/>
        </w:rPr>
        <w:t>–</w:t>
      </w:r>
      <w:r>
        <w:rPr>
          <w:noProof/>
        </w:rPr>
        <w:tab/>
        <w:t>„ВКТВ“ ЕООД, Ракитово</w:t>
      </w:r>
    </w:p>
    <w:p>
      <w:pPr>
        <w:ind w:left="567" w:hanging="567"/>
        <w:rPr>
          <w:noProof/>
        </w:rPr>
      </w:pPr>
      <w:r>
        <w:rPr>
          <w:noProof/>
        </w:rPr>
        <w:t>–</w:t>
      </w:r>
      <w:r>
        <w:rPr>
          <w:noProof/>
        </w:rPr>
        <w:tab/>
        <w:t>ЕТ „Ердуван Чакър“, Раковски</w:t>
      </w:r>
    </w:p>
    <w:p>
      <w:pPr>
        <w:ind w:left="567" w:hanging="567"/>
        <w:rPr>
          <w:noProof/>
        </w:rPr>
      </w:pPr>
      <w:r>
        <w:rPr>
          <w:noProof/>
        </w:rPr>
        <w:t>–</w:t>
      </w:r>
      <w:r>
        <w:rPr>
          <w:noProof/>
        </w:rPr>
        <w:tab/>
        <w:t>„Водоснабдяване и канализация“ ООД, Русе</w:t>
      </w:r>
    </w:p>
    <w:p>
      <w:pPr>
        <w:ind w:left="567" w:hanging="567"/>
        <w:rPr>
          <w:noProof/>
        </w:rPr>
      </w:pPr>
      <w:r>
        <w:rPr>
          <w:noProof/>
        </w:rPr>
        <w:t>–</w:t>
      </w:r>
      <w:r>
        <w:rPr>
          <w:noProof/>
        </w:rPr>
        <w:tab/>
        <w:t>„Екопроект-С“ ООД, Русе</w:t>
      </w:r>
    </w:p>
    <w:p>
      <w:pPr>
        <w:ind w:left="567" w:hanging="567"/>
        <w:rPr>
          <w:noProof/>
        </w:rPr>
      </w:pPr>
      <w:r>
        <w:rPr>
          <w:noProof/>
        </w:rPr>
        <w:t>–</w:t>
      </w:r>
      <w:r>
        <w:rPr>
          <w:noProof/>
        </w:rPr>
        <w:tab/>
        <w:t>„УВЕКС“ ЕООД, Сандански</w:t>
      </w:r>
    </w:p>
    <w:p>
      <w:pPr>
        <w:ind w:left="567" w:hanging="567"/>
        <w:rPr>
          <w:noProof/>
        </w:rPr>
      </w:pPr>
      <w:r>
        <w:rPr>
          <w:noProof/>
        </w:rPr>
        <w:t>–</w:t>
      </w:r>
      <w:r>
        <w:rPr>
          <w:noProof/>
        </w:rPr>
        <w:tab/>
        <w:t>„В и К — Паничище“ ЕООД, Сапарева баня</w:t>
      </w:r>
    </w:p>
    <w:p>
      <w:pPr>
        <w:ind w:left="567" w:hanging="567"/>
        <w:rPr>
          <w:noProof/>
        </w:rPr>
      </w:pPr>
      <w:r>
        <w:rPr>
          <w:noProof/>
        </w:rPr>
        <w:t>–</w:t>
      </w:r>
      <w:r>
        <w:rPr>
          <w:noProof/>
        </w:rPr>
        <w:tab/>
        <w:t>„Водоснабдяване и канализация“ ЕАД, Свищов</w:t>
      </w:r>
    </w:p>
    <w:p>
      <w:pPr>
        <w:ind w:left="567" w:hanging="567"/>
        <w:rPr>
          <w:noProof/>
        </w:rPr>
      </w:pPr>
      <w:r>
        <w:rPr>
          <w:noProof/>
        </w:rPr>
        <w:t>–</w:t>
      </w:r>
      <w:r>
        <w:rPr>
          <w:noProof/>
        </w:rPr>
        <w:tab/>
        <w:t>„Бялa“ ЕООД, Севлиево</w:t>
      </w:r>
    </w:p>
    <w:p>
      <w:pPr>
        <w:ind w:left="567" w:hanging="567"/>
        <w:rPr>
          <w:noProof/>
        </w:rPr>
      </w:pPr>
      <w:r>
        <w:rPr>
          <w:noProof/>
        </w:rPr>
        <w:t>–</w:t>
      </w:r>
      <w:r>
        <w:rPr>
          <w:noProof/>
        </w:rPr>
        <w:tab/>
        <w:t>„Водоснабдяване и канализация“ ООД, Силистрa</w:t>
      </w:r>
    </w:p>
    <w:p>
      <w:pPr>
        <w:ind w:left="567" w:hanging="567"/>
        <w:rPr>
          <w:noProof/>
        </w:rPr>
      </w:pPr>
      <w:r>
        <w:rPr>
          <w:noProof/>
        </w:rPr>
        <w:t>–</w:t>
      </w:r>
      <w:r>
        <w:rPr>
          <w:noProof/>
        </w:rPr>
        <w:tab/>
        <w:t>„В и К“ ООД, Сливен</w:t>
      </w:r>
    </w:p>
    <w:p>
      <w:pPr>
        <w:ind w:left="567" w:hanging="567"/>
        <w:rPr>
          <w:noProof/>
        </w:rPr>
      </w:pPr>
      <w:r>
        <w:rPr>
          <w:noProof/>
        </w:rPr>
        <w:t>–</w:t>
      </w:r>
      <w:r>
        <w:rPr>
          <w:noProof/>
        </w:rPr>
        <w:tab/>
        <w:t>„Водоснабдяване и канализация“ ЕООД, Смолян</w:t>
      </w:r>
    </w:p>
    <w:p>
      <w:pPr>
        <w:ind w:left="567" w:hanging="567"/>
        <w:rPr>
          <w:noProof/>
        </w:rPr>
      </w:pPr>
      <w:r>
        <w:rPr>
          <w:noProof/>
        </w:rPr>
        <w:t>–</w:t>
      </w:r>
      <w:r>
        <w:rPr>
          <w:noProof/>
        </w:rPr>
        <w:tab/>
        <w:t>„Софийскa водa“ АД, София</w:t>
      </w:r>
    </w:p>
    <w:p>
      <w:pPr>
        <w:ind w:left="567" w:hanging="567"/>
        <w:rPr>
          <w:noProof/>
        </w:rPr>
      </w:pPr>
      <w:r>
        <w:rPr>
          <w:noProof/>
        </w:rPr>
        <w:t>–</w:t>
      </w:r>
      <w:r>
        <w:rPr>
          <w:noProof/>
        </w:rPr>
        <w:tab/>
        <w:t>„Водоснабдяване и канализация“ ЕООД, София</w:t>
      </w:r>
    </w:p>
    <w:p>
      <w:pPr>
        <w:ind w:left="567" w:hanging="567"/>
        <w:rPr>
          <w:noProof/>
        </w:rPr>
      </w:pPr>
      <w:r>
        <w:rPr>
          <w:noProof/>
        </w:rPr>
        <w:br w:type="page"/>
        <w:t>–</w:t>
      </w:r>
      <w:r>
        <w:rPr>
          <w:noProof/>
        </w:rPr>
        <w:tab/>
        <w:t>„Стамболово“ ЕООД, Стамболово</w:t>
      </w:r>
    </w:p>
    <w:p>
      <w:pPr>
        <w:ind w:left="567" w:hanging="567"/>
        <w:rPr>
          <w:noProof/>
        </w:rPr>
      </w:pPr>
      <w:r>
        <w:rPr>
          <w:noProof/>
        </w:rPr>
        <w:t>–</w:t>
      </w:r>
      <w:r>
        <w:rPr>
          <w:noProof/>
        </w:rPr>
        <w:tab/>
        <w:t>„Водоснабдяване и канализация“ ЕООД, Старa Загорa</w:t>
      </w:r>
    </w:p>
    <w:p>
      <w:pPr>
        <w:ind w:left="567" w:hanging="567"/>
        <w:rPr>
          <w:noProof/>
        </w:rPr>
      </w:pPr>
      <w:r>
        <w:rPr>
          <w:noProof/>
        </w:rPr>
        <w:t>–</w:t>
      </w:r>
      <w:r>
        <w:rPr>
          <w:noProof/>
        </w:rPr>
        <w:tab/>
        <w:t>„Водоснабдяване и канализация-С“ ЕООД, Стрелчa</w:t>
      </w:r>
    </w:p>
    <w:p>
      <w:pPr>
        <w:ind w:left="567" w:hanging="567"/>
        <w:rPr>
          <w:noProof/>
        </w:rPr>
      </w:pPr>
      <w:r>
        <w:rPr>
          <w:noProof/>
        </w:rPr>
        <w:t>–</w:t>
      </w:r>
      <w:r>
        <w:rPr>
          <w:noProof/>
        </w:rPr>
        <w:tab/>
        <w:t>„Водоснабдяване и канализация — Тетевен“ ЕООД, Тетевен</w:t>
      </w:r>
    </w:p>
    <w:p>
      <w:pPr>
        <w:ind w:left="567" w:hanging="567"/>
        <w:rPr>
          <w:noProof/>
        </w:rPr>
      </w:pPr>
      <w:r>
        <w:rPr>
          <w:noProof/>
        </w:rPr>
        <w:t>–</w:t>
      </w:r>
      <w:r>
        <w:rPr>
          <w:noProof/>
        </w:rPr>
        <w:tab/>
        <w:t>„В и К — Стенето“ ЕООД, Троян</w:t>
      </w:r>
    </w:p>
    <w:p>
      <w:pPr>
        <w:ind w:left="567" w:hanging="567"/>
        <w:rPr>
          <w:noProof/>
        </w:rPr>
      </w:pPr>
      <w:r>
        <w:rPr>
          <w:noProof/>
        </w:rPr>
        <w:t>–</w:t>
      </w:r>
      <w:r>
        <w:rPr>
          <w:noProof/>
        </w:rPr>
        <w:tab/>
        <w:t>„Водоснабдяване и канализация“ ООД, Търговище</w:t>
      </w:r>
    </w:p>
    <w:p>
      <w:pPr>
        <w:ind w:left="567" w:hanging="567"/>
        <w:rPr>
          <w:noProof/>
        </w:rPr>
      </w:pPr>
      <w:r>
        <w:rPr>
          <w:noProof/>
        </w:rPr>
        <w:t>–</w:t>
      </w:r>
      <w:r>
        <w:rPr>
          <w:noProof/>
        </w:rPr>
        <w:tab/>
        <w:t>„Водоснабдяване и канализация“ ЕООД, Хасково</w:t>
      </w:r>
    </w:p>
    <w:p>
      <w:pPr>
        <w:ind w:left="567" w:hanging="567"/>
        <w:rPr>
          <w:noProof/>
        </w:rPr>
      </w:pPr>
      <w:r>
        <w:rPr>
          <w:noProof/>
        </w:rPr>
        <w:t>–</w:t>
      </w:r>
      <w:r>
        <w:rPr>
          <w:noProof/>
        </w:rPr>
        <w:tab/>
        <w:t>„Водоснабдяване и канализация“ ООД, Шумен</w:t>
      </w:r>
    </w:p>
    <w:p>
      <w:pPr>
        <w:ind w:left="567" w:hanging="567"/>
        <w:rPr>
          <w:noProof/>
        </w:rPr>
      </w:pPr>
      <w:r>
        <w:rPr>
          <w:noProof/>
        </w:rPr>
        <w:t>–</w:t>
      </w:r>
      <w:r>
        <w:rPr>
          <w:noProof/>
        </w:rPr>
        <w:tab/>
        <w:t>„Водоснабдяване и канализация“ ЕООД, Ямбол</w:t>
      </w:r>
    </w:p>
    <w:p>
      <w:pPr>
        <w:rPr>
          <w:noProof/>
        </w:rPr>
      </w:pPr>
    </w:p>
    <w:p>
      <w:pPr>
        <w:rPr>
          <w:noProof/>
        </w:rPr>
      </w:pPr>
      <w:r>
        <w:rPr>
          <w:noProof/>
        </w:rPr>
        <w:t>Чешка република</w:t>
      </w:r>
    </w:p>
    <w:p>
      <w:pPr>
        <w:rPr>
          <w:noProof/>
        </w:rPr>
      </w:pPr>
    </w:p>
    <w:p>
      <w:pPr>
        <w:rPr>
          <w:noProof/>
        </w:rPr>
      </w:pPr>
      <w:r>
        <w:rPr>
          <w:noProof/>
        </w:rPr>
        <w:t>Всички възложители в секторите, които предоставят услуги за отрасъла на управление на водите, определени в раздел 4, параграф 1, букви d) и e) от Закон № 137/2006 Сб. за обществените поръчки.</w:t>
      </w:r>
    </w:p>
    <w:p>
      <w:pPr>
        <w:rPr>
          <w:noProof/>
        </w:rPr>
      </w:pPr>
    </w:p>
    <w:p>
      <w:pPr>
        <w:rPr>
          <w:noProof/>
        </w:rPr>
      </w:pPr>
      <w:r>
        <w:rPr>
          <w:noProof/>
        </w:rPr>
        <w:t>Примери на възложители:</w:t>
      </w:r>
    </w:p>
    <w:p>
      <w:pPr>
        <w:rPr>
          <w:noProof/>
        </w:rPr>
      </w:pPr>
    </w:p>
    <w:p>
      <w:pPr>
        <w:ind w:left="567" w:hanging="567"/>
        <w:rPr>
          <w:noProof/>
        </w:rPr>
      </w:pPr>
      <w:r>
        <w:rPr>
          <w:noProof/>
        </w:rPr>
        <w:t>–</w:t>
      </w:r>
      <w:r>
        <w:rPr>
          <w:noProof/>
        </w:rPr>
        <w:tab/>
        <w:t>Veolia Voda Česká Republika, a.s.</w:t>
      </w:r>
    </w:p>
    <w:p>
      <w:pPr>
        <w:ind w:left="567" w:hanging="567"/>
        <w:rPr>
          <w:noProof/>
        </w:rPr>
      </w:pPr>
      <w:r>
        <w:rPr>
          <w:noProof/>
        </w:rPr>
        <w:t>–</w:t>
      </w:r>
      <w:r>
        <w:rPr>
          <w:noProof/>
        </w:rPr>
        <w:tab/>
        <w:t>Pražské vodovody a kanalizace, a.s.</w:t>
      </w:r>
    </w:p>
    <w:p>
      <w:pPr>
        <w:ind w:left="567" w:hanging="567"/>
        <w:rPr>
          <w:noProof/>
        </w:rPr>
      </w:pPr>
      <w:r>
        <w:rPr>
          <w:noProof/>
        </w:rPr>
        <w:t>–</w:t>
      </w:r>
      <w:r>
        <w:rPr>
          <w:noProof/>
        </w:rPr>
        <w:tab/>
        <w:t>Severočeská vodárenská společnost a.s.</w:t>
      </w:r>
    </w:p>
    <w:p>
      <w:pPr>
        <w:ind w:left="567" w:hanging="567"/>
        <w:rPr>
          <w:noProof/>
        </w:rPr>
      </w:pPr>
      <w:r>
        <w:rPr>
          <w:noProof/>
        </w:rPr>
        <w:t>–</w:t>
      </w:r>
      <w:r>
        <w:rPr>
          <w:noProof/>
        </w:rPr>
        <w:tab/>
        <w:t>Severomoravské vodovody a kanalizace Ostrava a.s.</w:t>
      </w:r>
    </w:p>
    <w:p>
      <w:pPr>
        <w:ind w:left="567" w:hanging="567"/>
        <w:rPr>
          <w:noProof/>
        </w:rPr>
      </w:pPr>
      <w:r>
        <w:rPr>
          <w:noProof/>
        </w:rPr>
        <w:t>–</w:t>
      </w:r>
      <w:r>
        <w:rPr>
          <w:noProof/>
        </w:rPr>
        <w:tab/>
        <w:t>Ostravské vodárny a kanalizace a.s.Severočeská vodárenská společnost a.s.</w:t>
      </w:r>
    </w:p>
    <w:p>
      <w:pPr>
        <w:rPr>
          <w:noProof/>
        </w:rPr>
      </w:pPr>
    </w:p>
    <w:p>
      <w:pPr>
        <w:rPr>
          <w:noProof/>
        </w:rPr>
      </w:pPr>
      <w:r>
        <w:rPr>
          <w:noProof/>
        </w:rPr>
        <w:br w:type="page"/>
        <w:t>Дания</w:t>
      </w:r>
    </w:p>
    <w:p>
      <w:pPr>
        <w:rPr>
          <w:noProof/>
        </w:rPr>
      </w:pPr>
    </w:p>
    <w:p>
      <w:pPr>
        <w:ind w:left="567" w:hanging="567"/>
        <w:rPr>
          <w:noProof/>
        </w:rPr>
      </w:pPr>
      <w:r>
        <w:rPr>
          <w:noProof/>
        </w:rPr>
        <w:t>–</w:t>
      </w:r>
      <w:r>
        <w:rPr>
          <w:noProof/>
        </w:rPr>
        <w:tab/>
        <w:t>Субекти, които извършват водоснабдителна дейност, както е посочено в § 3(3) от lov om vandforsyning m.v., вж. Консолидиран закон № 71 от 17 януари 2007 г.</w:t>
      </w:r>
    </w:p>
    <w:p>
      <w:pPr>
        <w:rPr>
          <w:noProof/>
        </w:rPr>
      </w:pPr>
    </w:p>
    <w:p>
      <w:pPr>
        <w:rPr>
          <w:noProof/>
        </w:rPr>
      </w:pPr>
      <w:r>
        <w:rPr>
          <w:noProof/>
        </w:rPr>
        <w:t>Германия</w:t>
      </w:r>
    </w:p>
    <w:p>
      <w:pPr>
        <w:rPr>
          <w:noProof/>
        </w:rPr>
      </w:pPr>
    </w:p>
    <w:p>
      <w:pPr>
        <w:ind w:left="567" w:hanging="567"/>
        <w:rPr>
          <w:noProof/>
        </w:rPr>
      </w:pPr>
      <w:r>
        <w:rPr>
          <w:noProof/>
        </w:rPr>
        <w:t>–</w:t>
      </w:r>
      <w:r>
        <w:rPr>
          <w:noProof/>
        </w:rPr>
        <w:tab/>
        <w:t>Субекти, които произвеждат или разпределят вода съгласно, Eigenbetriebsverordnungen или Eigenbetriebsgesetze на Länder (дружествa зa комунални услуги).</w:t>
      </w:r>
    </w:p>
    <w:p>
      <w:pPr>
        <w:ind w:left="567" w:hanging="567"/>
        <w:rPr>
          <w:noProof/>
        </w:rPr>
      </w:pPr>
      <w:r>
        <w:rPr>
          <w:noProof/>
        </w:rPr>
        <w:t>–</w:t>
      </w:r>
      <w:r>
        <w:rPr>
          <w:noProof/>
        </w:rPr>
        <w:tab/>
        <w:t>Субекти, които произвеждат или разпределят вода съгласно Gesetze über die kommunale Gemeinschaftsarbeit oder Zusammenarbeit на Länder.</w:t>
      </w:r>
    </w:p>
    <w:p>
      <w:pPr>
        <w:ind w:left="567" w:hanging="567"/>
        <w:rPr>
          <w:noProof/>
        </w:rPr>
      </w:pPr>
      <w:r>
        <w:rPr>
          <w:noProof/>
        </w:rPr>
        <w:t>–</w:t>
      </w:r>
      <w:r>
        <w:rPr>
          <w:noProof/>
        </w:rPr>
        <w:tab/>
        <w:t>Субекти, произвеждащи вода по силата на Gesetz über Wasser- und Bodenverbände от 12 февруари 1991 г., последно изменен на 15 май 2002 г.</w:t>
      </w:r>
    </w:p>
    <w:p>
      <w:pPr>
        <w:ind w:left="567" w:hanging="567"/>
        <w:rPr>
          <w:noProof/>
        </w:rPr>
      </w:pPr>
      <w:r>
        <w:rPr>
          <w:noProof/>
        </w:rPr>
        <w:t>–</w:t>
      </w:r>
      <w:r>
        <w:rPr>
          <w:noProof/>
        </w:rPr>
        <w:tab/>
        <w:t>Публични дружества, които произвеждат или разпределят вода съгласно Kommunalgesetze, по-специално Gemeindeverordnungen на Länder.</w:t>
      </w:r>
    </w:p>
    <w:p>
      <w:pPr>
        <w:ind w:left="567" w:hanging="567"/>
        <w:rPr>
          <w:noProof/>
        </w:rPr>
      </w:pPr>
      <w:r>
        <w:rPr>
          <w:noProof/>
        </w:rPr>
        <w:t>–</w:t>
      </w:r>
      <w:r>
        <w:rPr>
          <w:noProof/>
        </w:rPr>
        <w:tab/>
        <w:t>Предприятия, учредени съгласно Aktiengesetz от 6 септември 1965 г., последно изменен на 5 януари 2007 г. или съгласно GmbH-Gesetz от 20 април 1892 г., последно изменен на 10 ноември 2006 г. или които имат правен статут на Kommanditgesellschaft (командитно дружество), които произвеждат или които разпределят водa въз основa нa специален договор с регионални или местни органи.</w:t>
      </w:r>
    </w:p>
    <w:p>
      <w:pPr>
        <w:ind w:left="567" w:hanging="567"/>
        <w:rPr>
          <w:noProof/>
        </w:rPr>
      </w:pPr>
    </w:p>
    <w:p>
      <w:pPr>
        <w:rPr>
          <w:noProof/>
        </w:rPr>
      </w:pPr>
      <w:r>
        <w:rPr>
          <w:noProof/>
        </w:rPr>
        <w:br w:type="page"/>
        <w:t>Естония</w:t>
      </w:r>
    </w:p>
    <w:p>
      <w:pPr>
        <w:rPr>
          <w:noProof/>
        </w:rPr>
      </w:pPr>
    </w:p>
    <w:p>
      <w:pPr>
        <w:ind w:left="567" w:hanging="567"/>
        <w:rPr>
          <w:noProof/>
        </w:rPr>
      </w:pPr>
      <w:r>
        <w:rPr>
          <w:noProof/>
        </w:rPr>
        <w:t>–</w:t>
      </w:r>
      <w:r>
        <w:rPr>
          <w:noProof/>
        </w:rPr>
        <w:tab/>
        <w:t>Образувания, които извършват дейност съгласно член 10, параграф 3 от Закона за обществените поръчки (RT I 21.02.2007, 15, 76) и член 14 от Закона за конкуренцията (RT I 2001, 56 332)</w:t>
      </w:r>
    </w:p>
    <w:p>
      <w:pPr>
        <w:ind w:left="1134" w:hanging="567"/>
        <w:rPr>
          <w:noProof/>
        </w:rPr>
      </w:pPr>
      <w:r>
        <w:rPr>
          <w:noProof/>
        </w:rPr>
        <w:t>–</w:t>
      </w:r>
      <w:r>
        <w:rPr>
          <w:noProof/>
        </w:rPr>
        <w:tab/>
        <w:t>AS Haapsalu Veevärk;</w:t>
      </w:r>
    </w:p>
    <w:p>
      <w:pPr>
        <w:ind w:left="1134" w:hanging="567"/>
        <w:rPr>
          <w:noProof/>
        </w:rPr>
      </w:pPr>
      <w:r>
        <w:rPr>
          <w:noProof/>
        </w:rPr>
        <w:t>–</w:t>
      </w:r>
      <w:r>
        <w:rPr>
          <w:noProof/>
        </w:rPr>
        <w:tab/>
        <w:t>AS Kuressaare Veevärk;</w:t>
      </w:r>
    </w:p>
    <w:p>
      <w:pPr>
        <w:ind w:left="1134" w:hanging="567"/>
        <w:rPr>
          <w:noProof/>
        </w:rPr>
      </w:pPr>
      <w:r>
        <w:rPr>
          <w:noProof/>
        </w:rPr>
        <w:t>–</w:t>
      </w:r>
      <w:r>
        <w:rPr>
          <w:noProof/>
        </w:rPr>
        <w:tab/>
        <w:t>AS Narva Vesi;</w:t>
      </w:r>
    </w:p>
    <w:p>
      <w:pPr>
        <w:ind w:left="1134" w:hanging="567"/>
        <w:rPr>
          <w:noProof/>
        </w:rPr>
      </w:pPr>
      <w:r>
        <w:rPr>
          <w:noProof/>
        </w:rPr>
        <w:t>–</w:t>
      </w:r>
      <w:r>
        <w:rPr>
          <w:noProof/>
        </w:rPr>
        <w:tab/>
        <w:t>AS Paide Vesi;</w:t>
      </w:r>
    </w:p>
    <w:p>
      <w:pPr>
        <w:ind w:left="1134" w:hanging="567"/>
        <w:rPr>
          <w:noProof/>
        </w:rPr>
      </w:pPr>
      <w:r>
        <w:rPr>
          <w:noProof/>
        </w:rPr>
        <w:t>–</w:t>
      </w:r>
      <w:r>
        <w:rPr>
          <w:noProof/>
        </w:rPr>
        <w:tab/>
        <w:t>AS Pärnu Vesi;</w:t>
      </w:r>
    </w:p>
    <w:p>
      <w:pPr>
        <w:ind w:left="1134" w:hanging="567"/>
        <w:rPr>
          <w:noProof/>
        </w:rPr>
      </w:pPr>
      <w:r>
        <w:rPr>
          <w:noProof/>
        </w:rPr>
        <w:t>–</w:t>
      </w:r>
      <w:r>
        <w:rPr>
          <w:noProof/>
        </w:rPr>
        <w:tab/>
        <w:t>AS Tartu Veevärk;</w:t>
      </w:r>
    </w:p>
    <w:p>
      <w:pPr>
        <w:ind w:left="1134" w:hanging="567"/>
        <w:rPr>
          <w:noProof/>
        </w:rPr>
      </w:pPr>
      <w:r>
        <w:rPr>
          <w:noProof/>
        </w:rPr>
        <w:t>–</w:t>
      </w:r>
      <w:r>
        <w:rPr>
          <w:noProof/>
        </w:rPr>
        <w:tab/>
        <w:t>AS Valga Vesi;</w:t>
      </w:r>
    </w:p>
    <w:p>
      <w:pPr>
        <w:ind w:left="1134" w:hanging="567"/>
        <w:rPr>
          <w:noProof/>
        </w:rPr>
      </w:pPr>
      <w:r>
        <w:rPr>
          <w:noProof/>
        </w:rPr>
        <w:t>–</w:t>
      </w:r>
      <w:r>
        <w:rPr>
          <w:noProof/>
        </w:rPr>
        <w:tab/>
        <w:t>AS Võru Vesi.</w:t>
      </w:r>
    </w:p>
    <w:p>
      <w:pPr>
        <w:rPr>
          <w:noProof/>
        </w:rPr>
      </w:pPr>
    </w:p>
    <w:p>
      <w:pPr>
        <w:rPr>
          <w:noProof/>
        </w:rPr>
      </w:pPr>
      <w:r>
        <w:rPr>
          <w:noProof/>
        </w:rPr>
        <w:t>Ирландия</w:t>
      </w:r>
    </w:p>
    <w:p>
      <w:pPr>
        <w:rPr>
          <w:noProof/>
        </w:rPr>
      </w:pPr>
    </w:p>
    <w:p>
      <w:pPr>
        <w:rPr>
          <w:noProof/>
        </w:rPr>
      </w:pPr>
      <w:r>
        <w:rPr>
          <w:noProof/>
        </w:rPr>
        <w:t>Субекти, които произвеждат вода или извършват водоснабдяване съгласно Local Government [Sanitary Services] Act 1878 tо 1964</w:t>
      </w:r>
    </w:p>
    <w:p>
      <w:pPr>
        <w:rPr>
          <w:noProof/>
        </w:rPr>
      </w:pPr>
    </w:p>
    <w:p>
      <w:pPr>
        <w:rPr>
          <w:noProof/>
        </w:rPr>
      </w:pPr>
      <w:r>
        <w:rPr>
          <w:noProof/>
        </w:rPr>
        <w:t>Гърция</w:t>
      </w:r>
    </w:p>
    <w:p>
      <w:pPr>
        <w:rPr>
          <w:noProof/>
        </w:rPr>
      </w:pPr>
    </w:p>
    <w:p>
      <w:pPr>
        <w:ind w:left="567" w:hanging="567"/>
        <w:rPr>
          <w:noProof/>
        </w:rPr>
      </w:pPr>
      <w:r>
        <w:rPr>
          <w:noProof/>
        </w:rPr>
        <w:t>–</w:t>
      </w:r>
      <w:r>
        <w:rPr>
          <w:noProof/>
        </w:rPr>
        <w:tab/>
        <w:t>„Εταιρεία Υδρεύσεως και Αποχετεύσεως Πρωτευούσης Α.Ε.“ („Ε.Υ.Δ.Α.Π.“ или „Ε.Υ.Δ.Α.Π. Α.Ε.“). Правният статут на компанията е определен съгласно разпоредбите на консолидираните Закони № 2190/1920 и № 2414/1996, както и от разпоредбите на Закони № 1068/80 и № 2744/1999.</w:t>
      </w:r>
    </w:p>
    <w:p>
      <w:pPr>
        <w:ind w:left="567" w:hanging="567"/>
        <w:rPr>
          <w:noProof/>
        </w:rPr>
      </w:pPr>
      <w:r>
        <w:rPr>
          <w:noProof/>
        </w:rPr>
        <w:br w:type="page"/>
        <w:t>–</w:t>
      </w:r>
      <w:r>
        <w:rPr>
          <w:noProof/>
        </w:rPr>
        <w:tab/>
        <w:t>„Εταιρεία Ύδρευσης και Αποχέτευσης Θεσσαλονίκης Α.Ε.“ („Ε.Υ.Α.Θ.„ “Α.Ε.“), регламентиран от разпоредбите на Закон № 2937/2001 (Гръцки официален вестник 169 Α΄) и Закон № 2651/1998 (Гръцки официален вестник 248 Α΄).</w:t>
      </w:r>
    </w:p>
    <w:p>
      <w:pPr>
        <w:ind w:left="567" w:hanging="567"/>
        <w:rPr>
          <w:noProof/>
        </w:rPr>
      </w:pPr>
      <w:r>
        <w:rPr>
          <w:noProof/>
        </w:rPr>
        <w:t>–</w:t>
      </w:r>
      <w:r>
        <w:rPr>
          <w:noProof/>
        </w:rPr>
        <w:tab/>
        <w:t>„Δημοτική Επιχείρηση Ύδρευσης και Αποχέτευσης Μείζονος Περιοχής Βόλου“ („ΔΕΥΑΜΒ“), действащ съгласно Закон № 890/1979.</w:t>
      </w:r>
    </w:p>
    <w:p>
      <w:pPr>
        <w:ind w:left="567" w:hanging="567"/>
        <w:rPr>
          <w:noProof/>
        </w:rPr>
      </w:pPr>
      <w:r>
        <w:rPr>
          <w:noProof/>
        </w:rPr>
        <w:t>–</w:t>
      </w:r>
      <w:r>
        <w:rPr>
          <w:noProof/>
        </w:rPr>
        <w:tab/>
        <w:t>„Δημοτικές Επιχειρήσεις Ύδρευσης — Αποχέτευσης“, (Общински дружества за водоснабдяване и канализация), които произвеждат и разпространяват вода по силата на Закон № 1069/80 от 23 август 1980 г.</w:t>
      </w:r>
    </w:p>
    <w:p>
      <w:pPr>
        <w:ind w:left="567" w:hanging="567"/>
        <w:rPr>
          <w:noProof/>
        </w:rPr>
      </w:pPr>
      <w:r>
        <w:rPr>
          <w:noProof/>
        </w:rPr>
        <w:t>–</w:t>
      </w:r>
      <w:r>
        <w:rPr>
          <w:noProof/>
        </w:rPr>
        <w:tab/>
        <w:t>„Σύνδεσμοι Ύδρευσης“, (Градски и общински асоциации за водоснбдяване), които извършват дейност по силата на Президентски указ № 410/1995, в съответствие с Κώδικoς Δήμων και Κοινοτήτων.</w:t>
      </w:r>
    </w:p>
    <w:p>
      <w:pPr>
        <w:ind w:left="567" w:hanging="567"/>
        <w:rPr>
          <w:noProof/>
        </w:rPr>
      </w:pPr>
      <w:r>
        <w:rPr>
          <w:noProof/>
        </w:rPr>
        <w:t>–</w:t>
      </w:r>
      <w:r>
        <w:rPr>
          <w:noProof/>
        </w:rPr>
        <w:tab/>
        <w:t>„Δήμοι και Κοινότητες“, (градове и общини), които извършват дейност по силата на Президентски указ № 410/1995, в съответствие с Κώδικoς Δήμων και Κοινοτήτων.</w:t>
      </w:r>
    </w:p>
    <w:p>
      <w:pPr>
        <w:rPr>
          <w:noProof/>
        </w:rPr>
      </w:pPr>
    </w:p>
    <w:p>
      <w:pPr>
        <w:rPr>
          <w:noProof/>
        </w:rPr>
      </w:pPr>
      <w:r>
        <w:rPr>
          <w:noProof/>
        </w:rPr>
        <w:t>Испания</w:t>
      </w:r>
    </w:p>
    <w:p>
      <w:pPr>
        <w:rPr>
          <w:noProof/>
        </w:rPr>
      </w:pPr>
    </w:p>
    <w:p>
      <w:pPr>
        <w:ind w:left="567" w:hanging="567"/>
        <w:rPr>
          <w:noProof/>
        </w:rPr>
      </w:pPr>
      <w:r>
        <w:rPr>
          <w:noProof/>
        </w:rPr>
        <w:t>–</w:t>
      </w:r>
      <w:r>
        <w:rPr>
          <w:noProof/>
        </w:rPr>
        <w:tab/>
        <w:t>Mancomunidad de Canales de Taibilla.</w:t>
      </w:r>
    </w:p>
    <w:p>
      <w:pPr>
        <w:ind w:left="567" w:hanging="567"/>
        <w:rPr>
          <w:noProof/>
        </w:rPr>
      </w:pPr>
      <w:r>
        <w:rPr>
          <w:noProof/>
        </w:rPr>
        <w:t>–</w:t>
      </w:r>
      <w:r>
        <w:rPr>
          <w:noProof/>
        </w:rPr>
        <w:tab/>
        <w:t>Aigües de Barcelona S.A., y sociedades filiales</w:t>
      </w:r>
    </w:p>
    <w:p>
      <w:pPr>
        <w:ind w:left="567" w:hanging="567"/>
        <w:rPr>
          <w:noProof/>
        </w:rPr>
      </w:pPr>
      <w:r>
        <w:rPr>
          <w:noProof/>
        </w:rPr>
        <w:t>–</w:t>
      </w:r>
      <w:r>
        <w:rPr>
          <w:noProof/>
        </w:rPr>
        <w:tab/>
        <w:t>Canal de Isabel II</w:t>
      </w:r>
    </w:p>
    <w:p>
      <w:pPr>
        <w:ind w:left="567" w:hanging="567"/>
        <w:rPr>
          <w:noProof/>
        </w:rPr>
      </w:pPr>
      <w:r>
        <w:rPr>
          <w:noProof/>
        </w:rPr>
        <w:t>–</w:t>
      </w:r>
      <w:r>
        <w:rPr>
          <w:noProof/>
        </w:rPr>
        <w:tab/>
        <w:t>Agencia Andaluza del Agua</w:t>
      </w:r>
    </w:p>
    <w:p>
      <w:pPr>
        <w:ind w:left="567" w:hanging="567"/>
        <w:rPr>
          <w:noProof/>
        </w:rPr>
      </w:pPr>
      <w:r>
        <w:rPr>
          <w:noProof/>
        </w:rPr>
        <w:t>–</w:t>
      </w:r>
      <w:r>
        <w:rPr>
          <w:noProof/>
        </w:rPr>
        <w:tab/>
        <w:t>Agencia Balear de Agua y de la Calidad Ambiental</w:t>
      </w:r>
    </w:p>
    <w:p>
      <w:pPr>
        <w:ind w:left="567" w:hanging="567"/>
        <w:rPr>
          <w:noProof/>
        </w:rPr>
      </w:pPr>
      <w:r>
        <w:rPr>
          <w:noProof/>
        </w:rPr>
        <w:t>–</w:t>
      </w:r>
      <w:r>
        <w:rPr>
          <w:noProof/>
        </w:rPr>
        <w:tab/>
        <w:t>Други публичноправни субекти, които са част или зависят от „Comunidades Autónomas“ и от „Corporaciones locales“ и които извършват дейност в областта на водоснабдяването с питейна вода</w:t>
      </w:r>
    </w:p>
    <w:p>
      <w:pPr>
        <w:ind w:left="567" w:hanging="567"/>
        <w:rPr>
          <w:noProof/>
        </w:rPr>
      </w:pPr>
      <w:r>
        <w:rPr>
          <w:noProof/>
        </w:rPr>
        <w:t>–</w:t>
      </w:r>
      <w:r>
        <w:rPr>
          <w:noProof/>
        </w:rPr>
        <w:tab/>
        <w:t>Други частноправни субекти, които разполагат със специални или изключителни права, предоставени от „Corporaciones locales“ в областта на водоснабдяването с питейна вода</w:t>
      </w:r>
    </w:p>
    <w:p>
      <w:pPr>
        <w:ind w:left="567" w:hanging="567"/>
        <w:rPr>
          <w:noProof/>
        </w:rPr>
      </w:pPr>
    </w:p>
    <w:p>
      <w:pPr>
        <w:rPr>
          <w:noProof/>
        </w:rPr>
      </w:pPr>
      <w:r>
        <w:rPr>
          <w:noProof/>
        </w:rPr>
        <w:br w:type="page"/>
        <w:t>Франция</w:t>
      </w:r>
    </w:p>
    <w:p>
      <w:pPr>
        <w:rPr>
          <w:noProof/>
        </w:rPr>
      </w:pPr>
    </w:p>
    <w:p>
      <w:pPr>
        <w:rPr>
          <w:noProof/>
        </w:rPr>
      </w:pPr>
      <w:r>
        <w:rPr>
          <w:noProof/>
        </w:rPr>
        <w:t>Регионални или местни органи и местни публични органи, които произвеждат или извършват водоснабдяване с питейна вода.</w:t>
      </w:r>
    </w:p>
    <w:p>
      <w:pPr>
        <w:ind w:left="567" w:hanging="567"/>
        <w:rPr>
          <w:noProof/>
        </w:rPr>
      </w:pPr>
    </w:p>
    <w:p>
      <w:pPr>
        <w:ind w:left="567" w:hanging="567"/>
        <w:rPr>
          <w:noProof/>
        </w:rPr>
      </w:pPr>
      <w:r>
        <w:rPr>
          <w:noProof/>
        </w:rPr>
        <w:t>–</w:t>
      </w:r>
      <w:r>
        <w:rPr>
          <w:noProof/>
        </w:rPr>
        <w:tab/>
        <w:t>Régies des eaux, (examples: Régie des eaux de Grenoble, régie des eaux de Megève, régie municipale des eaux et de l'assainissement de Mont-de-Marsan, régie des eaux de Venelles);</w:t>
      </w:r>
    </w:p>
    <w:p>
      <w:pPr>
        <w:ind w:left="567" w:hanging="567"/>
        <w:rPr>
          <w:noProof/>
        </w:rPr>
      </w:pPr>
    </w:p>
    <w:p>
      <w:pPr>
        <w:ind w:left="567" w:hanging="567"/>
        <w:rPr>
          <w:noProof/>
        </w:rPr>
      </w:pPr>
      <w:r>
        <w:rPr>
          <w:noProof/>
        </w:rPr>
        <w:t>–</w:t>
      </w:r>
      <w:r>
        <w:rPr>
          <w:noProof/>
        </w:rPr>
        <w:tab/>
        <w:t>Образувания за транспорт, снабдяване и производство на вода (примери: Syndicat des eaux d'Ile de France, syndicat départemental d'alimentation en eau potable de la Vendée, syndicat des eaux et de l'assainissement du Bas-Rhin, syndicat intercommunal des eaux de la région grenobloise, syndicat de l'eau du Var-est, syndicat des eaux et de l'assainissement du Bas-Rhin).</w:t>
      </w:r>
    </w:p>
    <w:p>
      <w:pPr>
        <w:rPr>
          <w:noProof/>
        </w:rPr>
      </w:pPr>
    </w:p>
    <w:p>
      <w:pPr>
        <w:rPr>
          <w:noProof/>
        </w:rPr>
      </w:pPr>
      <w:r>
        <w:rPr>
          <w:noProof/>
        </w:rPr>
        <w:t>Италия</w:t>
      </w:r>
    </w:p>
    <w:p>
      <w:pPr>
        <w:rPr>
          <w:noProof/>
        </w:rPr>
      </w:pPr>
    </w:p>
    <w:p>
      <w:pPr>
        <w:ind w:left="567" w:hanging="567"/>
        <w:rPr>
          <w:noProof/>
        </w:rPr>
      </w:pPr>
      <w:r>
        <w:rPr>
          <w:noProof/>
        </w:rPr>
        <w:t>–</w:t>
      </w:r>
      <w:r>
        <w:rPr>
          <w:noProof/>
        </w:rPr>
        <w:tab/>
        <w:t>Органи, които отговарят зa управлението нa различните етапи от водоснабдяването съгласно консолидирания текст нa законите зa пряко придобиване нa контрол върху обществени услуги от местни органи и провинции, одобрен по силата на Regio Decreto N°2578 от 15 октомври 1925 г., и D.P.R. № 902 от 4 октомври 1986 и Законодателен указ № 267 от 18 октомври 2000 г. за приемането на консолидирания текст нa закони относно структуратa нa местни органи, със специално позоваване на членове 112 и 116.</w:t>
      </w:r>
    </w:p>
    <w:p>
      <w:pPr>
        <w:ind w:left="567" w:hanging="567"/>
        <w:rPr>
          <w:noProof/>
        </w:rPr>
      </w:pPr>
    </w:p>
    <w:p>
      <w:pPr>
        <w:ind w:left="567" w:hanging="567"/>
        <w:rPr>
          <w:noProof/>
        </w:rPr>
      </w:pPr>
      <w:r>
        <w:rPr>
          <w:noProof/>
        </w:rPr>
        <w:t>–</w:t>
      </w:r>
      <w:r>
        <w:rPr>
          <w:noProof/>
        </w:rPr>
        <w:tab/>
        <w:t>Acquedotto Pugliese S.p.A. (D.lgs. 11.5.1999 n. 141)</w:t>
      </w:r>
    </w:p>
    <w:p>
      <w:pPr>
        <w:ind w:left="567" w:hanging="567"/>
        <w:rPr>
          <w:noProof/>
        </w:rPr>
      </w:pPr>
    </w:p>
    <w:p>
      <w:pPr>
        <w:ind w:left="567" w:hanging="567"/>
        <w:rPr>
          <w:noProof/>
        </w:rPr>
      </w:pPr>
      <w:r>
        <w:rPr>
          <w:noProof/>
        </w:rPr>
        <w:br w:type="page"/>
        <w:t>–</w:t>
      </w:r>
      <w:r>
        <w:rPr>
          <w:noProof/>
        </w:rPr>
        <w:tab/>
        <w:t>Ente acquedotti siciliani, създаден с Legge Regionale N°2/2 oт 4 септември 1979 г. и Lege Regionale N°81 oт 9 август 1980 г., in liquidazione con Legge Regionale N°9 от 31 май 2004 г. (член 1)</w:t>
      </w:r>
    </w:p>
    <w:p>
      <w:pPr>
        <w:ind w:left="567" w:hanging="567"/>
        <w:rPr>
          <w:noProof/>
        </w:rPr>
      </w:pPr>
    </w:p>
    <w:p>
      <w:pPr>
        <w:ind w:left="567" w:hanging="567"/>
        <w:rPr>
          <w:noProof/>
        </w:rPr>
      </w:pPr>
      <w:r>
        <w:rPr>
          <w:noProof/>
        </w:rPr>
        <w:t>–</w:t>
      </w:r>
      <w:r>
        <w:rPr>
          <w:noProof/>
        </w:rPr>
        <w:tab/>
        <w:t>Ente sardo acquedotti e fognature, създаден по силатa нa Закон № 9 от 5 юли 1963 г. Poi ESAF S.p.A. nel 2003 – confluita in ABBANOA S.p.A: ente soppresso il 29.7.2005 e posto in liquidazione con L.R. 21.4.2005 n°7 (art. 5, comma 1)- Legge finanziaria 2005</w:t>
      </w:r>
    </w:p>
    <w:p>
      <w:pPr>
        <w:rPr>
          <w:noProof/>
        </w:rPr>
      </w:pPr>
    </w:p>
    <w:p>
      <w:pPr>
        <w:rPr>
          <w:noProof/>
        </w:rPr>
      </w:pPr>
      <w:r>
        <w:rPr>
          <w:noProof/>
        </w:rPr>
        <w:t>Кипър</w:t>
      </w:r>
    </w:p>
    <w:p>
      <w:pPr>
        <w:ind w:left="567" w:hanging="567"/>
        <w:rPr>
          <w:noProof/>
        </w:rPr>
      </w:pPr>
    </w:p>
    <w:p>
      <w:pPr>
        <w:ind w:left="567" w:hanging="567"/>
        <w:rPr>
          <w:noProof/>
        </w:rPr>
      </w:pPr>
      <w:r>
        <w:rPr>
          <w:noProof/>
        </w:rPr>
        <w:t>–</w:t>
      </w:r>
      <w:r>
        <w:rPr>
          <w:noProof/>
        </w:rPr>
        <w:tab/>
        <w:t>Τα Συμβούλια Υδατοπρομήθειας, извършващ водоснабдяване в общински и други райони съгласно περί Υδατοπρομήθειας Δημοτικών και Άλλων Περιοχών Νόμου, Κεφ. 350.</w:t>
      </w:r>
    </w:p>
    <w:p>
      <w:pPr>
        <w:rPr>
          <w:noProof/>
        </w:rPr>
      </w:pPr>
    </w:p>
    <w:p>
      <w:pPr>
        <w:rPr>
          <w:noProof/>
        </w:rPr>
      </w:pPr>
      <w:r>
        <w:rPr>
          <w:noProof/>
        </w:rPr>
        <w:t>Латвия</w:t>
      </w:r>
    </w:p>
    <w:p>
      <w:pPr>
        <w:rPr>
          <w:noProof/>
        </w:rPr>
      </w:pPr>
    </w:p>
    <w:p>
      <w:pPr>
        <w:ind w:left="567" w:hanging="567"/>
        <w:rPr>
          <w:noProof/>
        </w:rPr>
      </w:pPr>
      <w:r>
        <w:rPr>
          <w:noProof/>
        </w:rPr>
        <w:t>–</w:t>
      </w:r>
      <w:r>
        <w:rPr>
          <w:noProof/>
        </w:rPr>
        <w:tab/>
        <w:t>Публичноправни и частноправни субекти, които произвеждат, пренасят и разпределят питейна вода по фиксирана система и които извършват покупки съгласно закона „Sabiedrisko pakalpojumu sniedzēju iepirkumu likums“</w:t>
      </w:r>
    </w:p>
    <w:p>
      <w:pPr>
        <w:rPr>
          <w:noProof/>
        </w:rPr>
      </w:pPr>
    </w:p>
    <w:p>
      <w:pPr>
        <w:rPr>
          <w:noProof/>
        </w:rPr>
      </w:pPr>
      <w:r>
        <w:rPr>
          <w:noProof/>
        </w:rPr>
        <w:br w:type="page"/>
        <w:t>Литва</w:t>
      </w:r>
    </w:p>
    <w:p>
      <w:pPr>
        <w:rPr>
          <w:noProof/>
        </w:rPr>
      </w:pPr>
    </w:p>
    <w:p>
      <w:pPr>
        <w:ind w:left="567" w:hanging="567"/>
        <w:rPr>
          <w:noProof/>
        </w:rPr>
      </w:pPr>
      <w:r>
        <w:rPr>
          <w:noProof/>
        </w:rPr>
        <w:t>–</w:t>
      </w:r>
      <w:r>
        <w:rPr>
          <w:noProof/>
        </w:rPr>
        <w:tab/>
        <w:t>Субекти, отговарящи на изискванията на член 70, алинеи 1 и 2 от Закона за обществените поръчки на Република Литва (Държавен вестник № 84-2000, 1996 г., № 4-102, 2006 г.) и извършващи производство, пренос или разпределение на питейна вода в съответствие със Закона за питейната вода и за управлението на отпадъчните води на Република Литва (Държавен вестник № 82-3260, 2006 г.).</w:t>
      </w:r>
    </w:p>
    <w:p>
      <w:pPr>
        <w:rPr>
          <w:noProof/>
        </w:rPr>
      </w:pPr>
    </w:p>
    <w:p>
      <w:pPr>
        <w:rPr>
          <w:noProof/>
        </w:rPr>
      </w:pPr>
      <w:r>
        <w:rPr>
          <w:noProof/>
        </w:rPr>
        <w:t>Люксембург</w:t>
      </w:r>
    </w:p>
    <w:p>
      <w:pPr>
        <w:rPr>
          <w:noProof/>
        </w:rPr>
      </w:pPr>
    </w:p>
    <w:p>
      <w:pPr>
        <w:rPr>
          <w:noProof/>
        </w:rPr>
      </w:pPr>
      <w:r>
        <w:rPr>
          <w:noProof/>
        </w:rPr>
        <w:t>–</w:t>
      </w:r>
      <w:r>
        <w:rPr>
          <w:noProof/>
        </w:rPr>
        <w:tab/>
        <w:t>Управления нa местните органи, които отговарят зa водоснабдяването</w:t>
      </w:r>
    </w:p>
    <w:p>
      <w:pPr>
        <w:ind w:left="567" w:hanging="567"/>
        <w:rPr>
          <w:noProof/>
        </w:rPr>
      </w:pPr>
      <w:r>
        <w:rPr>
          <w:noProof/>
        </w:rPr>
        <w:t>–</w:t>
      </w:r>
      <w:r>
        <w:rPr>
          <w:noProof/>
        </w:rPr>
        <w:tab/>
        <w:t>Асоциации на местни органи, които произвеждат или разпределят водa, създадени съгласно loi concernant la création des syndicats de communes от 23 февруари 2001 г., изменен и допълнен със Закон от 23 декември 1958 г. и от Закон от 29 юли 1981 г., и съгласно loi ayant pour objet le renforcement de l'alimentation en eau potable du Grand-Duché du Luxembourg à partir du réservoir d'Esch-sur-Sûre от 31 юли 1962 г.:</w:t>
      </w:r>
    </w:p>
    <w:p>
      <w:pPr>
        <w:ind w:left="1134" w:hanging="567"/>
        <w:rPr>
          <w:noProof/>
        </w:rPr>
      </w:pPr>
      <w:r>
        <w:rPr>
          <w:noProof/>
        </w:rPr>
        <w:t>–</w:t>
      </w:r>
      <w:r>
        <w:rPr>
          <w:noProof/>
        </w:rPr>
        <w:tab/>
        <w:t>Syndicat de communes pour la construction, l'exploitation et l'entretien de la conduite d'eau du Sud-Est – SESE</w:t>
      </w:r>
    </w:p>
    <w:p>
      <w:pPr>
        <w:ind w:left="1134" w:hanging="567"/>
        <w:rPr>
          <w:noProof/>
        </w:rPr>
      </w:pPr>
      <w:r>
        <w:rPr>
          <w:noProof/>
        </w:rPr>
        <w:t>–</w:t>
      </w:r>
      <w:r>
        <w:rPr>
          <w:noProof/>
        </w:rPr>
        <w:tab/>
        <w:t>Syndicat des Eaux du Barrage d'Esch-sur-Sûre – SEBES</w:t>
      </w:r>
    </w:p>
    <w:p>
      <w:pPr>
        <w:ind w:left="1134" w:hanging="567"/>
        <w:rPr>
          <w:noProof/>
        </w:rPr>
      </w:pPr>
      <w:r>
        <w:rPr>
          <w:noProof/>
        </w:rPr>
        <w:t>–</w:t>
      </w:r>
      <w:r>
        <w:rPr>
          <w:noProof/>
        </w:rPr>
        <w:tab/>
        <w:t>Syndicat intercommunal pour la distribution d'eau dans la région de l'Est – SIDERE</w:t>
      </w:r>
    </w:p>
    <w:p>
      <w:pPr>
        <w:ind w:left="1134" w:hanging="567"/>
        <w:rPr>
          <w:noProof/>
        </w:rPr>
      </w:pPr>
      <w:r>
        <w:rPr>
          <w:noProof/>
        </w:rPr>
        <w:t>–</w:t>
      </w:r>
      <w:r>
        <w:rPr>
          <w:noProof/>
        </w:rPr>
        <w:tab/>
        <w:t>Syndicat des Eaux du Sud – SES</w:t>
      </w:r>
    </w:p>
    <w:p>
      <w:pPr>
        <w:ind w:left="1134" w:hanging="567"/>
        <w:rPr>
          <w:noProof/>
        </w:rPr>
      </w:pPr>
      <w:r>
        <w:rPr>
          <w:noProof/>
        </w:rPr>
        <w:t>–</w:t>
      </w:r>
      <w:r>
        <w:rPr>
          <w:noProof/>
        </w:rPr>
        <w:tab/>
        <w:t>Syndicat des communes pour la construction, l'exploitation et l'entretien d'une distribution d'eau à Savelborn-Freckeisen</w:t>
      </w:r>
    </w:p>
    <w:p>
      <w:pPr>
        <w:ind w:left="1134" w:hanging="567"/>
        <w:rPr>
          <w:noProof/>
        </w:rPr>
      </w:pPr>
      <w:r>
        <w:rPr>
          <w:noProof/>
        </w:rPr>
        <w:br w:type="page"/>
        <w:t>–</w:t>
      </w:r>
      <w:r>
        <w:rPr>
          <w:noProof/>
        </w:rPr>
        <w:tab/>
        <w:t>Syndicat pour la distribution d'eau dans les communes de Bous, Dalheim, Remich, Stadtbredimus et Waldbredimus – SR</w:t>
      </w:r>
    </w:p>
    <w:p>
      <w:pPr>
        <w:ind w:left="1134" w:hanging="567"/>
        <w:rPr>
          <w:noProof/>
        </w:rPr>
      </w:pPr>
      <w:r>
        <w:rPr>
          <w:noProof/>
        </w:rPr>
        <w:t>–</w:t>
      </w:r>
      <w:r>
        <w:rPr>
          <w:noProof/>
        </w:rPr>
        <w:tab/>
        <w:t>Syndicat de distribution d'eau des Ardennes – DEA</w:t>
      </w:r>
    </w:p>
    <w:p>
      <w:pPr>
        <w:ind w:left="1134" w:hanging="567"/>
        <w:rPr>
          <w:noProof/>
        </w:rPr>
      </w:pPr>
      <w:r>
        <w:rPr>
          <w:noProof/>
        </w:rPr>
        <w:t>–</w:t>
      </w:r>
      <w:r>
        <w:rPr>
          <w:noProof/>
        </w:rPr>
        <w:tab/>
        <w:t>Syndicat de communes pour la construction, l'exploitation et l'entretien d'une distribution d'eau dans les communes de Beaufort, Berdorf et Waldbillig</w:t>
      </w:r>
    </w:p>
    <w:p>
      <w:pPr>
        <w:ind w:left="1134" w:hanging="567"/>
        <w:rPr>
          <w:noProof/>
        </w:rPr>
      </w:pPr>
      <w:r>
        <w:rPr>
          <w:noProof/>
        </w:rPr>
        <w:t>–</w:t>
      </w:r>
      <w:r>
        <w:rPr>
          <w:noProof/>
        </w:rPr>
        <w:tab/>
        <w:t>Syndicat des eaux du Centre – SEC</w:t>
      </w:r>
    </w:p>
    <w:p>
      <w:pPr>
        <w:rPr>
          <w:noProof/>
        </w:rPr>
      </w:pPr>
    </w:p>
    <w:p>
      <w:pPr>
        <w:rPr>
          <w:noProof/>
        </w:rPr>
      </w:pPr>
      <w:r>
        <w:rPr>
          <w:noProof/>
        </w:rPr>
        <w:t>Унгария</w:t>
      </w:r>
    </w:p>
    <w:p>
      <w:pPr>
        <w:rPr>
          <w:noProof/>
        </w:rPr>
      </w:pPr>
    </w:p>
    <w:p>
      <w:pPr>
        <w:ind w:left="567" w:hanging="567"/>
        <w:rPr>
          <w:noProof/>
        </w:rPr>
      </w:pPr>
      <w:r>
        <w:rPr>
          <w:noProof/>
        </w:rPr>
        <w:t>–</w:t>
      </w:r>
      <w:r>
        <w:rPr>
          <w:noProof/>
        </w:rPr>
        <w:tab/>
        <w:t>Субекти, които произвеждат, пренасят или разпределят питейна вода съгласно членове 162—163 от 2003. évi CXXIX. törvény a közbeszerzésekről и 1995. évi LVII. törvény a vízgazdálkodásról.</w:t>
      </w:r>
    </w:p>
    <w:p>
      <w:pPr>
        <w:rPr>
          <w:noProof/>
        </w:rPr>
      </w:pPr>
    </w:p>
    <w:p>
      <w:pPr>
        <w:rPr>
          <w:noProof/>
        </w:rPr>
      </w:pPr>
      <w:r>
        <w:rPr>
          <w:noProof/>
        </w:rPr>
        <w:t>Малта</w:t>
      </w:r>
    </w:p>
    <w:p>
      <w:pPr>
        <w:rPr>
          <w:noProof/>
        </w:rPr>
      </w:pPr>
    </w:p>
    <w:p>
      <w:pPr>
        <w:ind w:left="567" w:hanging="567"/>
        <w:rPr>
          <w:noProof/>
        </w:rPr>
      </w:pPr>
      <w:r>
        <w:rPr>
          <w:noProof/>
        </w:rPr>
        <w:t>–</w:t>
      </w:r>
      <w:r>
        <w:rPr>
          <w:noProof/>
        </w:rPr>
        <w:tab/>
        <w:t>Korporazzjoni għas-Servizzi ta’ l-Ilma (Water Services Corporation)</w:t>
      </w:r>
    </w:p>
    <w:p>
      <w:pPr>
        <w:ind w:left="567" w:hanging="567"/>
        <w:rPr>
          <w:noProof/>
        </w:rPr>
      </w:pPr>
      <w:r>
        <w:rPr>
          <w:noProof/>
        </w:rPr>
        <w:t>–</w:t>
      </w:r>
      <w:r>
        <w:rPr>
          <w:noProof/>
        </w:rPr>
        <w:tab/>
        <w:t>Korporazzjoni għas-Servizzi ta’ Desalinazzjoni (Water Desalination Services)</w:t>
      </w:r>
    </w:p>
    <w:p>
      <w:pPr>
        <w:rPr>
          <w:noProof/>
        </w:rPr>
      </w:pPr>
    </w:p>
    <w:p>
      <w:pPr>
        <w:rPr>
          <w:noProof/>
        </w:rPr>
      </w:pPr>
      <w:r>
        <w:rPr>
          <w:noProof/>
        </w:rPr>
        <w:t>Нидерландия</w:t>
      </w:r>
    </w:p>
    <w:p>
      <w:pPr>
        <w:rPr>
          <w:noProof/>
        </w:rPr>
      </w:pPr>
    </w:p>
    <w:p>
      <w:pPr>
        <w:rPr>
          <w:noProof/>
        </w:rPr>
      </w:pPr>
      <w:r>
        <w:rPr>
          <w:noProof/>
        </w:rPr>
        <w:t>Образувания, които произвеждат или разпределят вода съгласно Waterleidingwet.</w:t>
      </w:r>
    </w:p>
    <w:p>
      <w:pPr>
        <w:rPr>
          <w:noProof/>
        </w:rPr>
      </w:pPr>
    </w:p>
    <w:p>
      <w:pPr>
        <w:rPr>
          <w:noProof/>
        </w:rPr>
      </w:pPr>
      <w:r>
        <w:rPr>
          <w:noProof/>
        </w:rPr>
        <w:t>Австрия</w:t>
      </w:r>
    </w:p>
    <w:p>
      <w:pPr>
        <w:rPr>
          <w:noProof/>
        </w:rPr>
      </w:pPr>
    </w:p>
    <w:p>
      <w:pPr>
        <w:rPr>
          <w:noProof/>
        </w:rPr>
      </w:pPr>
      <w:r>
        <w:rPr>
          <w:noProof/>
        </w:rPr>
        <w:t>Местни органи и асоциации от местни органи, които произвеждат, пренасят или разпределят питейнa водa съгласно Wasserversorgungsgesetze на деветте провинции.</w:t>
      </w:r>
    </w:p>
    <w:p>
      <w:pPr>
        <w:rPr>
          <w:noProof/>
        </w:rPr>
      </w:pPr>
    </w:p>
    <w:p>
      <w:pPr>
        <w:rPr>
          <w:noProof/>
        </w:rPr>
      </w:pPr>
      <w:r>
        <w:rPr>
          <w:noProof/>
        </w:rPr>
        <w:br w:type="page"/>
        <w:t>Полша</w:t>
      </w:r>
    </w:p>
    <w:p>
      <w:pPr>
        <w:rPr>
          <w:noProof/>
        </w:rPr>
      </w:pPr>
    </w:p>
    <w:p>
      <w:pPr>
        <w:rPr>
          <w:noProof/>
        </w:rPr>
      </w:pPr>
      <w:r>
        <w:rPr>
          <w:noProof/>
        </w:rPr>
        <w:t>Дружества за вода и канализация по смисъла на ustawa z dnia 7 czerwca 2001 r., o zbiorowym zaopatrzeniu w wodę i zbiorowym odprowadzaniu ścieków, извършващи икономическа дейност за осигуряването на вода за обществено използване или предоставянето на услуги за обществено ползване, свързани с преработка на отпадните води за обществено ползване, по-специално наред с другото:</w:t>
      </w:r>
    </w:p>
    <w:p>
      <w:pPr>
        <w:rPr>
          <w:noProof/>
        </w:rPr>
      </w:pPr>
    </w:p>
    <w:p>
      <w:pPr>
        <w:ind w:left="567" w:hanging="567"/>
        <w:rPr>
          <w:noProof/>
        </w:rPr>
      </w:pPr>
      <w:r>
        <w:rPr>
          <w:noProof/>
        </w:rPr>
        <w:t>–</w:t>
      </w:r>
      <w:r>
        <w:rPr>
          <w:noProof/>
        </w:rPr>
        <w:tab/>
        <w:t>AQUANET S.A., Poznań</w:t>
      </w:r>
    </w:p>
    <w:p>
      <w:pPr>
        <w:ind w:left="567" w:hanging="567"/>
        <w:rPr>
          <w:noProof/>
        </w:rPr>
      </w:pPr>
      <w:r>
        <w:rPr>
          <w:noProof/>
        </w:rPr>
        <w:t>–</w:t>
      </w:r>
      <w:r>
        <w:rPr>
          <w:noProof/>
        </w:rPr>
        <w:tab/>
        <w:t>Górnośląskie Przedsiębiorstwo Wodociągów S.A. w Katowicach</w:t>
      </w:r>
    </w:p>
    <w:p>
      <w:pPr>
        <w:ind w:left="567" w:hanging="567"/>
        <w:rPr>
          <w:noProof/>
        </w:rPr>
      </w:pPr>
      <w:r>
        <w:rPr>
          <w:noProof/>
        </w:rPr>
        <w:t>–</w:t>
      </w:r>
      <w:r>
        <w:rPr>
          <w:noProof/>
        </w:rPr>
        <w:tab/>
        <w:t>Miejskie Przedsiębiorstwo Wodociągów i Kanalizacji S.A. w Krakowie</w:t>
      </w:r>
    </w:p>
    <w:p>
      <w:pPr>
        <w:ind w:left="567" w:hanging="567"/>
        <w:rPr>
          <w:noProof/>
        </w:rPr>
      </w:pPr>
      <w:r>
        <w:rPr>
          <w:noProof/>
        </w:rPr>
        <w:t>–</w:t>
      </w:r>
      <w:r>
        <w:rPr>
          <w:noProof/>
        </w:rPr>
        <w:tab/>
        <w:t>Miejskie Przedsiębiorstwo Wodociągów i Kanalizacji Sp. z o. o. Wrocław</w:t>
      </w:r>
    </w:p>
    <w:p>
      <w:pPr>
        <w:ind w:left="567" w:hanging="567"/>
        <w:rPr>
          <w:noProof/>
        </w:rPr>
      </w:pPr>
      <w:r>
        <w:rPr>
          <w:noProof/>
        </w:rPr>
        <w:t>–</w:t>
      </w:r>
      <w:r>
        <w:rPr>
          <w:noProof/>
        </w:rPr>
        <w:tab/>
        <w:t>Miejskie Przedsiębiorstwo Wodociągów i Kanalizacji w Lublinie Sp. z o.o.</w:t>
      </w:r>
    </w:p>
    <w:p>
      <w:pPr>
        <w:ind w:left="567" w:hanging="567"/>
        <w:rPr>
          <w:noProof/>
        </w:rPr>
      </w:pPr>
      <w:r>
        <w:rPr>
          <w:noProof/>
        </w:rPr>
        <w:t>–</w:t>
      </w:r>
      <w:r>
        <w:rPr>
          <w:noProof/>
        </w:rPr>
        <w:tab/>
        <w:t>Miejskie Przedsiębiorstwo Wodociągów i Kanalizacji w m. st. Warszawie S.A.</w:t>
      </w:r>
    </w:p>
    <w:p>
      <w:pPr>
        <w:ind w:left="567" w:hanging="567"/>
        <w:rPr>
          <w:noProof/>
        </w:rPr>
      </w:pPr>
      <w:r>
        <w:rPr>
          <w:noProof/>
        </w:rPr>
        <w:t>–</w:t>
      </w:r>
      <w:r>
        <w:rPr>
          <w:noProof/>
        </w:rPr>
        <w:tab/>
        <w:t>Rejonowe Przedsiębiorstwo Wodociągów i Kanalizacji w Tychach S.A,</w:t>
      </w:r>
    </w:p>
    <w:p>
      <w:pPr>
        <w:ind w:left="567" w:hanging="567"/>
        <w:rPr>
          <w:noProof/>
        </w:rPr>
      </w:pPr>
      <w:r>
        <w:rPr>
          <w:noProof/>
        </w:rPr>
        <w:t>–</w:t>
      </w:r>
      <w:r>
        <w:rPr>
          <w:noProof/>
        </w:rPr>
        <w:tab/>
        <w:t>Rejonowe Przedsiębiorstwo Wodociągów i Kanalizacji Sp. z o.o. w Zawierciu</w:t>
      </w:r>
    </w:p>
    <w:p>
      <w:pPr>
        <w:ind w:left="567" w:hanging="567"/>
        <w:rPr>
          <w:noProof/>
        </w:rPr>
      </w:pPr>
      <w:r>
        <w:rPr>
          <w:noProof/>
        </w:rPr>
        <w:t>–</w:t>
      </w:r>
      <w:r>
        <w:rPr>
          <w:noProof/>
        </w:rPr>
        <w:tab/>
        <w:t>Rejonowe Przedsiębiorstwo Wodociągów i Kanalizacji w Katowicach S.A.</w:t>
      </w:r>
    </w:p>
    <w:p>
      <w:pPr>
        <w:ind w:left="567" w:hanging="567"/>
        <w:rPr>
          <w:noProof/>
        </w:rPr>
      </w:pPr>
      <w:r>
        <w:rPr>
          <w:noProof/>
        </w:rPr>
        <w:t>–</w:t>
      </w:r>
      <w:r>
        <w:rPr>
          <w:noProof/>
        </w:rPr>
        <w:tab/>
        <w:t>Wodociągi Ustka Sp. z o.o.</w:t>
      </w:r>
    </w:p>
    <w:p>
      <w:pPr>
        <w:ind w:left="567" w:hanging="567"/>
        <w:rPr>
          <w:noProof/>
        </w:rPr>
      </w:pPr>
      <w:r>
        <w:rPr>
          <w:noProof/>
        </w:rPr>
        <w:t>–</w:t>
      </w:r>
      <w:r>
        <w:rPr>
          <w:noProof/>
        </w:rPr>
        <w:tab/>
        <w:t>Zakład Wodociągów i Kanalizacji Sp. z o.o. Łódź</w:t>
      </w:r>
    </w:p>
    <w:p>
      <w:pPr>
        <w:ind w:left="567" w:hanging="567"/>
        <w:rPr>
          <w:noProof/>
        </w:rPr>
      </w:pPr>
      <w:r>
        <w:rPr>
          <w:noProof/>
        </w:rPr>
        <w:t>–</w:t>
      </w:r>
      <w:r>
        <w:rPr>
          <w:noProof/>
        </w:rPr>
        <w:tab/>
        <w:t>Zakład Wodociągów i Kanalizacji Sp. z o.o., Szczecin</w:t>
      </w:r>
    </w:p>
    <w:p>
      <w:pPr>
        <w:rPr>
          <w:noProof/>
        </w:rPr>
      </w:pPr>
    </w:p>
    <w:p>
      <w:pPr>
        <w:rPr>
          <w:noProof/>
        </w:rPr>
      </w:pPr>
      <w:r>
        <w:rPr>
          <w:noProof/>
        </w:rPr>
        <w:br w:type="page"/>
        <w:t>Португалия</w:t>
      </w:r>
    </w:p>
    <w:p>
      <w:pPr>
        <w:rPr>
          <w:noProof/>
        </w:rPr>
      </w:pPr>
    </w:p>
    <w:p>
      <w:pPr>
        <w:ind w:left="567" w:hanging="567"/>
        <w:rPr>
          <w:noProof/>
        </w:rPr>
      </w:pPr>
      <w:r>
        <w:rPr>
          <w:noProof/>
        </w:rPr>
        <w:t>–</w:t>
      </w:r>
      <w:r>
        <w:rPr>
          <w:noProof/>
        </w:rPr>
        <w:tab/>
        <w:t>Междуобщински системи — предприятия, включващи държавни или други публичноправни субекти, с мажоритарен акционерен дял, и частни предприятия, съгласно Decreto-Lei No 379/93 do 5 de Novembro 1993, alterado pelo Decreto-Lei Nº 176/99 do 25 de Outubro 1999, Decreto-Lei Nº 439-A/99 do 29 de Outubro 1999 и Decreto-Lei Nº 103/2003 do 23 de Maio 2003. Позволява се пряко администриране от страна на държавата.</w:t>
      </w:r>
    </w:p>
    <w:p>
      <w:pPr>
        <w:ind w:left="567" w:hanging="567"/>
        <w:rPr>
          <w:noProof/>
        </w:rPr>
      </w:pPr>
    </w:p>
    <w:p>
      <w:pPr>
        <w:ind w:left="567" w:hanging="567"/>
        <w:rPr>
          <w:noProof/>
        </w:rPr>
      </w:pPr>
      <w:r>
        <w:rPr>
          <w:noProof/>
        </w:rPr>
        <w:t>–</w:t>
      </w:r>
      <w:r>
        <w:rPr>
          <w:noProof/>
        </w:rPr>
        <w:tab/>
        <w:t>Общински системи — местни органи, асоциации на местни органи, служби на местни органи, предприятия, в които целият капитал или по-голямата част от него е публична собственост или частни предприятия съгласно Lei 53-F/2006, do 29 de Dezembro 2006 и Decreto-Lei No 379/93 do 5 de Novembro 1993, изменен с Decreto-Lei No 176/99 от 25 октомври 1999 г., Decreto-Lei No 439-A/99 do 29 de Outubro 1999 e Decreto-Lei No 103/2003 do 23 de Maio 2003</w:t>
      </w:r>
    </w:p>
    <w:p>
      <w:pPr>
        <w:rPr>
          <w:noProof/>
        </w:rPr>
      </w:pPr>
    </w:p>
    <w:p>
      <w:pPr>
        <w:rPr>
          <w:noProof/>
        </w:rPr>
      </w:pPr>
      <w:r>
        <w:rPr>
          <w:noProof/>
        </w:rPr>
        <w:t>Румъния</w:t>
      </w:r>
    </w:p>
    <w:p>
      <w:pPr>
        <w:rPr>
          <w:noProof/>
        </w:rPr>
      </w:pPr>
    </w:p>
    <w:p>
      <w:pPr>
        <w:rPr>
          <w:noProof/>
        </w:rPr>
      </w:pPr>
      <w:r>
        <w:rPr>
          <w:noProof/>
        </w:rPr>
        <w:t>Departamente ale Autorităților locale și companii care produc, transportă și distribuie apă (управления на местни органи и дружества, които произвеждат, пренасят и разпределят вода); примери:</w:t>
      </w:r>
    </w:p>
    <w:p>
      <w:pPr>
        <w:rPr>
          <w:noProof/>
        </w:rPr>
      </w:pPr>
    </w:p>
    <w:p>
      <w:pPr>
        <w:ind w:left="567" w:hanging="567"/>
        <w:rPr>
          <w:noProof/>
        </w:rPr>
      </w:pPr>
      <w:r>
        <w:rPr>
          <w:noProof/>
        </w:rPr>
        <w:t>–</w:t>
      </w:r>
      <w:r>
        <w:rPr>
          <w:noProof/>
        </w:rPr>
        <w:tab/>
        <w:t>S.C. APA –C.T.T.A. S.A. Alba Iulia, Alba</w:t>
      </w:r>
    </w:p>
    <w:p>
      <w:pPr>
        <w:ind w:left="567" w:hanging="567"/>
        <w:rPr>
          <w:noProof/>
        </w:rPr>
      </w:pPr>
      <w:r>
        <w:rPr>
          <w:noProof/>
        </w:rPr>
        <w:t>–</w:t>
      </w:r>
      <w:r>
        <w:rPr>
          <w:noProof/>
        </w:rPr>
        <w:tab/>
        <w:t>S.C. APA –C.T.T.A. S.A. Filiala Alba Iulia SA., Alba Iulia, Alba</w:t>
      </w:r>
    </w:p>
    <w:p>
      <w:pPr>
        <w:ind w:left="567" w:hanging="567"/>
        <w:rPr>
          <w:noProof/>
        </w:rPr>
      </w:pPr>
      <w:r>
        <w:rPr>
          <w:noProof/>
        </w:rPr>
        <w:t>–</w:t>
      </w:r>
      <w:r>
        <w:rPr>
          <w:noProof/>
        </w:rPr>
        <w:tab/>
        <w:t>S.C. APA –C.T.T.A. S.A Filiala Blaj, Blaj, Alba</w:t>
      </w:r>
    </w:p>
    <w:p>
      <w:pPr>
        <w:ind w:left="567" w:hanging="567"/>
        <w:rPr>
          <w:noProof/>
        </w:rPr>
      </w:pPr>
      <w:r>
        <w:rPr>
          <w:noProof/>
        </w:rPr>
        <w:br w:type="page"/>
        <w:t>–</w:t>
      </w:r>
      <w:r>
        <w:rPr>
          <w:noProof/>
        </w:rPr>
        <w:tab/>
        <w:t>Compania de Apă Arad</w:t>
      </w:r>
    </w:p>
    <w:p>
      <w:pPr>
        <w:ind w:left="567" w:hanging="567"/>
        <w:rPr>
          <w:noProof/>
        </w:rPr>
      </w:pPr>
      <w:r>
        <w:rPr>
          <w:noProof/>
        </w:rPr>
        <w:t>–</w:t>
      </w:r>
      <w:r>
        <w:rPr>
          <w:noProof/>
        </w:rPr>
        <w:tab/>
        <w:t>S.C. Aquaterm AG 98 S.A. Curtea de Argeş, Argeş</w:t>
      </w:r>
    </w:p>
    <w:p>
      <w:pPr>
        <w:ind w:left="567" w:hanging="567"/>
        <w:rPr>
          <w:noProof/>
        </w:rPr>
      </w:pPr>
      <w:r>
        <w:rPr>
          <w:noProof/>
        </w:rPr>
        <w:t>–</w:t>
      </w:r>
      <w:r>
        <w:rPr>
          <w:noProof/>
        </w:rPr>
        <w:tab/>
        <w:t>S.C. APA Canal 2000 S.A. Piteşti, Argeş</w:t>
      </w:r>
    </w:p>
    <w:p>
      <w:pPr>
        <w:ind w:left="567" w:hanging="567"/>
        <w:rPr>
          <w:noProof/>
        </w:rPr>
      </w:pPr>
      <w:r>
        <w:rPr>
          <w:noProof/>
        </w:rPr>
        <w:t>–</w:t>
      </w:r>
      <w:r>
        <w:rPr>
          <w:noProof/>
        </w:rPr>
        <w:tab/>
        <w:t>S.C. APA Canal S.A. Oneşti, Bacău</w:t>
      </w:r>
    </w:p>
    <w:p>
      <w:pPr>
        <w:ind w:left="567" w:hanging="567"/>
        <w:rPr>
          <w:noProof/>
        </w:rPr>
      </w:pPr>
      <w:r>
        <w:rPr>
          <w:noProof/>
        </w:rPr>
        <w:t>–</w:t>
      </w:r>
      <w:r>
        <w:rPr>
          <w:noProof/>
        </w:rPr>
        <w:tab/>
        <w:t>Compania de Apă-Canal, Oradea, Bihor</w:t>
      </w:r>
    </w:p>
    <w:p>
      <w:pPr>
        <w:ind w:left="567" w:hanging="567"/>
        <w:rPr>
          <w:noProof/>
        </w:rPr>
      </w:pPr>
      <w:r>
        <w:rPr>
          <w:noProof/>
        </w:rPr>
        <w:t>–</w:t>
      </w:r>
      <w:r>
        <w:rPr>
          <w:noProof/>
        </w:rPr>
        <w:tab/>
        <w:t>R.A.J.A. Aquabis Bistriţa, Bistriţa-Năsăud</w:t>
      </w:r>
    </w:p>
    <w:p>
      <w:pPr>
        <w:ind w:left="567" w:hanging="567"/>
        <w:rPr>
          <w:noProof/>
        </w:rPr>
      </w:pPr>
      <w:r>
        <w:rPr>
          <w:noProof/>
        </w:rPr>
        <w:t>–</w:t>
      </w:r>
      <w:r>
        <w:rPr>
          <w:noProof/>
        </w:rPr>
        <w:tab/>
        <w:t>S.C. APA Grup SA Botoşani, Botoşani</w:t>
      </w:r>
    </w:p>
    <w:p>
      <w:pPr>
        <w:ind w:left="567" w:hanging="567"/>
        <w:rPr>
          <w:noProof/>
        </w:rPr>
      </w:pPr>
      <w:r>
        <w:rPr>
          <w:noProof/>
        </w:rPr>
        <w:t>–</w:t>
      </w:r>
      <w:r>
        <w:rPr>
          <w:noProof/>
        </w:rPr>
        <w:tab/>
        <w:t>Compania de Apă, Braşov, Braşov</w:t>
      </w:r>
    </w:p>
    <w:p>
      <w:pPr>
        <w:ind w:left="567" w:hanging="567"/>
        <w:rPr>
          <w:noProof/>
        </w:rPr>
      </w:pPr>
      <w:r>
        <w:rPr>
          <w:noProof/>
        </w:rPr>
        <w:t>–</w:t>
      </w:r>
      <w:r>
        <w:rPr>
          <w:noProof/>
        </w:rPr>
        <w:tab/>
        <w:t>R.A. APA, Brăila, Brăila</w:t>
      </w:r>
    </w:p>
    <w:p>
      <w:pPr>
        <w:ind w:left="567" w:hanging="567"/>
        <w:rPr>
          <w:noProof/>
        </w:rPr>
      </w:pPr>
      <w:r>
        <w:rPr>
          <w:noProof/>
        </w:rPr>
        <w:t>–</w:t>
      </w:r>
      <w:r>
        <w:rPr>
          <w:noProof/>
        </w:rPr>
        <w:tab/>
        <w:t>S.C. Ecoaquasa Sucursala Călăraşi, Călăraşi, Călăraşi</w:t>
      </w:r>
    </w:p>
    <w:p>
      <w:pPr>
        <w:ind w:left="567" w:hanging="567"/>
        <w:rPr>
          <w:noProof/>
        </w:rPr>
      </w:pPr>
      <w:r>
        <w:rPr>
          <w:noProof/>
        </w:rPr>
        <w:t>–</w:t>
      </w:r>
      <w:r>
        <w:rPr>
          <w:noProof/>
        </w:rPr>
        <w:tab/>
        <w:t>S.C. Compania de Apă Someş S.A., Cluj, Cluj-Napoca</w:t>
      </w:r>
    </w:p>
    <w:p>
      <w:pPr>
        <w:ind w:left="567" w:hanging="567"/>
        <w:rPr>
          <w:noProof/>
        </w:rPr>
      </w:pPr>
      <w:r>
        <w:rPr>
          <w:noProof/>
        </w:rPr>
        <w:t>–</w:t>
      </w:r>
      <w:r>
        <w:rPr>
          <w:noProof/>
        </w:rPr>
        <w:tab/>
        <w:t>S.C. Aquasom S.A. Dej, Cluj</w:t>
      </w:r>
    </w:p>
    <w:p>
      <w:pPr>
        <w:ind w:left="567" w:hanging="567"/>
        <w:rPr>
          <w:noProof/>
        </w:rPr>
      </w:pPr>
      <w:r>
        <w:rPr>
          <w:noProof/>
        </w:rPr>
        <w:t>–</w:t>
      </w:r>
      <w:r>
        <w:rPr>
          <w:noProof/>
        </w:rPr>
        <w:tab/>
        <w:t>Regia Autonomă Judeţeană de Apă, Constanţa, Constanţa</w:t>
      </w:r>
    </w:p>
    <w:p>
      <w:pPr>
        <w:ind w:left="567" w:hanging="567"/>
        <w:rPr>
          <w:noProof/>
        </w:rPr>
      </w:pPr>
      <w:r>
        <w:rPr>
          <w:noProof/>
        </w:rPr>
        <w:t>–</w:t>
      </w:r>
      <w:r>
        <w:rPr>
          <w:noProof/>
        </w:rPr>
        <w:tab/>
        <w:t>R.A.G.C. Târgovişte, Dâmboviţa</w:t>
      </w:r>
    </w:p>
    <w:p>
      <w:pPr>
        <w:ind w:left="567" w:hanging="567"/>
        <w:rPr>
          <w:noProof/>
        </w:rPr>
      </w:pPr>
      <w:r>
        <w:rPr>
          <w:noProof/>
        </w:rPr>
        <w:t>–</w:t>
      </w:r>
      <w:r>
        <w:rPr>
          <w:noProof/>
        </w:rPr>
        <w:tab/>
        <w:t>R.A. APA Craiova, Craiova, Dolj</w:t>
      </w:r>
    </w:p>
    <w:p>
      <w:pPr>
        <w:ind w:left="567" w:hanging="567"/>
        <w:rPr>
          <w:noProof/>
        </w:rPr>
      </w:pPr>
      <w:r>
        <w:rPr>
          <w:noProof/>
        </w:rPr>
        <w:t>–</w:t>
      </w:r>
      <w:r>
        <w:rPr>
          <w:noProof/>
        </w:rPr>
        <w:tab/>
        <w:t>S.C. Apa-Canal S.A., Baileşti, Dolj</w:t>
      </w:r>
    </w:p>
    <w:p>
      <w:pPr>
        <w:ind w:left="567" w:hanging="567"/>
        <w:rPr>
          <w:noProof/>
        </w:rPr>
      </w:pPr>
      <w:r>
        <w:rPr>
          <w:noProof/>
        </w:rPr>
        <w:t>–</w:t>
      </w:r>
      <w:r>
        <w:rPr>
          <w:noProof/>
        </w:rPr>
        <w:tab/>
        <w:t>S.C. Apa-Prod S.A. Deva, Hunedoara</w:t>
      </w:r>
    </w:p>
    <w:p>
      <w:pPr>
        <w:ind w:left="567" w:hanging="567"/>
        <w:rPr>
          <w:noProof/>
        </w:rPr>
      </w:pPr>
      <w:r>
        <w:rPr>
          <w:noProof/>
        </w:rPr>
        <w:t>–</w:t>
      </w:r>
      <w:r>
        <w:rPr>
          <w:noProof/>
        </w:rPr>
        <w:tab/>
        <w:t>R.A.J.A.C. Iaşi, Iaşi</w:t>
      </w:r>
    </w:p>
    <w:p>
      <w:pPr>
        <w:ind w:left="567" w:hanging="567"/>
        <w:rPr>
          <w:noProof/>
        </w:rPr>
      </w:pPr>
      <w:r>
        <w:rPr>
          <w:noProof/>
        </w:rPr>
        <w:t>–</w:t>
      </w:r>
      <w:r>
        <w:rPr>
          <w:noProof/>
        </w:rPr>
        <w:tab/>
        <w:t>Direcţia Apă-Canal, Paşcani, Iaşi</w:t>
      </w:r>
    </w:p>
    <w:p>
      <w:pPr>
        <w:ind w:left="567" w:hanging="567"/>
        <w:rPr>
          <w:noProof/>
        </w:rPr>
      </w:pPr>
      <w:r>
        <w:rPr>
          <w:noProof/>
        </w:rPr>
        <w:t>–</w:t>
      </w:r>
      <w:r>
        <w:rPr>
          <w:noProof/>
        </w:rPr>
        <w:tab/>
        <w:t>Societatea Naţională a Apelor Minerale (SNAM)</w:t>
      </w:r>
    </w:p>
    <w:p>
      <w:pPr>
        <w:rPr>
          <w:noProof/>
        </w:rPr>
      </w:pPr>
    </w:p>
    <w:p>
      <w:pPr>
        <w:rPr>
          <w:noProof/>
        </w:rPr>
      </w:pPr>
      <w:r>
        <w:rPr>
          <w:noProof/>
        </w:rPr>
        <w:br w:type="page"/>
        <w:t>Словения</w:t>
      </w:r>
    </w:p>
    <w:p>
      <w:pPr>
        <w:rPr>
          <w:noProof/>
        </w:rPr>
      </w:pPr>
    </w:p>
    <w:p>
      <w:pPr>
        <w:rPr>
          <w:noProof/>
        </w:rPr>
      </w:pPr>
      <w:r>
        <w:rPr>
          <w:noProof/>
        </w:rPr>
        <w:t>Субекти, които произвеждат, пренасят или разпределят питейна вода по силата на концесия, предоставена съгласно Zakon o varstvu okolja (Uradni list RS, 32/93, 1/96) и издадените от общините решения.</w:t>
      </w:r>
    </w:p>
    <w:p>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5286"/>
        <w:gridCol w:w="1187"/>
        <w:gridCol w:w="2259"/>
      </w:tblGrid>
      <w:tr>
        <w:trPr>
          <w:trHeight w:val="20"/>
          <w:tblHeader/>
          <w:jc w:val="center"/>
        </w:trPr>
        <w:tc>
          <w:tcPr>
            <w:tcW w:w="570" w:type="pct"/>
            <w:shd w:val="clear" w:color="auto" w:fill="auto"/>
            <w:vAlign w:val="center"/>
          </w:tcPr>
          <w:p>
            <w:pPr>
              <w:tabs>
                <w:tab w:val="left" w:pos="720"/>
              </w:tabs>
              <w:spacing w:before="60" w:after="60" w:line="240" w:lineRule="auto"/>
              <w:jc w:val="center"/>
              <w:rPr>
                <w:noProof/>
              </w:rPr>
            </w:pPr>
            <w:r>
              <w:rPr>
                <w:noProof/>
              </w:rPr>
              <w:t>Mat. Št.</w:t>
            </w:r>
          </w:p>
        </w:tc>
        <w:tc>
          <w:tcPr>
            <w:tcW w:w="2682" w:type="pct"/>
            <w:shd w:val="clear" w:color="auto" w:fill="auto"/>
            <w:vAlign w:val="center"/>
          </w:tcPr>
          <w:p>
            <w:pPr>
              <w:tabs>
                <w:tab w:val="left" w:pos="720"/>
              </w:tabs>
              <w:spacing w:before="60" w:after="60" w:line="240" w:lineRule="auto"/>
              <w:jc w:val="center"/>
              <w:rPr>
                <w:noProof/>
              </w:rPr>
            </w:pPr>
            <w:r>
              <w:rPr>
                <w:noProof/>
              </w:rPr>
              <w:t>Naziv</w:t>
            </w:r>
          </w:p>
        </w:tc>
        <w:tc>
          <w:tcPr>
            <w:tcW w:w="602" w:type="pct"/>
            <w:shd w:val="clear" w:color="auto" w:fill="auto"/>
            <w:vAlign w:val="center"/>
          </w:tcPr>
          <w:p>
            <w:pPr>
              <w:tabs>
                <w:tab w:val="left" w:pos="720"/>
              </w:tabs>
              <w:spacing w:before="60" w:after="60" w:line="240" w:lineRule="auto"/>
              <w:jc w:val="center"/>
              <w:rPr>
                <w:noProof/>
              </w:rPr>
            </w:pPr>
            <w:r>
              <w:rPr>
                <w:noProof/>
              </w:rPr>
              <w:t>Poštna Št.</w:t>
            </w:r>
          </w:p>
        </w:tc>
        <w:tc>
          <w:tcPr>
            <w:tcW w:w="1146" w:type="pct"/>
            <w:shd w:val="clear" w:color="auto" w:fill="auto"/>
            <w:vAlign w:val="center"/>
          </w:tcPr>
          <w:p>
            <w:pPr>
              <w:tabs>
                <w:tab w:val="left" w:pos="720"/>
              </w:tabs>
              <w:spacing w:before="60" w:after="60" w:line="240" w:lineRule="auto"/>
              <w:jc w:val="center"/>
              <w:rPr>
                <w:noProof/>
              </w:rPr>
            </w:pPr>
            <w:r>
              <w:rPr>
                <w:noProof/>
              </w:rPr>
              <w:t>Kraj</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5015731</w:t>
            </w:r>
          </w:p>
        </w:tc>
        <w:tc>
          <w:tcPr>
            <w:tcW w:w="2682" w:type="pct"/>
            <w:shd w:val="clear" w:color="auto" w:fill="auto"/>
          </w:tcPr>
          <w:p>
            <w:pPr>
              <w:tabs>
                <w:tab w:val="left" w:pos="720"/>
              </w:tabs>
              <w:spacing w:before="60" w:after="60" w:line="240" w:lineRule="auto"/>
              <w:rPr>
                <w:noProof/>
              </w:rPr>
            </w:pPr>
            <w:r>
              <w:rPr>
                <w:noProof/>
              </w:rPr>
              <w:t>Javno Komunalno Podjetje Komunala Trbovlje D.O.O.</w:t>
            </w:r>
          </w:p>
        </w:tc>
        <w:tc>
          <w:tcPr>
            <w:tcW w:w="602" w:type="pct"/>
            <w:shd w:val="clear" w:color="auto" w:fill="auto"/>
          </w:tcPr>
          <w:p>
            <w:pPr>
              <w:tabs>
                <w:tab w:val="left" w:pos="720"/>
              </w:tabs>
              <w:spacing w:before="60" w:after="60" w:line="240" w:lineRule="auto"/>
              <w:rPr>
                <w:noProof/>
              </w:rPr>
            </w:pPr>
            <w:r>
              <w:rPr>
                <w:noProof/>
              </w:rPr>
              <w:t>1420</w:t>
            </w:r>
          </w:p>
        </w:tc>
        <w:tc>
          <w:tcPr>
            <w:tcW w:w="1146" w:type="pct"/>
            <w:shd w:val="clear" w:color="auto" w:fill="auto"/>
          </w:tcPr>
          <w:p>
            <w:pPr>
              <w:tabs>
                <w:tab w:val="left" w:pos="720"/>
              </w:tabs>
              <w:spacing w:before="60" w:after="60" w:line="240" w:lineRule="auto"/>
              <w:rPr>
                <w:noProof/>
              </w:rPr>
            </w:pPr>
            <w:r>
              <w:rPr>
                <w:noProof/>
              </w:rPr>
              <w:t>Trbovlje</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5067936</w:t>
            </w:r>
          </w:p>
        </w:tc>
        <w:tc>
          <w:tcPr>
            <w:tcW w:w="2682" w:type="pct"/>
            <w:shd w:val="clear" w:color="auto" w:fill="auto"/>
          </w:tcPr>
          <w:p>
            <w:pPr>
              <w:tabs>
                <w:tab w:val="left" w:pos="720"/>
              </w:tabs>
              <w:spacing w:before="60" w:after="60" w:line="240" w:lineRule="auto"/>
              <w:rPr>
                <w:noProof/>
              </w:rPr>
            </w:pPr>
            <w:r>
              <w:rPr>
                <w:noProof/>
              </w:rPr>
              <w:t>Komunala D.O.O. Javno Podjetje Murska Sobota</w:t>
            </w:r>
          </w:p>
        </w:tc>
        <w:tc>
          <w:tcPr>
            <w:tcW w:w="602" w:type="pct"/>
            <w:shd w:val="clear" w:color="auto" w:fill="auto"/>
          </w:tcPr>
          <w:p>
            <w:pPr>
              <w:tabs>
                <w:tab w:val="left" w:pos="720"/>
              </w:tabs>
              <w:spacing w:before="60" w:after="60" w:line="240" w:lineRule="auto"/>
              <w:rPr>
                <w:noProof/>
              </w:rPr>
            </w:pPr>
            <w:r>
              <w:rPr>
                <w:noProof/>
              </w:rPr>
              <w:t>9000</w:t>
            </w:r>
          </w:p>
        </w:tc>
        <w:tc>
          <w:tcPr>
            <w:tcW w:w="1146" w:type="pct"/>
            <w:shd w:val="clear" w:color="auto" w:fill="auto"/>
          </w:tcPr>
          <w:p>
            <w:pPr>
              <w:tabs>
                <w:tab w:val="left" w:pos="720"/>
              </w:tabs>
              <w:spacing w:before="60" w:after="60" w:line="240" w:lineRule="auto"/>
              <w:rPr>
                <w:noProof/>
              </w:rPr>
            </w:pPr>
            <w:r>
              <w:rPr>
                <w:noProof/>
              </w:rPr>
              <w:t>Murska Sobota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5067804</w:t>
            </w:r>
          </w:p>
        </w:tc>
        <w:tc>
          <w:tcPr>
            <w:tcW w:w="2682" w:type="pct"/>
            <w:shd w:val="clear" w:color="auto" w:fill="auto"/>
          </w:tcPr>
          <w:p>
            <w:pPr>
              <w:tabs>
                <w:tab w:val="left" w:pos="720"/>
              </w:tabs>
              <w:spacing w:before="60" w:after="60" w:line="240" w:lineRule="auto"/>
              <w:rPr>
                <w:noProof/>
              </w:rPr>
            </w:pPr>
            <w:r>
              <w:rPr>
                <w:noProof/>
              </w:rPr>
              <w:t>Javno Komunalno Podjetje Komunala Kočevje D.O.O.</w:t>
            </w:r>
          </w:p>
        </w:tc>
        <w:tc>
          <w:tcPr>
            <w:tcW w:w="602" w:type="pct"/>
            <w:shd w:val="clear" w:color="auto" w:fill="auto"/>
          </w:tcPr>
          <w:p>
            <w:pPr>
              <w:tabs>
                <w:tab w:val="left" w:pos="720"/>
              </w:tabs>
              <w:spacing w:before="60" w:after="60" w:line="240" w:lineRule="auto"/>
              <w:rPr>
                <w:noProof/>
              </w:rPr>
            </w:pPr>
            <w:r>
              <w:rPr>
                <w:noProof/>
              </w:rPr>
              <w:t>1330</w:t>
            </w:r>
          </w:p>
        </w:tc>
        <w:tc>
          <w:tcPr>
            <w:tcW w:w="1146" w:type="pct"/>
            <w:shd w:val="clear" w:color="auto" w:fill="auto"/>
          </w:tcPr>
          <w:p>
            <w:pPr>
              <w:tabs>
                <w:tab w:val="left" w:pos="720"/>
              </w:tabs>
              <w:spacing w:before="60" w:after="60" w:line="240" w:lineRule="auto"/>
              <w:rPr>
                <w:noProof/>
              </w:rPr>
            </w:pPr>
            <w:r>
              <w:rPr>
                <w:noProof/>
              </w:rPr>
              <w:t>Kočevje</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5075556</w:t>
            </w:r>
          </w:p>
        </w:tc>
        <w:tc>
          <w:tcPr>
            <w:tcW w:w="2682" w:type="pct"/>
            <w:shd w:val="clear" w:color="auto" w:fill="auto"/>
          </w:tcPr>
          <w:p>
            <w:pPr>
              <w:tabs>
                <w:tab w:val="left" w:pos="720"/>
              </w:tabs>
              <w:spacing w:before="60" w:after="60" w:line="240" w:lineRule="auto"/>
              <w:rPr>
                <w:noProof/>
              </w:rPr>
            </w:pPr>
            <w:r>
              <w:rPr>
                <w:noProof/>
              </w:rPr>
              <w:t>Loška Komunala, Oskrba Z Vodo In Plinom, D.D. Škofja Loka</w:t>
            </w:r>
          </w:p>
        </w:tc>
        <w:tc>
          <w:tcPr>
            <w:tcW w:w="602" w:type="pct"/>
            <w:shd w:val="clear" w:color="auto" w:fill="auto"/>
          </w:tcPr>
          <w:p>
            <w:pPr>
              <w:tabs>
                <w:tab w:val="left" w:pos="720"/>
              </w:tabs>
              <w:spacing w:before="60" w:after="60" w:line="240" w:lineRule="auto"/>
              <w:rPr>
                <w:noProof/>
              </w:rPr>
            </w:pPr>
            <w:r>
              <w:rPr>
                <w:noProof/>
              </w:rPr>
              <w:t>4220</w:t>
            </w:r>
          </w:p>
        </w:tc>
        <w:tc>
          <w:tcPr>
            <w:tcW w:w="1146" w:type="pct"/>
            <w:shd w:val="clear" w:color="auto" w:fill="auto"/>
          </w:tcPr>
          <w:p>
            <w:pPr>
              <w:tabs>
                <w:tab w:val="left" w:pos="720"/>
              </w:tabs>
              <w:spacing w:before="60" w:after="60" w:line="240" w:lineRule="auto"/>
              <w:rPr>
                <w:noProof/>
              </w:rPr>
            </w:pPr>
            <w:r>
              <w:rPr>
                <w:noProof/>
              </w:rPr>
              <w:t>Škofja Loka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5222109</w:t>
            </w:r>
          </w:p>
        </w:tc>
        <w:tc>
          <w:tcPr>
            <w:tcW w:w="2682" w:type="pct"/>
            <w:shd w:val="clear" w:color="auto" w:fill="auto"/>
          </w:tcPr>
          <w:p>
            <w:pPr>
              <w:tabs>
                <w:tab w:val="left" w:pos="720"/>
              </w:tabs>
              <w:spacing w:before="60" w:after="60" w:line="240" w:lineRule="auto"/>
              <w:rPr>
                <w:noProof/>
              </w:rPr>
            </w:pPr>
            <w:r>
              <w:rPr>
                <w:noProof/>
              </w:rPr>
              <w:t>Komunalno Podjetje Velenje D.O.O. Izvajanje Komunalnih Dejavnosti D.O.O.</w:t>
            </w:r>
          </w:p>
        </w:tc>
        <w:tc>
          <w:tcPr>
            <w:tcW w:w="602" w:type="pct"/>
            <w:shd w:val="clear" w:color="auto" w:fill="auto"/>
          </w:tcPr>
          <w:p>
            <w:pPr>
              <w:tabs>
                <w:tab w:val="left" w:pos="720"/>
              </w:tabs>
              <w:spacing w:before="60" w:after="60" w:line="240" w:lineRule="auto"/>
              <w:rPr>
                <w:noProof/>
              </w:rPr>
            </w:pPr>
            <w:r>
              <w:rPr>
                <w:noProof/>
              </w:rPr>
              <w:t>3320</w:t>
            </w:r>
          </w:p>
        </w:tc>
        <w:tc>
          <w:tcPr>
            <w:tcW w:w="1146" w:type="pct"/>
            <w:shd w:val="clear" w:color="auto" w:fill="auto"/>
          </w:tcPr>
          <w:p>
            <w:pPr>
              <w:tabs>
                <w:tab w:val="left" w:pos="720"/>
              </w:tabs>
              <w:spacing w:before="60" w:after="60" w:line="240" w:lineRule="auto"/>
              <w:rPr>
                <w:noProof/>
              </w:rPr>
            </w:pPr>
            <w:r>
              <w:rPr>
                <w:noProof/>
              </w:rPr>
              <w:t>Velenje</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5072107</w:t>
            </w:r>
          </w:p>
        </w:tc>
        <w:tc>
          <w:tcPr>
            <w:tcW w:w="2682" w:type="pct"/>
            <w:shd w:val="clear" w:color="auto" w:fill="auto"/>
          </w:tcPr>
          <w:p>
            <w:pPr>
              <w:tabs>
                <w:tab w:val="left" w:pos="720"/>
              </w:tabs>
              <w:spacing w:before="60" w:after="60" w:line="240" w:lineRule="auto"/>
              <w:rPr>
                <w:noProof/>
              </w:rPr>
            </w:pPr>
            <w:r>
              <w:rPr>
                <w:noProof/>
              </w:rPr>
              <w:t>Javno Komunalno Podjetje Slovenj Gradec D.O.O.</w:t>
            </w:r>
          </w:p>
        </w:tc>
        <w:tc>
          <w:tcPr>
            <w:tcW w:w="602" w:type="pct"/>
            <w:shd w:val="clear" w:color="auto" w:fill="auto"/>
          </w:tcPr>
          <w:p>
            <w:pPr>
              <w:tabs>
                <w:tab w:val="left" w:pos="720"/>
              </w:tabs>
              <w:spacing w:before="60" w:after="60" w:line="240" w:lineRule="auto"/>
              <w:rPr>
                <w:noProof/>
              </w:rPr>
            </w:pPr>
            <w:r>
              <w:rPr>
                <w:noProof/>
              </w:rPr>
              <w:t>2380</w:t>
            </w:r>
          </w:p>
        </w:tc>
        <w:tc>
          <w:tcPr>
            <w:tcW w:w="1146" w:type="pct"/>
            <w:shd w:val="clear" w:color="auto" w:fill="auto"/>
          </w:tcPr>
          <w:p>
            <w:pPr>
              <w:tabs>
                <w:tab w:val="left" w:pos="720"/>
              </w:tabs>
              <w:spacing w:before="60" w:after="60" w:line="240" w:lineRule="auto"/>
              <w:rPr>
                <w:noProof/>
              </w:rPr>
            </w:pPr>
            <w:r>
              <w:rPr>
                <w:noProof/>
              </w:rPr>
              <w:t>Slovenj Gradec</w:t>
            </w:r>
          </w:p>
        </w:tc>
      </w:tr>
      <w:tr>
        <w:trPr>
          <w:trHeight w:val="20"/>
          <w:jc w:val="center"/>
        </w:trPr>
        <w:tc>
          <w:tcPr>
            <w:tcW w:w="570" w:type="pct"/>
            <w:shd w:val="clear" w:color="auto" w:fill="auto"/>
          </w:tcPr>
          <w:p>
            <w:pPr>
              <w:tabs>
                <w:tab w:val="left" w:pos="720"/>
              </w:tabs>
              <w:spacing w:before="60" w:after="60" w:line="240" w:lineRule="auto"/>
              <w:rPr>
                <w:noProof/>
              </w:rPr>
            </w:pPr>
            <w:r>
              <w:rPr>
                <w:noProof/>
              </w:rPr>
              <w:t>1122959</w:t>
            </w:r>
          </w:p>
        </w:tc>
        <w:tc>
          <w:tcPr>
            <w:tcW w:w="2682" w:type="pct"/>
            <w:shd w:val="clear" w:color="auto" w:fill="auto"/>
          </w:tcPr>
          <w:p>
            <w:pPr>
              <w:tabs>
                <w:tab w:val="left" w:pos="720"/>
              </w:tabs>
              <w:spacing w:before="60" w:after="60" w:line="240" w:lineRule="auto"/>
              <w:rPr>
                <w:noProof/>
              </w:rPr>
            </w:pPr>
            <w:r>
              <w:rPr>
                <w:noProof/>
              </w:rPr>
              <w:t>Komunala Javno Komunalno Podjetje D.O.O. Gornji Grad</w:t>
            </w:r>
          </w:p>
        </w:tc>
        <w:tc>
          <w:tcPr>
            <w:tcW w:w="602" w:type="pct"/>
            <w:shd w:val="clear" w:color="auto" w:fill="auto"/>
          </w:tcPr>
          <w:p>
            <w:pPr>
              <w:tabs>
                <w:tab w:val="left" w:pos="720"/>
              </w:tabs>
              <w:spacing w:before="60" w:after="60" w:line="240" w:lineRule="auto"/>
              <w:rPr>
                <w:noProof/>
              </w:rPr>
            </w:pPr>
            <w:r>
              <w:rPr>
                <w:noProof/>
              </w:rPr>
              <w:t>3342</w:t>
            </w:r>
          </w:p>
        </w:tc>
        <w:tc>
          <w:tcPr>
            <w:tcW w:w="1146" w:type="pct"/>
            <w:shd w:val="clear" w:color="auto" w:fill="auto"/>
          </w:tcPr>
          <w:p>
            <w:pPr>
              <w:tabs>
                <w:tab w:val="left" w:pos="720"/>
              </w:tabs>
              <w:spacing w:before="60" w:after="60" w:line="240" w:lineRule="auto"/>
              <w:rPr>
                <w:noProof/>
              </w:rPr>
            </w:pPr>
            <w:r>
              <w:rPr>
                <w:noProof/>
              </w:rPr>
              <w:t>Gornji Grad</w:t>
            </w:r>
          </w:p>
        </w:tc>
      </w:tr>
      <w:tr>
        <w:trPr>
          <w:trHeight w:val="20"/>
          <w:jc w:val="center"/>
        </w:trPr>
        <w:tc>
          <w:tcPr>
            <w:tcW w:w="570" w:type="pct"/>
            <w:shd w:val="clear" w:color="auto" w:fill="auto"/>
          </w:tcPr>
          <w:p>
            <w:pPr>
              <w:tabs>
                <w:tab w:val="left" w:pos="720"/>
              </w:tabs>
              <w:spacing w:before="60" w:after="60" w:line="240" w:lineRule="auto"/>
              <w:rPr>
                <w:noProof/>
              </w:rPr>
            </w:pPr>
            <w:r>
              <w:rPr>
                <w:noProof/>
              </w:rPr>
              <w:t>1332115</w:t>
            </w:r>
          </w:p>
        </w:tc>
        <w:tc>
          <w:tcPr>
            <w:tcW w:w="2682" w:type="pct"/>
            <w:shd w:val="clear" w:color="auto" w:fill="auto"/>
          </w:tcPr>
          <w:p>
            <w:pPr>
              <w:tabs>
                <w:tab w:val="left" w:pos="720"/>
              </w:tabs>
              <w:spacing w:before="60" w:after="60" w:line="240" w:lineRule="auto"/>
              <w:rPr>
                <w:noProof/>
              </w:rPr>
            </w:pPr>
            <w:r>
              <w:rPr>
                <w:noProof/>
              </w:rPr>
              <w:t>Režijski Obrat Občine Jezersko</w:t>
            </w:r>
          </w:p>
        </w:tc>
        <w:tc>
          <w:tcPr>
            <w:tcW w:w="602" w:type="pct"/>
            <w:shd w:val="clear" w:color="auto" w:fill="auto"/>
          </w:tcPr>
          <w:p>
            <w:pPr>
              <w:tabs>
                <w:tab w:val="left" w:pos="720"/>
              </w:tabs>
              <w:spacing w:before="60" w:after="60" w:line="240" w:lineRule="auto"/>
              <w:rPr>
                <w:noProof/>
              </w:rPr>
            </w:pPr>
            <w:r>
              <w:rPr>
                <w:noProof/>
              </w:rPr>
              <w:t>4206</w:t>
            </w:r>
          </w:p>
        </w:tc>
        <w:tc>
          <w:tcPr>
            <w:tcW w:w="1146" w:type="pct"/>
            <w:shd w:val="clear" w:color="auto" w:fill="auto"/>
          </w:tcPr>
          <w:p>
            <w:pPr>
              <w:tabs>
                <w:tab w:val="left" w:pos="720"/>
              </w:tabs>
              <w:spacing w:before="60" w:after="60" w:line="240" w:lineRule="auto"/>
              <w:rPr>
                <w:noProof/>
              </w:rPr>
            </w:pPr>
            <w:r>
              <w:rPr>
                <w:noProof/>
              </w:rPr>
              <w:t>Jezersko</w:t>
            </w:r>
          </w:p>
        </w:tc>
      </w:tr>
      <w:tr>
        <w:trPr>
          <w:trHeight w:val="20"/>
          <w:jc w:val="center"/>
        </w:trPr>
        <w:tc>
          <w:tcPr>
            <w:tcW w:w="570" w:type="pct"/>
            <w:shd w:val="clear" w:color="auto" w:fill="auto"/>
          </w:tcPr>
          <w:p>
            <w:pPr>
              <w:tabs>
                <w:tab w:val="left" w:pos="720"/>
              </w:tabs>
              <w:spacing w:before="60" w:after="60" w:line="240" w:lineRule="auto"/>
              <w:rPr>
                <w:noProof/>
              </w:rPr>
            </w:pPr>
            <w:r>
              <w:rPr>
                <w:noProof/>
              </w:rPr>
              <w:t>1332155</w:t>
            </w:r>
          </w:p>
        </w:tc>
        <w:tc>
          <w:tcPr>
            <w:tcW w:w="2682" w:type="pct"/>
            <w:shd w:val="clear" w:color="auto" w:fill="auto"/>
          </w:tcPr>
          <w:p>
            <w:pPr>
              <w:tabs>
                <w:tab w:val="left" w:pos="720"/>
              </w:tabs>
              <w:spacing w:before="60" w:after="60" w:line="240" w:lineRule="auto"/>
              <w:rPr>
                <w:noProof/>
              </w:rPr>
            </w:pPr>
            <w:r>
              <w:rPr>
                <w:noProof/>
              </w:rPr>
              <w:t>Režijski Obrat Občine Komenda</w:t>
            </w:r>
          </w:p>
        </w:tc>
        <w:tc>
          <w:tcPr>
            <w:tcW w:w="602" w:type="pct"/>
            <w:shd w:val="clear" w:color="auto" w:fill="auto"/>
          </w:tcPr>
          <w:p>
            <w:pPr>
              <w:tabs>
                <w:tab w:val="left" w:pos="720"/>
              </w:tabs>
              <w:spacing w:before="60" w:after="60" w:line="240" w:lineRule="auto"/>
              <w:rPr>
                <w:noProof/>
              </w:rPr>
            </w:pPr>
            <w:r>
              <w:rPr>
                <w:noProof/>
              </w:rPr>
              <w:t>1218</w:t>
            </w:r>
          </w:p>
        </w:tc>
        <w:tc>
          <w:tcPr>
            <w:tcW w:w="1146" w:type="pct"/>
            <w:shd w:val="clear" w:color="auto" w:fill="auto"/>
          </w:tcPr>
          <w:p>
            <w:pPr>
              <w:tabs>
                <w:tab w:val="left" w:pos="720"/>
              </w:tabs>
              <w:spacing w:before="60" w:after="60" w:line="240" w:lineRule="auto"/>
              <w:rPr>
                <w:noProof/>
              </w:rPr>
            </w:pPr>
            <w:r>
              <w:rPr>
                <w:noProof/>
              </w:rPr>
              <w:t>Komenda</w:t>
            </w:r>
          </w:p>
        </w:tc>
      </w:tr>
      <w:tr>
        <w:trPr>
          <w:trHeight w:val="20"/>
          <w:jc w:val="center"/>
        </w:trPr>
        <w:tc>
          <w:tcPr>
            <w:tcW w:w="570" w:type="pct"/>
            <w:shd w:val="clear" w:color="auto" w:fill="auto"/>
          </w:tcPr>
          <w:p>
            <w:pPr>
              <w:tabs>
                <w:tab w:val="left" w:pos="720"/>
              </w:tabs>
              <w:spacing w:before="60" w:after="60" w:line="240" w:lineRule="auto"/>
              <w:rPr>
                <w:noProof/>
              </w:rPr>
            </w:pPr>
            <w:r>
              <w:rPr>
                <w:noProof/>
              </w:rPr>
              <w:t>1357883</w:t>
            </w:r>
          </w:p>
        </w:tc>
        <w:tc>
          <w:tcPr>
            <w:tcW w:w="2682" w:type="pct"/>
            <w:shd w:val="clear" w:color="auto" w:fill="auto"/>
          </w:tcPr>
          <w:p>
            <w:pPr>
              <w:tabs>
                <w:tab w:val="left" w:pos="720"/>
              </w:tabs>
              <w:spacing w:before="60" w:after="60" w:line="240" w:lineRule="auto"/>
              <w:rPr>
                <w:noProof/>
              </w:rPr>
            </w:pPr>
            <w:r>
              <w:rPr>
                <w:noProof/>
              </w:rPr>
              <w:t>Režijski Obrat Občine Lovrenc Na Pohorju</w:t>
            </w:r>
          </w:p>
        </w:tc>
        <w:tc>
          <w:tcPr>
            <w:tcW w:w="602" w:type="pct"/>
            <w:shd w:val="clear" w:color="auto" w:fill="auto"/>
          </w:tcPr>
          <w:p>
            <w:pPr>
              <w:tabs>
                <w:tab w:val="left" w:pos="720"/>
              </w:tabs>
              <w:spacing w:before="60" w:after="60" w:line="240" w:lineRule="auto"/>
              <w:rPr>
                <w:noProof/>
              </w:rPr>
            </w:pPr>
            <w:r>
              <w:rPr>
                <w:noProof/>
              </w:rPr>
              <w:t>2344</w:t>
            </w:r>
          </w:p>
        </w:tc>
        <w:tc>
          <w:tcPr>
            <w:tcW w:w="1146" w:type="pct"/>
            <w:shd w:val="clear" w:color="auto" w:fill="auto"/>
          </w:tcPr>
          <w:p>
            <w:pPr>
              <w:tabs>
                <w:tab w:val="left" w:pos="720"/>
              </w:tabs>
              <w:spacing w:before="60" w:after="60" w:line="240" w:lineRule="auto"/>
              <w:rPr>
                <w:noProof/>
              </w:rPr>
            </w:pPr>
            <w:r>
              <w:rPr>
                <w:noProof/>
              </w:rPr>
              <w:t>Lovrenc Na Pohorju</w:t>
            </w:r>
          </w:p>
        </w:tc>
      </w:tr>
      <w:tr>
        <w:trPr>
          <w:trHeight w:val="20"/>
          <w:jc w:val="center"/>
        </w:trPr>
        <w:tc>
          <w:tcPr>
            <w:tcW w:w="570" w:type="pct"/>
            <w:shd w:val="clear" w:color="auto" w:fill="auto"/>
          </w:tcPr>
          <w:p>
            <w:pPr>
              <w:tabs>
                <w:tab w:val="left" w:pos="720"/>
              </w:tabs>
              <w:spacing w:before="60" w:after="60" w:line="240" w:lineRule="auto"/>
              <w:rPr>
                <w:noProof/>
              </w:rPr>
            </w:pPr>
            <w:r>
              <w:rPr>
                <w:noProof/>
              </w:rPr>
              <w:t>1563068</w:t>
            </w:r>
          </w:p>
        </w:tc>
        <w:tc>
          <w:tcPr>
            <w:tcW w:w="2682" w:type="pct"/>
            <w:shd w:val="clear" w:color="auto" w:fill="auto"/>
          </w:tcPr>
          <w:p>
            <w:pPr>
              <w:tabs>
                <w:tab w:val="left" w:pos="720"/>
              </w:tabs>
              <w:spacing w:before="60" w:after="60" w:line="240" w:lineRule="auto"/>
              <w:rPr>
                <w:noProof/>
              </w:rPr>
            </w:pPr>
            <w:r>
              <w:rPr>
                <w:noProof/>
              </w:rPr>
              <w:t>Komuna, Javno Komunalno Podjetje D.O.O. Beltinci</w:t>
            </w:r>
          </w:p>
        </w:tc>
        <w:tc>
          <w:tcPr>
            <w:tcW w:w="602" w:type="pct"/>
            <w:shd w:val="clear" w:color="auto" w:fill="auto"/>
          </w:tcPr>
          <w:p>
            <w:pPr>
              <w:tabs>
                <w:tab w:val="left" w:pos="720"/>
              </w:tabs>
              <w:spacing w:before="60" w:after="60" w:line="240" w:lineRule="auto"/>
              <w:rPr>
                <w:noProof/>
              </w:rPr>
            </w:pPr>
            <w:r>
              <w:rPr>
                <w:noProof/>
              </w:rPr>
              <w:t>9231</w:t>
            </w:r>
          </w:p>
        </w:tc>
        <w:tc>
          <w:tcPr>
            <w:tcW w:w="1146" w:type="pct"/>
            <w:shd w:val="clear" w:color="auto" w:fill="auto"/>
          </w:tcPr>
          <w:p>
            <w:pPr>
              <w:tabs>
                <w:tab w:val="left" w:pos="720"/>
              </w:tabs>
              <w:spacing w:before="60" w:after="60" w:line="240" w:lineRule="auto"/>
              <w:rPr>
                <w:noProof/>
              </w:rPr>
            </w:pPr>
            <w:r>
              <w:rPr>
                <w:noProof/>
              </w:rPr>
              <w:t>Beltinci</w:t>
            </w:r>
          </w:p>
        </w:tc>
      </w:tr>
      <w:tr>
        <w:trPr>
          <w:trHeight w:val="20"/>
          <w:jc w:val="center"/>
        </w:trPr>
        <w:tc>
          <w:tcPr>
            <w:tcW w:w="570" w:type="pct"/>
            <w:shd w:val="clear" w:color="auto" w:fill="auto"/>
          </w:tcPr>
          <w:p>
            <w:pPr>
              <w:tabs>
                <w:tab w:val="left" w:pos="720"/>
              </w:tabs>
              <w:spacing w:before="60" w:after="60" w:line="240" w:lineRule="auto"/>
              <w:rPr>
                <w:noProof/>
              </w:rPr>
            </w:pPr>
            <w:r>
              <w:rPr>
                <w:noProof/>
              </w:rPr>
              <w:t>1637177</w:t>
            </w:r>
          </w:p>
        </w:tc>
        <w:tc>
          <w:tcPr>
            <w:tcW w:w="2682" w:type="pct"/>
            <w:shd w:val="clear" w:color="auto" w:fill="auto"/>
          </w:tcPr>
          <w:p>
            <w:pPr>
              <w:tabs>
                <w:tab w:val="left" w:pos="720"/>
              </w:tabs>
              <w:spacing w:before="60" w:after="60" w:line="240" w:lineRule="auto"/>
              <w:rPr>
                <w:noProof/>
              </w:rPr>
            </w:pPr>
            <w:r>
              <w:rPr>
                <w:noProof/>
              </w:rPr>
              <w:t>Pindža Javno Komunalno Podjetje D.O.O. Petrovci</w:t>
            </w:r>
          </w:p>
        </w:tc>
        <w:tc>
          <w:tcPr>
            <w:tcW w:w="602" w:type="pct"/>
            <w:shd w:val="clear" w:color="auto" w:fill="auto"/>
          </w:tcPr>
          <w:p>
            <w:pPr>
              <w:tabs>
                <w:tab w:val="left" w:pos="720"/>
              </w:tabs>
              <w:spacing w:before="60" w:after="60" w:line="240" w:lineRule="auto"/>
              <w:rPr>
                <w:noProof/>
              </w:rPr>
            </w:pPr>
            <w:r>
              <w:rPr>
                <w:noProof/>
              </w:rPr>
              <w:t>9203</w:t>
            </w:r>
          </w:p>
        </w:tc>
        <w:tc>
          <w:tcPr>
            <w:tcW w:w="1146" w:type="pct"/>
            <w:shd w:val="clear" w:color="auto" w:fill="auto"/>
          </w:tcPr>
          <w:p>
            <w:pPr>
              <w:tabs>
                <w:tab w:val="left" w:pos="720"/>
              </w:tabs>
              <w:spacing w:before="60" w:after="60" w:line="240" w:lineRule="auto"/>
              <w:rPr>
                <w:noProof/>
              </w:rPr>
            </w:pPr>
            <w:r>
              <w:rPr>
                <w:noProof/>
              </w:rPr>
              <w:t>Petrovci</w:t>
            </w:r>
          </w:p>
        </w:tc>
      </w:tr>
      <w:tr>
        <w:trPr>
          <w:trHeight w:val="20"/>
          <w:jc w:val="center"/>
        </w:trPr>
        <w:tc>
          <w:tcPr>
            <w:tcW w:w="570" w:type="pct"/>
            <w:shd w:val="clear" w:color="auto" w:fill="auto"/>
          </w:tcPr>
          <w:p>
            <w:pPr>
              <w:tabs>
                <w:tab w:val="left" w:pos="720"/>
              </w:tabs>
              <w:spacing w:before="60" w:after="60" w:line="240" w:lineRule="auto"/>
              <w:rPr>
                <w:noProof/>
              </w:rPr>
            </w:pPr>
            <w:r>
              <w:rPr>
                <w:noProof/>
              </w:rPr>
              <w:t>1683683</w:t>
            </w:r>
          </w:p>
        </w:tc>
        <w:tc>
          <w:tcPr>
            <w:tcW w:w="2682" w:type="pct"/>
            <w:shd w:val="clear" w:color="auto" w:fill="auto"/>
          </w:tcPr>
          <w:p>
            <w:pPr>
              <w:tabs>
                <w:tab w:val="left" w:pos="720"/>
              </w:tabs>
              <w:spacing w:before="60" w:after="60" w:line="240" w:lineRule="auto"/>
              <w:rPr>
                <w:noProof/>
              </w:rPr>
            </w:pPr>
            <w:r>
              <w:rPr>
                <w:noProof/>
              </w:rPr>
              <w:t>Javno Podjetje Edš - Ekološka Družba, D.O.O. Šentjernej</w:t>
            </w:r>
          </w:p>
        </w:tc>
        <w:tc>
          <w:tcPr>
            <w:tcW w:w="602" w:type="pct"/>
            <w:shd w:val="clear" w:color="auto" w:fill="auto"/>
          </w:tcPr>
          <w:p>
            <w:pPr>
              <w:tabs>
                <w:tab w:val="left" w:pos="720"/>
              </w:tabs>
              <w:spacing w:before="60" w:after="60" w:line="240" w:lineRule="auto"/>
              <w:rPr>
                <w:noProof/>
              </w:rPr>
            </w:pPr>
            <w:r>
              <w:rPr>
                <w:noProof/>
              </w:rPr>
              <w:t>8310</w:t>
            </w:r>
          </w:p>
        </w:tc>
        <w:tc>
          <w:tcPr>
            <w:tcW w:w="1146" w:type="pct"/>
            <w:shd w:val="clear" w:color="auto" w:fill="auto"/>
          </w:tcPr>
          <w:p>
            <w:pPr>
              <w:tabs>
                <w:tab w:val="left" w:pos="720"/>
              </w:tabs>
              <w:spacing w:before="60" w:after="60" w:line="240" w:lineRule="auto"/>
              <w:rPr>
                <w:noProof/>
              </w:rPr>
            </w:pPr>
            <w:r>
              <w:rPr>
                <w:noProof/>
              </w:rPr>
              <w:t>Šentjernej</w:t>
            </w:r>
          </w:p>
        </w:tc>
      </w:tr>
      <w:tr>
        <w:trPr>
          <w:trHeight w:val="20"/>
          <w:jc w:val="center"/>
        </w:trPr>
        <w:tc>
          <w:tcPr>
            <w:tcW w:w="570" w:type="pct"/>
            <w:shd w:val="clear" w:color="auto" w:fill="auto"/>
          </w:tcPr>
          <w:p>
            <w:pPr>
              <w:pageBreakBefore/>
              <w:tabs>
                <w:tab w:val="left" w:pos="720"/>
              </w:tabs>
              <w:spacing w:before="60" w:after="60" w:line="240" w:lineRule="auto"/>
              <w:rPr>
                <w:noProof/>
              </w:rPr>
            </w:pPr>
            <w:r>
              <w:rPr>
                <w:noProof/>
              </w:rPr>
              <w:t>5015367</w:t>
            </w:r>
          </w:p>
        </w:tc>
        <w:tc>
          <w:tcPr>
            <w:tcW w:w="2682" w:type="pct"/>
            <w:shd w:val="clear" w:color="auto" w:fill="auto"/>
          </w:tcPr>
          <w:p>
            <w:pPr>
              <w:tabs>
                <w:tab w:val="left" w:pos="720"/>
              </w:tabs>
              <w:spacing w:before="60" w:after="60" w:line="240" w:lineRule="auto"/>
              <w:rPr>
                <w:noProof/>
              </w:rPr>
            </w:pPr>
            <w:r>
              <w:rPr>
                <w:noProof/>
              </w:rPr>
              <w:t>Javno Podjetje Kovod Postojna, Vodovod, Kanalizacija, D.O.O., Postojna</w:t>
            </w:r>
          </w:p>
        </w:tc>
        <w:tc>
          <w:tcPr>
            <w:tcW w:w="602" w:type="pct"/>
            <w:shd w:val="clear" w:color="auto" w:fill="auto"/>
          </w:tcPr>
          <w:p>
            <w:pPr>
              <w:tabs>
                <w:tab w:val="left" w:pos="720"/>
              </w:tabs>
              <w:spacing w:before="60" w:after="60" w:line="240" w:lineRule="auto"/>
              <w:rPr>
                <w:noProof/>
              </w:rPr>
            </w:pPr>
            <w:r>
              <w:rPr>
                <w:noProof/>
              </w:rPr>
              <w:t>6230</w:t>
            </w:r>
          </w:p>
        </w:tc>
        <w:tc>
          <w:tcPr>
            <w:tcW w:w="1146" w:type="pct"/>
            <w:shd w:val="clear" w:color="auto" w:fill="auto"/>
          </w:tcPr>
          <w:p>
            <w:pPr>
              <w:tabs>
                <w:tab w:val="left" w:pos="720"/>
              </w:tabs>
              <w:spacing w:before="60" w:after="60" w:line="240" w:lineRule="auto"/>
              <w:rPr>
                <w:noProof/>
              </w:rPr>
            </w:pPr>
            <w:r>
              <w:rPr>
                <w:noProof/>
              </w:rPr>
              <w:t>Postojna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5015707</w:t>
            </w:r>
          </w:p>
        </w:tc>
        <w:tc>
          <w:tcPr>
            <w:tcW w:w="2682" w:type="pct"/>
            <w:shd w:val="clear" w:color="auto" w:fill="auto"/>
          </w:tcPr>
          <w:p>
            <w:pPr>
              <w:tabs>
                <w:tab w:val="left" w:pos="720"/>
              </w:tabs>
              <w:spacing w:before="60" w:after="60" w:line="240" w:lineRule="auto"/>
              <w:rPr>
                <w:noProof/>
              </w:rPr>
            </w:pPr>
            <w:r>
              <w:rPr>
                <w:noProof/>
              </w:rPr>
              <w:t>Komunalno Podjetje Vrhnika Proizvodnja In Distribucija Vode, D.D.</w:t>
            </w:r>
          </w:p>
        </w:tc>
        <w:tc>
          <w:tcPr>
            <w:tcW w:w="602" w:type="pct"/>
            <w:shd w:val="clear" w:color="auto" w:fill="auto"/>
          </w:tcPr>
          <w:p>
            <w:pPr>
              <w:tabs>
                <w:tab w:val="left" w:pos="720"/>
              </w:tabs>
              <w:spacing w:before="60" w:after="60" w:line="240" w:lineRule="auto"/>
              <w:rPr>
                <w:noProof/>
              </w:rPr>
            </w:pPr>
            <w:r>
              <w:rPr>
                <w:noProof/>
              </w:rPr>
              <w:t>1360</w:t>
            </w:r>
          </w:p>
        </w:tc>
        <w:tc>
          <w:tcPr>
            <w:tcW w:w="1146" w:type="pct"/>
            <w:shd w:val="clear" w:color="auto" w:fill="auto"/>
          </w:tcPr>
          <w:p>
            <w:pPr>
              <w:tabs>
                <w:tab w:val="left" w:pos="720"/>
              </w:tabs>
              <w:spacing w:before="60" w:after="60" w:line="240" w:lineRule="auto"/>
              <w:rPr>
                <w:noProof/>
              </w:rPr>
            </w:pPr>
            <w:r>
              <w:rPr>
                <w:noProof/>
              </w:rPr>
              <w:t>Vrhnika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5016100</w:t>
            </w:r>
          </w:p>
        </w:tc>
        <w:tc>
          <w:tcPr>
            <w:tcW w:w="2682" w:type="pct"/>
            <w:shd w:val="clear" w:color="auto" w:fill="auto"/>
          </w:tcPr>
          <w:p>
            <w:pPr>
              <w:tabs>
                <w:tab w:val="left" w:pos="720"/>
              </w:tabs>
              <w:spacing w:before="60" w:after="60" w:line="240" w:lineRule="auto"/>
              <w:rPr>
                <w:noProof/>
              </w:rPr>
            </w:pPr>
            <w:r>
              <w:rPr>
                <w:noProof/>
              </w:rPr>
              <w:t>Komunalno Podjetje Ilirska Bistrica</w:t>
            </w:r>
          </w:p>
        </w:tc>
        <w:tc>
          <w:tcPr>
            <w:tcW w:w="602" w:type="pct"/>
            <w:shd w:val="clear" w:color="auto" w:fill="auto"/>
          </w:tcPr>
          <w:p>
            <w:pPr>
              <w:tabs>
                <w:tab w:val="left" w:pos="720"/>
              </w:tabs>
              <w:spacing w:before="60" w:after="60" w:line="240" w:lineRule="auto"/>
              <w:rPr>
                <w:noProof/>
              </w:rPr>
            </w:pPr>
            <w:r>
              <w:rPr>
                <w:noProof/>
              </w:rPr>
              <w:t>6250</w:t>
            </w:r>
          </w:p>
        </w:tc>
        <w:tc>
          <w:tcPr>
            <w:tcW w:w="1146" w:type="pct"/>
            <w:shd w:val="clear" w:color="auto" w:fill="auto"/>
          </w:tcPr>
          <w:p>
            <w:pPr>
              <w:tabs>
                <w:tab w:val="left" w:pos="720"/>
              </w:tabs>
              <w:spacing w:before="60" w:after="60" w:line="240" w:lineRule="auto"/>
              <w:rPr>
                <w:noProof/>
              </w:rPr>
            </w:pPr>
            <w:r>
              <w:rPr>
                <w:noProof/>
              </w:rPr>
              <w:t>Ilirska Bistrica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5046688</w:t>
            </w:r>
          </w:p>
        </w:tc>
        <w:tc>
          <w:tcPr>
            <w:tcW w:w="2682" w:type="pct"/>
            <w:shd w:val="clear" w:color="auto" w:fill="auto"/>
          </w:tcPr>
          <w:p>
            <w:pPr>
              <w:tabs>
                <w:tab w:val="left" w:pos="720"/>
              </w:tabs>
              <w:spacing w:before="60" w:after="60" w:line="240" w:lineRule="auto"/>
              <w:rPr>
                <w:noProof/>
              </w:rPr>
            </w:pPr>
            <w:r>
              <w:rPr>
                <w:noProof/>
              </w:rPr>
              <w:t>Javno Podjetje Vodovod – Kanalizacija, D.O.O. Ljubljana</w:t>
            </w:r>
          </w:p>
        </w:tc>
        <w:tc>
          <w:tcPr>
            <w:tcW w:w="602" w:type="pct"/>
            <w:shd w:val="clear" w:color="auto" w:fill="auto"/>
          </w:tcPr>
          <w:p>
            <w:pPr>
              <w:tabs>
                <w:tab w:val="left" w:pos="720"/>
              </w:tabs>
              <w:spacing w:before="60" w:after="60" w:line="240" w:lineRule="auto"/>
              <w:rPr>
                <w:noProof/>
              </w:rPr>
            </w:pPr>
            <w:r>
              <w:rPr>
                <w:noProof/>
              </w:rPr>
              <w:t>1000</w:t>
            </w:r>
          </w:p>
        </w:tc>
        <w:tc>
          <w:tcPr>
            <w:tcW w:w="1146" w:type="pct"/>
            <w:shd w:val="clear" w:color="auto" w:fill="auto"/>
          </w:tcPr>
          <w:p>
            <w:pPr>
              <w:tabs>
                <w:tab w:val="left" w:pos="720"/>
              </w:tabs>
              <w:spacing w:before="60" w:after="60" w:line="240" w:lineRule="auto"/>
              <w:rPr>
                <w:noProof/>
              </w:rPr>
            </w:pPr>
            <w:r>
              <w:rPr>
                <w:noProof/>
              </w:rPr>
              <w:t>Ljubljana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5062403</w:t>
            </w:r>
          </w:p>
        </w:tc>
        <w:tc>
          <w:tcPr>
            <w:tcW w:w="2682" w:type="pct"/>
            <w:shd w:val="clear" w:color="auto" w:fill="auto"/>
          </w:tcPr>
          <w:p>
            <w:pPr>
              <w:tabs>
                <w:tab w:val="left" w:pos="720"/>
              </w:tabs>
              <w:spacing w:before="60" w:after="60" w:line="240" w:lineRule="auto"/>
              <w:rPr>
                <w:noProof/>
              </w:rPr>
            </w:pPr>
            <w:r>
              <w:rPr>
                <w:noProof/>
              </w:rPr>
              <w:t>Javno Podjetje Komunala Črnomelj D.O.O.</w:t>
            </w:r>
          </w:p>
        </w:tc>
        <w:tc>
          <w:tcPr>
            <w:tcW w:w="602" w:type="pct"/>
            <w:shd w:val="clear" w:color="auto" w:fill="auto"/>
          </w:tcPr>
          <w:p>
            <w:pPr>
              <w:tabs>
                <w:tab w:val="left" w:pos="720"/>
              </w:tabs>
              <w:spacing w:before="60" w:after="60" w:line="240" w:lineRule="auto"/>
              <w:rPr>
                <w:noProof/>
              </w:rPr>
            </w:pPr>
            <w:r>
              <w:rPr>
                <w:noProof/>
              </w:rPr>
              <w:t>8340</w:t>
            </w:r>
          </w:p>
        </w:tc>
        <w:tc>
          <w:tcPr>
            <w:tcW w:w="1146" w:type="pct"/>
            <w:shd w:val="clear" w:color="auto" w:fill="auto"/>
          </w:tcPr>
          <w:p>
            <w:pPr>
              <w:tabs>
                <w:tab w:val="left" w:pos="720"/>
              </w:tabs>
              <w:spacing w:before="60" w:after="60" w:line="240" w:lineRule="auto"/>
              <w:rPr>
                <w:noProof/>
              </w:rPr>
            </w:pPr>
            <w:r>
              <w:rPr>
                <w:noProof/>
              </w:rPr>
              <w:t>Črnomelj</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5063485</w:t>
            </w:r>
          </w:p>
        </w:tc>
        <w:tc>
          <w:tcPr>
            <w:tcW w:w="2682" w:type="pct"/>
            <w:shd w:val="clear" w:color="auto" w:fill="auto"/>
          </w:tcPr>
          <w:p>
            <w:pPr>
              <w:tabs>
                <w:tab w:val="left" w:pos="720"/>
              </w:tabs>
              <w:spacing w:before="60" w:after="60" w:line="240" w:lineRule="auto"/>
              <w:rPr>
                <w:noProof/>
              </w:rPr>
            </w:pPr>
            <w:r>
              <w:rPr>
                <w:noProof/>
              </w:rPr>
              <w:t>Komunala Radovljica, Javno Podjetje Za Komunalno Dejavnost, D.O.O.</w:t>
            </w:r>
          </w:p>
        </w:tc>
        <w:tc>
          <w:tcPr>
            <w:tcW w:w="602" w:type="pct"/>
            <w:shd w:val="clear" w:color="auto" w:fill="auto"/>
          </w:tcPr>
          <w:p>
            <w:pPr>
              <w:tabs>
                <w:tab w:val="left" w:pos="720"/>
              </w:tabs>
              <w:spacing w:before="60" w:after="60" w:line="240" w:lineRule="auto"/>
              <w:rPr>
                <w:noProof/>
              </w:rPr>
            </w:pPr>
            <w:r>
              <w:rPr>
                <w:noProof/>
              </w:rPr>
              <w:t>4240</w:t>
            </w:r>
          </w:p>
        </w:tc>
        <w:tc>
          <w:tcPr>
            <w:tcW w:w="1146" w:type="pct"/>
            <w:shd w:val="clear" w:color="auto" w:fill="auto"/>
          </w:tcPr>
          <w:p>
            <w:pPr>
              <w:tabs>
                <w:tab w:val="left" w:pos="720"/>
              </w:tabs>
              <w:spacing w:before="60" w:after="60" w:line="240" w:lineRule="auto"/>
              <w:rPr>
                <w:noProof/>
              </w:rPr>
            </w:pPr>
            <w:r>
              <w:rPr>
                <w:noProof/>
              </w:rPr>
              <w:t>Radovljica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5067731</w:t>
            </w:r>
          </w:p>
        </w:tc>
        <w:tc>
          <w:tcPr>
            <w:tcW w:w="2682" w:type="pct"/>
            <w:shd w:val="clear" w:color="auto" w:fill="auto"/>
          </w:tcPr>
          <w:p>
            <w:pPr>
              <w:tabs>
                <w:tab w:val="left" w:pos="720"/>
              </w:tabs>
              <w:spacing w:before="60" w:after="60" w:line="240" w:lineRule="auto"/>
              <w:rPr>
                <w:noProof/>
              </w:rPr>
            </w:pPr>
            <w:r>
              <w:rPr>
                <w:noProof/>
              </w:rPr>
              <w:t>Komunala Kranj, Javno Podjetje, D.O.O.</w:t>
            </w:r>
          </w:p>
        </w:tc>
        <w:tc>
          <w:tcPr>
            <w:tcW w:w="602" w:type="pct"/>
            <w:shd w:val="clear" w:color="auto" w:fill="auto"/>
          </w:tcPr>
          <w:p>
            <w:pPr>
              <w:tabs>
                <w:tab w:val="left" w:pos="720"/>
              </w:tabs>
              <w:spacing w:before="60" w:after="60" w:line="240" w:lineRule="auto"/>
              <w:rPr>
                <w:noProof/>
              </w:rPr>
            </w:pPr>
            <w:r>
              <w:rPr>
                <w:noProof/>
              </w:rPr>
              <w:t>4000</w:t>
            </w:r>
          </w:p>
        </w:tc>
        <w:tc>
          <w:tcPr>
            <w:tcW w:w="1146" w:type="pct"/>
            <w:shd w:val="clear" w:color="auto" w:fill="auto"/>
          </w:tcPr>
          <w:p>
            <w:pPr>
              <w:tabs>
                <w:tab w:val="left" w:pos="720"/>
              </w:tabs>
              <w:spacing w:before="60" w:after="60" w:line="240" w:lineRule="auto"/>
              <w:rPr>
                <w:noProof/>
              </w:rPr>
            </w:pPr>
            <w:r>
              <w:rPr>
                <w:noProof/>
              </w:rPr>
              <w:t>Kranj</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5067758</w:t>
            </w:r>
          </w:p>
        </w:tc>
        <w:tc>
          <w:tcPr>
            <w:tcW w:w="2682" w:type="pct"/>
            <w:shd w:val="clear" w:color="auto" w:fill="auto"/>
          </w:tcPr>
          <w:p>
            <w:pPr>
              <w:tabs>
                <w:tab w:val="left" w:pos="720"/>
              </w:tabs>
              <w:spacing w:before="60" w:after="60" w:line="240" w:lineRule="auto"/>
              <w:rPr>
                <w:noProof/>
              </w:rPr>
            </w:pPr>
            <w:r>
              <w:rPr>
                <w:noProof/>
              </w:rPr>
              <w:t>Javno Podjetje Komunala Cerknica D.O.O.</w:t>
            </w:r>
          </w:p>
        </w:tc>
        <w:tc>
          <w:tcPr>
            <w:tcW w:w="602" w:type="pct"/>
            <w:shd w:val="clear" w:color="auto" w:fill="auto"/>
          </w:tcPr>
          <w:p>
            <w:pPr>
              <w:tabs>
                <w:tab w:val="left" w:pos="720"/>
              </w:tabs>
              <w:spacing w:before="60" w:after="60" w:line="240" w:lineRule="auto"/>
              <w:rPr>
                <w:noProof/>
              </w:rPr>
            </w:pPr>
            <w:r>
              <w:rPr>
                <w:noProof/>
              </w:rPr>
              <w:t>1380</w:t>
            </w:r>
          </w:p>
        </w:tc>
        <w:tc>
          <w:tcPr>
            <w:tcW w:w="1146" w:type="pct"/>
            <w:shd w:val="clear" w:color="auto" w:fill="auto"/>
          </w:tcPr>
          <w:p>
            <w:pPr>
              <w:tabs>
                <w:tab w:val="left" w:pos="720"/>
              </w:tabs>
              <w:spacing w:before="60" w:after="60" w:line="240" w:lineRule="auto"/>
              <w:rPr>
                <w:noProof/>
              </w:rPr>
            </w:pPr>
            <w:r>
              <w:rPr>
                <w:noProof/>
              </w:rPr>
              <w:t>Cerknica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5068002</w:t>
            </w:r>
          </w:p>
        </w:tc>
        <w:tc>
          <w:tcPr>
            <w:tcW w:w="2682" w:type="pct"/>
            <w:shd w:val="clear" w:color="auto" w:fill="auto"/>
          </w:tcPr>
          <w:p>
            <w:pPr>
              <w:tabs>
                <w:tab w:val="left" w:pos="720"/>
              </w:tabs>
              <w:spacing w:before="60" w:after="60" w:line="240" w:lineRule="auto"/>
              <w:rPr>
                <w:noProof/>
              </w:rPr>
            </w:pPr>
            <w:r>
              <w:rPr>
                <w:noProof/>
              </w:rPr>
              <w:t>Javno Komunalno Podjetje Radlje D.O.O. Ob Dravi</w:t>
            </w:r>
          </w:p>
        </w:tc>
        <w:tc>
          <w:tcPr>
            <w:tcW w:w="602" w:type="pct"/>
            <w:shd w:val="clear" w:color="auto" w:fill="auto"/>
          </w:tcPr>
          <w:p>
            <w:pPr>
              <w:tabs>
                <w:tab w:val="left" w:pos="720"/>
              </w:tabs>
              <w:spacing w:before="60" w:after="60" w:line="240" w:lineRule="auto"/>
              <w:rPr>
                <w:noProof/>
              </w:rPr>
            </w:pPr>
            <w:r>
              <w:rPr>
                <w:noProof/>
              </w:rPr>
              <w:t>2360</w:t>
            </w:r>
          </w:p>
        </w:tc>
        <w:tc>
          <w:tcPr>
            <w:tcW w:w="1146" w:type="pct"/>
            <w:shd w:val="clear" w:color="auto" w:fill="auto"/>
          </w:tcPr>
          <w:p>
            <w:pPr>
              <w:tabs>
                <w:tab w:val="left" w:pos="720"/>
              </w:tabs>
              <w:spacing w:before="60" w:after="60" w:line="240" w:lineRule="auto"/>
              <w:rPr>
                <w:noProof/>
              </w:rPr>
            </w:pPr>
            <w:r>
              <w:rPr>
                <w:noProof/>
              </w:rPr>
              <w:t>Radlje Ob Dravi</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5068126</w:t>
            </w:r>
          </w:p>
        </w:tc>
        <w:tc>
          <w:tcPr>
            <w:tcW w:w="2682" w:type="pct"/>
            <w:shd w:val="clear" w:color="auto" w:fill="auto"/>
          </w:tcPr>
          <w:p>
            <w:pPr>
              <w:tabs>
                <w:tab w:val="left" w:pos="720"/>
              </w:tabs>
              <w:spacing w:before="60" w:after="60" w:line="240" w:lineRule="auto"/>
              <w:rPr>
                <w:noProof/>
              </w:rPr>
            </w:pPr>
            <w:r>
              <w:rPr>
                <w:noProof/>
              </w:rPr>
              <w:t>Jkp, Javno Komunalno Podjetje D.O.O. Slovenske Konjice</w:t>
            </w:r>
          </w:p>
        </w:tc>
        <w:tc>
          <w:tcPr>
            <w:tcW w:w="602" w:type="pct"/>
            <w:shd w:val="clear" w:color="auto" w:fill="auto"/>
          </w:tcPr>
          <w:p>
            <w:pPr>
              <w:tabs>
                <w:tab w:val="left" w:pos="720"/>
              </w:tabs>
              <w:spacing w:before="60" w:after="60" w:line="240" w:lineRule="auto"/>
              <w:rPr>
                <w:noProof/>
              </w:rPr>
            </w:pPr>
            <w:r>
              <w:rPr>
                <w:noProof/>
              </w:rPr>
              <w:t>3210</w:t>
            </w:r>
          </w:p>
        </w:tc>
        <w:tc>
          <w:tcPr>
            <w:tcW w:w="1146" w:type="pct"/>
            <w:shd w:val="clear" w:color="auto" w:fill="auto"/>
          </w:tcPr>
          <w:p>
            <w:pPr>
              <w:tabs>
                <w:tab w:val="left" w:pos="720"/>
              </w:tabs>
              <w:spacing w:before="60" w:after="60" w:line="240" w:lineRule="auto"/>
              <w:rPr>
                <w:noProof/>
              </w:rPr>
            </w:pPr>
            <w:r>
              <w:rPr>
                <w:noProof/>
              </w:rPr>
              <w:t>Slovenske Konjice</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5068134</w:t>
            </w:r>
          </w:p>
        </w:tc>
        <w:tc>
          <w:tcPr>
            <w:tcW w:w="2682" w:type="pct"/>
            <w:shd w:val="clear" w:color="auto" w:fill="auto"/>
          </w:tcPr>
          <w:p>
            <w:pPr>
              <w:tabs>
                <w:tab w:val="left" w:pos="720"/>
              </w:tabs>
              <w:spacing w:before="60" w:after="60" w:line="240" w:lineRule="auto"/>
              <w:rPr>
                <w:noProof/>
              </w:rPr>
            </w:pPr>
            <w:r>
              <w:rPr>
                <w:noProof/>
              </w:rPr>
              <w:t>Javno Komunalno Podjetje Žalec D.O.O.</w:t>
            </w:r>
          </w:p>
        </w:tc>
        <w:tc>
          <w:tcPr>
            <w:tcW w:w="602" w:type="pct"/>
            <w:shd w:val="clear" w:color="auto" w:fill="auto"/>
          </w:tcPr>
          <w:p>
            <w:pPr>
              <w:tabs>
                <w:tab w:val="left" w:pos="720"/>
              </w:tabs>
              <w:spacing w:before="60" w:after="60" w:line="240" w:lineRule="auto"/>
              <w:rPr>
                <w:noProof/>
              </w:rPr>
            </w:pPr>
            <w:r>
              <w:rPr>
                <w:noProof/>
              </w:rPr>
              <w:t>3310</w:t>
            </w:r>
          </w:p>
        </w:tc>
        <w:tc>
          <w:tcPr>
            <w:tcW w:w="1146" w:type="pct"/>
            <w:shd w:val="clear" w:color="auto" w:fill="auto"/>
          </w:tcPr>
          <w:p>
            <w:pPr>
              <w:tabs>
                <w:tab w:val="left" w:pos="720"/>
              </w:tabs>
              <w:spacing w:before="60" w:after="60" w:line="240" w:lineRule="auto"/>
              <w:rPr>
                <w:noProof/>
              </w:rPr>
            </w:pPr>
            <w:r>
              <w:rPr>
                <w:noProof/>
              </w:rPr>
              <w:t>Žalec</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5073049</w:t>
            </w:r>
          </w:p>
        </w:tc>
        <w:tc>
          <w:tcPr>
            <w:tcW w:w="2682" w:type="pct"/>
            <w:shd w:val="clear" w:color="auto" w:fill="auto"/>
          </w:tcPr>
          <w:p>
            <w:pPr>
              <w:tabs>
                <w:tab w:val="left" w:pos="720"/>
              </w:tabs>
              <w:spacing w:before="60" w:after="60" w:line="240" w:lineRule="auto"/>
              <w:rPr>
                <w:noProof/>
              </w:rPr>
            </w:pPr>
            <w:r>
              <w:rPr>
                <w:noProof/>
              </w:rPr>
              <w:t>Komunalno Podjetje Ormož D.O.O.</w:t>
            </w:r>
          </w:p>
        </w:tc>
        <w:tc>
          <w:tcPr>
            <w:tcW w:w="602" w:type="pct"/>
            <w:shd w:val="clear" w:color="auto" w:fill="auto"/>
          </w:tcPr>
          <w:p>
            <w:pPr>
              <w:tabs>
                <w:tab w:val="left" w:pos="720"/>
              </w:tabs>
              <w:spacing w:before="60" w:after="60" w:line="240" w:lineRule="auto"/>
              <w:rPr>
                <w:noProof/>
              </w:rPr>
            </w:pPr>
            <w:r>
              <w:rPr>
                <w:noProof/>
              </w:rPr>
              <w:t>2270</w:t>
            </w:r>
          </w:p>
        </w:tc>
        <w:tc>
          <w:tcPr>
            <w:tcW w:w="1146" w:type="pct"/>
            <w:shd w:val="clear" w:color="auto" w:fill="auto"/>
          </w:tcPr>
          <w:p>
            <w:pPr>
              <w:tabs>
                <w:tab w:val="left" w:pos="720"/>
              </w:tabs>
              <w:spacing w:before="60" w:after="60" w:line="240" w:lineRule="auto"/>
              <w:rPr>
                <w:noProof/>
              </w:rPr>
            </w:pPr>
            <w:r>
              <w:rPr>
                <w:noProof/>
              </w:rPr>
              <w:t>Ormož</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5073103</w:t>
            </w:r>
          </w:p>
        </w:tc>
        <w:tc>
          <w:tcPr>
            <w:tcW w:w="2682" w:type="pct"/>
            <w:shd w:val="clear" w:color="auto" w:fill="auto"/>
          </w:tcPr>
          <w:p>
            <w:pPr>
              <w:tabs>
                <w:tab w:val="left" w:pos="720"/>
              </w:tabs>
              <w:spacing w:before="60" w:after="60" w:line="240" w:lineRule="auto"/>
              <w:rPr>
                <w:noProof/>
              </w:rPr>
            </w:pPr>
            <w:r>
              <w:rPr>
                <w:noProof/>
              </w:rPr>
              <w:t>Kop Javno Komunalno Podjetje Zagorje Ob Savi, D.O.O.</w:t>
            </w:r>
          </w:p>
        </w:tc>
        <w:tc>
          <w:tcPr>
            <w:tcW w:w="602" w:type="pct"/>
            <w:shd w:val="clear" w:color="auto" w:fill="auto"/>
          </w:tcPr>
          <w:p>
            <w:pPr>
              <w:tabs>
                <w:tab w:val="left" w:pos="720"/>
              </w:tabs>
              <w:spacing w:before="60" w:after="60" w:line="240" w:lineRule="auto"/>
              <w:rPr>
                <w:noProof/>
              </w:rPr>
            </w:pPr>
            <w:r>
              <w:rPr>
                <w:noProof/>
              </w:rPr>
              <w:t>1410</w:t>
            </w:r>
          </w:p>
        </w:tc>
        <w:tc>
          <w:tcPr>
            <w:tcW w:w="1146" w:type="pct"/>
            <w:shd w:val="clear" w:color="auto" w:fill="auto"/>
          </w:tcPr>
          <w:p>
            <w:pPr>
              <w:tabs>
                <w:tab w:val="left" w:pos="720"/>
              </w:tabs>
              <w:spacing w:before="60" w:after="60" w:line="240" w:lineRule="auto"/>
              <w:rPr>
                <w:noProof/>
              </w:rPr>
            </w:pPr>
            <w:r>
              <w:rPr>
                <w:noProof/>
              </w:rPr>
              <w:t>Zagorje Ob Savi</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5073120</w:t>
            </w:r>
          </w:p>
        </w:tc>
        <w:tc>
          <w:tcPr>
            <w:tcW w:w="2682" w:type="pct"/>
            <w:shd w:val="clear" w:color="auto" w:fill="auto"/>
          </w:tcPr>
          <w:p>
            <w:pPr>
              <w:tabs>
                <w:tab w:val="left" w:pos="720"/>
              </w:tabs>
              <w:spacing w:before="60" w:after="60" w:line="240" w:lineRule="auto"/>
              <w:rPr>
                <w:noProof/>
              </w:rPr>
            </w:pPr>
            <w:r>
              <w:rPr>
                <w:noProof/>
              </w:rPr>
              <w:t>Komunala Novo Mesto D.O.O., Javno Podjetje</w:t>
            </w:r>
          </w:p>
        </w:tc>
        <w:tc>
          <w:tcPr>
            <w:tcW w:w="602" w:type="pct"/>
            <w:shd w:val="clear" w:color="auto" w:fill="auto"/>
          </w:tcPr>
          <w:p>
            <w:pPr>
              <w:tabs>
                <w:tab w:val="left" w:pos="720"/>
              </w:tabs>
              <w:spacing w:before="60" w:after="60" w:line="240" w:lineRule="auto"/>
              <w:rPr>
                <w:noProof/>
              </w:rPr>
            </w:pPr>
            <w:r>
              <w:rPr>
                <w:noProof/>
              </w:rPr>
              <w:t>8000</w:t>
            </w:r>
          </w:p>
        </w:tc>
        <w:tc>
          <w:tcPr>
            <w:tcW w:w="1146" w:type="pct"/>
            <w:shd w:val="clear" w:color="auto" w:fill="auto"/>
          </w:tcPr>
          <w:p>
            <w:pPr>
              <w:tabs>
                <w:tab w:val="left" w:pos="720"/>
              </w:tabs>
              <w:spacing w:before="60" w:after="60" w:line="240" w:lineRule="auto"/>
              <w:rPr>
                <w:noProof/>
              </w:rPr>
            </w:pPr>
            <w:r>
              <w:rPr>
                <w:noProof/>
              </w:rPr>
              <w:t>Novo Mesto</w:t>
            </w:r>
          </w:p>
        </w:tc>
      </w:tr>
      <w:tr>
        <w:trPr>
          <w:trHeight w:val="20"/>
          <w:jc w:val="center"/>
        </w:trPr>
        <w:tc>
          <w:tcPr>
            <w:tcW w:w="570" w:type="pct"/>
            <w:shd w:val="clear" w:color="auto" w:fill="auto"/>
          </w:tcPr>
          <w:p>
            <w:pPr>
              <w:tabs>
                <w:tab w:val="left" w:pos="720"/>
              </w:tabs>
              <w:spacing w:before="60" w:after="60" w:line="240" w:lineRule="auto"/>
              <w:rPr>
                <w:noProof/>
              </w:rPr>
            </w:pPr>
            <w:r>
              <w:rPr>
                <w:noProof/>
              </w:rPr>
              <w:t>5102103</w:t>
            </w:r>
          </w:p>
        </w:tc>
        <w:tc>
          <w:tcPr>
            <w:tcW w:w="2682" w:type="pct"/>
            <w:shd w:val="clear" w:color="auto" w:fill="auto"/>
          </w:tcPr>
          <w:p>
            <w:pPr>
              <w:tabs>
                <w:tab w:val="left" w:pos="720"/>
              </w:tabs>
              <w:spacing w:before="60" w:after="60" w:line="240" w:lineRule="auto"/>
              <w:rPr>
                <w:noProof/>
              </w:rPr>
            </w:pPr>
            <w:r>
              <w:rPr>
                <w:noProof/>
              </w:rPr>
              <w:t>Javno Komunalno Podjetje Log D.O.O.</w:t>
            </w:r>
          </w:p>
        </w:tc>
        <w:tc>
          <w:tcPr>
            <w:tcW w:w="602" w:type="pct"/>
            <w:shd w:val="clear" w:color="auto" w:fill="auto"/>
          </w:tcPr>
          <w:p>
            <w:pPr>
              <w:tabs>
                <w:tab w:val="left" w:pos="720"/>
              </w:tabs>
              <w:spacing w:before="60" w:after="60" w:line="240" w:lineRule="auto"/>
              <w:rPr>
                <w:noProof/>
              </w:rPr>
            </w:pPr>
            <w:r>
              <w:rPr>
                <w:noProof/>
              </w:rPr>
              <w:t>2390</w:t>
            </w:r>
          </w:p>
        </w:tc>
        <w:tc>
          <w:tcPr>
            <w:tcW w:w="1146" w:type="pct"/>
            <w:shd w:val="clear" w:color="auto" w:fill="auto"/>
          </w:tcPr>
          <w:p>
            <w:pPr>
              <w:tabs>
                <w:tab w:val="left" w:pos="720"/>
              </w:tabs>
              <w:spacing w:before="60" w:after="60" w:line="240" w:lineRule="auto"/>
              <w:rPr>
                <w:noProof/>
              </w:rPr>
            </w:pPr>
            <w:r>
              <w:rPr>
                <w:noProof/>
              </w:rPr>
              <w:t>Ravne Na Koroškem</w:t>
            </w:r>
          </w:p>
        </w:tc>
      </w:tr>
      <w:tr>
        <w:trPr>
          <w:trHeight w:val="20"/>
          <w:jc w:val="center"/>
        </w:trPr>
        <w:tc>
          <w:tcPr>
            <w:tcW w:w="570" w:type="pct"/>
            <w:shd w:val="clear" w:color="auto" w:fill="auto"/>
          </w:tcPr>
          <w:p>
            <w:pPr>
              <w:tabs>
                <w:tab w:val="left" w:pos="720"/>
              </w:tabs>
              <w:spacing w:before="60" w:after="60" w:line="240" w:lineRule="auto"/>
              <w:rPr>
                <w:noProof/>
              </w:rPr>
            </w:pPr>
            <w:r>
              <w:rPr>
                <w:noProof/>
              </w:rPr>
              <w:t>5111501</w:t>
            </w:r>
          </w:p>
        </w:tc>
        <w:tc>
          <w:tcPr>
            <w:tcW w:w="2682" w:type="pct"/>
            <w:shd w:val="clear" w:color="auto" w:fill="auto"/>
          </w:tcPr>
          <w:p>
            <w:pPr>
              <w:tabs>
                <w:tab w:val="left" w:pos="720"/>
              </w:tabs>
              <w:spacing w:before="60" w:after="60" w:line="240" w:lineRule="auto"/>
              <w:rPr>
                <w:noProof/>
              </w:rPr>
            </w:pPr>
            <w:r>
              <w:rPr>
                <w:noProof/>
              </w:rPr>
              <w:t>Okp Javno Podjetje Za Komunalne Storitve Rogaška Slatina D.O.O.</w:t>
            </w:r>
          </w:p>
        </w:tc>
        <w:tc>
          <w:tcPr>
            <w:tcW w:w="602" w:type="pct"/>
            <w:shd w:val="clear" w:color="auto" w:fill="auto"/>
          </w:tcPr>
          <w:p>
            <w:pPr>
              <w:tabs>
                <w:tab w:val="left" w:pos="720"/>
              </w:tabs>
              <w:spacing w:before="60" w:after="60" w:line="240" w:lineRule="auto"/>
              <w:rPr>
                <w:noProof/>
              </w:rPr>
            </w:pPr>
            <w:r>
              <w:rPr>
                <w:noProof/>
              </w:rPr>
              <w:t>3250</w:t>
            </w:r>
          </w:p>
        </w:tc>
        <w:tc>
          <w:tcPr>
            <w:tcW w:w="1146" w:type="pct"/>
            <w:shd w:val="clear" w:color="auto" w:fill="auto"/>
          </w:tcPr>
          <w:p>
            <w:pPr>
              <w:tabs>
                <w:tab w:val="left" w:pos="720"/>
              </w:tabs>
              <w:spacing w:before="60" w:after="60" w:line="240" w:lineRule="auto"/>
              <w:rPr>
                <w:noProof/>
              </w:rPr>
            </w:pPr>
            <w:r>
              <w:rPr>
                <w:noProof/>
              </w:rPr>
              <w:t>Rogaška Slatina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5112141</w:t>
            </w:r>
          </w:p>
        </w:tc>
        <w:tc>
          <w:tcPr>
            <w:tcW w:w="2682" w:type="pct"/>
            <w:shd w:val="clear" w:color="auto" w:fill="auto"/>
          </w:tcPr>
          <w:p>
            <w:pPr>
              <w:tabs>
                <w:tab w:val="left" w:pos="720"/>
              </w:tabs>
              <w:spacing w:before="60" w:after="60" w:line="240" w:lineRule="auto"/>
              <w:rPr>
                <w:noProof/>
              </w:rPr>
            </w:pPr>
            <w:r>
              <w:rPr>
                <w:noProof/>
              </w:rPr>
              <w:t>Javno Podjetje Komunalno Stanovanjsko Podjetje Litija, D.O.O.</w:t>
            </w:r>
          </w:p>
        </w:tc>
        <w:tc>
          <w:tcPr>
            <w:tcW w:w="602" w:type="pct"/>
            <w:shd w:val="clear" w:color="auto" w:fill="auto"/>
          </w:tcPr>
          <w:p>
            <w:pPr>
              <w:tabs>
                <w:tab w:val="left" w:pos="720"/>
              </w:tabs>
              <w:spacing w:before="60" w:after="60" w:line="240" w:lineRule="auto"/>
              <w:rPr>
                <w:noProof/>
              </w:rPr>
            </w:pPr>
            <w:r>
              <w:rPr>
                <w:noProof/>
              </w:rPr>
              <w:t>1270</w:t>
            </w:r>
          </w:p>
        </w:tc>
        <w:tc>
          <w:tcPr>
            <w:tcW w:w="1146" w:type="pct"/>
            <w:shd w:val="clear" w:color="auto" w:fill="auto"/>
          </w:tcPr>
          <w:p>
            <w:pPr>
              <w:tabs>
                <w:tab w:val="left" w:pos="720"/>
              </w:tabs>
              <w:spacing w:before="60" w:after="60" w:line="240" w:lineRule="auto"/>
              <w:rPr>
                <w:noProof/>
              </w:rPr>
            </w:pPr>
            <w:r>
              <w:rPr>
                <w:noProof/>
              </w:rPr>
              <w:t>Litija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5144558</w:t>
            </w:r>
          </w:p>
        </w:tc>
        <w:tc>
          <w:tcPr>
            <w:tcW w:w="2682" w:type="pct"/>
            <w:shd w:val="clear" w:color="auto" w:fill="auto"/>
          </w:tcPr>
          <w:p>
            <w:pPr>
              <w:tabs>
                <w:tab w:val="left" w:pos="720"/>
              </w:tabs>
              <w:spacing w:before="60" w:after="60" w:line="240" w:lineRule="auto"/>
              <w:rPr>
                <w:noProof/>
              </w:rPr>
            </w:pPr>
            <w:r>
              <w:rPr>
                <w:noProof/>
              </w:rPr>
              <w:t>Komunalno Podjetje Kamnik D.D.</w:t>
            </w:r>
          </w:p>
        </w:tc>
        <w:tc>
          <w:tcPr>
            <w:tcW w:w="602" w:type="pct"/>
            <w:shd w:val="clear" w:color="auto" w:fill="auto"/>
          </w:tcPr>
          <w:p>
            <w:pPr>
              <w:tabs>
                <w:tab w:val="left" w:pos="720"/>
              </w:tabs>
              <w:spacing w:before="60" w:after="60" w:line="240" w:lineRule="auto"/>
              <w:rPr>
                <w:noProof/>
              </w:rPr>
            </w:pPr>
            <w:r>
              <w:rPr>
                <w:noProof/>
              </w:rPr>
              <w:t>1241</w:t>
            </w:r>
          </w:p>
        </w:tc>
        <w:tc>
          <w:tcPr>
            <w:tcW w:w="1146" w:type="pct"/>
            <w:shd w:val="clear" w:color="auto" w:fill="auto"/>
          </w:tcPr>
          <w:p>
            <w:pPr>
              <w:tabs>
                <w:tab w:val="left" w:pos="720"/>
              </w:tabs>
              <w:spacing w:before="60" w:after="60" w:line="240" w:lineRule="auto"/>
              <w:rPr>
                <w:noProof/>
              </w:rPr>
            </w:pPr>
            <w:r>
              <w:rPr>
                <w:noProof/>
              </w:rPr>
              <w:t>Kamnik</w:t>
            </w:r>
          </w:p>
        </w:tc>
      </w:tr>
      <w:tr>
        <w:trPr>
          <w:trHeight w:val="20"/>
          <w:jc w:val="center"/>
        </w:trPr>
        <w:tc>
          <w:tcPr>
            <w:tcW w:w="570" w:type="pct"/>
            <w:shd w:val="clear" w:color="auto" w:fill="auto"/>
          </w:tcPr>
          <w:p>
            <w:pPr>
              <w:tabs>
                <w:tab w:val="left" w:pos="720"/>
              </w:tabs>
              <w:spacing w:before="60" w:after="60" w:line="240" w:lineRule="auto"/>
              <w:rPr>
                <w:noProof/>
              </w:rPr>
            </w:pPr>
            <w:r>
              <w:rPr>
                <w:noProof/>
              </w:rPr>
              <w:t>5144574</w:t>
            </w:r>
          </w:p>
        </w:tc>
        <w:tc>
          <w:tcPr>
            <w:tcW w:w="2682" w:type="pct"/>
            <w:shd w:val="clear" w:color="auto" w:fill="auto"/>
          </w:tcPr>
          <w:p>
            <w:pPr>
              <w:tabs>
                <w:tab w:val="left" w:pos="720"/>
              </w:tabs>
              <w:spacing w:before="60" w:after="60" w:line="240" w:lineRule="auto"/>
              <w:rPr>
                <w:noProof/>
              </w:rPr>
            </w:pPr>
            <w:r>
              <w:rPr>
                <w:noProof/>
              </w:rPr>
              <w:t>Javno Komunalno Podjetje Grosuplje D.O.O.</w:t>
            </w:r>
          </w:p>
        </w:tc>
        <w:tc>
          <w:tcPr>
            <w:tcW w:w="602" w:type="pct"/>
            <w:shd w:val="clear" w:color="auto" w:fill="auto"/>
          </w:tcPr>
          <w:p>
            <w:pPr>
              <w:tabs>
                <w:tab w:val="left" w:pos="720"/>
              </w:tabs>
              <w:spacing w:before="60" w:after="60" w:line="240" w:lineRule="auto"/>
              <w:rPr>
                <w:noProof/>
              </w:rPr>
            </w:pPr>
            <w:r>
              <w:rPr>
                <w:noProof/>
              </w:rPr>
              <w:t>1290</w:t>
            </w:r>
          </w:p>
        </w:tc>
        <w:tc>
          <w:tcPr>
            <w:tcW w:w="1146" w:type="pct"/>
            <w:shd w:val="clear" w:color="auto" w:fill="auto"/>
          </w:tcPr>
          <w:p>
            <w:pPr>
              <w:tabs>
                <w:tab w:val="left" w:pos="720"/>
              </w:tabs>
              <w:spacing w:before="60" w:after="60" w:line="240" w:lineRule="auto"/>
              <w:rPr>
                <w:noProof/>
              </w:rPr>
            </w:pPr>
            <w:r>
              <w:rPr>
                <w:noProof/>
              </w:rPr>
              <w:t>Grosuplje</w:t>
            </w:r>
          </w:p>
        </w:tc>
      </w:tr>
      <w:tr>
        <w:trPr>
          <w:trHeight w:val="20"/>
          <w:jc w:val="center"/>
        </w:trPr>
        <w:tc>
          <w:tcPr>
            <w:tcW w:w="570" w:type="pct"/>
            <w:shd w:val="clear" w:color="auto" w:fill="auto"/>
          </w:tcPr>
          <w:p>
            <w:pPr>
              <w:tabs>
                <w:tab w:val="left" w:pos="720"/>
              </w:tabs>
              <w:spacing w:before="60" w:after="60" w:line="240" w:lineRule="auto"/>
              <w:rPr>
                <w:noProof/>
              </w:rPr>
            </w:pPr>
            <w:r>
              <w:rPr>
                <w:noProof/>
              </w:rPr>
              <w:t>5144728</w:t>
            </w:r>
          </w:p>
        </w:tc>
        <w:tc>
          <w:tcPr>
            <w:tcW w:w="2682" w:type="pct"/>
            <w:shd w:val="clear" w:color="auto" w:fill="auto"/>
          </w:tcPr>
          <w:p>
            <w:pPr>
              <w:tabs>
                <w:tab w:val="left" w:pos="720"/>
              </w:tabs>
              <w:spacing w:before="60" w:after="60" w:line="240" w:lineRule="auto"/>
              <w:rPr>
                <w:noProof/>
              </w:rPr>
            </w:pPr>
            <w:r>
              <w:rPr>
                <w:noProof/>
              </w:rPr>
              <w:t>Ksp Hrastnik Komunalno - Stanovanjsko Podjetje D.D.</w:t>
            </w:r>
          </w:p>
        </w:tc>
        <w:tc>
          <w:tcPr>
            <w:tcW w:w="602" w:type="pct"/>
            <w:shd w:val="clear" w:color="auto" w:fill="auto"/>
          </w:tcPr>
          <w:p>
            <w:pPr>
              <w:tabs>
                <w:tab w:val="left" w:pos="720"/>
              </w:tabs>
              <w:spacing w:before="60" w:after="60" w:line="240" w:lineRule="auto"/>
              <w:rPr>
                <w:noProof/>
              </w:rPr>
            </w:pPr>
            <w:r>
              <w:rPr>
                <w:noProof/>
              </w:rPr>
              <w:t>1430</w:t>
            </w:r>
          </w:p>
        </w:tc>
        <w:tc>
          <w:tcPr>
            <w:tcW w:w="1146" w:type="pct"/>
            <w:shd w:val="clear" w:color="auto" w:fill="auto"/>
          </w:tcPr>
          <w:p>
            <w:pPr>
              <w:tabs>
                <w:tab w:val="left" w:pos="720"/>
              </w:tabs>
              <w:spacing w:before="60" w:after="60" w:line="240" w:lineRule="auto"/>
              <w:rPr>
                <w:noProof/>
              </w:rPr>
            </w:pPr>
            <w:r>
              <w:rPr>
                <w:noProof/>
              </w:rPr>
              <w:t>Hrastnik</w:t>
            </w:r>
          </w:p>
        </w:tc>
      </w:tr>
      <w:tr>
        <w:trPr>
          <w:trHeight w:val="20"/>
          <w:jc w:val="center"/>
        </w:trPr>
        <w:tc>
          <w:tcPr>
            <w:tcW w:w="570" w:type="pct"/>
            <w:shd w:val="clear" w:color="auto" w:fill="auto"/>
          </w:tcPr>
          <w:p>
            <w:pPr>
              <w:pageBreakBefore/>
              <w:tabs>
                <w:tab w:val="left" w:pos="720"/>
              </w:tabs>
              <w:spacing w:before="60" w:after="60" w:line="240" w:lineRule="auto"/>
              <w:rPr>
                <w:noProof/>
              </w:rPr>
            </w:pPr>
            <w:r>
              <w:rPr>
                <w:noProof/>
              </w:rPr>
              <w:t>5145023</w:t>
            </w:r>
          </w:p>
        </w:tc>
        <w:tc>
          <w:tcPr>
            <w:tcW w:w="2682" w:type="pct"/>
            <w:shd w:val="clear" w:color="auto" w:fill="auto"/>
          </w:tcPr>
          <w:p>
            <w:pPr>
              <w:tabs>
                <w:tab w:val="left" w:pos="720"/>
              </w:tabs>
              <w:spacing w:before="60" w:after="60" w:line="240" w:lineRule="auto"/>
              <w:rPr>
                <w:noProof/>
              </w:rPr>
            </w:pPr>
            <w:r>
              <w:rPr>
                <w:noProof/>
              </w:rPr>
              <w:t>Komunalno Podjetje Tržič D.O.O.</w:t>
            </w:r>
          </w:p>
        </w:tc>
        <w:tc>
          <w:tcPr>
            <w:tcW w:w="602" w:type="pct"/>
            <w:shd w:val="clear" w:color="auto" w:fill="auto"/>
          </w:tcPr>
          <w:p>
            <w:pPr>
              <w:tabs>
                <w:tab w:val="left" w:pos="720"/>
              </w:tabs>
              <w:spacing w:before="60" w:after="60" w:line="240" w:lineRule="auto"/>
              <w:rPr>
                <w:noProof/>
              </w:rPr>
            </w:pPr>
            <w:r>
              <w:rPr>
                <w:noProof/>
              </w:rPr>
              <w:t>4290</w:t>
            </w:r>
          </w:p>
        </w:tc>
        <w:tc>
          <w:tcPr>
            <w:tcW w:w="1146" w:type="pct"/>
            <w:shd w:val="clear" w:color="auto" w:fill="auto"/>
          </w:tcPr>
          <w:p>
            <w:pPr>
              <w:tabs>
                <w:tab w:val="left" w:pos="720"/>
              </w:tabs>
              <w:spacing w:before="60" w:after="60" w:line="240" w:lineRule="auto"/>
              <w:rPr>
                <w:noProof/>
              </w:rPr>
            </w:pPr>
            <w:r>
              <w:rPr>
                <w:noProof/>
              </w:rPr>
              <w:t>Tržič</w:t>
            </w:r>
          </w:p>
        </w:tc>
      </w:tr>
      <w:tr>
        <w:trPr>
          <w:trHeight w:val="20"/>
          <w:jc w:val="center"/>
        </w:trPr>
        <w:tc>
          <w:tcPr>
            <w:tcW w:w="570" w:type="pct"/>
            <w:shd w:val="clear" w:color="auto" w:fill="auto"/>
          </w:tcPr>
          <w:p>
            <w:pPr>
              <w:tabs>
                <w:tab w:val="left" w:pos="720"/>
              </w:tabs>
              <w:spacing w:before="60" w:after="60" w:line="240" w:lineRule="auto"/>
              <w:rPr>
                <w:noProof/>
              </w:rPr>
            </w:pPr>
            <w:r>
              <w:rPr>
                <w:noProof/>
              </w:rPr>
              <w:t>5157064</w:t>
            </w:r>
          </w:p>
        </w:tc>
        <w:tc>
          <w:tcPr>
            <w:tcW w:w="2682" w:type="pct"/>
            <w:shd w:val="clear" w:color="auto" w:fill="auto"/>
          </w:tcPr>
          <w:p>
            <w:pPr>
              <w:tabs>
                <w:tab w:val="left" w:pos="720"/>
              </w:tabs>
              <w:spacing w:before="60" w:after="60" w:line="240" w:lineRule="auto"/>
              <w:rPr>
                <w:noProof/>
              </w:rPr>
            </w:pPr>
            <w:r>
              <w:rPr>
                <w:noProof/>
              </w:rPr>
              <w:t>Komunala Metlika Javno Podjetje D.O.O.</w:t>
            </w:r>
          </w:p>
        </w:tc>
        <w:tc>
          <w:tcPr>
            <w:tcW w:w="602" w:type="pct"/>
            <w:shd w:val="clear" w:color="auto" w:fill="auto"/>
          </w:tcPr>
          <w:p>
            <w:pPr>
              <w:tabs>
                <w:tab w:val="left" w:pos="720"/>
              </w:tabs>
              <w:spacing w:before="60" w:after="60" w:line="240" w:lineRule="auto"/>
              <w:rPr>
                <w:noProof/>
              </w:rPr>
            </w:pPr>
            <w:r>
              <w:rPr>
                <w:noProof/>
              </w:rPr>
              <w:t>8330</w:t>
            </w:r>
          </w:p>
        </w:tc>
        <w:tc>
          <w:tcPr>
            <w:tcW w:w="1146" w:type="pct"/>
            <w:shd w:val="clear" w:color="auto" w:fill="auto"/>
          </w:tcPr>
          <w:p>
            <w:pPr>
              <w:tabs>
                <w:tab w:val="left" w:pos="720"/>
              </w:tabs>
              <w:spacing w:before="60" w:after="60" w:line="240" w:lineRule="auto"/>
              <w:rPr>
                <w:noProof/>
              </w:rPr>
            </w:pPr>
            <w:r>
              <w:rPr>
                <w:noProof/>
              </w:rPr>
              <w:t>Metlika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5210461</w:t>
            </w:r>
          </w:p>
        </w:tc>
        <w:tc>
          <w:tcPr>
            <w:tcW w:w="2682" w:type="pct"/>
            <w:shd w:val="clear" w:color="auto" w:fill="auto"/>
          </w:tcPr>
          <w:p>
            <w:pPr>
              <w:tabs>
                <w:tab w:val="left" w:pos="720"/>
              </w:tabs>
              <w:spacing w:before="60" w:after="60" w:line="240" w:lineRule="auto"/>
              <w:rPr>
                <w:noProof/>
              </w:rPr>
            </w:pPr>
            <w:r>
              <w:rPr>
                <w:noProof/>
              </w:rPr>
              <w:t>Komunalno Stanovanjska Družba D.O.O. Ajdovščina</w:t>
            </w:r>
          </w:p>
        </w:tc>
        <w:tc>
          <w:tcPr>
            <w:tcW w:w="602" w:type="pct"/>
            <w:shd w:val="clear" w:color="auto" w:fill="auto"/>
          </w:tcPr>
          <w:p>
            <w:pPr>
              <w:tabs>
                <w:tab w:val="left" w:pos="720"/>
              </w:tabs>
              <w:spacing w:before="60" w:after="60" w:line="240" w:lineRule="auto"/>
              <w:rPr>
                <w:noProof/>
              </w:rPr>
            </w:pPr>
            <w:r>
              <w:rPr>
                <w:noProof/>
              </w:rPr>
              <w:t>5270</w:t>
            </w:r>
          </w:p>
        </w:tc>
        <w:tc>
          <w:tcPr>
            <w:tcW w:w="1146" w:type="pct"/>
            <w:shd w:val="clear" w:color="auto" w:fill="auto"/>
          </w:tcPr>
          <w:p>
            <w:pPr>
              <w:tabs>
                <w:tab w:val="left" w:pos="720"/>
              </w:tabs>
              <w:spacing w:before="60" w:after="60" w:line="240" w:lineRule="auto"/>
              <w:rPr>
                <w:noProof/>
              </w:rPr>
            </w:pPr>
            <w:r>
              <w:rPr>
                <w:noProof/>
              </w:rPr>
              <w:t>Ajdovščina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5213258</w:t>
            </w:r>
          </w:p>
        </w:tc>
        <w:tc>
          <w:tcPr>
            <w:tcW w:w="2682" w:type="pct"/>
            <w:shd w:val="clear" w:color="auto" w:fill="auto"/>
          </w:tcPr>
          <w:p>
            <w:pPr>
              <w:tabs>
                <w:tab w:val="left" w:pos="720"/>
              </w:tabs>
              <w:spacing w:before="60" w:after="60" w:line="240" w:lineRule="auto"/>
              <w:rPr>
                <w:noProof/>
              </w:rPr>
            </w:pPr>
            <w:r>
              <w:rPr>
                <w:noProof/>
              </w:rPr>
              <w:t>Javno Komunalno Podjetje Dravograd</w:t>
            </w:r>
          </w:p>
        </w:tc>
        <w:tc>
          <w:tcPr>
            <w:tcW w:w="602" w:type="pct"/>
            <w:shd w:val="clear" w:color="auto" w:fill="auto"/>
          </w:tcPr>
          <w:p>
            <w:pPr>
              <w:tabs>
                <w:tab w:val="left" w:pos="720"/>
              </w:tabs>
              <w:spacing w:before="60" w:after="60" w:line="240" w:lineRule="auto"/>
              <w:rPr>
                <w:noProof/>
              </w:rPr>
            </w:pPr>
            <w:r>
              <w:rPr>
                <w:noProof/>
              </w:rPr>
              <w:t>2370</w:t>
            </w:r>
          </w:p>
        </w:tc>
        <w:tc>
          <w:tcPr>
            <w:tcW w:w="1146" w:type="pct"/>
            <w:shd w:val="clear" w:color="auto" w:fill="auto"/>
          </w:tcPr>
          <w:p>
            <w:pPr>
              <w:tabs>
                <w:tab w:val="left" w:pos="720"/>
              </w:tabs>
              <w:spacing w:before="60" w:after="60" w:line="240" w:lineRule="auto"/>
              <w:rPr>
                <w:noProof/>
              </w:rPr>
            </w:pPr>
            <w:r>
              <w:rPr>
                <w:noProof/>
              </w:rPr>
              <w:t>Dravograd</w:t>
            </w:r>
          </w:p>
        </w:tc>
      </w:tr>
      <w:tr>
        <w:trPr>
          <w:trHeight w:val="20"/>
          <w:jc w:val="center"/>
        </w:trPr>
        <w:tc>
          <w:tcPr>
            <w:tcW w:w="570" w:type="pct"/>
            <w:shd w:val="clear" w:color="auto" w:fill="auto"/>
          </w:tcPr>
          <w:p>
            <w:pPr>
              <w:tabs>
                <w:tab w:val="left" w:pos="720"/>
              </w:tabs>
              <w:spacing w:before="60" w:after="60" w:line="240" w:lineRule="auto"/>
              <w:rPr>
                <w:noProof/>
              </w:rPr>
            </w:pPr>
            <w:r>
              <w:rPr>
                <w:noProof/>
              </w:rPr>
              <w:t>5221897</w:t>
            </w:r>
          </w:p>
        </w:tc>
        <w:tc>
          <w:tcPr>
            <w:tcW w:w="2682" w:type="pct"/>
            <w:shd w:val="clear" w:color="auto" w:fill="auto"/>
          </w:tcPr>
          <w:p>
            <w:pPr>
              <w:tabs>
                <w:tab w:val="left" w:pos="720"/>
              </w:tabs>
              <w:spacing w:before="60" w:after="60" w:line="240" w:lineRule="auto"/>
              <w:rPr>
                <w:noProof/>
              </w:rPr>
            </w:pPr>
            <w:r>
              <w:rPr>
                <w:noProof/>
              </w:rPr>
              <w:t>Javno Podjetje Komunala D.O.O. Mozirje</w:t>
            </w:r>
          </w:p>
        </w:tc>
        <w:tc>
          <w:tcPr>
            <w:tcW w:w="602" w:type="pct"/>
            <w:shd w:val="clear" w:color="auto" w:fill="auto"/>
          </w:tcPr>
          <w:p>
            <w:pPr>
              <w:tabs>
                <w:tab w:val="left" w:pos="720"/>
              </w:tabs>
              <w:spacing w:before="60" w:after="60" w:line="240" w:lineRule="auto"/>
              <w:rPr>
                <w:noProof/>
              </w:rPr>
            </w:pPr>
            <w:r>
              <w:rPr>
                <w:noProof/>
              </w:rPr>
              <w:t>3330</w:t>
            </w:r>
          </w:p>
        </w:tc>
        <w:tc>
          <w:tcPr>
            <w:tcW w:w="1146" w:type="pct"/>
            <w:shd w:val="clear" w:color="auto" w:fill="auto"/>
          </w:tcPr>
          <w:p>
            <w:pPr>
              <w:tabs>
                <w:tab w:val="left" w:pos="720"/>
              </w:tabs>
              <w:spacing w:before="60" w:after="60" w:line="240" w:lineRule="auto"/>
              <w:rPr>
                <w:noProof/>
              </w:rPr>
            </w:pPr>
            <w:r>
              <w:rPr>
                <w:noProof/>
              </w:rPr>
              <w:t>Mozirje</w:t>
            </w:r>
          </w:p>
        </w:tc>
      </w:tr>
      <w:tr>
        <w:trPr>
          <w:trHeight w:val="20"/>
          <w:jc w:val="center"/>
        </w:trPr>
        <w:tc>
          <w:tcPr>
            <w:tcW w:w="570" w:type="pct"/>
            <w:shd w:val="clear" w:color="auto" w:fill="auto"/>
          </w:tcPr>
          <w:p>
            <w:pPr>
              <w:tabs>
                <w:tab w:val="left" w:pos="720"/>
              </w:tabs>
              <w:spacing w:before="60" w:after="60" w:line="240" w:lineRule="auto"/>
              <w:rPr>
                <w:noProof/>
              </w:rPr>
            </w:pPr>
            <w:r>
              <w:rPr>
                <w:noProof/>
              </w:rPr>
              <w:t>5227739</w:t>
            </w:r>
          </w:p>
        </w:tc>
        <w:tc>
          <w:tcPr>
            <w:tcW w:w="2682" w:type="pct"/>
            <w:shd w:val="clear" w:color="auto" w:fill="auto"/>
          </w:tcPr>
          <w:p>
            <w:pPr>
              <w:tabs>
                <w:tab w:val="left" w:pos="720"/>
              </w:tabs>
              <w:spacing w:before="60" w:after="60" w:line="240" w:lineRule="auto"/>
              <w:rPr>
                <w:noProof/>
              </w:rPr>
            </w:pPr>
            <w:r>
              <w:rPr>
                <w:noProof/>
              </w:rPr>
              <w:t>Javno Komunalno Podjetje Prodnik D.O.O.</w:t>
            </w:r>
          </w:p>
        </w:tc>
        <w:tc>
          <w:tcPr>
            <w:tcW w:w="602" w:type="pct"/>
            <w:shd w:val="clear" w:color="auto" w:fill="auto"/>
          </w:tcPr>
          <w:p>
            <w:pPr>
              <w:tabs>
                <w:tab w:val="left" w:pos="720"/>
              </w:tabs>
              <w:spacing w:before="60" w:after="60" w:line="240" w:lineRule="auto"/>
              <w:rPr>
                <w:noProof/>
              </w:rPr>
            </w:pPr>
            <w:r>
              <w:rPr>
                <w:noProof/>
              </w:rPr>
              <w:t>1230</w:t>
            </w:r>
          </w:p>
        </w:tc>
        <w:tc>
          <w:tcPr>
            <w:tcW w:w="1146" w:type="pct"/>
            <w:shd w:val="clear" w:color="auto" w:fill="auto"/>
          </w:tcPr>
          <w:p>
            <w:pPr>
              <w:tabs>
                <w:tab w:val="left" w:pos="720"/>
              </w:tabs>
              <w:spacing w:before="60" w:after="60" w:line="240" w:lineRule="auto"/>
              <w:rPr>
                <w:noProof/>
              </w:rPr>
            </w:pPr>
            <w:r>
              <w:rPr>
                <w:noProof/>
              </w:rPr>
              <w:t>Domžale</w:t>
            </w:r>
          </w:p>
        </w:tc>
      </w:tr>
      <w:tr>
        <w:trPr>
          <w:trHeight w:val="20"/>
          <w:jc w:val="center"/>
        </w:trPr>
        <w:tc>
          <w:tcPr>
            <w:tcW w:w="570" w:type="pct"/>
            <w:shd w:val="clear" w:color="auto" w:fill="auto"/>
          </w:tcPr>
          <w:p>
            <w:pPr>
              <w:tabs>
                <w:tab w:val="left" w:pos="720"/>
              </w:tabs>
              <w:spacing w:before="60" w:after="60" w:line="240" w:lineRule="auto"/>
              <w:rPr>
                <w:noProof/>
              </w:rPr>
            </w:pPr>
            <w:r>
              <w:rPr>
                <w:noProof/>
              </w:rPr>
              <w:t>5243858</w:t>
            </w:r>
          </w:p>
        </w:tc>
        <w:tc>
          <w:tcPr>
            <w:tcW w:w="2682" w:type="pct"/>
            <w:shd w:val="clear" w:color="auto" w:fill="auto"/>
          </w:tcPr>
          <w:p>
            <w:pPr>
              <w:tabs>
                <w:tab w:val="left" w:pos="720"/>
              </w:tabs>
              <w:spacing w:before="60" w:after="60" w:line="240" w:lineRule="auto"/>
              <w:rPr>
                <w:noProof/>
              </w:rPr>
            </w:pPr>
            <w:r>
              <w:rPr>
                <w:noProof/>
              </w:rPr>
              <w:t>Komunala Trebnje D.O.O.</w:t>
            </w:r>
          </w:p>
        </w:tc>
        <w:tc>
          <w:tcPr>
            <w:tcW w:w="602" w:type="pct"/>
            <w:shd w:val="clear" w:color="auto" w:fill="auto"/>
          </w:tcPr>
          <w:p>
            <w:pPr>
              <w:tabs>
                <w:tab w:val="left" w:pos="720"/>
              </w:tabs>
              <w:spacing w:before="60" w:after="60" w:line="240" w:lineRule="auto"/>
              <w:rPr>
                <w:noProof/>
              </w:rPr>
            </w:pPr>
            <w:r>
              <w:rPr>
                <w:noProof/>
              </w:rPr>
              <w:t>8210</w:t>
            </w:r>
          </w:p>
        </w:tc>
        <w:tc>
          <w:tcPr>
            <w:tcW w:w="1146" w:type="pct"/>
            <w:shd w:val="clear" w:color="auto" w:fill="auto"/>
          </w:tcPr>
          <w:p>
            <w:pPr>
              <w:tabs>
                <w:tab w:val="left" w:pos="720"/>
              </w:tabs>
              <w:spacing w:before="60" w:after="60" w:line="240" w:lineRule="auto"/>
              <w:rPr>
                <w:noProof/>
              </w:rPr>
            </w:pPr>
            <w:r>
              <w:rPr>
                <w:noProof/>
              </w:rPr>
              <w:t>Trebnje</w:t>
            </w:r>
          </w:p>
        </w:tc>
      </w:tr>
      <w:tr>
        <w:trPr>
          <w:trHeight w:val="20"/>
          <w:jc w:val="center"/>
        </w:trPr>
        <w:tc>
          <w:tcPr>
            <w:tcW w:w="570" w:type="pct"/>
            <w:shd w:val="clear" w:color="auto" w:fill="auto"/>
          </w:tcPr>
          <w:p>
            <w:pPr>
              <w:tabs>
                <w:tab w:val="left" w:pos="720"/>
              </w:tabs>
              <w:spacing w:before="60" w:after="60" w:line="240" w:lineRule="auto"/>
              <w:rPr>
                <w:noProof/>
              </w:rPr>
            </w:pPr>
            <w:r>
              <w:rPr>
                <w:noProof/>
              </w:rPr>
              <w:t>5254965</w:t>
            </w:r>
          </w:p>
        </w:tc>
        <w:tc>
          <w:tcPr>
            <w:tcW w:w="2682" w:type="pct"/>
            <w:shd w:val="clear" w:color="auto" w:fill="auto"/>
          </w:tcPr>
          <w:p>
            <w:pPr>
              <w:tabs>
                <w:tab w:val="left" w:pos="720"/>
              </w:tabs>
              <w:spacing w:before="60" w:after="60" w:line="240" w:lineRule="auto"/>
              <w:rPr>
                <w:noProof/>
              </w:rPr>
            </w:pPr>
            <w:r>
              <w:rPr>
                <w:noProof/>
              </w:rPr>
              <w:t xml:space="preserve">Komunala, Komunalno Podjetje D.O.O.,Lendava </w:t>
            </w:r>
          </w:p>
        </w:tc>
        <w:tc>
          <w:tcPr>
            <w:tcW w:w="602" w:type="pct"/>
            <w:shd w:val="clear" w:color="auto" w:fill="auto"/>
          </w:tcPr>
          <w:p>
            <w:pPr>
              <w:tabs>
                <w:tab w:val="left" w:pos="720"/>
              </w:tabs>
              <w:spacing w:before="60" w:after="60" w:line="240" w:lineRule="auto"/>
              <w:rPr>
                <w:noProof/>
              </w:rPr>
            </w:pPr>
            <w:r>
              <w:rPr>
                <w:noProof/>
              </w:rPr>
              <w:t>9220</w:t>
            </w:r>
          </w:p>
        </w:tc>
        <w:tc>
          <w:tcPr>
            <w:tcW w:w="1146" w:type="pct"/>
            <w:shd w:val="clear" w:color="auto" w:fill="auto"/>
          </w:tcPr>
          <w:p>
            <w:pPr>
              <w:tabs>
                <w:tab w:val="left" w:pos="720"/>
              </w:tabs>
              <w:spacing w:before="60" w:after="60" w:line="240" w:lineRule="auto"/>
              <w:rPr>
                <w:noProof/>
              </w:rPr>
            </w:pPr>
            <w:r>
              <w:rPr>
                <w:noProof/>
              </w:rPr>
              <w:t>Lendava - Lendva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5321387</w:t>
            </w:r>
          </w:p>
        </w:tc>
        <w:tc>
          <w:tcPr>
            <w:tcW w:w="2682" w:type="pct"/>
            <w:shd w:val="clear" w:color="auto" w:fill="auto"/>
          </w:tcPr>
          <w:p>
            <w:pPr>
              <w:tabs>
                <w:tab w:val="left" w:pos="720"/>
              </w:tabs>
              <w:spacing w:before="60" w:after="60" w:line="240" w:lineRule="auto"/>
              <w:rPr>
                <w:noProof/>
              </w:rPr>
            </w:pPr>
            <w:r>
              <w:rPr>
                <w:noProof/>
              </w:rPr>
              <w:t>Komunalno Podjetje Ptuj D.D.</w:t>
            </w:r>
          </w:p>
        </w:tc>
        <w:tc>
          <w:tcPr>
            <w:tcW w:w="602" w:type="pct"/>
            <w:shd w:val="clear" w:color="auto" w:fill="auto"/>
          </w:tcPr>
          <w:p>
            <w:pPr>
              <w:tabs>
                <w:tab w:val="left" w:pos="720"/>
              </w:tabs>
              <w:spacing w:before="60" w:after="60" w:line="240" w:lineRule="auto"/>
              <w:rPr>
                <w:noProof/>
              </w:rPr>
            </w:pPr>
            <w:r>
              <w:rPr>
                <w:noProof/>
              </w:rPr>
              <w:t>2250</w:t>
            </w:r>
          </w:p>
        </w:tc>
        <w:tc>
          <w:tcPr>
            <w:tcW w:w="1146" w:type="pct"/>
            <w:shd w:val="clear" w:color="auto" w:fill="auto"/>
          </w:tcPr>
          <w:p>
            <w:pPr>
              <w:tabs>
                <w:tab w:val="left" w:pos="720"/>
              </w:tabs>
              <w:spacing w:before="60" w:after="60" w:line="240" w:lineRule="auto"/>
              <w:rPr>
                <w:noProof/>
              </w:rPr>
            </w:pPr>
            <w:r>
              <w:rPr>
                <w:noProof/>
              </w:rPr>
              <w:t>Ptuj</w:t>
            </w:r>
          </w:p>
        </w:tc>
      </w:tr>
      <w:tr>
        <w:trPr>
          <w:trHeight w:val="20"/>
          <w:jc w:val="center"/>
        </w:trPr>
        <w:tc>
          <w:tcPr>
            <w:tcW w:w="570" w:type="pct"/>
            <w:shd w:val="clear" w:color="auto" w:fill="auto"/>
          </w:tcPr>
          <w:p>
            <w:pPr>
              <w:tabs>
                <w:tab w:val="left" w:pos="720"/>
              </w:tabs>
              <w:spacing w:before="60" w:after="60" w:line="240" w:lineRule="auto"/>
              <w:rPr>
                <w:noProof/>
              </w:rPr>
            </w:pPr>
            <w:r>
              <w:rPr>
                <w:noProof/>
              </w:rPr>
              <w:t>5466016</w:t>
            </w:r>
          </w:p>
        </w:tc>
        <w:tc>
          <w:tcPr>
            <w:tcW w:w="2682" w:type="pct"/>
            <w:shd w:val="clear" w:color="auto" w:fill="auto"/>
          </w:tcPr>
          <w:p>
            <w:pPr>
              <w:tabs>
                <w:tab w:val="left" w:pos="720"/>
              </w:tabs>
              <w:spacing w:before="60" w:after="60" w:line="240" w:lineRule="auto"/>
              <w:rPr>
                <w:noProof/>
              </w:rPr>
            </w:pPr>
            <w:r>
              <w:rPr>
                <w:noProof/>
              </w:rPr>
              <w:t>Javno Komunalno Podjetje Šentjur D.O.O.</w:t>
            </w:r>
          </w:p>
        </w:tc>
        <w:tc>
          <w:tcPr>
            <w:tcW w:w="602" w:type="pct"/>
            <w:shd w:val="clear" w:color="auto" w:fill="auto"/>
          </w:tcPr>
          <w:p>
            <w:pPr>
              <w:tabs>
                <w:tab w:val="left" w:pos="720"/>
              </w:tabs>
              <w:spacing w:before="60" w:after="60" w:line="240" w:lineRule="auto"/>
              <w:rPr>
                <w:noProof/>
              </w:rPr>
            </w:pPr>
            <w:r>
              <w:rPr>
                <w:noProof/>
              </w:rPr>
              <w:t>3230</w:t>
            </w:r>
          </w:p>
        </w:tc>
        <w:tc>
          <w:tcPr>
            <w:tcW w:w="1146" w:type="pct"/>
            <w:shd w:val="clear" w:color="auto" w:fill="auto"/>
          </w:tcPr>
          <w:p>
            <w:pPr>
              <w:tabs>
                <w:tab w:val="left" w:pos="720"/>
              </w:tabs>
              <w:spacing w:before="60" w:after="60" w:line="240" w:lineRule="auto"/>
              <w:rPr>
                <w:noProof/>
              </w:rPr>
            </w:pPr>
            <w:r>
              <w:rPr>
                <w:noProof/>
              </w:rPr>
              <w:t>Šentjur</w:t>
            </w:r>
          </w:p>
        </w:tc>
      </w:tr>
      <w:tr>
        <w:trPr>
          <w:trHeight w:val="20"/>
          <w:jc w:val="center"/>
        </w:trPr>
        <w:tc>
          <w:tcPr>
            <w:tcW w:w="570" w:type="pct"/>
            <w:shd w:val="clear" w:color="auto" w:fill="auto"/>
          </w:tcPr>
          <w:p>
            <w:pPr>
              <w:tabs>
                <w:tab w:val="left" w:pos="720"/>
              </w:tabs>
              <w:spacing w:before="60" w:after="60" w:line="240" w:lineRule="auto"/>
              <w:rPr>
                <w:noProof/>
              </w:rPr>
            </w:pPr>
            <w:r>
              <w:rPr>
                <w:noProof/>
              </w:rPr>
              <w:t>5475988</w:t>
            </w:r>
          </w:p>
        </w:tc>
        <w:tc>
          <w:tcPr>
            <w:tcW w:w="2682" w:type="pct"/>
            <w:shd w:val="clear" w:color="auto" w:fill="auto"/>
          </w:tcPr>
          <w:p>
            <w:pPr>
              <w:tabs>
                <w:tab w:val="left" w:pos="720"/>
              </w:tabs>
              <w:spacing w:before="60" w:after="60" w:line="240" w:lineRule="auto"/>
              <w:rPr>
                <w:noProof/>
              </w:rPr>
            </w:pPr>
            <w:r>
              <w:rPr>
                <w:noProof/>
              </w:rPr>
              <w:t>Javno Podjetje Komunala Radeče D.O.O.</w:t>
            </w:r>
          </w:p>
        </w:tc>
        <w:tc>
          <w:tcPr>
            <w:tcW w:w="602" w:type="pct"/>
            <w:shd w:val="clear" w:color="auto" w:fill="auto"/>
          </w:tcPr>
          <w:p>
            <w:pPr>
              <w:tabs>
                <w:tab w:val="left" w:pos="720"/>
              </w:tabs>
              <w:spacing w:before="60" w:after="60" w:line="240" w:lineRule="auto"/>
              <w:rPr>
                <w:noProof/>
              </w:rPr>
            </w:pPr>
            <w:r>
              <w:rPr>
                <w:noProof/>
              </w:rPr>
              <w:t>1433</w:t>
            </w:r>
          </w:p>
        </w:tc>
        <w:tc>
          <w:tcPr>
            <w:tcW w:w="1146" w:type="pct"/>
            <w:shd w:val="clear" w:color="auto" w:fill="auto"/>
          </w:tcPr>
          <w:p>
            <w:pPr>
              <w:tabs>
                <w:tab w:val="left" w:pos="720"/>
              </w:tabs>
              <w:spacing w:before="60" w:after="60" w:line="240" w:lineRule="auto"/>
              <w:rPr>
                <w:noProof/>
              </w:rPr>
            </w:pPr>
            <w:r>
              <w:rPr>
                <w:noProof/>
              </w:rPr>
              <w:t>Radeče</w:t>
            </w:r>
          </w:p>
        </w:tc>
      </w:tr>
      <w:tr>
        <w:trPr>
          <w:trHeight w:val="20"/>
          <w:jc w:val="center"/>
        </w:trPr>
        <w:tc>
          <w:tcPr>
            <w:tcW w:w="570" w:type="pct"/>
            <w:shd w:val="clear" w:color="auto" w:fill="auto"/>
          </w:tcPr>
          <w:p>
            <w:pPr>
              <w:tabs>
                <w:tab w:val="left" w:pos="720"/>
              </w:tabs>
              <w:spacing w:before="60" w:after="60" w:line="240" w:lineRule="auto"/>
              <w:rPr>
                <w:noProof/>
              </w:rPr>
            </w:pPr>
            <w:r>
              <w:rPr>
                <w:noProof/>
              </w:rPr>
              <w:t>5529522</w:t>
            </w:r>
          </w:p>
        </w:tc>
        <w:tc>
          <w:tcPr>
            <w:tcW w:w="2682" w:type="pct"/>
            <w:shd w:val="clear" w:color="auto" w:fill="auto"/>
          </w:tcPr>
          <w:p>
            <w:pPr>
              <w:tabs>
                <w:tab w:val="left" w:pos="720"/>
              </w:tabs>
              <w:spacing w:before="60" w:after="60" w:line="240" w:lineRule="auto"/>
              <w:rPr>
                <w:noProof/>
              </w:rPr>
            </w:pPr>
            <w:r>
              <w:rPr>
                <w:noProof/>
              </w:rPr>
              <w:t>Radenska-Ekoss, Podjetje Za Stanovanjsko, Komunalno In Ekološko Dejavnost, Radenci D.O.O.</w:t>
            </w:r>
          </w:p>
        </w:tc>
        <w:tc>
          <w:tcPr>
            <w:tcW w:w="602" w:type="pct"/>
            <w:shd w:val="clear" w:color="auto" w:fill="auto"/>
          </w:tcPr>
          <w:p>
            <w:pPr>
              <w:tabs>
                <w:tab w:val="left" w:pos="720"/>
              </w:tabs>
              <w:spacing w:before="60" w:after="60" w:line="240" w:lineRule="auto"/>
              <w:rPr>
                <w:noProof/>
              </w:rPr>
            </w:pPr>
            <w:r>
              <w:rPr>
                <w:noProof/>
              </w:rPr>
              <w:t>9252</w:t>
            </w:r>
          </w:p>
        </w:tc>
        <w:tc>
          <w:tcPr>
            <w:tcW w:w="1146" w:type="pct"/>
            <w:shd w:val="clear" w:color="auto" w:fill="auto"/>
          </w:tcPr>
          <w:p>
            <w:pPr>
              <w:tabs>
                <w:tab w:val="left" w:pos="720"/>
              </w:tabs>
              <w:spacing w:before="60" w:after="60" w:line="240" w:lineRule="auto"/>
              <w:rPr>
                <w:noProof/>
              </w:rPr>
            </w:pPr>
            <w:r>
              <w:rPr>
                <w:noProof/>
              </w:rPr>
              <w:t>Radenci</w:t>
            </w:r>
          </w:p>
        </w:tc>
      </w:tr>
      <w:tr>
        <w:trPr>
          <w:trHeight w:val="20"/>
          <w:jc w:val="center"/>
        </w:trPr>
        <w:tc>
          <w:tcPr>
            <w:tcW w:w="570" w:type="pct"/>
            <w:shd w:val="clear" w:color="auto" w:fill="auto"/>
          </w:tcPr>
          <w:p>
            <w:pPr>
              <w:tabs>
                <w:tab w:val="left" w:pos="720"/>
              </w:tabs>
              <w:spacing w:before="60" w:after="60" w:line="240" w:lineRule="auto"/>
              <w:rPr>
                <w:noProof/>
              </w:rPr>
            </w:pPr>
            <w:r>
              <w:rPr>
                <w:noProof/>
              </w:rPr>
              <w:t>5777372</w:t>
            </w:r>
          </w:p>
        </w:tc>
        <w:tc>
          <w:tcPr>
            <w:tcW w:w="2682" w:type="pct"/>
            <w:shd w:val="clear" w:color="auto" w:fill="auto"/>
          </w:tcPr>
          <w:p>
            <w:pPr>
              <w:tabs>
                <w:tab w:val="left" w:pos="720"/>
              </w:tabs>
              <w:spacing w:before="60" w:after="60" w:line="240" w:lineRule="auto"/>
              <w:rPr>
                <w:noProof/>
              </w:rPr>
            </w:pPr>
            <w:r>
              <w:rPr>
                <w:noProof/>
              </w:rPr>
              <w:t>Vit-Pro D.O.O. Vitanje; Komunala Vitanje, Javno Podjetje D.O.O.</w:t>
            </w:r>
          </w:p>
        </w:tc>
        <w:tc>
          <w:tcPr>
            <w:tcW w:w="602" w:type="pct"/>
            <w:shd w:val="clear" w:color="auto" w:fill="auto"/>
          </w:tcPr>
          <w:p>
            <w:pPr>
              <w:tabs>
                <w:tab w:val="left" w:pos="720"/>
              </w:tabs>
              <w:spacing w:before="60" w:after="60" w:line="240" w:lineRule="auto"/>
              <w:rPr>
                <w:noProof/>
              </w:rPr>
            </w:pPr>
            <w:r>
              <w:rPr>
                <w:noProof/>
              </w:rPr>
              <w:t>3205</w:t>
            </w:r>
          </w:p>
        </w:tc>
        <w:tc>
          <w:tcPr>
            <w:tcW w:w="1146" w:type="pct"/>
            <w:shd w:val="clear" w:color="auto" w:fill="auto"/>
          </w:tcPr>
          <w:p>
            <w:pPr>
              <w:tabs>
                <w:tab w:val="left" w:pos="720"/>
              </w:tabs>
              <w:spacing w:before="60" w:after="60" w:line="240" w:lineRule="auto"/>
              <w:rPr>
                <w:noProof/>
              </w:rPr>
            </w:pPr>
            <w:r>
              <w:rPr>
                <w:noProof/>
              </w:rPr>
              <w:t>Vitanje</w:t>
            </w:r>
          </w:p>
        </w:tc>
      </w:tr>
      <w:tr>
        <w:trPr>
          <w:trHeight w:val="20"/>
          <w:jc w:val="center"/>
        </w:trPr>
        <w:tc>
          <w:tcPr>
            <w:tcW w:w="570" w:type="pct"/>
            <w:shd w:val="clear" w:color="auto" w:fill="auto"/>
          </w:tcPr>
          <w:p>
            <w:pPr>
              <w:tabs>
                <w:tab w:val="left" w:pos="720"/>
              </w:tabs>
              <w:spacing w:before="60" w:after="60" w:line="240" w:lineRule="auto"/>
              <w:rPr>
                <w:noProof/>
              </w:rPr>
            </w:pPr>
            <w:r>
              <w:rPr>
                <w:noProof/>
              </w:rPr>
              <w:t>5827558</w:t>
            </w:r>
          </w:p>
        </w:tc>
        <w:tc>
          <w:tcPr>
            <w:tcW w:w="2682" w:type="pct"/>
            <w:shd w:val="clear" w:color="auto" w:fill="auto"/>
          </w:tcPr>
          <w:p>
            <w:pPr>
              <w:tabs>
                <w:tab w:val="left" w:pos="720"/>
              </w:tabs>
              <w:spacing w:before="60" w:after="60" w:line="240" w:lineRule="auto"/>
              <w:rPr>
                <w:noProof/>
              </w:rPr>
            </w:pPr>
            <w:r>
              <w:rPr>
                <w:noProof/>
              </w:rPr>
              <w:t>Komunalno Podjetje Logatec D.O.O.</w:t>
            </w:r>
          </w:p>
        </w:tc>
        <w:tc>
          <w:tcPr>
            <w:tcW w:w="602" w:type="pct"/>
            <w:shd w:val="clear" w:color="auto" w:fill="auto"/>
          </w:tcPr>
          <w:p>
            <w:pPr>
              <w:tabs>
                <w:tab w:val="left" w:pos="720"/>
              </w:tabs>
              <w:spacing w:before="60" w:after="60" w:line="240" w:lineRule="auto"/>
              <w:rPr>
                <w:noProof/>
              </w:rPr>
            </w:pPr>
            <w:r>
              <w:rPr>
                <w:noProof/>
              </w:rPr>
              <w:t>1370</w:t>
            </w:r>
          </w:p>
        </w:tc>
        <w:tc>
          <w:tcPr>
            <w:tcW w:w="1146" w:type="pct"/>
            <w:shd w:val="clear" w:color="auto" w:fill="auto"/>
          </w:tcPr>
          <w:p>
            <w:pPr>
              <w:tabs>
                <w:tab w:val="left" w:pos="720"/>
              </w:tabs>
              <w:spacing w:before="60" w:after="60" w:line="240" w:lineRule="auto"/>
              <w:rPr>
                <w:noProof/>
              </w:rPr>
            </w:pPr>
            <w:r>
              <w:rPr>
                <w:noProof/>
              </w:rPr>
              <w:t>Logatec</w:t>
            </w:r>
          </w:p>
        </w:tc>
      </w:tr>
      <w:tr>
        <w:trPr>
          <w:trHeight w:val="20"/>
          <w:jc w:val="center"/>
        </w:trPr>
        <w:tc>
          <w:tcPr>
            <w:tcW w:w="570" w:type="pct"/>
            <w:shd w:val="clear" w:color="auto" w:fill="auto"/>
          </w:tcPr>
          <w:p>
            <w:pPr>
              <w:tabs>
                <w:tab w:val="left" w:pos="720"/>
              </w:tabs>
              <w:spacing w:before="60" w:after="60" w:line="240" w:lineRule="auto"/>
              <w:rPr>
                <w:noProof/>
              </w:rPr>
            </w:pPr>
            <w:r>
              <w:rPr>
                <w:noProof/>
              </w:rPr>
              <w:t>5874220</w:t>
            </w:r>
          </w:p>
        </w:tc>
        <w:tc>
          <w:tcPr>
            <w:tcW w:w="2682" w:type="pct"/>
            <w:shd w:val="clear" w:color="auto" w:fill="auto"/>
          </w:tcPr>
          <w:p>
            <w:pPr>
              <w:tabs>
                <w:tab w:val="left" w:pos="720"/>
              </w:tabs>
              <w:spacing w:before="60" w:after="60" w:line="240" w:lineRule="auto"/>
              <w:rPr>
                <w:noProof/>
              </w:rPr>
            </w:pPr>
            <w:r>
              <w:rPr>
                <w:noProof/>
              </w:rPr>
              <w:t>Režijski Obrat Občine Osilnica</w:t>
            </w:r>
          </w:p>
        </w:tc>
        <w:tc>
          <w:tcPr>
            <w:tcW w:w="602" w:type="pct"/>
            <w:shd w:val="clear" w:color="auto" w:fill="auto"/>
          </w:tcPr>
          <w:p>
            <w:pPr>
              <w:tabs>
                <w:tab w:val="left" w:pos="720"/>
              </w:tabs>
              <w:spacing w:before="60" w:after="60" w:line="240" w:lineRule="auto"/>
              <w:rPr>
                <w:noProof/>
              </w:rPr>
            </w:pPr>
            <w:r>
              <w:rPr>
                <w:noProof/>
              </w:rPr>
              <w:t>1337</w:t>
            </w:r>
          </w:p>
        </w:tc>
        <w:tc>
          <w:tcPr>
            <w:tcW w:w="1146" w:type="pct"/>
            <w:shd w:val="clear" w:color="auto" w:fill="auto"/>
          </w:tcPr>
          <w:p>
            <w:pPr>
              <w:tabs>
                <w:tab w:val="left" w:pos="720"/>
              </w:tabs>
              <w:spacing w:before="60" w:after="60" w:line="240" w:lineRule="auto"/>
              <w:rPr>
                <w:noProof/>
              </w:rPr>
            </w:pPr>
            <w:r>
              <w:rPr>
                <w:noProof/>
              </w:rPr>
              <w:t>Osilnica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5874700</w:t>
            </w:r>
          </w:p>
        </w:tc>
        <w:tc>
          <w:tcPr>
            <w:tcW w:w="2682" w:type="pct"/>
            <w:shd w:val="clear" w:color="auto" w:fill="auto"/>
          </w:tcPr>
          <w:p>
            <w:pPr>
              <w:tabs>
                <w:tab w:val="left" w:pos="720"/>
              </w:tabs>
              <w:spacing w:before="60" w:after="60" w:line="240" w:lineRule="auto"/>
              <w:rPr>
                <w:noProof/>
              </w:rPr>
            </w:pPr>
            <w:r>
              <w:rPr>
                <w:noProof/>
              </w:rPr>
              <w:t>Režijski Obrat Občine Turnišče</w:t>
            </w:r>
          </w:p>
        </w:tc>
        <w:tc>
          <w:tcPr>
            <w:tcW w:w="602" w:type="pct"/>
            <w:shd w:val="clear" w:color="auto" w:fill="auto"/>
          </w:tcPr>
          <w:p>
            <w:pPr>
              <w:tabs>
                <w:tab w:val="left" w:pos="720"/>
              </w:tabs>
              <w:spacing w:before="60" w:after="60" w:line="240" w:lineRule="auto"/>
              <w:rPr>
                <w:noProof/>
              </w:rPr>
            </w:pPr>
            <w:r>
              <w:rPr>
                <w:noProof/>
              </w:rPr>
              <w:t>9224</w:t>
            </w:r>
          </w:p>
        </w:tc>
        <w:tc>
          <w:tcPr>
            <w:tcW w:w="1146" w:type="pct"/>
            <w:shd w:val="clear" w:color="auto" w:fill="auto"/>
          </w:tcPr>
          <w:p>
            <w:pPr>
              <w:tabs>
                <w:tab w:val="left" w:pos="720"/>
              </w:tabs>
              <w:spacing w:before="60" w:after="60" w:line="240" w:lineRule="auto"/>
              <w:rPr>
                <w:noProof/>
              </w:rPr>
            </w:pPr>
            <w:r>
              <w:rPr>
                <w:noProof/>
              </w:rPr>
              <w:t>Turnišče</w:t>
            </w:r>
          </w:p>
        </w:tc>
      </w:tr>
      <w:tr>
        <w:trPr>
          <w:trHeight w:val="20"/>
          <w:jc w:val="center"/>
        </w:trPr>
        <w:tc>
          <w:tcPr>
            <w:tcW w:w="570" w:type="pct"/>
            <w:shd w:val="clear" w:color="auto" w:fill="auto"/>
          </w:tcPr>
          <w:p>
            <w:pPr>
              <w:tabs>
                <w:tab w:val="left" w:pos="720"/>
              </w:tabs>
              <w:spacing w:before="60" w:after="60" w:line="240" w:lineRule="auto"/>
              <w:rPr>
                <w:noProof/>
              </w:rPr>
            </w:pPr>
            <w:r>
              <w:rPr>
                <w:noProof/>
              </w:rPr>
              <w:t>5874726</w:t>
            </w:r>
          </w:p>
        </w:tc>
        <w:tc>
          <w:tcPr>
            <w:tcW w:w="2682" w:type="pct"/>
            <w:shd w:val="clear" w:color="auto" w:fill="auto"/>
          </w:tcPr>
          <w:p>
            <w:pPr>
              <w:tabs>
                <w:tab w:val="left" w:pos="720"/>
              </w:tabs>
              <w:spacing w:before="60" w:after="60" w:line="240" w:lineRule="auto"/>
              <w:rPr>
                <w:noProof/>
              </w:rPr>
            </w:pPr>
            <w:r>
              <w:rPr>
                <w:noProof/>
              </w:rPr>
              <w:t>Režijski Obrat Občine Črenšovci</w:t>
            </w:r>
          </w:p>
        </w:tc>
        <w:tc>
          <w:tcPr>
            <w:tcW w:w="602" w:type="pct"/>
            <w:shd w:val="clear" w:color="auto" w:fill="auto"/>
          </w:tcPr>
          <w:p>
            <w:pPr>
              <w:tabs>
                <w:tab w:val="left" w:pos="720"/>
              </w:tabs>
              <w:spacing w:before="60" w:after="60" w:line="240" w:lineRule="auto"/>
              <w:rPr>
                <w:noProof/>
              </w:rPr>
            </w:pPr>
            <w:r>
              <w:rPr>
                <w:noProof/>
              </w:rPr>
              <w:t>9232</w:t>
            </w:r>
          </w:p>
        </w:tc>
        <w:tc>
          <w:tcPr>
            <w:tcW w:w="1146" w:type="pct"/>
            <w:shd w:val="clear" w:color="auto" w:fill="auto"/>
          </w:tcPr>
          <w:p>
            <w:pPr>
              <w:tabs>
                <w:tab w:val="left" w:pos="720"/>
              </w:tabs>
              <w:spacing w:before="60" w:after="60" w:line="240" w:lineRule="auto"/>
              <w:rPr>
                <w:noProof/>
              </w:rPr>
            </w:pPr>
            <w:r>
              <w:rPr>
                <w:noProof/>
              </w:rPr>
              <w:t>Črenšovci</w:t>
            </w:r>
          </w:p>
        </w:tc>
      </w:tr>
      <w:tr>
        <w:trPr>
          <w:trHeight w:val="20"/>
          <w:jc w:val="center"/>
        </w:trPr>
        <w:tc>
          <w:tcPr>
            <w:tcW w:w="570" w:type="pct"/>
            <w:shd w:val="clear" w:color="auto" w:fill="auto"/>
          </w:tcPr>
          <w:p>
            <w:pPr>
              <w:tabs>
                <w:tab w:val="left" w:pos="720"/>
              </w:tabs>
              <w:spacing w:before="60" w:after="60" w:line="240" w:lineRule="auto"/>
              <w:rPr>
                <w:noProof/>
              </w:rPr>
            </w:pPr>
            <w:r>
              <w:rPr>
                <w:noProof/>
              </w:rPr>
              <w:t>5874734</w:t>
            </w:r>
          </w:p>
        </w:tc>
        <w:tc>
          <w:tcPr>
            <w:tcW w:w="2682" w:type="pct"/>
            <w:shd w:val="clear" w:color="auto" w:fill="auto"/>
          </w:tcPr>
          <w:p>
            <w:pPr>
              <w:tabs>
                <w:tab w:val="left" w:pos="720"/>
              </w:tabs>
              <w:spacing w:before="60" w:after="60" w:line="240" w:lineRule="auto"/>
              <w:rPr>
                <w:noProof/>
              </w:rPr>
            </w:pPr>
            <w:r>
              <w:rPr>
                <w:noProof/>
              </w:rPr>
              <w:t>Režijski Obrat Občine Kobilje</w:t>
            </w:r>
          </w:p>
        </w:tc>
        <w:tc>
          <w:tcPr>
            <w:tcW w:w="602" w:type="pct"/>
            <w:shd w:val="clear" w:color="auto" w:fill="auto"/>
          </w:tcPr>
          <w:p>
            <w:pPr>
              <w:tabs>
                <w:tab w:val="left" w:pos="720"/>
              </w:tabs>
              <w:spacing w:before="60" w:after="60" w:line="240" w:lineRule="auto"/>
              <w:rPr>
                <w:noProof/>
              </w:rPr>
            </w:pPr>
            <w:r>
              <w:rPr>
                <w:noProof/>
              </w:rPr>
              <w:t>9223</w:t>
            </w:r>
          </w:p>
        </w:tc>
        <w:tc>
          <w:tcPr>
            <w:tcW w:w="1146" w:type="pct"/>
            <w:shd w:val="clear" w:color="auto" w:fill="auto"/>
          </w:tcPr>
          <w:p>
            <w:pPr>
              <w:tabs>
                <w:tab w:val="left" w:pos="720"/>
              </w:tabs>
              <w:spacing w:before="60" w:after="60" w:line="240" w:lineRule="auto"/>
              <w:rPr>
                <w:noProof/>
              </w:rPr>
            </w:pPr>
            <w:r>
              <w:rPr>
                <w:noProof/>
              </w:rPr>
              <w:t>Dobrovnik</w:t>
            </w:r>
          </w:p>
        </w:tc>
      </w:tr>
      <w:tr>
        <w:trPr>
          <w:trHeight w:val="20"/>
          <w:jc w:val="center"/>
        </w:trPr>
        <w:tc>
          <w:tcPr>
            <w:tcW w:w="570" w:type="pct"/>
            <w:shd w:val="clear" w:color="auto" w:fill="auto"/>
          </w:tcPr>
          <w:p>
            <w:pPr>
              <w:tabs>
                <w:tab w:val="left" w:pos="720"/>
              </w:tabs>
              <w:spacing w:before="60" w:after="60" w:line="240" w:lineRule="auto"/>
              <w:rPr>
                <w:noProof/>
              </w:rPr>
            </w:pPr>
            <w:r>
              <w:rPr>
                <w:noProof/>
              </w:rPr>
              <w:t>5881820</w:t>
            </w:r>
          </w:p>
        </w:tc>
        <w:tc>
          <w:tcPr>
            <w:tcW w:w="2682" w:type="pct"/>
            <w:shd w:val="clear" w:color="auto" w:fill="auto"/>
          </w:tcPr>
          <w:p>
            <w:pPr>
              <w:tabs>
                <w:tab w:val="left" w:pos="720"/>
              </w:tabs>
              <w:spacing w:before="60" w:after="60" w:line="240" w:lineRule="auto"/>
              <w:rPr>
                <w:noProof/>
              </w:rPr>
            </w:pPr>
            <w:r>
              <w:rPr>
                <w:noProof/>
              </w:rPr>
              <w:t>Režijski Obrat Občina Kanal Ob Soči</w:t>
            </w:r>
          </w:p>
        </w:tc>
        <w:tc>
          <w:tcPr>
            <w:tcW w:w="602" w:type="pct"/>
            <w:shd w:val="clear" w:color="auto" w:fill="auto"/>
          </w:tcPr>
          <w:p>
            <w:pPr>
              <w:tabs>
                <w:tab w:val="left" w:pos="720"/>
              </w:tabs>
              <w:spacing w:before="60" w:after="60" w:line="240" w:lineRule="auto"/>
              <w:rPr>
                <w:noProof/>
              </w:rPr>
            </w:pPr>
            <w:r>
              <w:rPr>
                <w:noProof/>
              </w:rPr>
              <w:t>5213</w:t>
            </w:r>
          </w:p>
        </w:tc>
        <w:tc>
          <w:tcPr>
            <w:tcW w:w="1146" w:type="pct"/>
            <w:shd w:val="clear" w:color="auto" w:fill="auto"/>
          </w:tcPr>
          <w:p>
            <w:pPr>
              <w:tabs>
                <w:tab w:val="left" w:pos="720"/>
              </w:tabs>
              <w:spacing w:before="60" w:after="60" w:line="240" w:lineRule="auto"/>
              <w:rPr>
                <w:noProof/>
              </w:rPr>
            </w:pPr>
            <w:r>
              <w:rPr>
                <w:noProof/>
              </w:rPr>
              <w:t>Kanal</w:t>
            </w:r>
          </w:p>
        </w:tc>
      </w:tr>
      <w:tr>
        <w:trPr>
          <w:trHeight w:val="20"/>
          <w:jc w:val="center"/>
        </w:trPr>
        <w:tc>
          <w:tcPr>
            <w:tcW w:w="570" w:type="pct"/>
            <w:shd w:val="clear" w:color="auto" w:fill="auto"/>
          </w:tcPr>
          <w:p>
            <w:pPr>
              <w:tabs>
                <w:tab w:val="left" w:pos="720"/>
              </w:tabs>
              <w:spacing w:before="60" w:after="60" w:line="240" w:lineRule="auto"/>
              <w:rPr>
                <w:noProof/>
              </w:rPr>
            </w:pPr>
            <w:r>
              <w:rPr>
                <w:noProof/>
              </w:rPr>
              <w:t>5883067</w:t>
            </w:r>
          </w:p>
        </w:tc>
        <w:tc>
          <w:tcPr>
            <w:tcW w:w="2682" w:type="pct"/>
            <w:shd w:val="clear" w:color="auto" w:fill="auto"/>
          </w:tcPr>
          <w:p>
            <w:pPr>
              <w:tabs>
                <w:tab w:val="left" w:pos="720"/>
              </w:tabs>
              <w:spacing w:before="60" w:after="60" w:line="240" w:lineRule="auto"/>
              <w:rPr>
                <w:noProof/>
              </w:rPr>
            </w:pPr>
            <w:r>
              <w:rPr>
                <w:noProof/>
              </w:rPr>
              <w:t>Režijski Obrat Občina Tišina</w:t>
            </w:r>
          </w:p>
        </w:tc>
        <w:tc>
          <w:tcPr>
            <w:tcW w:w="602" w:type="pct"/>
            <w:shd w:val="clear" w:color="auto" w:fill="auto"/>
          </w:tcPr>
          <w:p>
            <w:pPr>
              <w:tabs>
                <w:tab w:val="left" w:pos="720"/>
              </w:tabs>
              <w:spacing w:before="60" w:after="60" w:line="240" w:lineRule="auto"/>
              <w:rPr>
                <w:noProof/>
              </w:rPr>
            </w:pPr>
            <w:r>
              <w:rPr>
                <w:noProof/>
              </w:rPr>
              <w:t>9251</w:t>
            </w:r>
          </w:p>
        </w:tc>
        <w:tc>
          <w:tcPr>
            <w:tcW w:w="1146" w:type="pct"/>
            <w:shd w:val="clear" w:color="auto" w:fill="auto"/>
          </w:tcPr>
          <w:p>
            <w:pPr>
              <w:tabs>
                <w:tab w:val="left" w:pos="720"/>
              </w:tabs>
              <w:spacing w:before="60" w:after="60" w:line="240" w:lineRule="auto"/>
              <w:rPr>
                <w:noProof/>
              </w:rPr>
            </w:pPr>
            <w:r>
              <w:rPr>
                <w:noProof/>
              </w:rPr>
              <w:t>Tišina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5883148</w:t>
            </w:r>
          </w:p>
        </w:tc>
        <w:tc>
          <w:tcPr>
            <w:tcW w:w="2682" w:type="pct"/>
            <w:shd w:val="clear" w:color="auto" w:fill="auto"/>
          </w:tcPr>
          <w:p>
            <w:pPr>
              <w:tabs>
                <w:tab w:val="left" w:pos="720"/>
              </w:tabs>
              <w:spacing w:before="60" w:after="60" w:line="240" w:lineRule="auto"/>
              <w:rPr>
                <w:noProof/>
              </w:rPr>
            </w:pPr>
            <w:r>
              <w:rPr>
                <w:noProof/>
              </w:rPr>
              <w:t>Režijski Obrat Občina Železniki</w:t>
            </w:r>
          </w:p>
        </w:tc>
        <w:tc>
          <w:tcPr>
            <w:tcW w:w="602" w:type="pct"/>
            <w:shd w:val="clear" w:color="auto" w:fill="auto"/>
          </w:tcPr>
          <w:p>
            <w:pPr>
              <w:tabs>
                <w:tab w:val="left" w:pos="720"/>
              </w:tabs>
              <w:spacing w:before="60" w:after="60" w:line="240" w:lineRule="auto"/>
              <w:rPr>
                <w:noProof/>
              </w:rPr>
            </w:pPr>
            <w:r>
              <w:rPr>
                <w:noProof/>
              </w:rPr>
              <w:t>4228</w:t>
            </w:r>
          </w:p>
        </w:tc>
        <w:tc>
          <w:tcPr>
            <w:tcW w:w="1146" w:type="pct"/>
            <w:shd w:val="clear" w:color="auto" w:fill="auto"/>
          </w:tcPr>
          <w:p>
            <w:pPr>
              <w:tabs>
                <w:tab w:val="left" w:pos="720"/>
              </w:tabs>
              <w:spacing w:before="60" w:after="60" w:line="240" w:lineRule="auto"/>
              <w:rPr>
                <w:noProof/>
              </w:rPr>
            </w:pPr>
            <w:r>
              <w:rPr>
                <w:noProof/>
              </w:rPr>
              <w:t>Železniki</w:t>
            </w:r>
          </w:p>
        </w:tc>
      </w:tr>
      <w:tr>
        <w:trPr>
          <w:trHeight w:val="20"/>
          <w:jc w:val="center"/>
        </w:trPr>
        <w:tc>
          <w:tcPr>
            <w:tcW w:w="570" w:type="pct"/>
            <w:shd w:val="clear" w:color="auto" w:fill="auto"/>
          </w:tcPr>
          <w:p>
            <w:pPr>
              <w:tabs>
                <w:tab w:val="left" w:pos="720"/>
              </w:tabs>
              <w:spacing w:before="60" w:after="60" w:line="240" w:lineRule="auto"/>
              <w:rPr>
                <w:noProof/>
              </w:rPr>
            </w:pPr>
            <w:r>
              <w:rPr>
                <w:noProof/>
              </w:rPr>
              <w:t>5883342</w:t>
            </w:r>
          </w:p>
        </w:tc>
        <w:tc>
          <w:tcPr>
            <w:tcW w:w="2682" w:type="pct"/>
            <w:shd w:val="clear" w:color="auto" w:fill="auto"/>
          </w:tcPr>
          <w:p>
            <w:pPr>
              <w:tabs>
                <w:tab w:val="left" w:pos="720"/>
              </w:tabs>
              <w:spacing w:before="60" w:after="60" w:line="240" w:lineRule="auto"/>
              <w:rPr>
                <w:noProof/>
              </w:rPr>
            </w:pPr>
            <w:r>
              <w:rPr>
                <w:noProof/>
              </w:rPr>
              <w:t>Režijski Obrat Občine Zreče</w:t>
            </w:r>
          </w:p>
        </w:tc>
        <w:tc>
          <w:tcPr>
            <w:tcW w:w="602" w:type="pct"/>
            <w:shd w:val="clear" w:color="auto" w:fill="auto"/>
          </w:tcPr>
          <w:p>
            <w:pPr>
              <w:tabs>
                <w:tab w:val="left" w:pos="720"/>
              </w:tabs>
              <w:spacing w:before="60" w:after="60" w:line="240" w:lineRule="auto"/>
              <w:rPr>
                <w:noProof/>
              </w:rPr>
            </w:pPr>
            <w:r>
              <w:rPr>
                <w:noProof/>
              </w:rPr>
              <w:t>3214</w:t>
            </w:r>
          </w:p>
        </w:tc>
        <w:tc>
          <w:tcPr>
            <w:tcW w:w="1146" w:type="pct"/>
            <w:shd w:val="clear" w:color="auto" w:fill="auto"/>
          </w:tcPr>
          <w:p>
            <w:pPr>
              <w:tabs>
                <w:tab w:val="left" w:pos="720"/>
              </w:tabs>
              <w:spacing w:before="60" w:after="60" w:line="240" w:lineRule="auto"/>
              <w:rPr>
                <w:noProof/>
              </w:rPr>
            </w:pPr>
            <w:r>
              <w:rPr>
                <w:noProof/>
              </w:rPr>
              <w:t>Zreče</w:t>
            </w:r>
          </w:p>
        </w:tc>
      </w:tr>
      <w:tr>
        <w:trPr>
          <w:trHeight w:val="20"/>
          <w:jc w:val="center"/>
        </w:trPr>
        <w:tc>
          <w:tcPr>
            <w:tcW w:w="570" w:type="pct"/>
            <w:shd w:val="clear" w:color="auto" w:fill="auto"/>
          </w:tcPr>
          <w:p>
            <w:pPr>
              <w:tabs>
                <w:tab w:val="left" w:pos="720"/>
              </w:tabs>
              <w:spacing w:before="60" w:after="60" w:line="240" w:lineRule="auto"/>
              <w:rPr>
                <w:noProof/>
              </w:rPr>
            </w:pPr>
            <w:r>
              <w:rPr>
                <w:noProof/>
              </w:rPr>
              <w:t>5883415</w:t>
            </w:r>
          </w:p>
        </w:tc>
        <w:tc>
          <w:tcPr>
            <w:tcW w:w="2682" w:type="pct"/>
            <w:shd w:val="clear" w:color="auto" w:fill="auto"/>
          </w:tcPr>
          <w:p>
            <w:pPr>
              <w:tabs>
                <w:tab w:val="left" w:pos="720"/>
              </w:tabs>
              <w:spacing w:before="60" w:after="60" w:line="240" w:lineRule="auto"/>
              <w:rPr>
                <w:noProof/>
              </w:rPr>
            </w:pPr>
            <w:r>
              <w:rPr>
                <w:noProof/>
              </w:rPr>
              <w:t>Režijski Obrat Občina Bohinj</w:t>
            </w:r>
          </w:p>
        </w:tc>
        <w:tc>
          <w:tcPr>
            <w:tcW w:w="602" w:type="pct"/>
            <w:shd w:val="clear" w:color="auto" w:fill="auto"/>
          </w:tcPr>
          <w:p>
            <w:pPr>
              <w:tabs>
                <w:tab w:val="left" w:pos="720"/>
              </w:tabs>
              <w:spacing w:before="60" w:after="60" w:line="240" w:lineRule="auto"/>
              <w:rPr>
                <w:noProof/>
              </w:rPr>
            </w:pPr>
            <w:r>
              <w:rPr>
                <w:noProof/>
              </w:rPr>
              <w:t>4264</w:t>
            </w:r>
          </w:p>
        </w:tc>
        <w:tc>
          <w:tcPr>
            <w:tcW w:w="1146" w:type="pct"/>
            <w:shd w:val="clear" w:color="auto" w:fill="auto"/>
          </w:tcPr>
          <w:p>
            <w:pPr>
              <w:tabs>
                <w:tab w:val="left" w:pos="720"/>
              </w:tabs>
              <w:spacing w:before="60" w:after="60" w:line="240" w:lineRule="auto"/>
              <w:rPr>
                <w:noProof/>
              </w:rPr>
            </w:pPr>
            <w:r>
              <w:rPr>
                <w:noProof/>
              </w:rPr>
              <w:t>Bohinjska Bistrica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5883679</w:t>
            </w:r>
          </w:p>
        </w:tc>
        <w:tc>
          <w:tcPr>
            <w:tcW w:w="2682" w:type="pct"/>
            <w:shd w:val="clear" w:color="auto" w:fill="auto"/>
          </w:tcPr>
          <w:p>
            <w:pPr>
              <w:tabs>
                <w:tab w:val="left" w:pos="720"/>
              </w:tabs>
              <w:spacing w:before="60" w:after="60" w:line="240" w:lineRule="auto"/>
              <w:rPr>
                <w:noProof/>
              </w:rPr>
            </w:pPr>
            <w:r>
              <w:rPr>
                <w:noProof/>
              </w:rPr>
              <w:t>Režijski Obrat Občina Črna Na Koroškem</w:t>
            </w:r>
          </w:p>
        </w:tc>
        <w:tc>
          <w:tcPr>
            <w:tcW w:w="602" w:type="pct"/>
            <w:shd w:val="clear" w:color="auto" w:fill="auto"/>
          </w:tcPr>
          <w:p>
            <w:pPr>
              <w:tabs>
                <w:tab w:val="left" w:pos="720"/>
              </w:tabs>
              <w:spacing w:before="60" w:after="60" w:line="240" w:lineRule="auto"/>
              <w:rPr>
                <w:noProof/>
              </w:rPr>
            </w:pPr>
            <w:r>
              <w:rPr>
                <w:noProof/>
              </w:rPr>
              <w:t>2393</w:t>
            </w:r>
          </w:p>
        </w:tc>
        <w:tc>
          <w:tcPr>
            <w:tcW w:w="1146" w:type="pct"/>
            <w:shd w:val="clear" w:color="auto" w:fill="auto"/>
          </w:tcPr>
          <w:p>
            <w:pPr>
              <w:tabs>
                <w:tab w:val="left" w:pos="720"/>
              </w:tabs>
              <w:spacing w:before="60" w:after="60" w:line="240" w:lineRule="auto"/>
              <w:rPr>
                <w:noProof/>
              </w:rPr>
            </w:pPr>
            <w:r>
              <w:rPr>
                <w:noProof/>
              </w:rPr>
              <w:t>Črna Na Koroškem</w:t>
            </w:r>
          </w:p>
        </w:tc>
      </w:tr>
      <w:tr>
        <w:trPr>
          <w:trHeight w:val="20"/>
          <w:jc w:val="center"/>
        </w:trPr>
        <w:tc>
          <w:tcPr>
            <w:tcW w:w="570" w:type="pct"/>
            <w:shd w:val="clear" w:color="auto" w:fill="auto"/>
          </w:tcPr>
          <w:p>
            <w:pPr>
              <w:pageBreakBefore/>
              <w:tabs>
                <w:tab w:val="left" w:pos="720"/>
              </w:tabs>
              <w:spacing w:before="60" w:after="60" w:line="240" w:lineRule="auto"/>
              <w:rPr>
                <w:noProof/>
              </w:rPr>
            </w:pPr>
            <w:r>
              <w:rPr>
                <w:noProof/>
              </w:rPr>
              <w:t>5914540</w:t>
            </w:r>
          </w:p>
        </w:tc>
        <w:tc>
          <w:tcPr>
            <w:tcW w:w="2682" w:type="pct"/>
            <w:shd w:val="clear" w:color="auto" w:fill="auto"/>
          </w:tcPr>
          <w:p>
            <w:pPr>
              <w:tabs>
                <w:tab w:val="left" w:pos="720"/>
              </w:tabs>
              <w:spacing w:before="60" w:after="60" w:line="240" w:lineRule="auto"/>
              <w:rPr>
                <w:noProof/>
              </w:rPr>
            </w:pPr>
            <w:r>
              <w:rPr>
                <w:noProof/>
              </w:rPr>
              <w:t>Vodovod - Kanalizacija Javno Podjetje D.O.O. Celje</w:t>
            </w:r>
          </w:p>
        </w:tc>
        <w:tc>
          <w:tcPr>
            <w:tcW w:w="602" w:type="pct"/>
            <w:shd w:val="clear" w:color="auto" w:fill="auto"/>
          </w:tcPr>
          <w:p>
            <w:pPr>
              <w:tabs>
                <w:tab w:val="left" w:pos="720"/>
              </w:tabs>
              <w:spacing w:before="60" w:after="60" w:line="240" w:lineRule="auto"/>
              <w:rPr>
                <w:noProof/>
              </w:rPr>
            </w:pPr>
            <w:r>
              <w:rPr>
                <w:noProof/>
              </w:rPr>
              <w:t>3000</w:t>
            </w:r>
          </w:p>
        </w:tc>
        <w:tc>
          <w:tcPr>
            <w:tcW w:w="1146" w:type="pct"/>
            <w:shd w:val="clear" w:color="auto" w:fill="auto"/>
          </w:tcPr>
          <w:p>
            <w:pPr>
              <w:tabs>
                <w:tab w:val="left" w:pos="720"/>
              </w:tabs>
              <w:spacing w:before="60" w:after="60" w:line="240" w:lineRule="auto"/>
              <w:rPr>
                <w:noProof/>
              </w:rPr>
            </w:pPr>
            <w:r>
              <w:rPr>
                <w:noProof/>
              </w:rPr>
              <w:t>Celje</w:t>
            </w:r>
          </w:p>
        </w:tc>
      </w:tr>
      <w:tr>
        <w:trPr>
          <w:trHeight w:val="20"/>
          <w:jc w:val="center"/>
        </w:trPr>
        <w:tc>
          <w:tcPr>
            <w:tcW w:w="570" w:type="pct"/>
            <w:shd w:val="clear" w:color="auto" w:fill="auto"/>
          </w:tcPr>
          <w:p>
            <w:pPr>
              <w:tabs>
                <w:tab w:val="left" w:pos="720"/>
              </w:tabs>
              <w:spacing w:before="60" w:after="60" w:line="240" w:lineRule="auto"/>
              <w:rPr>
                <w:noProof/>
              </w:rPr>
            </w:pPr>
            <w:r>
              <w:rPr>
                <w:noProof/>
              </w:rPr>
              <w:t>5926823</w:t>
            </w:r>
          </w:p>
        </w:tc>
        <w:tc>
          <w:tcPr>
            <w:tcW w:w="2682" w:type="pct"/>
            <w:shd w:val="clear" w:color="auto" w:fill="auto"/>
          </w:tcPr>
          <w:p>
            <w:pPr>
              <w:tabs>
                <w:tab w:val="left" w:pos="720"/>
              </w:tabs>
              <w:spacing w:before="60" w:after="60" w:line="240" w:lineRule="auto"/>
              <w:rPr>
                <w:noProof/>
              </w:rPr>
            </w:pPr>
            <w:r>
              <w:rPr>
                <w:noProof/>
              </w:rPr>
              <w:t>Jeko - In, Javno Komunalno Podjetje, D.O.O., Jesenice</w:t>
            </w:r>
          </w:p>
        </w:tc>
        <w:tc>
          <w:tcPr>
            <w:tcW w:w="602" w:type="pct"/>
            <w:shd w:val="clear" w:color="auto" w:fill="auto"/>
          </w:tcPr>
          <w:p>
            <w:pPr>
              <w:tabs>
                <w:tab w:val="left" w:pos="720"/>
              </w:tabs>
              <w:spacing w:before="60" w:after="60" w:line="240" w:lineRule="auto"/>
              <w:rPr>
                <w:noProof/>
              </w:rPr>
            </w:pPr>
            <w:r>
              <w:rPr>
                <w:noProof/>
              </w:rPr>
              <w:t>4270</w:t>
            </w:r>
          </w:p>
        </w:tc>
        <w:tc>
          <w:tcPr>
            <w:tcW w:w="1146" w:type="pct"/>
            <w:shd w:val="clear" w:color="auto" w:fill="auto"/>
          </w:tcPr>
          <w:p>
            <w:pPr>
              <w:tabs>
                <w:tab w:val="left" w:pos="720"/>
              </w:tabs>
              <w:spacing w:before="60" w:after="60" w:line="240" w:lineRule="auto"/>
              <w:rPr>
                <w:noProof/>
              </w:rPr>
            </w:pPr>
            <w:r>
              <w:rPr>
                <w:noProof/>
              </w:rPr>
              <w:t>Jesenice</w:t>
            </w:r>
          </w:p>
        </w:tc>
      </w:tr>
      <w:tr>
        <w:trPr>
          <w:trHeight w:val="20"/>
          <w:jc w:val="center"/>
        </w:trPr>
        <w:tc>
          <w:tcPr>
            <w:tcW w:w="570" w:type="pct"/>
            <w:shd w:val="clear" w:color="auto" w:fill="auto"/>
          </w:tcPr>
          <w:p>
            <w:pPr>
              <w:tabs>
                <w:tab w:val="left" w:pos="720"/>
              </w:tabs>
              <w:spacing w:before="60" w:after="60" w:line="240" w:lineRule="auto"/>
              <w:rPr>
                <w:noProof/>
              </w:rPr>
            </w:pPr>
            <w:r>
              <w:rPr>
                <w:noProof/>
              </w:rPr>
              <w:t>5945151</w:t>
            </w:r>
          </w:p>
        </w:tc>
        <w:tc>
          <w:tcPr>
            <w:tcW w:w="2682" w:type="pct"/>
            <w:shd w:val="clear" w:color="auto" w:fill="auto"/>
          </w:tcPr>
          <w:p>
            <w:pPr>
              <w:tabs>
                <w:tab w:val="left" w:pos="720"/>
              </w:tabs>
              <w:spacing w:before="60" w:after="60" w:line="240" w:lineRule="auto"/>
              <w:rPr>
                <w:noProof/>
              </w:rPr>
            </w:pPr>
            <w:r>
              <w:rPr>
                <w:noProof/>
              </w:rPr>
              <w:t>Javno Komunalno Podjetje Brezovica D.O.O.</w:t>
            </w:r>
          </w:p>
        </w:tc>
        <w:tc>
          <w:tcPr>
            <w:tcW w:w="602" w:type="pct"/>
            <w:shd w:val="clear" w:color="auto" w:fill="auto"/>
          </w:tcPr>
          <w:p>
            <w:pPr>
              <w:tabs>
                <w:tab w:val="left" w:pos="720"/>
              </w:tabs>
              <w:spacing w:before="60" w:after="60" w:line="240" w:lineRule="auto"/>
              <w:rPr>
                <w:noProof/>
              </w:rPr>
            </w:pPr>
            <w:r>
              <w:rPr>
                <w:noProof/>
              </w:rPr>
              <w:t>1352</w:t>
            </w:r>
          </w:p>
        </w:tc>
        <w:tc>
          <w:tcPr>
            <w:tcW w:w="1146" w:type="pct"/>
            <w:shd w:val="clear" w:color="auto" w:fill="auto"/>
          </w:tcPr>
          <w:p>
            <w:pPr>
              <w:tabs>
                <w:tab w:val="left" w:pos="720"/>
              </w:tabs>
              <w:spacing w:before="60" w:after="60" w:line="240" w:lineRule="auto"/>
              <w:rPr>
                <w:noProof/>
              </w:rPr>
            </w:pPr>
            <w:r>
              <w:rPr>
                <w:noProof/>
              </w:rPr>
              <w:t>Preserje</w:t>
            </w:r>
          </w:p>
        </w:tc>
      </w:tr>
      <w:tr>
        <w:trPr>
          <w:trHeight w:val="20"/>
          <w:jc w:val="center"/>
        </w:trPr>
        <w:tc>
          <w:tcPr>
            <w:tcW w:w="570" w:type="pct"/>
            <w:shd w:val="clear" w:color="auto" w:fill="auto"/>
          </w:tcPr>
          <w:p>
            <w:pPr>
              <w:tabs>
                <w:tab w:val="left" w:pos="720"/>
              </w:tabs>
              <w:spacing w:before="60" w:after="60" w:line="240" w:lineRule="auto"/>
              <w:rPr>
                <w:noProof/>
              </w:rPr>
            </w:pPr>
            <w:r>
              <w:rPr>
                <w:noProof/>
              </w:rPr>
              <w:t>5156572</w:t>
            </w:r>
          </w:p>
        </w:tc>
        <w:tc>
          <w:tcPr>
            <w:tcW w:w="2682" w:type="pct"/>
            <w:shd w:val="clear" w:color="auto" w:fill="auto"/>
          </w:tcPr>
          <w:p>
            <w:pPr>
              <w:tabs>
                <w:tab w:val="left" w:pos="720"/>
              </w:tabs>
              <w:spacing w:before="60" w:after="60" w:line="240" w:lineRule="auto"/>
              <w:rPr>
                <w:noProof/>
              </w:rPr>
            </w:pPr>
            <w:r>
              <w:rPr>
                <w:noProof/>
              </w:rPr>
              <w:t>Kostak, Komunalno In Stavbno Podjetje D.D. Krško</w:t>
            </w:r>
          </w:p>
        </w:tc>
        <w:tc>
          <w:tcPr>
            <w:tcW w:w="602" w:type="pct"/>
            <w:shd w:val="clear" w:color="auto" w:fill="auto"/>
          </w:tcPr>
          <w:p>
            <w:pPr>
              <w:tabs>
                <w:tab w:val="left" w:pos="720"/>
              </w:tabs>
              <w:spacing w:before="60" w:after="60" w:line="240" w:lineRule="auto"/>
              <w:rPr>
                <w:noProof/>
              </w:rPr>
            </w:pPr>
            <w:r>
              <w:rPr>
                <w:noProof/>
              </w:rPr>
              <w:t>8270</w:t>
            </w:r>
          </w:p>
        </w:tc>
        <w:tc>
          <w:tcPr>
            <w:tcW w:w="1146" w:type="pct"/>
            <w:shd w:val="clear" w:color="auto" w:fill="auto"/>
          </w:tcPr>
          <w:p>
            <w:pPr>
              <w:tabs>
                <w:tab w:val="left" w:pos="720"/>
              </w:tabs>
              <w:spacing w:before="60" w:after="60" w:line="240" w:lineRule="auto"/>
              <w:rPr>
                <w:noProof/>
              </w:rPr>
            </w:pPr>
            <w:r>
              <w:rPr>
                <w:noProof/>
              </w:rPr>
              <w:t>Krško</w:t>
            </w:r>
          </w:p>
        </w:tc>
      </w:tr>
      <w:tr>
        <w:trPr>
          <w:trHeight w:val="20"/>
          <w:jc w:val="center"/>
        </w:trPr>
        <w:tc>
          <w:tcPr>
            <w:tcW w:w="570" w:type="pct"/>
            <w:shd w:val="clear" w:color="auto" w:fill="auto"/>
          </w:tcPr>
          <w:p>
            <w:pPr>
              <w:tabs>
                <w:tab w:val="left" w:pos="720"/>
              </w:tabs>
              <w:spacing w:before="60" w:after="60" w:line="240" w:lineRule="auto"/>
              <w:rPr>
                <w:noProof/>
              </w:rPr>
            </w:pPr>
            <w:r>
              <w:rPr>
                <w:noProof/>
              </w:rPr>
              <w:t>1162431</w:t>
            </w:r>
          </w:p>
        </w:tc>
        <w:tc>
          <w:tcPr>
            <w:tcW w:w="2682" w:type="pct"/>
            <w:shd w:val="clear" w:color="auto" w:fill="auto"/>
          </w:tcPr>
          <w:p>
            <w:pPr>
              <w:tabs>
                <w:tab w:val="left" w:pos="720"/>
              </w:tabs>
              <w:spacing w:before="60" w:after="60" w:line="240" w:lineRule="auto"/>
              <w:rPr>
                <w:noProof/>
              </w:rPr>
            </w:pPr>
            <w:r>
              <w:rPr>
                <w:noProof/>
              </w:rPr>
              <w:t>Vodokomunalni Sistemi Izgradnja In Vzdrževanje Vodokomunalnih Sistemov D.O.O. Velike Lašče</w:t>
            </w:r>
          </w:p>
        </w:tc>
        <w:tc>
          <w:tcPr>
            <w:tcW w:w="602" w:type="pct"/>
            <w:shd w:val="clear" w:color="auto" w:fill="auto"/>
          </w:tcPr>
          <w:p>
            <w:pPr>
              <w:tabs>
                <w:tab w:val="left" w:pos="720"/>
              </w:tabs>
              <w:spacing w:before="60" w:after="60" w:line="240" w:lineRule="auto"/>
              <w:rPr>
                <w:noProof/>
              </w:rPr>
            </w:pPr>
            <w:r>
              <w:rPr>
                <w:noProof/>
              </w:rPr>
              <w:t xml:space="preserve"> </w:t>
            </w:r>
          </w:p>
        </w:tc>
        <w:tc>
          <w:tcPr>
            <w:tcW w:w="1146" w:type="pct"/>
            <w:shd w:val="clear" w:color="auto" w:fill="auto"/>
          </w:tcPr>
          <w:p>
            <w:pPr>
              <w:tabs>
                <w:tab w:val="left" w:pos="720"/>
              </w:tabs>
              <w:spacing w:before="60" w:after="60" w:line="240" w:lineRule="auto"/>
              <w:rPr>
                <w:noProof/>
              </w:rPr>
            </w:pPr>
            <w:r>
              <w:rPr>
                <w:noProof/>
              </w:rPr>
              <w:t>Velike Lašče</w:t>
            </w:r>
          </w:p>
        </w:tc>
      </w:tr>
      <w:tr>
        <w:trPr>
          <w:trHeight w:val="20"/>
          <w:jc w:val="center"/>
        </w:trPr>
        <w:tc>
          <w:tcPr>
            <w:tcW w:w="570" w:type="pct"/>
            <w:shd w:val="clear" w:color="auto" w:fill="auto"/>
          </w:tcPr>
          <w:p>
            <w:pPr>
              <w:tabs>
                <w:tab w:val="left" w:pos="720"/>
              </w:tabs>
              <w:spacing w:before="60" w:after="60" w:line="240" w:lineRule="auto"/>
              <w:rPr>
                <w:noProof/>
              </w:rPr>
            </w:pPr>
            <w:r>
              <w:rPr>
                <w:noProof/>
              </w:rPr>
              <w:t>1314297</w:t>
            </w:r>
          </w:p>
        </w:tc>
        <w:tc>
          <w:tcPr>
            <w:tcW w:w="2682" w:type="pct"/>
            <w:shd w:val="clear" w:color="auto" w:fill="auto"/>
          </w:tcPr>
          <w:p>
            <w:pPr>
              <w:tabs>
                <w:tab w:val="left" w:pos="720"/>
              </w:tabs>
              <w:spacing w:before="60" w:after="60" w:line="240" w:lineRule="auto"/>
              <w:rPr>
                <w:noProof/>
              </w:rPr>
            </w:pPr>
            <w:r>
              <w:rPr>
                <w:noProof/>
              </w:rPr>
              <w:t>Vodovodna Zadruga Golnik, Z.O.O.</w:t>
            </w:r>
          </w:p>
        </w:tc>
        <w:tc>
          <w:tcPr>
            <w:tcW w:w="602" w:type="pct"/>
            <w:shd w:val="clear" w:color="auto" w:fill="auto"/>
          </w:tcPr>
          <w:p>
            <w:pPr>
              <w:tabs>
                <w:tab w:val="left" w:pos="720"/>
              </w:tabs>
              <w:spacing w:before="60" w:after="60" w:line="240" w:lineRule="auto"/>
              <w:rPr>
                <w:noProof/>
              </w:rPr>
            </w:pPr>
            <w:r>
              <w:rPr>
                <w:noProof/>
              </w:rPr>
              <w:t>4204</w:t>
            </w:r>
          </w:p>
        </w:tc>
        <w:tc>
          <w:tcPr>
            <w:tcW w:w="1146" w:type="pct"/>
            <w:shd w:val="clear" w:color="auto" w:fill="auto"/>
          </w:tcPr>
          <w:p>
            <w:pPr>
              <w:tabs>
                <w:tab w:val="left" w:pos="720"/>
              </w:tabs>
              <w:spacing w:before="60" w:after="60" w:line="240" w:lineRule="auto"/>
              <w:rPr>
                <w:noProof/>
              </w:rPr>
            </w:pPr>
            <w:r>
              <w:rPr>
                <w:noProof/>
              </w:rPr>
              <w:t>Golnik</w:t>
            </w:r>
          </w:p>
        </w:tc>
      </w:tr>
      <w:tr>
        <w:trPr>
          <w:trHeight w:val="20"/>
          <w:jc w:val="center"/>
        </w:trPr>
        <w:tc>
          <w:tcPr>
            <w:tcW w:w="570" w:type="pct"/>
            <w:shd w:val="clear" w:color="auto" w:fill="auto"/>
          </w:tcPr>
          <w:p>
            <w:pPr>
              <w:tabs>
                <w:tab w:val="left" w:pos="720"/>
              </w:tabs>
              <w:spacing w:before="60" w:after="60" w:line="240" w:lineRule="auto"/>
              <w:rPr>
                <w:noProof/>
              </w:rPr>
            </w:pPr>
            <w:r>
              <w:rPr>
                <w:noProof/>
              </w:rPr>
              <w:t>1332198</w:t>
            </w:r>
          </w:p>
        </w:tc>
        <w:tc>
          <w:tcPr>
            <w:tcW w:w="2682" w:type="pct"/>
            <w:shd w:val="clear" w:color="auto" w:fill="auto"/>
          </w:tcPr>
          <w:p>
            <w:pPr>
              <w:tabs>
                <w:tab w:val="left" w:pos="720"/>
              </w:tabs>
              <w:spacing w:before="60" w:after="60" w:line="240" w:lineRule="auto"/>
              <w:rPr>
                <w:noProof/>
              </w:rPr>
            </w:pPr>
            <w:r>
              <w:rPr>
                <w:noProof/>
              </w:rPr>
              <w:t>Režijski Obrat Občine Dobrovnik</w:t>
            </w:r>
          </w:p>
        </w:tc>
        <w:tc>
          <w:tcPr>
            <w:tcW w:w="602" w:type="pct"/>
            <w:shd w:val="clear" w:color="auto" w:fill="auto"/>
          </w:tcPr>
          <w:p>
            <w:pPr>
              <w:tabs>
                <w:tab w:val="left" w:pos="720"/>
              </w:tabs>
              <w:spacing w:before="60" w:after="60" w:line="240" w:lineRule="auto"/>
              <w:rPr>
                <w:noProof/>
              </w:rPr>
            </w:pPr>
            <w:r>
              <w:rPr>
                <w:noProof/>
              </w:rPr>
              <w:t>9223</w:t>
            </w:r>
          </w:p>
        </w:tc>
        <w:tc>
          <w:tcPr>
            <w:tcW w:w="1146" w:type="pct"/>
            <w:shd w:val="clear" w:color="auto" w:fill="auto"/>
          </w:tcPr>
          <w:p>
            <w:pPr>
              <w:tabs>
                <w:tab w:val="left" w:pos="720"/>
              </w:tabs>
              <w:spacing w:before="60" w:after="60" w:line="240" w:lineRule="auto"/>
              <w:rPr>
                <w:noProof/>
              </w:rPr>
            </w:pPr>
            <w:r>
              <w:rPr>
                <w:noProof/>
              </w:rPr>
              <w:t>Dobrovnik - Dobronak</w:t>
            </w:r>
          </w:p>
        </w:tc>
      </w:tr>
      <w:tr>
        <w:trPr>
          <w:trHeight w:val="20"/>
          <w:jc w:val="center"/>
        </w:trPr>
        <w:tc>
          <w:tcPr>
            <w:tcW w:w="570" w:type="pct"/>
            <w:shd w:val="clear" w:color="auto" w:fill="auto"/>
          </w:tcPr>
          <w:p>
            <w:pPr>
              <w:tabs>
                <w:tab w:val="left" w:pos="720"/>
              </w:tabs>
              <w:spacing w:before="60" w:after="60" w:line="240" w:lineRule="auto"/>
              <w:rPr>
                <w:noProof/>
              </w:rPr>
            </w:pPr>
            <w:r>
              <w:rPr>
                <w:noProof/>
              </w:rPr>
              <w:t>1357409</w:t>
            </w:r>
          </w:p>
        </w:tc>
        <w:tc>
          <w:tcPr>
            <w:tcW w:w="2682" w:type="pct"/>
            <w:shd w:val="clear" w:color="auto" w:fill="auto"/>
          </w:tcPr>
          <w:p>
            <w:pPr>
              <w:tabs>
                <w:tab w:val="left" w:pos="720"/>
              </w:tabs>
              <w:spacing w:before="60" w:after="60" w:line="240" w:lineRule="auto"/>
              <w:rPr>
                <w:noProof/>
              </w:rPr>
            </w:pPr>
            <w:r>
              <w:rPr>
                <w:noProof/>
              </w:rPr>
              <w:t>Režijski Obrat Občine Dobje</w:t>
            </w:r>
          </w:p>
        </w:tc>
        <w:tc>
          <w:tcPr>
            <w:tcW w:w="602" w:type="pct"/>
            <w:shd w:val="clear" w:color="auto" w:fill="auto"/>
          </w:tcPr>
          <w:p>
            <w:pPr>
              <w:tabs>
                <w:tab w:val="left" w:pos="720"/>
              </w:tabs>
              <w:spacing w:before="60" w:after="60" w:line="240" w:lineRule="auto"/>
              <w:rPr>
                <w:noProof/>
              </w:rPr>
            </w:pPr>
            <w:r>
              <w:rPr>
                <w:noProof/>
              </w:rPr>
              <w:t>3224</w:t>
            </w:r>
          </w:p>
        </w:tc>
        <w:tc>
          <w:tcPr>
            <w:tcW w:w="1146" w:type="pct"/>
            <w:shd w:val="clear" w:color="auto" w:fill="auto"/>
          </w:tcPr>
          <w:p>
            <w:pPr>
              <w:tabs>
                <w:tab w:val="left" w:pos="720"/>
              </w:tabs>
              <w:spacing w:before="60" w:after="60" w:line="240" w:lineRule="auto"/>
              <w:rPr>
                <w:noProof/>
              </w:rPr>
            </w:pPr>
            <w:r>
              <w:rPr>
                <w:noProof/>
              </w:rPr>
              <w:t>Dobje Pri Planini</w:t>
            </w:r>
          </w:p>
        </w:tc>
      </w:tr>
      <w:tr>
        <w:trPr>
          <w:trHeight w:val="20"/>
          <w:jc w:val="center"/>
        </w:trPr>
        <w:tc>
          <w:tcPr>
            <w:tcW w:w="570" w:type="pct"/>
            <w:shd w:val="clear" w:color="auto" w:fill="auto"/>
          </w:tcPr>
          <w:p>
            <w:pPr>
              <w:tabs>
                <w:tab w:val="left" w:pos="720"/>
              </w:tabs>
              <w:spacing w:before="60" w:after="60" w:line="240" w:lineRule="auto"/>
              <w:rPr>
                <w:noProof/>
              </w:rPr>
            </w:pPr>
            <w:r>
              <w:rPr>
                <w:noProof/>
              </w:rPr>
              <w:t>1491083</w:t>
            </w:r>
          </w:p>
        </w:tc>
        <w:tc>
          <w:tcPr>
            <w:tcW w:w="2682" w:type="pct"/>
            <w:shd w:val="clear" w:color="auto" w:fill="auto"/>
          </w:tcPr>
          <w:p>
            <w:pPr>
              <w:tabs>
                <w:tab w:val="left" w:pos="720"/>
              </w:tabs>
              <w:spacing w:before="60" w:after="60" w:line="240" w:lineRule="auto"/>
              <w:rPr>
                <w:noProof/>
              </w:rPr>
            </w:pPr>
            <w:r>
              <w:rPr>
                <w:noProof/>
              </w:rPr>
              <w:t>Pungrad, Javno Komunalno Podjetje D.O.O. Bodonci</w:t>
            </w:r>
          </w:p>
        </w:tc>
        <w:tc>
          <w:tcPr>
            <w:tcW w:w="602" w:type="pct"/>
            <w:shd w:val="clear" w:color="auto" w:fill="auto"/>
          </w:tcPr>
          <w:p>
            <w:pPr>
              <w:tabs>
                <w:tab w:val="left" w:pos="720"/>
              </w:tabs>
              <w:spacing w:before="60" w:after="60" w:line="240" w:lineRule="auto"/>
              <w:rPr>
                <w:noProof/>
              </w:rPr>
            </w:pPr>
            <w:r>
              <w:rPr>
                <w:noProof/>
              </w:rPr>
              <w:t>9265</w:t>
            </w:r>
          </w:p>
        </w:tc>
        <w:tc>
          <w:tcPr>
            <w:tcW w:w="1146" w:type="pct"/>
            <w:shd w:val="clear" w:color="auto" w:fill="auto"/>
          </w:tcPr>
          <w:p>
            <w:pPr>
              <w:tabs>
                <w:tab w:val="left" w:pos="720"/>
              </w:tabs>
              <w:spacing w:before="60" w:after="60" w:line="240" w:lineRule="auto"/>
              <w:rPr>
                <w:noProof/>
              </w:rPr>
            </w:pPr>
            <w:r>
              <w:rPr>
                <w:noProof/>
              </w:rPr>
              <w:t>Bodonci</w:t>
            </w:r>
          </w:p>
        </w:tc>
      </w:tr>
      <w:tr>
        <w:trPr>
          <w:trHeight w:val="20"/>
          <w:jc w:val="center"/>
        </w:trPr>
        <w:tc>
          <w:tcPr>
            <w:tcW w:w="570" w:type="pct"/>
            <w:shd w:val="clear" w:color="auto" w:fill="auto"/>
          </w:tcPr>
          <w:p>
            <w:pPr>
              <w:tabs>
                <w:tab w:val="left" w:pos="720"/>
              </w:tabs>
              <w:spacing w:before="60" w:after="60" w:line="240" w:lineRule="auto"/>
              <w:rPr>
                <w:noProof/>
              </w:rPr>
            </w:pPr>
            <w:r>
              <w:rPr>
                <w:noProof/>
              </w:rPr>
              <w:t>1550144</w:t>
            </w:r>
          </w:p>
        </w:tc>
        <w:tc>
          <w:tcPr>
            <w:tcW w:w="2682" w:type="pct"/>
            <w:shd w:val="clear" w:color="auto" w:fill="auto"/>
          </w:tcPr>
          <w:p>
            <w:pPr>
              <w:tabs>
                <w:tab w:val="left" w:pos="720"/>
              </w:tabs>
              <w:spacing w:before="60" w:after="60" w:line="240" w:lineRule="auto"/>
              <w:rPr>
                <w:noProof/>
              </w:rPr>
            </w:pPr>
            <w:r>
              <w:rPr>
                <w:noProof/>
              </w:rPr>
              <w:t>Vodovodi In Kanalizacija Nova Gorica D.D.</w:t>
            </w:r>
          </w:p>
        </w:tc>
        <w:tc>
          <w:tcPr>
            <w:tcW w:w="602" w:type="pct"/>
            <w:shd w:val="clear" w:color="auto" w:fill="auto"/>
          </w:tcPr>
          <w:p>
            <w:pPr>
              <w:tabs>
                <w:tab w:val="left" w:pos="720"/>
              </w:tabs>
              <w:spacing w:before="60" w:after="60" w:line="240" w:lineRule="auto"/>
              <w:rPr>
                <w:noProof/>
              </w:rPr>
            </w:pPr>
            <w:r>
              <w:rPr>
                <w:noProof/>
              </w:rPr>
              <w:t>5000</w:t>
            </w:r>
          </w:p>
        </w:tc>
        <w:tc>
          <w:tcPr>
            <w:tcW w:w="1146" w:type="pct"/>
            <w:shd w:val="clear" w:color="auto" w:fill="auto"/>
          </w:tcPr>
          <w:p>
            <w:pPr>
              <w:tabs>
                <w:tab w:val="left" w:pos="720"/>
              </w:tabs>
              <w:spacing w:before="60" w:after="60" w:line="240" w:lineRule="auto"/>
              <w:rPr>
                <w:noProof/>
              </w:rPr>
            </w:pPr>
            <w:r>
              <w:rPr>
                <w:noProof/>
              </w:rPr>
              <w:t>Nova Gorica</w:t>
            </w:r>
          </w:p>
        </w:tc>
      </w:tr>
      <w:tr>
        <w:trPr>
          <w:trHeight w:val="20"/>
          <w:jc w:val="center"/>
        </w:trPr>
        <w:tc>
          <w:tcPr>
            <w:tcW w:w="570" w:type="pct"/>
            <w:shd w:val="clear" w:color="auto" w:fill="auto"/>
          </w:tcPr>
          <w:p>
            <w:pPr>
              <w:tabs>
                <w:tab w:val="left" w:pos="720"/>
              </w:tabs>
              <w:spacing w:before="60" w:after="60" w:line="240" w:lineRule="auto"/>
              <w:rPr>
                <w:noProof/>
              </w:rPr>
            </w:pPr>
            <w:r>
              <w:rPr>
                <w:noProof/>
              </w:rPr>
              <w:t>1672860</w:t>
            </w:r>
          </w:p>
        </w:tc>
        <w:tc>
          <w:tcPr>
            <w:tcW w:w="2682" w:type="pct"/>
            <w:shd w:val="clear" w:color="auto" w:fill="auto"/>
          </w:tcPr>
          <w:p>
            <w:pPr>
              <w:tabs>
                <w:tab w:val="left" w:pos="720"/>
              </w:tabs>
              <w:spacing w:before="60" w:after="60" w:line="240" w:lineRule="auto"/>
              <w:rPr>
                <w:noProof/>
              </w:rPr>
            </w:pPr>
            <w:r>
              <w:rPr>
                <w:noProof/>
              </w:rPr>
              <w:t>Vodovod Murska Sobota Javno Podjetje D.O.O.</w:t>
            </w:r>
          </w:p>
        </w:tc>
        <w:tc>
          <w:tcPr>
            <w:tcW w:w="602" w:type="pct"/>
            <w:shd w:val="clear" w:color="auto" w:fill="auto"/>
          </w:tcPr>
          <w:p>
            <w:pPr>
              <w:tabs>
                <w:tab w:val="left" w:pos="720"/>
              </w:tabs>
              <w:spacing w:before="60" w:after="60" w:line="240" w:lineRule="auto"/>
              <w:rPr>
                <w:noProof/>
              </w:rPr>
            </w:pPr>
            <w:r>
              <w:rPr>
                <w:noProof/>
              </w:rPr>
              <w:t>9000</w:t>
            </w:r>
          </w:p>
        </w:tc>
        <w:tc>
          <w:tcPr>
            <w:tcW w:w="1146" w:type="pct"/>
            <w:shd w:val="clear" w:color="auto" w:fill="auto"/>
          </w:tcPr>
          <w:p>
            <w:pPr>
              <w:tabs>
                <w:tab w:val="left" w:pos="720"/>
              </w:tabs>
              <w:spacing w:before="60" w:after="60" w:line="240" w:lineRule="auto"/>
              <w:rPr>
                <w:noProof/>
              </w:rPr>
            </w:pPr>
            <w:r>
              <w:rPr>
                <w:noProof/>
              </w:rPr>
              <w:t>Murska Sobota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5067545</w:t>
            </w:r>
          </w:p>
        </w:tc>
        <w:tc>
          <w:tcPr>
            <w:tcW w:w="2682" w:type="pct"/>
            <w:shd w:val="clear" w:color="auto" w:fill="auto"/>
          </w:tcPr>
          <w:p>
            <w:pPr>
              <w:tabs>
                <w:tab w:val="left" w:pos="720"/>
              </w:tabs>
              <w:spacing w:before="60" w:after="60" w:line="240" w:lineRule="auto"/>
              <w:rPr>
                <w:noProof/>
              </w:rPr>
            </w:pPr>
            <w:r>
              <w:rPr>
                <w:noProof/>
              </w:rPr>
              <w:t>Komunalno Stanovanjsko Podjetje Brežice D.D.</w:t>
            </w:r>
          </w:p>
        </w:tc>
        <w:tc>
          <w:tcPr>
            <w:tcW w:w="602" w:type="pct"/>
            <w:shd w:val="clear" w:color="auto" w:fill="auto"/>
          </w:tcPr>
          <w:p>
            <w:pPr>
              <w:tabs>
                <w:tab w:val="left" w:pos="720"/>
              </w:tabs>
              <w:spacing w:before="60" w:after="60" w:line="240" w:lineRule="auto"/>
              <w:rPr>
                <w:noProof/>
              </w:rPr>
            </w:pPr>
            <w:r>
              <w:rPr>
                <w:noProof/>
              </w:rPr>
              <w:t>8250</w:t>
            </w:r>
          </w:p>
        </w:tc>
        <w:tc>
          <w:tcPr>
            <w:tcW w:w="1146" w:type="pct"/>
            <w:shd w:val="clear" w:color="auto" w:fill="auto"/>
          </w:tcPr>
          <w:p>
            <w:pPr>
              <w:tabs>
                <w:tab w:val="left" w:pos="720"/>
              </w:tabs>
              <w:spacing w:before="60" w:after="60" w:line="240" w:lineRule="auto"/>
              <w:rPr>
                <w:noProof/>
              </w:rPr>
            </w:pPr>
            <w:r>
              <w:rPr>
                <w:noProof/>
              </w:rPr>
              <w:t>Brežice</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5067782</w:t>
            </w:r>
          </w:p>
        </w:tc>
        <w:tc>
          <w:tcPr>
            <w:tcW w:w="2682" w:type="pct"/>
            <w:shd w:val="clear" w:color="auto" w:fill="auto"/>
          </w:tcPr>
          <w:p>
            <w:pPr>
              <w:tabs>
                <w:tab w:val="left" w:pos="720"/>
              </w:tabs>
              <w:spacing w:before="60" w:after="60" w:line="240" w:lineRule="auto"/>
              <w:rPr>
                <w:noProof/>
              </w:rPr>
            </w:pPr>
            <w:r>
              <w:rPr>
                <w:noProof/>
              </w:rPr>
              <w:t>Javno Podjetje - Azienda Publica Rižanski Vodovod Koper D.O.O. - S.R.L.</w:t>
            </w:r>
          </w:p>
        </w:tc>
        <w:tc>
          <w:tcPr>
            <w:tcW w:w="602" w:type="pct"/>
            <w:shd w:val="clear" w:color="auto" w:fill="auto"/>
          </w:tcPr>
          <w:p>
            <w:pPr>
              <w:tabs>
                <w:tab w:val="left" w:pos="720"/>
              </w:tabs>
              <w:spacing w:before="60" w:after="60" w:line="240" w:lineRule="auto"/>
              <w:rPr>
                <w:noProof/>
              </w:rPr>
            </w:pPr>
            <w:r>
              <w:rPr>
                <w:noProof/>
              </w:rPr>
              <w:t>6000</w:t>
            </w:r>
          </w:p>
        </w:tc>
        <w:tc>
          <w:tcPr>
            <w:tcW w:w="1146" w:type="pct"/>
            <w:shd w:val="clear" w:color="auto" w:fill="auto"/>
          </w:tcPr>
          <w:p>
            <w:pPr>
              <w:tabs>
                <w:tab w:val="left" w:pos="720"/>
              </w:tabs>
              <w:spacing w:before="60" w:after="60" w:line="240" w:lineRule="auto"/>
              <w:rPr>
                <w:noProof/>
              </w:rPr>
            </w:pPr>
            <w:r>
              <w:rPr>
                <w:noProof/>
              </w:rPr>
              <w:t>Koper – Capodistria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5067880</w:t>
            </w:r>
          </w:p>
        </w:tc>
        <w:tc>
          <w:tcPr>
            <w:tcW w:w="2682" w:type="pct"/>
            <w:shd w:val="clear" w:color="auto" w:fill="auto"/>
          </w:tcPr>
          <w:p>
            <w:pPr>
              <w:tabs>
                <w:tab w:val="left" w:pos="720"/>
              </w:tabs>
              <w:spacing w:before="60" w:after="60" w:line="240" w:lineRule="auto"/>
              <w:rPr>
                <w:noProof/>
              </w:rPr>
            </w:pPr>
            <w:r>
              <w:rPr>
                <w:noProof/>
              </w:rPr>
              <w:t>Mariborski Vodovod Javno Podjetje D.D.</w:t>
            </w:r>
          </w:p>
        </w:tc>
        <w:tc>
          <w:tcPr>
            <w:tcW w:w="602" w:type="pct"/>
            <w:shd w:val="clear" w:color="auto" w:fill="auto"/>
          </w:tcPr>
          <w:p>
            <w:pPr>
              <w:tabs>
                <w:tab w:val="left" w:pos="720"/>
              </w:tabs>
              <w:spacing w:before="60" w:after="60" w:line="240" w:lineRule="auto"/>
              <w:rPr>
                <w:noProof/>
              </w:rPr>
            </w:pPr>
            <w:r>
              <w:rPr>
                <w:noProof/>
              </w:rPr>
              <w:t>2000</w:t>
            </w:r>
          </w:p>
        </w:tc>
        <w:tc>
          <w:tcPr>
            <w:tcW w:w="1146" w:type="pct"/>
            <w:shd w:val="clear" w:color="auto" w:fill="auto"/>
          </w:tcPr>
          <w:p>
            <w:pPr>
              <w:tabs>
                <w:tab w:val="left" w:pos="720"/>
              </w:tabs>
              <w:spacing w:before="60" w:after="60" w:line="240" w:lineRule="auto"/>
              <w:rPr>
                <w:noProof/>
              </w:rPr>
            </w:pPr>
            <w:r>
              <w:rPr>
                <w:noProof/>
              </w:rPr>
              <w:t>Maribor</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5068088</w:t>
            </w:r>
          </w:p>
        </w:tc>
        <w:tc>
          <w:tcPr>
            <w:tcW w:w="2682" w:type="pct"/>
            <w:shd w:val="clear" w:color="auto" w:fill="auto"/>
          </w:tcPr>
          <w:p>
            <w:pPr>
              <w:tabs>
                <w:tab w:val="left" w:pos="720"/>
              </w:tabs>
              <w:spacing w:before="60" w:after="60" w:line="240" w:lineRule="auto"/>
              <w:rPr>
                <w:noProof/>
              </w:rPr>
            </w:pPr>
            <w:r>
              <w:rPr>
                <w:noProof/>
              </w:rPr>
              <w:t>Javno Podjetje Komunala D.O.O. Sevnica</w:t>
            </w:r>
          </w:p>
        </w:tc>
        <w:tc>
          <w:tcPr>
            <w:tcW w:w="602" w:type="pct"/>
            <w:shd w:val="clear" w:color="auto" w:fill="auto"/>
          </w:tcPr>
          <w:p>
            <w:pPr>
              <w:tabs>
                <w:tab w:val="left" w:pos="720"/>
              </w:tabs>
              <w:spacing w:before="60" w:after="60" w:line="240" w:lineRule="auto"/>
              <w:rPr>
                <w:noProof/>
              </w:rPr>
            </w:pPr>
            <w:r>
              <w:rPr>
                <w:noProof/>
              </w:rPr>
              <w:t>8290</w:t>
            </w:r>
          </w:p>
        </w:tc>
        <w:tc>
          <w:tcPr>
            <w:tcW w:w="1146" w:type="pct"/>
            <w:shd w:val="clear" w:color="auto" w:fill="auto"/>
          </w:tcPr>
          <w:p>
            <w:pPr>
              <w:tabs>
                <w:tab w:val="left" w:pos="720"/>
              </w:tabs>
              <w:spacing w:before="60" w:after="60" w:line="240" w:lineRule="auto"/>
              <w:rPr>
                <w:noProof/>
              </w:rPr>
            </w:pPr>
            <w:r>
              <w:rPr>
                <w:noProof/>
              </w:rPr>
              <w:t>Sevnica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5072999</w:t>
            </w:r>
          </w:p>
        </w:tc>
        <w:tc>
          <w:tcPr>
            <w:tcW w:w="2682" w:type="pct"/>
            <w:shd w:val="clear" w:color="auto" w:fill="auto"/>
          </w:tcPr>
          <w:p>
            <w:pPr>
              <w:tabs>
                <w:tab w:val="left" w:pos="720"/>
              </w:tabs>
              <w:spacing w:before="60" w:after="60" w:line="240" w:lineRule="auto"/>
              <w:rPr>
                <w:noProof/>
              </w:rPr>
            </w:pPr>
            <w:r>
              <w:rPr>
                <w:noProof/>
              </w:rPr>
              <w:t>Kraški Vodovod Sežana Javno Podjetje D.O.O.</w:t>
            </w:r>
          </w:p>
        </w:tc>
        <w:tc>
          <w:tcPr>
            <w:tcW w:w="602" w:type="pct"/>
            <w:shd w:val="clear" w:color="auto" w:fill="auto"/>
          </w:tcPr>
          <w:p>
            <w:pPr>
              <w:tabs>
                <w:tab w:val="left" w:pos="720"/>
              </w:tabs>
              <w:spacing w:before="60" w:after="60" w:line="240" w:lineRule="auto"/>
              <w:rPr>
                <w:noProof/>
              </w:rPr>
            </w:pPr>
            <w:r>
              <w:rPr>
                <w:noProof/>
              </w:rPr>
              <w:t>6210</w:t>
            </w:r>
          </w:p>
        </w:tc>
        <w:tc>
          <w:tcPr>
            <w:tcW w:w="1146" w:type="pct"/>
            <w:shd w:val="clear" w:color="auto" w:fill="auto"/>
          </w:tcPr>
          <w:p>
            <w:pPr>
              <w:tabs>
                <w:tab w:val="left" w:pos="720"/>
              </w:tabs>
              <w:spacing w:before="60" w:after="60" w:line="240" w:lineRule="auto"/>
              <w:rPr>
                <w:noProof/>
              </w:rPr>
            </w:pPr>
            <w:r>
              <w:rPr>
                <w:noProof/>
              </w:rPr>
              <w:t>Sežana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5073251</w:t>
            </w:r>
          </w:p>
        </w:tc>
        <w:tc>
          <w:tcPr>
            <w:tcW w:w="2682" w:type="pct"/>
            <w:shd w:val="clear" w:color="auto" w:fill="auto"/>
          </w:tcPr>
          <w:p>
            <w:pPr>
              <w:tabs>
                <w:tab w:val="left" w:pos="720"/>
              </w:tabs>
              <w:spacing w:before="60" w:after="60" w:line="240" w:lineRule="auto"/>
              <w:rPr>
                <w:noProof/>
              </w:rPr>
            </w:pPr>
            <w:r>
              <w:rPr>
                <w:noProof/>
              </w:rPr>
              <w:t>Hydrovod D.O.O. Kočevje</w:t>
            </w:r>
          </w:p>
        </w:tc>
        <w:tc>
          <w:tcPr>
            <w:tcW w:w="602" w:type="pct"/>
            <w:shd w:val="clear" w:color="auto" w:fill="auto"/>
          </w:tcPr>
          <w:p>
            <w:pPr>
              <w:tabs>
                <w:tab w:val="left" w:pos="720"/>
              </w:tabs>
              <w:spacing w:before="60" w:after="60" w:line="240" w:lineRule="auto"/>
              <w:rPr>
                <w:noProof/>
              </w:rPr>
            </w:pPr>
            <w:r>
              <w:rPr>
                <w:noProof/>
              </w:rPr>
              <w:t>1330</w:t>
            </w:r>
          </w:p>
        </w:tc>
        <w:tc>
          <w:tcPr>
            <w:tcW w:w="1146" w:type="pct"/>
            <w:shd w:val="clear" w:color="auto" w:fill="auto"/>
          </w:tcPr>
          <w:p>
            <w:pPr>
              <w:tabs>
                <w:tab w:val="left" w:pos="720"/>
              </w:tabs>
              <w:spacing w:before="60" w:after="60" w:line="240" w:lineRule="auto"/>
              <w:rPr>
                <w:noProof/>
              </w:rPr>
            </w:pPr>
            <w:r>
              <w:rPr>
                <w:noProof/>
              </w:rPr>
              <w:t>Kočevje</w:t>
            </w:r>
          </w:p>
        </w:tc>
      </w:tr>
      <w:tr>
        <w:trPr>
          <w:trHeight w:val="20"/>
          <w:jc w:val="center"/>
        </w:trPr>
        <w:tc>
          <w:tcPr>
            <w:tcW w:w="570" w:type="pct"/>
            <w:shd w:val="clear" w:color="auto" w:fill="auto"/>
          </w:tcPr>
          <w:p>
            <w:pPr>
              <w:tabs>
                <w:tab w:val="left" w:pos="720"/>
              </w:tabs>
              <w:spacing w:before="60" w:after="60" w:line="240" w:lineRule="auto"/>
              <w:rPr>
                <w:noProof/>
              </w:rPr>
            </w:pPr>
            <w:r>
              <w:rPr>
                <w:noProof/>
              </w:rPr>
              <w:t>5387647</w:t>
            </w:r>
          </w:p>
        </w:tc>
        <w:tc>
          <w:tcPr>
            <w:tcW w:w="2682" w:type="pct"/>
            <w:shd w:val="clear" w:color="auto" w:fill="auto"/>
          </w:tcPr>
          <w:p>
            <w:pPr>
              <w:tabs>
                <w:tab w:val="left" w:pos="720"/>
              </w:tabs>
              <w:spacing w:before="60" w:after="60" w:line="240" w:lineRule="auto"/>
              <w:rPr>
                <w:noProof/>
              </w:rPr>
            </w:pPr>
            <w:r>
              <w:rPr>
                <w:noProof/>
              </w:rPr>
              <w:t>Komunalno-Stanovanjsko Podjetje Ljutomer D.O.O.</w:t>
            </w:r>
          </w:p>
        </w:tc>
        <w:tc>
          <w:tcPr>
            <w:tcW w:w="602" w:type="pct"/>
            <w:shd w:val="clear" w:color="auto" w:fill="auto"/>
          </w:tcPr>
          <w:p>
            <w:pPr>
              <w:tabs>
                <w:tab w:val="left" w:pos="720"/>
              </w:tabs>
              <w:spacing w:before="60" w:after="60" w:line="240" w:lineRule="auto"/>
              <w:rPr>
                <w:noProof/>
              </w:rPr>
            </w:pPr>
            <w:r>
              <w:rPr>
                <w:noProof/>
              </w:rPr>
              <w:t>9240</w:t>
            </w:r>
          </w:p>
        </w:tc>
        <w:tc>
          <w:tcPr>
            <w:tcW w:w="1146" w:type="pct"/>
            <w:shd w:val="clear" w:color="auto" w:fill="auto"/>
          </w:tcPr>
          <w:p>
            <w:pPr>
              <w:tabs>
                <w:tab w:val="left" w:pos="720"/>
              </w:tabs>
              <w:spacing w:before="60" w:after="60" w:line="240" w:lineRule="auto"/>
              <w:rPr>
                <w:noProof/>
              </w:rPr>
            </w:pPr>
            <w:r>
              <w:rPr>
                <w:noProof/>
              </w:rPr>
              <w:t>Ljutomer</w:t>
            </w:r>
          </w:p>
        </w:tc>
      </w:tr>
      <w:tr>
        <w:trPr>
          <w:trHeight w:val="20"/>
          <w:jc w:val="center"/>
        </w:trPr>
        <w:tc>
          <w:tcPr>
            <w:tcW w:w="570" w:type="pct"/>
            <w:shd w:val="clear" w:color="auto" w:fill="auto"/>
          </w:tcPr>
          <w:p>
            <w:pPr>
              <w:tabs>
                <w:tab w:val="left" w:pos="720"/>
              </w:tabs>
              <w:spacing w:before="60" w:after="60" w:line="240" w:lineRule="auto"/>
              <w:rPr>
                <w:noProof/>
              </w:rPr>
            </w:pPr>
            <w:r>
              <w:rPr>
                <w:noProof/>
              </w:rPr>
              <w:t>5817978</w:t>
            </w:r>
          </w:p>
        </w:tc>
        <w:tc>
          <w:tcPr>
            <w:tcW w:w="2682" w:type="pct"/>
            <w:shd w:val="clear" w:color="auto" w:fill="auto"/>
          </w:tcPr>
          <w:p>
            <w:pPr>
              <w:tabs>
                <w:tab w:val="left" w:pos="720"/>
              </w:tabs>
              <w:spacing w:before="60" w:after="60" w:line="240" w:lineRule="auto"/>
              <w:rPr>
                <w:noProof/>
              </w:rPr>
            </w:pPr>
            <w:r>
              <w:rPr>
                <w:noProof/>
              </w:rPr>
              <w:t>Vodovodna Zadruga Preddvor, Z.B.O.</w:t>
            </w:r>
          </w:p>
        </w:tc>
        <w:tc>
          <w:tcPr>
            <w:tcW w:w="602" w:type="pct"/>
            <w:shd w:val="clear" w:color="auto" w:fill="auto"/>
          </w:tcPr>
          <w:p>
            <w:pPr>
              <w:tabs>
                <w:tab w:val="left" w:pos="720"/>
              </w:tabs>
              <w:spacing w:before="60" w:after="60" w:line="240" w:lineRule="auto"/>
              <w:rPr>
                <w:noProof/>
              </w:rPr>
            </w:pPr>
            <w:r>
              <w:rPr>
                <w:noProof/>
              </w:rPr>
              <w:t>4205</w:t>
            </w:r>
          </w:p>
        </w:tc>
        <w:tc>
          <w:tcPr>
            <w:tcW w:w="1146" w:type="pct"/>
            <w:shd w:val="clear" w:color="auto" w:fill="auto"/>
          </w:tcPr>
          <w:p>
            <w:pPr>
              <w:tabs>
                <w:tab w:val="left" w:pos="720"/>
              </w:tabs>
              <w:spacing w:before="60" w:after="60" w:line="240" w:lineRule="auto"/>
              <w:rPr>
                <w:noProof/>
              </w:rPr>
            </w:pPr>
            <w:r>
              <w:rPr>
                <w:noProof/>
              </w:rPr>
              <w:t>Preddvor</w:t>
            </w:r>
          </w:p>
        </w:tc>
      </w:tr>
      <w:tr>
        <w:trPr>
          <w:trHeight w:val="20"/>
          <w:jc w:val="center"/>
        </w:trPr>
        <w:tc>
          <w:tcPr>
            <w:tcW w:w="570" w:type="pct"/>
            <w:shd w:val="clear" w:color="auto" w:fill="auto"/>
          </w:tcPr>
          <w:p>
            <w:pPr>
              <w:tabs>
                <w:tab w:val="left" w:pos="720"/>
              </w:tabs>
              <w:spacing w:before="60" w:after="60" w:line="240" w:lineRule="auto"/>
              <w:rPr>
                <w:noProof/>
              </w:rPr>
            </w:pPr>
            <w:r>
              <w:rPr>
                <w:noProof/>
              </w:rPr>
              <w:t>5874505</w:t>
            </w:r>
          </w:p>
        </w:tc>
        <w:tc>
          <w:tcPr>
            <w:tcW w:w="2682" w:type="pct"/>
            <w:shd w:val="clear" w:color="auto" w:fill="auto"/>
          </w:tcPr>
          <w:p>
            <w:pPr>
              <w:tabs>
                <w:tab w:val="left" w:pos="720"/>
              </w:tabs>
              <w:spacing w:before="60" w:after="60" w:line="240" w:lineRule="auto"/>
              <w:rPr>
                <w:noProof/>
              </w:rPr>
            </w:pPr>
            <w:r>
              <w:rPr>
                <w:noProof/>
              </w:rPr>
              <w:t>Režijski Obrat Občina Laško</w:t>
            </w:r>
          </w:p>
        </w:tc>
        <w:tc>
          <w:tcPr>
            <w:tcW w:w="602" w:type="pct"/>
            <w:shd w:val="clear" w:color="auto" w:fill="auto"/>
          </w:tcPr>
          <w:p>
            <w:pPr>
              <w:tabs>
                <w:tab w:val="left" w:pos="720"/>
              </w:tabs>
              <w:spacing w:before="60" w:after="60" w:line="240" w:lineRule="auto"/>
              <w:rPr>
                <w:noProof/>
              </w:rPr>
            </w:pPr>
            <w:r>
              <w:rPr>
                <w:noProof/>
              </w:rPr>
              <w:t>Laško</w:t>
            </w:r>
          </w:p>
        </w:tc>
        <w:tc>
          <w:tcPr>
            <w:tcW w:w="1146" w:type="pct"/>
            <w:shd w:val="clear" w:color="auto" w:fill="auto"/>
          </w:tcPr>
          <w:p>
            <w:pPr>
              <w:tabs>
                <w:tab w:val="left" w:pos="720"/>
              </w:tabs>
              <w:spacing w:before="60" w:after="60" w:line="240" w:lineRule="auto"/>
              <w:rPr>
                <w:noProof/>
              </w:rPr>
            </w:pPr>
          </w:p>
        </w:tc>
      </w:tr>
      <w:tr>
        <w:trPr>
          <w:trHeight w:val="20"/>
          <w:jc w:val="center"/>
        </w:trPr>
        <w:tc>
          <w:tcPr>
            <w:tcW w:w="570" w:type="pct"/>
            <w:shd w:val="clear" w:color="auto" w:fill="auto"/>
          </w:tcPr>
          <w:p>
            <w:pPr>
              <w:tabs>
                <w:tab w:val="left" w:pos="720"/>
              </w:tabs>
              <w:spacing w:before="60" w:after="60" w:line="240" w:lineRule="auto"/>
              <w:rPr>
                <w:noProof/>
              </w:rPr>
            </w:pPr>
            <w:r>
              <w:rPr>
                <w:noProof/>
              </w:rPr>
              <w:t>5880076</w:t>
            </w:r>
          </w:p>
        </w:tc>
        <w:tc>
          <w:tcPr>
            <w:tcW w:w="2682" w:type="pct"/>
            <w:shd w:val="clear" w:color="auto" w:fill="auto"/>
          </w:tcPr>
          <w:p>
            <w:pPr>
              <w:tabs>
                <w:tab w:val="left" w:pos="720"/>
              </w:tabs>
              <w:spacing w:before="60" w:after="60" w:line="240" w:lineRule="auto"/>
              <w:rPr>
                <w:noProof/>
              </w:rPr>
            </w:pPr>
            <w:r>
              <w:rPr>
                <w:noProof/>
              </w:rPr>
              <w:t>Režijski Obrat Občine Cerkno</w:t>
            </w:r>
          </w:p>
        </w:tc>
        <w:tc>
          <w:tcPr>
            <w:tcW w:w="602" w:type="pct"/>
            <w:shd w:val="clear" w:color="auto" w:fill="auto"/>
          </w:tcPr>
          <w:p>
            <w:pPr>
              <w:tabs>
                <w:tab w:val="left" w:pos="720"/>
              </w:tabs>
              <w:spacing w:before="60" w:after="60" w:line="240" w:lineRule="auto"/>
              <w:rPr>
                <w:noProof/>
              </w:rPr>
            </w:pPr>
            <w:r>
              <w:rPr>
                <w:noProof/>
              </w:rPr>
              <w:t>5282</w:t>
            </w:r>
          </w:p>
        </w:tc>
        <w:tc>
          <w:tcPr>
            <w:tcW w:w="1146" w:type="pct"/>
            <w:shd w:val="clear" w:color="auto" w:fill="auto"/>
          </w:tcPr>
          <w:p>
            <w:pPr>
              <w:tabs>
                <w:tab w:val="left" w:pos="720"/>
              </w:tabs>
              <w:spacing w:before="60" w:after="60" w:line="240" w:lineRule="auto"/>
              <w:rPr>
                <w:noProof/>
              </w:rPr>
            </w:pPr>
            <w:r>
              <w:rPr>
                <w:noProof/>
              </w:rPr>
              <w:t>Cerkno</w:t>
            </w:r>
          </w:p>
        </w:tc>
      </w:tr>
      <w:tr>
        <w:trPr>
          <w:trHeight w:val="20"/>
          <w:jc w:val="center"/>
        </w:trPr>
        <w:tc>
          <w:tcPr>
            <w:tcW w:w="570" w:type="pct"/>
            <w:shd w:val="clear" w:color="auto" w:fill="auto"/>
          </w:tcPr>
          <w:p>
            <w:pPr>
              <w:tabs>
                <w:tab w:val="left" w:pos="720"/>
              </w:tabs>
              <w:spacing w:before="60" w:after="60" w:line="240" w:lineRule="auto"/>
              <w:rPr>
                <w:noProof/>
              </w:rPr>
            </w:pPr>
            <w:r>
              <w:rPr>
                <w:noProof/>
              </w:rPr>
              <w:t>5883253</w:t>
            </w:r>
          </w:p>
        </w:tc>
        <w:tc>
          <w:tcPr>
            <w:tcW w:w="2682" w:type="pct"/>
            <w:shd w:val="clear" w:color="auto" w:fill="auto"/>
          </w:tcPr>
          <w:p>
            <w:pPr>
              <w:tabs>
                <w:tab w:val="left" w:pos="720"/>
              </w:tabs>
              <w:spacing w:before="60" w:after="60" w:line="240" w:lineRule="auto"/>
              <w:rPr>
                <w:noProof/>
              </w:rPr>
            </w:pPr>
            <w:r>
              <w:rPr>
                <w:noProof/>
              </w:rPr>
              <w:t>Režijski Obrat Občine Rače Fram</w:t>
            </w:r>
          </w:p>
        </w:tc>
        <w:tc>
          <w:tcPr>
            <w:tcW w:w="602" w:type="pct"/>
            <w:shd w:val="clear" w:color="auto" w:fill="auto"/>
          </w:tcPr>
          <w:p>
            <w:pPr>
              <w:tabs>
                <w:tab w:val="left" w:pos="720"/>
              </w:tabs>
              <w:spacing w:before="60" w:after="60" w:line="240" w:lineRule="auto"/>
              <w:rPr>
                <w:noProof/>
              </w:rPr>
            </w:pPr>
            <w:r>
              <w:rPr>
                <w:noProof/>
              </w:rPr>
              <w:t>2327</w:t>
            </w:r>
          </w:p>
        </w:tc>
        <w:tc>
          <w:tcPr>
            <w:tcW w:w="1146" w:type="pct"/>
            <w:shd w:val="clear" w:color="auto" w:fill="auto"/>
          </w:tcPr>
          <w:p>
            <w:pPr>
              <w:tabs>
                <w:tab w:val="left" w:pos="720"/>
              </w:tabs>
              <w:spacing w:before="60" w:after="60" w:line="240" w:lineRule="auto"/>
              <w:rPr>
                <w:noProof/>
              </w:rPr>
            </w:pPr>
            <w:r>
              <w:rPr>
                <w:noProof/>
              </w:rPr>
              <w:t>Rače</w:t>
            </w:r>
          </w:p>
        </w:tc>
      </w:tr>
      <w:tr>
        <w:trPr>
          <w:trHeight w:val="20"/>
          <w:jc w:val="center"/>
        </w:trPr>
        <w:tc>
          <w:tcPr>
            <w:tcW w:w="570" w:type="pct"/>
            <w:shd w:val="clear" w:color="auto" w:fill="auto"/>
          </w:tcPr>
          <w:p>
            <w:pPr>
              <w:tabs>
                <w:tab w:val="left" w:pos="720"/>
              </w:tabs>
              <w:spacing w:before="60" w:after="60" w:line="240" w:lineRule="auto"/>
              <w:rPr>
                <w:noProof/>
              </w:rPr>
            </w:pPr>
            <w:r>
              <w:rPr>
                <w:noProof/>
              </w:rPr>
              <w:t>5884624</w:t>
            </w:r>
          </w:p>
        </w:tc>
        <w:tc>
          <w:tcPr>
            <w:tcW w:w="2682" w:type="pct"/>
            <w:shd w:val="clear" w:color="auto" w:fill="auto"/>
          </w:tcPr>
          <w:p>
            <w:pPr>
              <w:tabs>
                <w:tab w:val="left" w:pos="720"/>
              </w:tabs>
              <w:spacing w:before="60" w:after="60" w:line="240" w:lineRule="auto"/>
              <w:rPr>
                <w:noProof/>
              </w:rPr>
            </w:pPr>
            <w:r>
              <w:rPr>
                <w:noProof/>
              </w:rPr>
              <w:t>Vodovodna Zadruga Lom, Z.O.O.</w:t>
            </w:r>
          </w:p>
        </w:tc>
        <w:tc>
          <w:tcPr>
            <w:tcW w:w="602" w:type="pct"/>
            <w:shd w:val="clear" w:color="auto" w:fill="auto"/>
          </w:tcPr>
          <w:p>
            <w:pPr>
              <w:tabs>
                <w:tab w:val="left" w:pos="720"/>
              </w:tabs>
              <w:spacing w:before="60" w:after="60" w:line="240" w:lineRule="auto"/>
              <w:rPr>
                <w:noProof/>
              </w:rPr>
            </w:pPr>
            <w:r>
              <w:rPr>
                <w:noProof/>
              </w:rPr>
              <w:t>4290</w:t>
            </w:r>
          </w:p>
        </w:tc>
        <w:tc>
          <w:tcPr>
            <w:tcW w:w="1146" w:type="pct"/>
            <w:shd w:val="clear" w:color="auto" w:fill="auto"/>
          </w:tcPr>
          <w:p>
            <w:pPr>
              <w:tabs>
                <w:tab w:val="left" w:pos="720"/>
              </w:tabs>
              <w:spacing w:before="60" w:after="60" w:line="240" w:lineRule="auto"/>
              <w:rPr>
                <w:noProof/>
              </w:rPr>
            </w:pPr>
            <w:r>
              <w:rPr>
                <w:noProof/>
              </w:rPr>
              <w:t>Tržič</w:t>
            </w:r>
          </w:p>
        </w:tc>
      </w:tr>
      <w:tr>
        <w:trPr>
          <w:trHeight w:val="20"/>
          <w:jc w:val="center"/>
        </w:trPr>
        <w:tc>
          <w:tcPr>
            <w:tcW w:w="570" w:type="pct"/>
            <w:shd w:val="clear" w:color="auto" w:fill="auto"/>
          </w:tcPr>
          <w:p>
            <w:pPr>
              <w:pageBreakBefore/>
              <w:tabs>
                <w:tab w:val="left" w:pos="720"/>
              </w:tabs>
              <w:spacing w:before="60" w:after="60" w:line="240" w:lineRule="auto"/>
              <w:rPr>
                <w:noProof/>
              </w:rPr>
            </w:pPr>
            <w:r>
              <w:rPr>
                <w:noProof/>
              </w:rPr>
              <w:t>5918375</w:t>
            </w:r>
          </w:p>
        </w:tc>
        <w:tc>
          <w:tcPr>
            <w:tcW w:w="2682" w:type="pct"/>
            <w:shd w:val="clear" w:color="auto" w:fill="auto"/>
          </w:tcPr>
          <w:p>
            <w:pPr>
              <w:tabs>
                <w:tab w:val="left" w:pos="720"/>
              </w:tabs>
              <w:spacing w:before="60" w:after="60" w:line="240" w:lineRule="auto"/>
              <w:rPr>
                <w:noProof/>
              </w:rPr>
            </w:pPr>
            <w:r>
              <w:rPr>
                <w:noProof/>
              </w:rPr>
              <w:t>Komunala, Javno Podjetje, Kranjska Gora, D.O.O.</w:t>
            </w:r>
          </w:p>
        </w:tc>
        <w:tc>
          <w:tcPr>
            <w:tcW w:w="602" w:type="pct"/>
            <w:shd w:val="clear" w:color="auto" w:fill="auto"/>
          </w:tcPr>
          <w:p>
            <w:pPr>
              <w:tabs>
                <w:tab w:val="left" w:pos="720"/>
              </w:tabs>
              <w:spacing w:before="60" w:after="60" w:line="240" w:lineRule="auto"/>
              <w:rPr>
                <w:noProof/>
              </w:rPr>
            </w:pPr>
            <w:r>
              <w:rPr>
                <w:noProof/>
              </w:rPr>
              <w:t>4280</w:t>
            </w:r>
          </w:p>
        </w:tc>
        <w:tc>
          <w:tcPr>
            <w:tcW w:w="1146" w:type="pct"/>
            <w:shd w:val="clear" w:color="auto" w:fill="auto"/>
          </w:tcPr>
          <w:p>
            <w:pPr>
              <w:tabs>
                <w:tab w:val="left" w:pos="720"/>
              </w:tabs>
              <w:spacing w:before="60" w:after="60" w:line="240" w:lineRule="auto"/>
              <w:rPr>
                <w:noProof/>
              </w:rPr>
            </w:pPr>
            <w:r>
              <w:rPr>
                <w:noProof/>
              </w:rPr>
              <w:t>Kranjska Gora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5939208</w:t>
            </w:r>
          </w:p>
        </w:tc>
        <w:tc>
          <w:tcPr>
            <w:tcW w:w="2682" w:type="pct"/>
            <w:shd w:val="clear" w:color="auto" w:fill="auto"/>
          </w:tcPr>
          <w:p>
            <w:pPr>
              <w:tabs>
                <w:tab w:val="left" w:pos="720"/>
              </w:tabs>
              <w:spacing w:before="60" w:after="60" w:line="240" w:lineRule="auto"/>
              <w:rPr>
                <w:noProof/>
              </w:rPr>
            </w:pPr>
            <w:r>
              <w:rPr>
                <w:noProof/>
              </w:rPr>
              <w:t>Vodovodna Zadruga Senično, Z.O.O.</w:t>
            </w:r>
          </w:p>
        </w:tc>
        <w:tc>
          <w:tcPr>
            <w:tcW w:w="602" w:type="pct"/>
            <w:shd w:val="clear" w:color="auto" w:fill="auto"/>
          </w:tcPr>
          <w:p>
            <w:pPr>
              <w:tabs>
                <w:tab w:val="left" w:pos="720"/>
              </w:tabs>
              <w:spacing w:before="60" w:after="60" w:line="240" w:lineRule="auto"/>
              <w:rPr>
                <w:noProof/>
              </w:rPr>
            </w:pPr>
            <w:r>
              <w:rPr>
                <w:noProof/>
              </w:rPr>
              <w:t>4294</w:t>
            </w:r>
          </w:p>
        </w:tc>
        <w:tc>
          <w:tcPr>
            <w:tcW w:w="1146" w:type="pct"/>
            <w:shd w:val="clear" w:color="auto" w:fill="auto"/>
          </w:tcPr>
          <w:p>
            <w:pPr>
              <w:tabs>
                <w:tab w:val="left" w:pos="720"/>
              </w:tabs>
              <w:spacing w:before="60" w:after="60" w:line="240" w:lineRule="auto"/>
              <w:rPr>
                <w:noProof/>
              </w:rPr>
            </w:pPr>
            <w:r>
              <w:rPr>
                <w:noProof/>
              </w:rPr>
              <w:t>Križe</w:t>
            </w:r>
          </w:p>
        </w:tc>
      </w:tr>
      <w:tr>
        <w:trPr>
          <w:trHeight w:val="20"/>
          <w:jc w:val="center"/>
        </w:trPr>
        <w:tc>
          <w:tcPr>
            <w:tcW w:w="570" w:type="pct"/>
            <w:shd w:val="clear" w:color="auto" w:fill="auto"/>
          </w:tcPr>
          <w:p>
            <w:pPr>
              <w:tabs>
                <w:tab w:val="left" w:pos="720"/>
              </w:tabs>
              <w:spacing w:before="60" w:after="60" w:line="240" w:lineRule="auto"/>
              <w:rPr>
                <w:noProof/>
              </w:rPr>
            </w:pPr>
            <w:r>
              <w:rPr>
                <w:noProof/>
              </w:rPr>
              <w:t>1926764</w:t>
            </w:r>
          </w:p>
        </w:tc>
        <w:tc>
          <w:tcPr>
            <w:tcW w:w="2682" w:type="pct"/>
            <w:shd w:val="clear" w:color="auto" w:fill="auto"/>
          </w:tcPr>
          <w:p>
            <w:pPr>
              <w:tabs>
                <w:tab w:val="left" w:pos="720"/>
              </w:tabs>
              <w:spacing w:before="60" w:after="60" w:line="240" w:lineRule="auto"/>
              <w:rPr>
                <w:noProof/>
              </w:rPr>
            </w:pPr>
            <w:r>
              <w:rPr>
                <w:noProof/>
              </w:rPr>
              <w:t>Ekoviz D.O.O.</w:t>
            </w:r>
          </w:p>
        </w:tc>
        <w:tc>
          <w:tcPr>
            <w:tcW w:w="602" w:type="pct"/>
            <w:shd w:val="clear" w:color="auto" w:fill="auto"/>
          </w:tcPr>
          <w:p>
            <w:pPr>
              <w:tabs>
                <w:tab w:val="left" w:pos="720"/>
              </w:tabs>
              <w:spacing w:before="60" w:after="60" w:line="240" w:lineRule="auto"/>
              <w:rPr>
                <w:noProof/>
              </w:rPr>
            </w:pPr>
            <w:r>
              <w:rPr>
                <w:noProof/>
              </w:rPr>
              <w:t>9000</w:t>
            </w:r>
          </w:p>
        </w:tc>
        <w:tc>
          <w:tcPr>
            <w:tcW w:w="1146" w:type="pct"/>
            <w:shd w:val="clear" w:color="auto" w:fill="auto"/>
          </w:tcPr>
          <w:p>
            <w:pPr>
              <w:tabs>
                <w:tab w:val="left" w:pos="720"/>
              </w:tabs>
              <w:spacing w:before="60" w:after="60" w:line="240" w:lineRule="auto"/>
              <w:rPr>
                <w:noProof/>
              </w:rPr>
            </w:pPr>
            <w:r>
              <w:rPr>
                <w:noProof/>
              </w:rPr>
              <w:t>Murska Sobota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5077532</w:t>
            </w:r>
          </w:p>
        </w:tc>
        <w:tc>
          <w:tcPr>
            <w:tcW w:w="2682" w:type="pct"/>
            <w:shd w:val="clear" w:color="auto" w:fill="auto"/>
          </w:tcPr>
          <w:p>
            <w:pPr>
              <w:tabs>
                <w:tab w:val="left" w:pos="720"/>
              </w:tabs>
              <w:spacing w:before="60" w:after="60" w:line="240" w:lineRule="auto"/>
              <w:rPr>
                <w:noProof/>
              </w:rPr>
            </w:pPr>
            <w:r>
              <w:rPr>
                <w:noProof/>
              </w:rPr>
              <w:t>Komunala Tolmin, Javno Podjetje D.O.O.</w:t>
            </w:r>
          </w:p>
        </w:tc>
        <w:tc>
          <w:tcPr>
            <w:tcW w:w="602" w:type="pct"/>
            <w:shd w:val="clear" w:color="auto" w:fill="auto"/>
          </w:tcPr>
          <w:p>
            <w:pPr>
              <w:tabs>
                <w:tab w:val="left" w:pos="720"/>
              </w:tabs>
              <w:spacing w:before="60" w:after="60" w:line="240" w:lineRule="auto"/>
              <w:rPr>
                <w:noProof/>
              </w:rPr>
            </w:pPr>
            <w:r>
              <w:rPr>
                <w:noProof/>
              </w:rPr>
              <w:t>5220</w:t>
            </w:r>
          </w:p>
        </w:tc>
        <w:tc>
          <w:tcPr>
            <w:tcW w:w="1146" w:type="pct"/>
            <w:shd w:val="clear" w:color="auto" w:fill="auto"/>
          </w:tcPr>
          <w:p>
            <w:pPr>
              <w:tabs>
                <w:tab w:val="left" w:pos="720"/>
              </w:tabs>
              <w:spacing w:before="60" w:after="60" w:line="240" w:lineRule="auto"/>
              <w:rPr>
                <w:noProof/>
              </w:rPr>
            </w:pPr>
            <w:r>
              <w:rPr>
                <w:noProof/>
              </w:rPr>
              <w:t>Tolmin</w:t>
            </w:r>
          </w:p>
        </w:tc>
      </w:tr>
      <w:tr>
        <w:trPr>
          <w:trHeight w:val="20"/>
          <w:jc w:val="center"/>
        </w:trPr>
        <w:tc>
          <w:tcPr>
            <w:tcW w:w="570" w:type="pct"/>
            <w:shd w:val="clear" w:color="auto" w:fill="auto"/>
          </w:tcPr>
          <w:p>
            <w:pPr>
              <w:tabs>
                <w:tab w:val="left" w:pos="720"/>
              </w:tabs>
              <w:spacing w:before="60" w:after="60" w:line="240" w:lineRule="auto"/>
              <w:rPr>
                <w:noProof/>
              </w:rPr>
            </w:pPr>
            <w:r>
              <w:rPr>
                <w:noProof/>
              </w:rPr>
              <w:t>5880289</w:t>
            </w:r>
          </w:p>
        </w:tc>
        <w:tc>
          <w:tcPr>
            <w:tcW w:w="2682" w:type="pct"/>
            <w:shd w:val="clear" w:color="auto" w:fill="auto"/>
          </w:tcPr>
          <w:p>
            <w:pPr>
              <w:tabs>
                <w:tab w:val="left" w:pos="720"/>
              </w:tabs>
              <w:spacing w:before="60" w:after="60" w:line="240" w:lineRule="auto"/>
              <w:rPr>
                <w:noProof/>
              </w:rPr>
            </w:pPr>
            <w:r>
              <w:rPr>
                <w:noProof/>
              </w:rPr>
              <w:t>Občina Gornja Radgona</w:t>
            </w:r>
          </w:p>
        </w:tc>
        <w:tc>
          <w:tcPr>
            <w:tcW w:w="602" w:type="pct"/>
            <w:shd w:val="clear" w:color="auto" w:fill="auto"/>
          </w:tcPr>
          <w:p>
            <w:pPr>
              <w:tabs>
                <w:tab w:val="left" w:pos="720"/>
              </w:tabs>
              <w:spacing w:before="60" w:after="60" w:line="240" w:lineRule="auto"/>
              <w:rPr>
                <w:noProof/>
              </w:rPr>
            </w:pPr>
            <w:r>
              <w:rPr>
                <w:noProof/>
              </w:rPr>
              <w:t>9250</w:t>
            </w:r>
          </w:p>
        </w:tc>
        <w:tc>
          <w:tcPr>
            <w:tcW w:w="1146" w:type="pct"/>
            <w:shd w:val="clear" w:color="auto" w:fill="auto"/>
          </w:tcPr>
          <w:p>
            <w:pPr>
              <w:tabs>
                <w:tab w:val="left" w:pos="720"/>
              </w:tabs>
              <w:spacing w:before="60" w:after="60" w:line="240" w:lineRule="auto"/>
              <w:rPr>
                <w:noProof/>
              </w:rPr>
            </w:pPr>
            <w:r>
              <w:rPr>
                <w:noProof/>
              </w:rPr>
              <w:t>Gornja Radgona</w:t>
            </w:r>
          </w:p>
        </w:tc>
      </w:tr>
      <w:tr>
        <w:trPr>
          <w:trHeight w:val="20"/>
          <w:jc w:val="center"/>
        </w:trPr>
        <w:tc>
          <w:tcPr>
            <w:tcW w:w="570" w:type="pct"/>
            <w:shd w:val="clear" w:color="auto" w:fill="auto"/>
          </w:tcPr>
          <w:p>
            <w:pPr>
              <w:tabs>
                <w:tab w:val="left" w:pos="720"/>
              </w:tabs>
              <w:spacing w:before="60" w:after="60" w:line="240" w:lineRule="auto"/>
              <w:rPr>
                <w:noProof/>
              </w:rPr>
            </w:pPr>
            <w:r>
              <w:rPr>
                <w:noProof/>
              </w:rPr>
              <w:t>1274783</w:t>
            </w:r>
          </w:p>
        </w:tc>
        <w:tc>
          <w:tcPr>
            <w:tcW w:w="2682" w:type="pct"/>
            <w:shd w:val="clear" w:color="auto" w:fill="auto"/>
          </w:tcPr>
          <w:p>
            <w:pPr>
              <w:tabs>
                <w:tab w:val="left" w:pos="720"/>
              </w:tabs>
              <w:spacing w:before="60" w:after="60" w:line="240" w:lineRule="auto"/>
              <w:rPr>
                <w:noProof/>
              </w:rPr>
            </w:pPr>
            <w:r>
              <w:rPr>
                <w:noProof/>
              </w:rPr>
              <w:t>Wte Wassertechnik Gmbh, Podružnica Kranjska Gora</w:t>
            </w:r>
          </w:p>
        </w:tc>
        <w:tc>
          <w:tcPr>
            <w:tcW w:w="602" w:type="pct"/>
            <w:shd w:val="clear" w:color="auto" w:fill="auto"/>
          </w:tcPr>
          <w:p>
            <w:pPr>
              <w:tabs>
                <w:tab w:val="left" w:pos="720"/>
              </w:tabs>
              <w:spacing w:before="60" w:after="60" w:line="240" w:lineRule="auto"/>
              <w:rPr>
                <w:noProof/>
              </w:rPr>
            </w:pPr>
            <w:r>
              <w:rPr>
                <w:noProof/>
              </w:rPr>
              <w:t>4280</w:t>
            </w:r>
          </w:p>
        </w:tc>
        <w:tc>
          <w:tcPr>
            <w:tcW w:w="1146" w:type="pct"/>
            <w:shd w:val="clear" w:color="auto" w:fill="auto"/>
          </w:tcPr>
          <w:p>
            <w:pPr>
              <w:tabs>
                <w:tab w:val="left" w:pos="720"/>
              </w:tabs>
              <w:spacing w:before="60" w:after="60" w:line="240" w:lineRule="auto"/>
              <w:rPr>
                <w:noProof/>
              </w:rPr>
            </w:pPr>
            <w:r>
              <w:rPr>
                <w:noProof/>
              </w:rPr>
              <w:t>Kranjska Gora</w:t>
            </w:r>
          </w:p>
        </w:tc>
      </w:tr>
      <w:tr>
        <w:trPr>
          <w:trHeight w:val="20"/>
          <w:jc w:val="center"/>
        </w:trPr>
        <w:tc>
          <w:tcPr>
            <w:tcW w:w="570" w:type="pct"/>
            <w:shd w:val="clear" w:color="auto" w:fill="auto"/>
          </w:tcPr>
          <w:p>
            <w:pPr>
              <w:tabs>
                <w:tab w:val="left" w:pos="720"/>
              </w:tabs>
              <w:spacing w:before="60" w:after="60" w:line="240" w:lineRule="auto"/>
              <w:rPr>
                <w:noProof/>
              </w:rPr>
            </w:pPr>
            <w:r>
              <w:rPr>
                <w:noProof/>
              </w:rPr>
              <w:t>1785966</w:t>
            </w:r>
          </w:p>
        </w:tc>
        <w:tc>
          <w:tcPr>
            <w:tcW w:w="2682" w:type="pct"/>
            <w:shd w:val="clear" w:color="auto" w:fill="auto"/>
          </w:tcPr>
          <w:p>
            <w:pPr>
              <w:tabs>
                <w:tab w:val="left" w:pos="720"/>
              </w:tabs>
              <w:spacing w:before="60" w:after="60" w:line="240" w:lineRule="auto"/>
              <w:rPr>
                <w:noProof/>
              </w:rPr>
            </w:pPr>
            <w:r>
              <w:rPr>
                <w:noProof/>
              </w:rPr>
              <w:t>Wte Bled D.O.O.</w:t>
            </w:r>
          </w:p>
        </w:tc>
        <w:tc>
          <w:tcPr>
            <w:tcW w:w="602" w:type="pct"/>
            <w:shd w:val="clear" w:color="auto" w:fill="auto"/>
          </w:tcPr>
          <w:p>
            <w:pPr>
              <w:tabs>
                <w:tab w:val="left" w:pos="720"/>
              </w:tabs>
              <w:spacing w:before="60" w:after="60" w:line="240" w:lineRule="auto"/>
              <w:rPr>
                <w:noProof/>
              </w:rPr>
            </w:pPr>
            <w:r>
              <w:rPr>
                <w:noProof/>
              </w:rPr>
              <w:t>4260</w:t>
            </w:r>
          </w:p>
        </w:tc>
        <w:tc>
          <w:tcPr>
            <w:tcW w:w="1146" w:type="pct"/>
            <w:shd w:val="clear" w:color="auto" w:fill="auto"/>
          </w:tcPr>
          <w:p>
            <w:pPr>
              <w:tabs>
                <w:tab w:val="left" w:pos="720"/>
              </w:tabs>
              <w:spacing w:before="60" w:after="60" w:line="240" w:lineRule="auto"/>
              <w:rPr>
                <w:noProof/>
              </w:rPr>
            </w:pPr>
            <w:r>
              <w:rPr>
                <w:noProof/>
              </w:rPr>
              <w:t>Bled</w:t>
            </w:r>
          </w:p>
        </w:tc>
      </w:tr>
      <w:tr>
        <w:trPr>
          <w:trHeight w:val="20"/>
          <w:jc w:val="center"/>
        </w:trPr>
        <w:tc>
          <w:tcPr>
            <w:tcW w:w="570" w:type="pct"/>
            <w:shd w:val="clear" w:color="auto" w:fill="auto"/>
          </w:tcPr>
          <w:p>
            <w:pPr>
              <w:tabs>
                <w:tab w:val="left" w:pos="720"/>
              </w:tabs>
              <w:spacing w:before="60" w:after="60" w:line="240" w:lineRule="auto"/>
              <w:rPr>
                <w:noProof/>
              </w:rPr>
            </w:pPr>
            <w:r>
              <w:rPr>
                <w:noProof/>
              </w:rPr>
              <w:t>1806599</w:t>
            </w:r>
          </w:p>
        </w:tc>
        <w:tc>
          <w:tcPr>
            <w:tcW w:w="2682" w:type="pct"/>
            <w:shd w:val="clear" w:color="auto" w:fill="auto"/>
          </w:tcPr>
          <w:p>
            <w:pPr>
              <w:tabs>
                <w:tab w:val="left" w:pos="720"/>
              </w:tabs>
              <w:spacing w:before="60" w:after="60" w:line="240" w:lineRule="auto"/>
              <w:rPr>
                <w:noProof/>
              </w:rPr>
            </w:pPr>
            <w:r>
              <w:rPr>
                <w:noProof/>
              </w:rPr>
              <w:t>Wte Essen</w:t>
            </w:r>
          </w:p>
        </w:tc>
        <w:tc>
          <w:tcPr>
            <w:tcW w:w="602" w:type="pct"/>
            <w:shd w:val="clear" w:color="auto" w:fill="auto"/>
          </w:tcPr>
          <w:p>
            <w:pPr>
              <w:tabs>
                <w:tab w:val="left" w:pos="720"/>
              </w:tabs>
              <w:spacing w:before="60" w:after="60" w:line="240" w:lineRule="auto"/>
              <w:rPr>
                <w:noProof/>
              </w:rPr>
            </w:pPr>
            <w:r>
              <w:rPr>
                <w:noProof/>
              </w:rPr>
              <w:t>3270</w:t>
            </w:r>
          </w:p>
        </w:tc>
        <w:tc>
          <w:tcPr>
            <w:tcW w:w="1146" w:type="pct"/>
            <w:shd w:val="clear" w:color="auto" w:fill="auto"/>
          </w:tcPr>
          <w:p>
            <w:pPr>
              <w:tabs>
                <w:tab w:val="left" w:pos="720"/>
              </w:tabs>
              <w:spacing w:before="60" w:after="60" w:line="240" w:lineRule="auto"/>
              <w:rPr>
                <w:noProof/>
              </w:rPr>
            </w:pPr>
            <w:r>
              <w:rPr>
                <w:noProof/>
              </w:rPr>
              <w:t>Laško</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5073260</w:t>
            </w:r>
          </w:p>
        </w:tc>
        <w:tc>
          <w:tcPr>
            <w:tcW w:w="2682" w:type="pct"/>
            <w:shd w:val="clear" w:color="auto" w:fill="auto"/>
          </w:tcPr>
          <w:p>
            <w:pPr>
              <w:tabs>
                <w:tab w:val="left" w:pos="720"/>
              </w:tabs>
              <w:spacing w:before="60" w:after="60" w:line="240" w:lineRule="auto"/>
              <w:rPr>
                <w:noProof/>
              </w:rPr>
            </w:pPr>
            <w:r>
              <w:rPr>
                <w:noProof/>
              </w:rPr>
              <w:t xml:space="preserve">Komunalno Stanovanjsko Podjetje D.D. Sežana </w:t>
            </w:r>
          </w:p>
        </w:tc>
        <w:tc>
          <w:tcPr>
            <w:tcW w:w="602" w:type="pct"/>
            <w:shd w:val="clear" w:color="auto" w:fill="auto"/>
          </w:tcPr>
          <w:p>
            <w:pPr>
              <w:tabs>
                <w:tab w:val="left" w:pos="720"/>
              </w:tabs>
              <w:spacing w:before="60" w:after="60" w:line="240" w:lineRule="auto"/>
              <w:rPr>
                <w:noProof/>
              </w:rPr>
            </w:pPr>
            <w:r>
              <w:rPr>
                <w:noProof/>
              </w:rPr>
              <w:t>6210</w:t>
            </w:r>
          </w:p>
        </w:tc>
        <w:tc>
          <w:tcPr>
            <w:tcW w:w="1146" w:type="pct"/>
            <w:shd w:val="clear" w:color="auto" w:fill="auto"/>
          </w:tcPr>
          <w:p>
            <w:pPr>
              <w:tabs>
                <w:tab w:val="left" w:pos="720"/>
              </w:tabs>
              <w:spacing w:before="60" w:after="60" w:line="240" w:lineRule="auto"/>
              <w:rPr>
                <w:noProof/>
              </w:rPr>
            </w:pPr>
            <w:r>
              <w:rPr>
                <w:noProof/>
              </w:rPr>
              <w:t>Sežana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5227747</w:t>
            </w:r>
          </w:p>
        </w:tc>
        <w:tc>
          <w:tcPr>
            <w:tcW w:w="2682" w:type="pct"/>
            <w:shd w:val="clear" w:color="auto" w:fill="auto"/>
          </w:tcPr>
          <w:p>
            <w:pPr>
              <w:tabs>
                <w:tab w:val="left" w:pos="720"/>
              </w:tabs>
              <w:spacing w:before="60" w:after="60" w:line="240" w:lineRule="auto"/>
              <w:rPr>
                <w:noProof/>
              </w:rPr>
            </w:pPr>
            <w:r>
              <w:rPr>
                <w:noProof/>
              </w:rPr>
              <w:t>Javno Podjetje Centralna Čistilna Naprava Domžale - Kamnik D.O.O.</w:t>
            </w:r>
          </w:p>
        </w:tc>
        <w:tc>
          <w:tcPr>
            <w:tcW w:w="602" w:type="pct"/>
            <w:shd w:val="clear" w:color="auto" w:fill="auto"/>
          </w:tcPr>
          <w:p>
            <w:pPr>
              <w:tabs>
                <w:tab w:val="left" w:pos="720"/>
              </w:tabs>
              <w:spacing w:before="60" w:after="60" w:line="240" w:lineRule="auto"/>
              <w:rPr>
                <w:noProof/>
              </w:rPr>
            </w:pPr>
            <w:r>
              <w:rPr>
                <w:noProof/>
              </w:rPr>
              <w:t>1230</w:t>
            </w:r>
          </w:p>
        </w:tc>
        <w:tc>
          <w:tcPr>
            <w:tcW w:w="1146" w:type="pct"/>
            <w:shd w:val="clear" w:color="auto" w:fill="auto"/>
          </w:tcPr>
          <w:p>
            <w:pPr>
              <w:tabs>
                <w:tab w:val="left" w:pos="720"/>
              </w:tabs>
              <w:spacing w:before="60" w:after="60" w:line="240" w:lineRule="auto"/>
              <w:rPr>
                <w:noProof/>
              </w:rPr>
            </w:pPr>
            <w:r>
              <w:rPr>
                <w:noProof/>
              </w:rPr>
              <w:t>Domžale</w:t>
            </w:r>
          </w:p>
        </w:tc>
      </w:tr>
      <w:tr>
        <w:trPr>
          <w:trHeight w:val="20"/>
          <w:jc w:val="center"/>
        </w:trPr>
        <w:tc>
          <w:tcPr>
            <w:tcW w:w="570" w:type="pct"/>
            <w:shd w:val="clear" w:color="auto" w:fill="auto"/>
          </w:tcPr>
          <w:p>
            <w:pPr>
              <w:tabs>
                <w:tab w:val="left" w:pos="720"/>
              </w:tabs>
              <w:spacing w:before="60" w:after="60" w:line="240" w:lineRule="auto"/>
              <w:rPr>
                <w:noProof/>
              </w:rPr>
            </w:pPr>
            <w:r>
              <w:rPr>
                <w:noProof/>
              </w:rPr>
              <w:t>1215027</w:t>
            </w:r>
          </w:p>
        </w:tc>
        <w:tc>
          <w:tcPr>
            <w:tcW w:w="2682" w:type="pct"/>
            <w:shd w:val="clear" w:color="auto" w:fill="auto"/>
          </w:tcPr>
          <w:p>
            <w:pPr>
              <w:tabs>
                <w:tab w:val="left" w:pos="720"/>
              </w:tabs>
              <w:spacing w:before="60" w:after="60" w:line="240" w:lineRule="auto"/>
              <w:rPr>
                <w:noProof/>
              </w:rPr>
            </w:pPr>
            <w:r>
              <w:rPr>
                <w:noProof/>
              </w:rPr>
              <w:t>Aquasystems Gospodarjenje Z Vodami D.O.O.</w:t>
            </w:r>
          </w:p>
        </w:tc>
        <w:tc>
          <w:tcPr>
            <w:tcW w:w="602" w:type="pct"/>
            <w:shd w:val="clear" w:color="auto" w:fill="auto"/>
          </w:tcPr>
          <w:p>
            <w:pPr>
              <w:tabs>
                <w:tab w:val="left" w:pos="720"/>
              </w:tabs>
              <w:spacing w:before="60" w:after="60" w:line="240" w:lineRule="auto"/>
              <w:rPr>
                <w:noProof/>
              </w:rPr>
            </w:pPr>
            <w:r>
              <w:rPr>
                <w:noProof/>
              </w:rPr>
              <w:t>2000</w:t>
            </w:r>
          </w:p>
        </w:tc>
        <w:tc>
          <w:tcPr>
            <w:tcW w:w="1146" w:type="pct"/>
            <w:shd w:val="clear" w:color="auto" w:fill="auto"/>
          </w:tcPr>
          <w:p>
            <w:pPr>
              <w:tabs>
                <w:tab w:val="left" w:pos="720"/>
              </w:tabs>
              <w:spacing w:before="60" w:after="60" w:line="240" w:lineRule="auto"/>
              <w:rPr>
                <w:noProof/>
              </w:rPr>
            </w:pPr>
            <w:r>
              <w:rPr>
                <w:noProof/>
              </w:rPr>
              <w:t>Maribor</w:t>
            </w:r>
          </w:p>
        </w:tc>
      </w:tr>
      <w:tr>
        <w:trPr>
          <w:trHeight w:val="20"/>
          <w:jc w:val="center"/>
        </w:trPr>
        <w:tc>
          <w:tcPr>
            <w:tcW w:w="570" w:type="pct"/>
            <w:shd w:val="clear" w:color="auto" w:fill="auto"/>
          </w:tcPr>
          <w:p>
            <w:pPr>
              <w:tabs>
                <w:tab w:val="left" w:pos="720"/>
              </w:tabs>
              <w:spacing w:before="60" w:after="60" w:line="240" w:lineRule="auto"/>
              <w:rPr>
                <w:noProof/>
              </w:rPr>
            </w:pPr>
            <w:r>
              <w:rPr>
                <w:noProof/>
              </w:rPr>
              <w:t>1534424</w:t>
            </w:r>
          </w:p>
        </w:tc>
        <w:tc>
          <w:tcPr>
            <w:tcW w:w="2682" w:type="pct"/>
            <w:shd w:val="clear" w:color="auto" w:fill="auto"/>
          </w:tcPr>
          <w:p>
            <w:pPr>
              <w:tabs>
                <w:tab w:val="left" w:pos="720"/>
              </w:tabs>
              <w:spacing w:before="60" w:after="60" w:line="240" w:lineRule="auto"/>
              <w:rPr>
                <w:noProof/>
              </w:rPr>
            </w:pPr>
            <w:r>
              <w:rPr>
                <w:noProof/>
              </w:rPr>
              <w:t>Javno Komunalno Podjetje D.O.O. Mežica</w:t>
            </w:r>
          </w:p>
        </w:tc>
        <w:tc>
          <w:tcPr>
            <w:tcW w:w="602" w:type="pct"/>
            <w:shd w:val="clear" w:color="auto" w:fill="auto"/>
          </w:tcPr>
          <w:p>
            <w:pPr>
              <w:tabs>
                <w:tab w:val="left" w:pos="720"/>
              </w:tabs>
              <w:spacing w:before="60" w:after="60" w:line="240" w:lineRule="auto"/>
              <w:rPr>
                <w:noProof/>
              </w:rPr>
            </w:pPr>
            <w:r>
              <w:rPr>
                <w:noProof/>
              </w:rPr>
              <w:t>2392</w:t>
            </w:r>
          </w:p>
        </w:tc>
        <w:tc>
          <w:tcPr>
            <w:tcW w:w="1146" w:type="pct"/>
            <w:shd w:val="clear" w:color="auto" w:fill="auto"/>
          </w:tcPr>
          <w:p>
            <w:pPr>
              <w:tabs>
                <w:tab w:val="left" w:pos="720"/>
              </w:tabs>
              <w:spacing w:before="60" w:after="60" w:line="240" w:lineRule="auto"/>
              <w:rPr>
                <w:noProof/>
              </w:rPr>
            </w:pPr>
            <w:r>
              <w:rPr>
                <w:noProof/>
              </w:rPr>
              <w:t>Mežica</w:t>
            </w:r>
          </w:p>
        </w:tc>
      </w:tr>
      <w:tr>
        <w:trPr>
          <w:trHeight w:val="20"/>
          <w:jc w:val="center"/>
        </w:trPr>
        <w:tc>
          <w:tcPr>
            <w:tcW w:w="570" w:type="pct"/>
            <w:shd w:val="clear" w:color="auto" w:fill="auto"/>
          </w:tcPr>
          <w:p>
            <w:pPr>
              <w:tabs>
                <w:tab w:val="left" w:pos="720"/>
              </w:tabs>
              <w:spacing w:before="60" w:after="60" w:line="240" w:lineRule="auto"/>
              <w:rPr>
                <w:noProof/>
              </w:rPr>
            </w:pPr>
            <w:r>
              <w:rPr>
                <w:noProof/>
              </w:rPr>
              <w:t>1639285</w:t>
            </w:r>
          </w:p>
        </w:tc>
        <w:tc>
          <w:tcPr>
            <w:tcW w:w="2682" w:type="pct"/>
            <w:shd w:val="clear" w:color="auto" w:fill="auto"/>
          </w:tcPr>
          <w:p>
            <w:pPr>
              <w:tabs>
                <w:tab w:val="left" w:pos="720"/>
              </w:tabs>
              <w:spacing w:before="60" w:after="60" w:line="240" w:lineRule="auto"/>
              <w:rPr>
                <w:noProof/>
              </w:rPr>
            </w:pPr>
            <w:r>
              <w:rPr>
                <w:noProof/>
              </w:rPr>
              <w:t>Čistilna Naprava Lendava D.O.O.</w:t>
            </w:r>
          </w:p>
        </w:tc>
        <w:tc>
          <w:tcPr>
            <w:tcW w:w="602" w:type="pct"/>
            <w:shd w:val="clear" w:color="auto" w:fill="auto"/>
          </w:tcPr>
          <w:p>
            <w:pPr>
              <w:tabs>
                <w:tab w:val="left" w:pos="720"/>
              </w:tabs>
              <w:spacing w:before="60" w:after="60" w:line="240" w:lineRule="auto"/>
              <w:rPr>
                <w:noProof/>
              </w:rPr>
            </w:pPr>
            <w:r>
              <w:rPr>
                <w:noProof/>
              </w:rPr>
              <w:t>9220</w:t>
            </w:r>
          </w:p>
        </w:tc>
        <w:tc>
          <w:tcPr>
            <w:tcW w:w="1146" w:type="pct"/>
            <w:shd w:val="clear" w:color="auto" w:fill="auto"/>
          </w:tcPr>
          <w:p>
            <w:pPr>
              <w:tabs>
                <w:tab w:val="left" w:pos="720"/>
              </w:tabs>
              <w:spacing w:before="60" w:after="60" w:line="240" w:lineRule="auto"/>
              <w:rPr>
                <w:noProof/>
              </w:rPr>
            </w:pPr>
            <w:r>
              <w:rPr>
                <w:noProof/>
              </w:rPr>
              <w:t>Lendava - Lendva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5066310</w:t>
            </w:r>
          </w:p>
        </w:tc>
        <w:tc>
          <w:tcPr>
            <w:tcW w:w="2682" w:type="pct"/>
            <w:shd w:val="clear" w:color="auto" w:fill="auto"/>
          </w:tcPr>
          <w:p>
            <w:pPr>
              <w:tabs>
                <w:tab w:val="left" w:pos="720"/>
              </w:tabs>
              <w:spacing w:before="60" w:after="60" w:line="240" w:lineRule="auto"/>
              <w:rPr>
                <w:noProof/>
              </w:rPr>
            </w:pPr>
            <w:r>
              <w:rPr>
                <w:noProof/>
              </w:rPr>
              <w:t>Nigrad Javno Komunalno Podjetje D.D.</w:t>
            </w:r>
          </w:p>
        </w:tc>
        <w:tc>
          <w:tcPr>
            <w:tcW w:w="602" w:type="pct"/>
            <w:shd w:val="clear" w:color="auto" w:fill="auto"/>
          </w:tcPr>
          <w:p>
            <w:pPr>
              <w:tabs>
                <w:tab w:val="left" w:pos="720"/>
              </w:tabs>
              <w:spacing w:before="60" w:after="60" w:line="240" w:lineRule="auto"/>
              <w:rPr>
                <w:noProof/>
              </w:rPr>
            </w:pPr>
            <w:r>
              <w:rPr>
                <w:noProof/>
              </w:rPr>
              <w:t>2000</w:t>
            </w:r>
          </w:p>
        </w:tc>
        <w:tc>
          <w:tcPr>
            <w:tcW w:w="1146" w:type="pct"/>
            <w:shd w:val="clear" w:color="auto" w:fill="auto"/>
          </w:tcPr>
          <w:p>
            <w:pPr>
              <w:tabs>
                <w:tab w:val="left" w:pos="720"/>
              </w:tabs>
              <w:spacing w:before="60" w:after="60" w:line="240" w:lineRule="auto"/>
              <w:rPr>
                <w:noProof/>
              </w:rPr>
            </w:pPr>
            <w:r>
              <w:rPr>
                <w:noProof/>
              </w:rPr>
              <w:t>Maribor</w:t>
            </w:r>
          </w:p>
        </w:tc>
      </w:tr>
      <w:tr>
        <w:trPr>
          <w:trHeight w:val="20"/>
          <w:jc w:val="center"/>
        </w:trPr>
        <w:tc>
          <w:tcPr>
            <w:tcW w:w="570" w:type="pct"/>
            <w:shd w:val="clear" w:color="auto" w:fill="auto"/>
          </w:tcPr>
          <w:p>
            <w:pPr>
              <w:tabs>
                <w:tab w:val="left" w:pos="720"/>
              </w:tabs>
              <w:spacing w:before="60" w:after="60" w:line="240" w:lineRule="auto"/>
              <w:rPr>
                <w:noProof/>
              </w:rPr>
            </w:pPr>
            <w:r>
              <w:rPr>
                <w:noProof/>
              </w:rPr>
              <w:t>5072255</w:t>
            </w:r>
          </w:p>
        </w:tc>
        <w:tc>
          <w:tcPr>
            <w:tcW w:w="2682" w:type="pct"/>
            <w:shd w:val="clear" w:color="auto" w:fill="auto"/>
          </w:tcPr>
          <w:p>
            <w:pPr>
              <w:tabs>
                <w:tab w:val="left" w:pos="720"/>
              </w:tabs>
              <w:spacing w:before="60" w:after="60" w:line="240" w:lineRule="auto"/>
              <w:rPr>
                <w:noProof/>
              </w:rPr>
            </w:pPr>
            <w:r>
              <w:rPr>
                <w:noProof/>
              </w:rPr>
              <w:t>Javno Podjetje-Azienda Pubblica Komunala Koper, D.O.O. - S.R.L.</w:t>
            </w:r>
          </w:p>
        </w:tc>
        <w:tc>
          <w:tcPr>
            <w:tcW w:w="602" w:type="pct"/>
            <w:shd w:val="clear" w:color="auto" w:fill="auto"/>
          </w:tcPr>
          <w:p>
            <w:pPr>
              <w:tabs>
                <w:tab w:val="left" w:pos="720"/>
              </w:tabs>
              <w:spacing w:before="60" w:after="60" w:line="240" w:lineRule="auto"/>
              <w:rPr>
                <w:noProof/>
              </w:rPr>
            </w:pPr>
            <w:r>
              <w:rPr>
                <w:noProof/>
              </w:rPr>
              <w:t>6000</w:t>
            </w:r>
          </w:p>
        </w:tc>
        <w:tc>
          <w:tcPr>
            <w:tcW w:w="1146" w:type="pct"/>
            <w:shd w:val="clear" w:color="auto" w:fill="auto"/>
          </w:tcPr>
          <w:p>
            <w:pPr>
              <w:tabs>
                <w:tab w:val="left" w:pos="720"/>
              </w:tabs>
              <w:spacing w:before="60" w:after="60" w:line="240" w:lineRule="auto"/>
              <w:rPr>
                <w:noProof/>
              </w:rPr>
            </w:pPr>
            <w:r>
              <w:rPr>
                <w:noProof/>
              </w:rPr>
              <w:t>Koper – Capodistria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5156858</w:t>
            </w:r>
          </w:p>
        </w:tc>
        <w:tc>
          <w:tcPr>
            <w:tcW w:w="2682" w:type="pct"/>
            <w:shd w:val="clear" w:color="auto" w:fill="auto"/>
          </w:tcPr>
          <w:p>
            <w:pPr>
              <w:tabs>
                <w:tab w:val="left" w:pos="720"/>
              </w:tabs>
              <w:spacing w:before="60" w:after="60" w:line="240" w:lineRule="auto"/>
              <w:rPr>
                <w:noProof/>
              </w:rPr>
            </w:pPr>
            <w:r>
              <w:rPr>
                <w:noProof/>
              </w:rPr>
              <w:t>Javno Podjetje Komunala Izola, D.O.O. Azienda Pubblica Komunala Isola, S.R.L.</w:t>
            </w:r>
          </w:p>
        </w:tc>
        <w:tc>
          <w:tcPr>
            <w:tcW w:w="602" w:type="pct"/>
            <w:shd w:val="clear" w:color="auto" w:fill="auto"/>
          </w:tcPr>
          <w:p>
            <w:pPr>
              <w:tabs>
                <w:tab w:val="left" w:pos="720"/>
              </w:tabs>
              <w:spacing w:before="60" w:after="60" w:line="240" w:lineRule="auto"/>
              <w:rPr>
                <w:noProof/>
              </w:rPr>
            </w:pPr>
            <w:r>
              <w:rPr>
                <w:noProof/>
              </w:rPr>
              <w:t>6310</w:t>
            </w:r>
          </w:p>
        </w:tc>
        <w:tc>
          <w:tcPr>
            <w:tcW w:w="1146" w:type="pct"/>
            <w:shd w:val="clear" w:color="auto" w:fill="auto"/>
          </w:tcPr>
          <w:p>
            <w:pPr>
              <w:tabs>
                <w:tab w:val="left" w:pos="720"/>
              </w:tabs>
              <w:spacing w:before="60" w:after="60" w:line="240" w:lineRule="auto"/>
              <w:rPr>
                <w:noProof/>
              </w:rPr>
            </w:pPr>
            <w:r>
              <w:rPr>
                <w:noProof/>
              </w:rPr>
              <w:t>Izola - Isola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5338271</w:t>
            </w:r>
          </w:p>
        </w:tc>
        <w:tc>
          <w:tcPr>
            <w:tcW w:w="2682" w:type="pct"/>
            <w:shd w:val="clear" w:color="auto" w:fill="auto"/>
          </w:tcPr>
          <w:p>
            <w:pPr>
              <w:tabs>
                <w:tab w:val="left" w:pos="720"/>
              </w:tabs>
              <w:spacing w:before="60" w:after="60" w:line="240" w:lineRule="auto"/>
              <w:rPr>
                <w:noProof/>
              </w:rPr>
            </w:pPr>
            <w:r>
              <w:rPr>
                <w:noProof/>
              </w:rPr>
              <w:t>Gop Gradbena, Organizacijska In Prodajna Dejavnost,D.O.O.</w:t>
            </w:r>
          </w:p>
        </w:tc>
        <w:tc>
          <w:tcPr>
            <w:tcW w:w="602" w:type="pct"/>
            <w:shd w:val="clear" w:color="auto" w:fill="auto"/>
          </w:tcPr>
          <w:p>
            <w:pPr>
              <w:tabs>
                <w:tab w:val="left" w:pos="720"/>
              </w:tabs>
              <w:spacing w:before="60" w:after="60" w:line="240" w:lineRule="auto"/>
              <w:rPr>
                <w:noProof/>
              </w:rPr>
            </w:pPr>
            <w:r>
              <w:rPr>
                <w:noProof/>
              </w:rPr>
              <w:t>8233</w:t>
            </w:r>
          </w:p>
        </w:tc>
        <w:tc>
          <w:tcPr>
            <w:tcW w:w="1146" w:type="pct"/>
            <w:shd w:val="clear" w:color="auto" w:fill="auto"/>
          </w:tcPr>
          <w:p>
            <w:pPr>
              <w:tabs>
                <w:tab w:val="left" w:pos="720"/>
              </w:tabs>
              <w:spacing w:before="60" w:after="60" w:line="240" w:lineRule="auto"/>
              <w:rPr>
                <w:noProof/>
              </w:rPr>
            </w:pPr>
            <w:r>
              <w:rPr>
                <w:noProof/>
              </w:rPr>
              <w:t>Mirna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5708257</w:t>
            </w:r>
          </w:p>
        </w:tc>
        <w:tc>
          <w:tcPr>
            <w:tcW w:w="2682" w:type="pct"/>
            <w:shd w:val="clear" w:color="auto" w:fill="auto"/>
          </w:tcPr>
          <w:p>
            <w:pPr>
              <w:tabs>
                <w:tab w:val="left" w:pos="720"/>
              </w:tabs>
              <w:spacing w:before="60" w:after="60" w:line="240" w:lineRule="auto"/>
              <w:rPr>
                <w:noProof/>
              </w:rPr>
            </w:pPr>
            <w:r>
              <w:rPr>
                <w:noProof/>
              </w:rPr>
              <w:t>Stadij, D.O.O., Hruševje</w:t>
            </w:r>
          </w:p>
        </w:tc>
        <w:tc>
          <w:tcPr>
            <w:tcW w:w="602" w:type="pct"/>
            <w:shd w:val="clear" w:color="auto" w:fill="auto"/>
          </w:tcPr>
          <w:p>
            <w:pPr>
              <w:tabs>
                <w:tab w:val="left" w:pos="720"/>
              </w:tabs>
              <w:spacing w:before="60" w:after="60" w:line="240" w:lineRule="auto"/>
              <w:rPr>
                <w:noProof/>
              </w:rPr>
            </w:pPr>
            <w:r>
              <w:rPr>
                <w:noProof/>
              </w:rPr>
              <w:t>6225</w:t>
            </w:r>
          </w:p>
        </w:tc>
        <w:tc>
          <w:tcPr>
            <w:tcW w:w="1146" w:type="pct"/>
            <w:shd w:val="clear" w:color="auto" w:fill="auto"/>
          </w:tcPr>
          <w:p>
            <w:pPr>
              <w:tabs>
                <w:tab w:val="left" w:pos="720"/>
              </w:tabs>
              <w:spacing w:before="60" w:after="60" w:line="240" w:lineRule="auto"/>
              <w:rPr>
                <w:noProof/>
              </w:rPr>
            </w:pPr>
            <w:r>
              <w:rPr>
                <w:noProof/>
              </w:rPr>
              <w:t>Hruševje</w:t>
            </w:r>
          </w:p>
        </w:tc>
      </w:tr>
      <w:tr>
        <w:trPr>
          <w:trHeight w:val="20"/>
          <w:jc w:val="center"/>
        </w:trPr>
        <w:tc>
          <w:tcPr>
            <w:tcW w:w="570" w:type="pct"/>
            <w:shd w:val="clear" w:color="auto" w:fill="auto"/>
          </w:tcPr>
          <w:p>
            <w:pPr>
              <w:tabs>
                <w:tab w:val="left" w:pos="720"/>
              </w:tabs>
              <w:spacing w:before="60" w:after="60" w:line="240" w:lineRule="auto"/>
              <w:rPr>
                <w:noProof/>
              </w:rPr>
            </w:pPr>
            <w:r>
              <w:rPr>
                <w:noProof/>
              </w:rPr>
              <w:t>5144647</w:t>
            </w:r>
          </w:p>
        </w:tc>
        <w:tc>
          <w:tcPr>
            <w:tcW w:w="2682" w:type="pct"/>
            <w:shd w:val="clear" w:color="auto" w:fill="auto"/>
          </w:tcPr>
          <w:p>
            <w:pPr>
              <w:tabs>
                <w:tab w:val="left" w:pos="720"/>
              </w:tabs>
              <w:spacing w:before="60" w:after="60" w:line="240" w:lineRule="auto"/>
              <w:rPr>
                <w:noProof/>
              </w:rPr>
            </w:pPr>
            <w:r>
              <w:rPr>
                <w:noProof/>
              </w:rPr>
              <w:t>Komunala, Javno Komunalno Podjetje Idrija, D.O.O.</w:t>
            </w:r>
          </w:p>
        </w:tc>
        <w:tc>
          <w:tcPr>
            <w:tcW w:w="602" w:type="pct"/>
            <w:shd w:val="clear" w:color="auto" w:fill="auto"/>
          </w:tcPr>
          <w:p>
            <w:pPr>
              <w:tabs>
                <w:tab w:val="left" w:pos="720"/>
              </w:tabs>
              <w:spacing w:before="60" w:after="60" w:line="240" w:lineRule="auto"/>
              <w:rPr>
                <w:noProof/>
              </w:rPr>
            </w:pPr>
            <w:r>
              <w:rPr>
                <w:noProof/>
              </w:rPr>
              <w:t>5280</w:t>
            </w:r>
          </w:p>
        </w:tc>
        <w:tc>
          <w:tcPr>
            <w:tcW w:w="1146" w:type="pct"/>
            <w:shd w:val="clear" w:color="auto" w:fill="auto"/>
          </w:tcPr>
          <w:p>
            <w:pPr>
              <w:tabs>
                <w:tab w:val="left" w:pos="720"/>
              </w:tabs>
              <w:spacing w:before="60" w:after="60" w:line="240" w:lineRule="auto"/>
              <w:rPr>
                <w:noProof/>
              </w:rPr>
            </w:pPr>
            <w:r>
              <w:rPr>
                <w:noProof/>
              </w:rPr>
              <w:t>Idrija</w:t>
            </w:r>
          </w:p>
        </w:tc>
      </w:tr>
      <w:tr>
        <w:trPr>
          <w:trHeight w:val="20"/>
          <w:jc w:val="center"/>
        </w:trPr>
        <w:tc>
          <w:tcPr>
            <w:tcW w:w="570" w:type="pct"/>
            <w:shd w:val="clear" w:color="auto" w:fill="auto"/>
          </w:tcPr>
          <w:p>
            <w:pPr>
              <w:tabs>
                <w:tab w:val="left" w:pos="720"/>
              </w:tabs>
              <w:spacing w:before="60" w:after="60" w:line="240" w:lineRule="auto"/>
              <w:rPr>
                <w:noProof/>
              </w:rPr>
            </w:pPr>
            <w:r>
              <w:rPr>
                <w:noProof/>
              </w:rPr>
              <w:t>5105633</w:t>
            </w:r>
          </w:p>
        </w:tc>
        <w:tc>
          <w:tcPr>
            <w:tcW w:w="2682" w:type="pct"/>
            <w:shd w:val="clear" w:color="auto" w:fill="auto"/>
          </w:tcPr>
          <w:p>
            <w:pPr>
              <w:tabs>
                <w:tab w:val="left" w:pos="720"/>
              </w:tabs>
              <w:spacing w:before="60" w:after="60" w:line="240" w:lineRule="auto"/>
              <w:rPr>
                <w:noProof/>
              </w:rPr>
            </w:pPr>
            <w:r>
              <w:rPr>
                <w:noProof/>
              </w:rPr>
              <w:t>Javno Podjetje Okolje Piran</w:t>
            </w:r>
          </w:p>
        </w:tc>
        <w:tc>
          <w:tcPr>
            <w:tcW w:w="602" w:type="pct"/>
            <w:shd w:val="clear" w:color="auto" w:fill="auto"/>
          </w:tcPr>
          <w:p>
            <w:pPr>
              <w:tabs>
                <w:tab w:val="left" w:pos="720"/>
              </w:tabs>
              <w:spacing w:before="60" w:after="60" w:line="240" w:lineRule="auto"/>
              <w:rPr>
                <w:noProof/>
              </w:rPr>
            </w:pPr>
            <w:r>
              <w:rPr>
                <w:noProof/>
              </w:rPr>
              <w:t>6330</w:t>
            </w:r>
          </w:p>
        </w:tc>
        <w:tc>
          <w:tcPr>
            <w:tcW w:w="1146" w:type="pct"/>
            <w:shd w:val="clear" w:color="auto" w:fill="auto"/>
          </w:tcPr>
          <w:p>
            <w:pPr>
              <w:tabs>
                <w:tab w:val="left" w:pos="720"/>
              </w:tabs>
              <w:spacing w:before="60" w:after="60" w:line="240" w:lineRule="auto"/>
              <w:rPr>
                <w:noProof/>
              </w:rPr>
            </w:pPr>
            <w:r>
              <w:rPr>
                <w:noProof/>
              </w:rPr>
              <w:t>Piran – Pirano</w:t>
            </w:r>
          </w:p>
        </w:tc>
      </w:tr>
      <w:tr>
        <w:trPr>
          <w:trHeight w:val="20"/>
          <w:jc w:val="center"/>
        </w:trPr>
        <w:tc>
          <w:tcPr>
            <w:tcW w:w="570" w:type="pct"/>
            <w:shd w:val="clear" w:color="auto" w:fill="auto"/>
          </w:tcPr>
          <w:p>
            <w:pPr>
              <w:tabs>
                <w:tab w:val="left" w:pos="720"/>
              </w:tabs>
              <w:spacing w:before="60" w:after="60" w:line="240" w:lineRule="auto"/>
              <w:rPr>
                <w:noProof/>
              </w:rPr>
            </w:pPr>
            <w:r>
              <w:rPr>
                <w:noProof/>
              </w:rPr>
              <w:t>5874327</w:t>
            </w:r>
          </w:p>
        </w:tc>
        <w:tc>
          <w:tcPr>
            <w:tcW w:w="2682" w:type="pct"/>
            <w:shd w:val="clear" w:color="auto" w:fill="auto"/>
          </w:tcPr>
          <w:p>
            <w:pPr>
              <w:tabs>
                <w:tab w:val="left" w:pos="720"/>
              </w:tabs>
              <w:spacing w:before="60" w:after="60" w:line="240" w:lineRule="auto"/>
              <w:rPr>
                <w:noProof/>
              </w:rPr>
            </w:pPr>
            <w:r>
              <w:rPr>
                <w:noProof/>
              </w:rPr>
              <w:t>Režijski Obrat Občina Kranjska Gora</w:t>
            </w:r>
          </w:p>
        </w:tc>
        <w:tc>
          <w:tcPr>
            <w:tcW w:w="602" w:type="pct"/>
            <w:shd w:val="clear" w:color="auto" w:fill="auto"/>
          </w:tcPr>
          <w:p>
            <w:pPr>
              <w:tabs>
                <w:tab w:val="left" w:pos="720"/>
              </w:tabs>
              <w:spacing w:before="60" w:after="60" w:line="240" w:lineRule="auto"/>
              <w:rPr>
                <w:noProof/>
              </w:rPr>
            </w:pPr>
            <w:r>
              <w:rPr>
                <w:noProof/>
              </w:rPr>
              <w:t>4280</w:t>
            </w:r>
          </w:p>
        </w:tc>
        <w:tc>
          <w:tcPr>
            <w:tcW w:w="1146" w:type="pct"/>
            <w:shd w:val="clear" w:color="auto" w:fill="auto"/>
          </w:tcPr>
          <w:p>
            <w:pPr>
              <w:tabs>
                <w:tab w:val="left" w:pos="720"/>
              </w:tabs>
              <w:spacing w:before="60" w:after="60" w:line="240" w:lineRule="auto"/>
              <w:rPr>
                <w:noProof/>
              </w:rPr>
            </w:pPr>
            <w:r>
              <w:rPr>
                <w:noProof/>
              </w:rPr>
              <w:t>Kranjska Gora</w:t>
            </w:r>
          </w:p>
        </w:tc>
      </w:tr>
      <w:tr>
        <w:trPr>
          <w:trHeight w:val="20"/>
          <w:jc w:val="center"/>
        </w:trPr>
        <w:tc>
          <w:tcPr>
            <w:tcW w:w="570" w:type="pct"/>
            <w:shd w:val="clear" w:color="auto" w:fill="auto"/>
          </w:tcPr>
          <w:p>
            <w:pPr>
              <w:tabs>
                <w:tab w:val="left" w:pos="720"/>
              </w:tabs>
              <w:spacing w:before="60" w:after="60" w:line="240" w:lineRule="auto"/>
              <w:rPr>
                <w:noProof/>
              </w:rPr>
            </w:pPr>
            <w:r>
              <w:rPr>
                <w:noProof/>
              </w:rPr>
              <w:t>1197380</w:t>
            </w:r>
          </w:p>
        </w:tc>
        <w:tc>
          <w:tcPr>
            <w:tcW w:w="2682" w:type="pct"/>
            <w:shd w:val="clear" w:color="auto" w:fill="auto"/>
          </w:tcPr>
          <w:p>
            <w:pPr>
              <w:tabs>
                <w:tab w:val="left" w:pos="720"/>
              </w:tabs>
              <w:spacing w:before="60" w:after="60" w:line="240" w:lineRule="auto"/>
              <w:rPr>
                <w:noProof/>
              </w:rPr>
            </w:pPr>
            <w:r>
              <w:rPr>
                <w:noProof/>
              </w:rPr>
              <w:t>Čista Narava, Javno Komunalno Podjetje D.O.O. Moravske Toplice</w:t>
            </w:r>
          </w:p>
        </w:tc>
        <w:tc>
          <w:tcPr>
            <w:tcW w:w="602" w:type="pct"/>
            <w:shd w:val="clear" w:color="auto" w:fill="auto"/>
          </w:tcPr>
          <w:p>
            <w:pPr>
              <w:tabs>
                <w:tab w:val="left" w:pos="720"/>
              </w:tabs>
              <w:spacing w:before="60" w:after="60" w:line="240" w:lineRule="auto"/>
              <w:rPr>
                <w:noProof/>
              </w:rPr>
            </w:pPr>
            <w:r>
              <w:rPr>
                <w:noProof/>
              </w:rPr>
              <w:t>9226</w:t>
            </w:r>
          </w:p>
        </w:tc>
        <w:tc>
          <w:tcPr>
            <w:tcW w:w="1146" w:type="pct"/>
            <w:shd w:val="clear" w:color="auto" w:fill="auto"/>
          </w:tcPr>
          <w:p>
            <w:pPr>
              <w:tabs>
                <w:tab w:val="left" w:pos="720"/>
              </w:tabs>
              <w:spacing w:before="60" w:after="60" w:line="240" w:lineRule="auto"/>
              <w:rPr>
                <w:noProof/>
              </w:rPr>
            </w:pPr>
            <w:r>
              <w:rPr>
                <w:noProof/>
              </w:rPr>
              <w:t>Moravske Toplice</w:t>
            </w:r>
          </w:p>
        </w:tc>
      </w:tr>
    </w:tbl>
    <w:p>
      <w:pPr>
        <w:tabs>
          <w:tab w:val="left" w:pos="720"/>
        </w:tabs>
        <w:rPr>
          <w:bCs/>
          <w:noProof/>
        </w:rPr>
      </w:pPr>
    </w:p>
    <w:p>
      <w:pPr>
        <w:tabs>
          <w:tab w:val="left" w:pos="720"/>
        </w:tabs>
        <w:rPr>
          <w:bCs/>
          <w:noProof/>
        </w:rPr>
      </w:pPr>
      <w:r>
        <w:rPr>
          <w:noProof/>
        </w:rPr>
        <w:br w:type="page"/>
        <w:t>Словакия</w:t>
      </w:r>
    </w:p>
    <w:p>
      <w:pPr>
        <w:tabs>
          <w:tab w:val="left" w:pos="720"/>
        </w:tabs>
        <w:rPr>
          <w:bCs/>
          <w:noProof/>
        </w:rPr>
      </w:pPr>
    </w:p>
    <w:p>
      <w:pPr>
        <w:tabs>
          <w:tab w:val="left" w:pos="720"/>
        </w:tabs>
        <w:ind w:left="567" w:hanging="567"/>
        <w:rPr>
          <w:noProof/>
        </w:rPr>
      </w:pPr>
      <w:r>
        <w:rPr>
          <w:noProof/>
        </w:rPr>
        <w:t>–</w:t>
      </w:r>
      <w:r>
        <w:rPr>
          <w:noProof/>
        </w:rPr>
        <w:tab/>
        <w:t>Субекти, които са оператори на обществени водни системи с цел производството или преноса и разпределението на питейна вода за обществено ползване на основание търговски лицензи и удостоверения за професионална компетентност за опериране на публични водни системи, издадени съгласно Закон № 442/2002 Сб., изменен със Закони № 525/2003 Сб., № 364/2004 Сб., № 587/2004 Сб. и № 230/2005 Сб.,</w:t>
      </w:r>
    </w:p>
    <w:p>
      <w:pPr>
        <w:tabs>
          <w:tab w:val="left" w:pos="720"/>
        </w:tabs>
        <w:ind w:left="567" w:hanging="567"/>
        <w:rPr>
          <w:noProof/>
        </w:rPr>
      </w:pPr>
    </w:p>
    <w:p>
      <w:pPr>
        <w:tabs>
          <w:tab w:val="left" w:pos="720"/>
        </w:tabs>
        <w:ind w:left="567" w:hanging="567"/>
        <w:rPr>
          <w:noProof/>
        </w:rPr>
      </w:pPr>
      <w:r>
        <w:rPr>
          <w:noProof/>
        </w:rPr>
        <w:t>–</w:t>
      </w:r>
      <w:r>
        <w:rPr>
          <w:noProof/>
        </w:rPr>
        <w:tab/>
        <w:t>Субекти, които са оператори на инсталации за управление на водите, съгласно условията, посочени в Закон № 364/2004 Сб., изменен със Закони № 587/2004 Сб. и № 230/2005 Сб., въз основа на разрешението, предоставено съгласно Закон № 135/1994 Сб., съгласно измененията на Закони № 52/1982 Сб., № 595/1990 Сб., № 128/1991 Сб., № 238/1993 Сб., № 416/2001 Сб., № 533/2001 Сб. и едновременно осигуряват преноса или разпределението на питейна вода за обществено ползване съгласно Закон № 442/2002 Сб., изменен със Закони № 525/2003 Сб., № 364/2004 Сб., № 587/2004 Сб. и № 230/2005 Сб.</w:t>
      </w:r>
    </w:p>
    <w:p>
      <w:pPr>
        <w:tabs>
          <w:tab w:val="left" w:pos="720"/>
        </w:tabs>
        <w:ind w:left="567" w:hanging="567"/>
        <w:rPr>
          <w:noProof/>
        </w:rPr>
      </w:pPr>
    </w:p>
    <w:p>
      <w:pPr>
        <w:tabs>
          <w:tab w:val="left" w:pos="720"/>
        </w:tabs>
        <w:rPr>
          <w:noProof/>
        </w:rPr>
      </w:pPr>
      <w:r>
        <w:rPr>
          <w:noProof/>
        </w:rPr>
        <w:t>Например:</w:t>
      </w:r>
    </w:p>
    <w:p>
      <w:pPr>
        <w:tabs>
          <w:tab w:val="left" w:pos="720"/>
        </w:tabs>
        <w:rPr>
          <w:noProof/>
        </w:rPr>
      </w:pPr>
    </w:p>
    <w:p>
      <w:pPr>
        <w:tabs>
          <w:tab w:val="left" w:pos="720"/>
        </w:tabs>
        <w:ind w:left="567" w:hanging="567"/>
        <w:rPr>
          <w:noProof/>
        </w:rPr>
      </w:pPr>
      <w:r>
        <w:rPr>
          <w:noProof/>
        </w:rPr>
        <w:t>–</w:t>
      </w:r>
      <w:r>
        <w:rPr>
          <w:noProof/>
        </w:rPr>
        <w:tab/>
        <w:t>Bratislavská vodárenská spoločnos', a.s.</w:t>
      </w:r>
    </w:p>
    <w:p>
      <w:pPr>
        <w:tabs>
          <w:tab w:val="left" w:pos="720"/>
        </w:tabs>
        <w:ind w:left="567" w:hanging="567"/>
        <w:rPr>
          <w:noProof/>
        </w:rPr>
      </w:pPr>
      <w:r>
        <w:rPr>
          <w:noProof/>
        </w:rPr>
        <w:t>–</w:t>
      </w:r>
      <w:r>
        <w:rPr>
          <w:noProof/>
        </w:rPr>
        <w:tab/>
        <w:t>Západoslovenská vodárenská spoločnos', a.s.</w:t>
      </w:r>
    </w:p>
    <w:p>
      <w:pPr>
        <w:tabs>
          <w:tab w:val="left" w:pos="720"/>
        </w:tabs>
        <w:ind w:left="567" w:hanging="567"/>
        <w:rPr>
          <w:noProof/>
        </w:rPr>
      </w:pPr>
      <w:r>
        <w:rPr>
          <w:noProof/>
        </w:rPr>
        <w:t>–</w:t>
      </w:r>
      <w:r>
        <w:rPr>
          <w:noProof/>
        </w:rPr>
        <w:tab/>
        <w:t>Považská vodárenská spoločnos', a.s.</w:t>
      </w:r>
    </w:p>
    <w:p>
      <w:pPr>
        <w:tabs>
          <w:tab w:val="left" w:pos="720"/>
        </w:tabs>
        <w:ind w:left="567" w:hanging="567"/>
        <w:rPr>
          <w:noProof/>
        </w:rPr>
      </w:pPr>
      <w:r>
        <w:rPr>
          <w:noProof/>
        </w:rPr>
        <w:t>–</w:t>
      </w:r>
      <w:r>
        <w:rPr>
          <w:noProof/>
        </w:rPr>
        <w:tab/>
        <w:t>Severoslovenské vodárne a kanalizácie, a.s.</w:t>
      </w:r>
    </w:p>
    <w:p>
      <w:pPr>
        <w:tabs>
          <w:tab w:val="left" w:pos="720"/>
        </w:tabs>
        <w:ind w:left="567" w:hanging="567"/>
        <w:rPr>
          <w:noProof/>
        </w:rPr>
      </w:pPr>
      <w:r>
        <w:rPr>
          <w:noProof/>
        </w:rPr>
        <w:t>–</w:t>
      </w:r>
      <w:r>
        <w:rPr>
          <w:noProof/>
        </w:rPr>
        <w:tab/>
        <w:t>Stredoslovenská vodárenská spoločnos', a.s.</w:t>
      </w:r>
    </w:p>
    <w:p>
      <w:pPr>
        <w:tabs>
          <w:tab w:val="left" w:pos="720"/>
        </w:tabs>
        <w:ind w:left="567" w:hanging="567"/>
        <w:rPr>
          <w:noProof/>
        </w:rPr>
      </w:pPr>
      <w:r>
        <w:rPr>
          <w:noProof/>
        </w:rPr>
        <w:t>–</w:t>
      </w:r>
      <w:r>
        <w:rPr>
          <w:noProof/>
        </w:rPr>
        <w:tab/>
        <w:t>Podtatranská vodárenská spoločnos', a.s.</w:t>
      </w:r>
    </w:p>
    <w:p>
      <w:pPr>
        <w:tabs>
          <w:tab w:val="left" w:pos="720"/>
        </w:tabs>
        <w:ind w:left="567" w:hanging="567"/>
        <w:rPr>
          <w:noProof/>
        </w:rPr>
      </w:pPr>
      <w:r>
        <w:rPr>
          <w:noProof/>
        </w:rPr>
        <w:t>–</w:t>
      </w:r>
      <w:r>
        <w:rPr>
          <w:noProof/>
        </w:rPr>
        <w:tab/>
        <w:t>Východoslovenská vodárenská spoločnos', a.s.</w:t>
      </w:r>
    </w:p>
    <w:p>
      <w:pPr>
        <w:tabs>
          <w:tab w:val="left" w:pos="720"/>
        </w:tabs>
        <w:ind w:left="567" w:hanging="567"/>
        <w:rPr>
          <w:noProof/>
        </w:rPr>
      </w:pPr>
    </w:p>
    <w:p>
      <w:pPr>
        <w:tabs>
          <w:tab w:val="left" w:pos="720"/>
        </w:tabs>
        <w:ind w:left="567" w:hanging="567"/>
        <w:rPr>
          <w:noProof/>
        </w:rPr>
      </w:pPr>
      <w:r>
        <w:rPr>
          <w:noProof/>
        </w:rPr>
        <w:br w:type="page"/>
        <w:t>Финландия</w:t>
      </w:r>
    </w:p>
    <w:p>
      <w:pPr>
        <w:tabs>
          <w:tab w:val="left" w:pos="720"/>
        </w:tabs>
        <w:ind w:left="567" w:hanging="567"/>
        <w:rPr>
          <w:noProof/>
        </w:rPr>
      </w:pPr>
    </w:p>
    <w:p>
      <w:pPr>
        <w:tabs>
          <w:tab w:val="left" w:pos="720"/>
        </w:tabs>
        <w:ind w:left="567" w:hanging="567"/>
        <w:rPr>
          <w:noProof/>
        </w:rPr>
      </w:pPr>
      <w:r>
        <w:rPr>
          <w:noProof/>
        </w:rPr>
        <w:t>–</w:t>
      </w:r>
      <w:r>
        <w:rPr>
          <w:noProof/>
        </w:rPr>
        <w:tab/>
        <w:t>Органи за водоснабдяване съгласно раздел 3 от vesihuoltolaki/lagen om vattentjänster (119/2001).</w:t>
      </w:r>
    </w:p>
    <w:p>
      <w:pPr>
        <w:tabs>
          <w:tab w:val="left" w:pos="720"/>
        </w:tabs>
        <w:ind w:left="567" w:hanging="567"/>
        <w:rPr>
          <w:noProof/>
        </w:rPr>
      </w:pPr>
    </w:p>
    <w:p>
      <w:pPr>
        <w:tabs>
          <w:tab w:val="left" w:pos="720"/>
        </w:tabs>
        <w:ind w:left="567" w:hanging="567"/>
        <w:rPr>
          <w:noProof/>
        </w:rPr>
      </w:pPr>
      <w:r>
        <w:rPr>
          <w:noProof/>
        </w:rPr>
        <w:t>Швеция</w:t>
      </w:r>
    </w:p>
    <w:p>
      <w:pPr>
        <w:tabs>
          <w:tab w:val="left" w:pos="720"/>
        </w:tabs>
        <w:ind w:left="567" w:hanging="567"/>
        <w:rPr>
          <w:noProof/>
        </w:rPr>
      </w:pPr>
    </w:p>
    <w:p>
      <w:pPr>
        <w:tabs>
          <w:tab w:val="left" w:pos="720"/>
        </w:tabs>
        <w:rPr>
          <w:noProof/>
        </w:rPr>
      </w:pPr>
      <w:r>
        <w:rPr>
          <w:noProof/>
        </w:rPr>
        <w:t>Местни органи и общински дружества, които произвеждат, пренасят или разпределят питейна вода по силата на lagen (2006:412) om allmänna vattentjänster.</w:t>
      </w:r>
    </w:p>
    <w:p>
      <w:pPr>
        <w:tabs>
          <w:tab w:val="left" w:pos="720"/>
        </w:tabs>
        <w:rPr>
          <w:noProof/>
        </w:rPr>
      </w:pPr>
    </w:p>
    <w:p>
      <w:pPr>
        <w:tabs>
          <w:tab w:val="left" w:pos="720"/>
        </w:tabs>
        <w:ind w:left="567" w:hanging="567"/>
        <w:rPr>
          <w:noProof/>
        </w:rPr>
      </w:pPr>
      <w:r>
        <w:rPr>
          <w:noProof/>
        </w:rPr>
        <w:t>Обединено кралство</w:t>
      </w:r>
    </w:p>
    <w:p>
      <w:pPr>
        <w:tabs>
          <w:tab w:val="left" w:pos="720"/>
        </w:tabs>
        <w:ind w:left="567" w:hanging="567"/>
        <w:rPr>
          <w:noProof/>
        </w:rPr>
      </w:pPr>
    </w:p>
    <w:p>
      <w:pPr>
        <w:tabs>
          <w:tab w:val="left" w:pos="720"/>
        </w:tabs>
        <w:ind w:left="567" w:hanging="567"/>
        <w:rPr>
          <w:noProof/>
        </w:rPr>
      </w:pPr>
      <w:r>
        <w:rPr>
          <w:noProof/>
        </w:rPr>
        <w:t>–</w:t>
      </w:r>
      <w:r>
        <w:rPr>
          <w:noProof/>
        </w:rPr>
        <w:tab/>
        <w:t>Дружество, което държи назначение като воден предприемач или канализационен предприемач съгласно Water Industry Act 1991;</w:t>
      </w:r>
    </w:p>
    <w:p>
      <w:pPr>
        <w:tabs>
          <w:tab w:val="left" w:pos="720"/>
        </w:tabs>
        <w:ind w:left="567" w:hanging="567"/>
        <w:rPr>
          <w:noProof/>
        </w:rPr>
      </w:pPr>
      <w:r>
        <w:rPr>
          <w:noProof/>
        </w:rPr>
        <w:t>–</w:t>
      </w:r>
      <w:r>
        <w:rPr>
          <w:noProof/>
        </w:rPr>
        <w:tab/>
        <w:t>Орган в областта на водата и канализациятa, създаден по силатa нa раздел 62 от Local Government etc (Scotland) Act. 1994.</w:t>
      </w:r>
    </w:p>
    <w:p>
      <w:pPr>
        <w:tabs>
          <w:tab w:val="left" w:pos="720"/>
        </w:tabs>
        <w:ind w:left="567" w:hanging="567"/>
        <w:rPr>
          <w:noProof/>
        </w:rPr>
      </w:pPr>
    </w:p>
    <w:p>
      <w:pPr>
        <w:tabs>
          <w:tab w:val="left" w:pos="720"/>
        </w:tabs>
        <w:ind w:left="567" w:hanging="567"/>
        <w:rPr>
          <w:noProof/>
        </w:rPr>
      </w:pPr>
      <w:r>
        <w:rPr>
          <w:noProof/>
        </w:rPr>
        <w:t>The Department for Regional Development (Северна Ирландия).</w:t>
      </w:r>
    </w:p>
    <w:p>
      <w:pPr>
        <w:tabs>
          <w:tab w:val="left" w:pos="720"/>
        </w:tabs>
        <w:ind w:left="567" w:hanging="567"/>
        <w:rPr>
          <w:noProof/>
        </w:rPr>
      </w:pPr>
    </w:p>
    <w:p>
      <w:pPr>
        <w:tabs>
          <w:tab w:val="left" w:pos="720"/>
        </w:tabs>
        <w:ind w:left="567" w:hanging="567"/>
        <w:rPr>
          <w:noProof/>
        </w:rPr>
      </w:pPr>
      <w:r>
        <w:rPr>
          <w:noProof/>
        </w:rPr>
        <w:br w:type="page"/>
        <w:t>Хърватия</w:t>
      </w:r>
    </w:p>
    <w:p>
      <w:pPr>
        <w:tabs>
          <w:tab w:val="left" w:pos="720"/>
        </w:tabs>
        <w:ind w:left="567" w:hanging="567"/>
        <w:rPr>
          <w:noProof/>
        </w:rPr>
      </w:pPr>
    </w:p>
    <w:p>
      <w:pPr>
        <w:rPr>
          <w:rStyle w:val="DontTranslate"/>
          <w:noProof/>
        </w:rPr>
      </w:pPr>
      <w:r>
        <w:rPr>
          <w:rStyle w:val="DontTranslate"/>
          <w:noProof/>
        </w:rPr>
        <w:t>Възложители, посочени в член 6 от Zakon o javnoj nabavi (Narodne novine broj 90/11) (Закон за обществените поръчки, Държавен вестник № 90/11), които са обществени предприятия или възлагащи органи, и които в съответствие със специални разпоредби участват в дейността по изграждане (предоставяне) на фиксирани мрежи или по управление на фиксирани мрежи за предоставяне на обществени услуги във връзка с производството, преноса и разпределението на питейна вода и по снабдяване на фиксираните мрежи с питейна вода; като например субекти, като например субекти, установени от единици на местното самоуправление, действащи като обществен доставчик на услуги по доставяне на вода или на канализация в съответствие със Закона за водите (Официален вестник № 153/09 и 130/11).</w:t>
      </w:r>
    </w:p>
    <w:p>
      <w:pPr>
        <w:tabs>
          <w:tab w:val="left" w:pos="720"/>
        </w:tabs>
        <w:ind w:left="567" w:hanging="567"/>
        <w:rPr>
          <w:noProof/>
        </w:rPr>
      </w:pPr>
    </w:p>
    <w:p>
      <w:pPr>
        <w:ind w:left="567" w:hanging="567"/>
        <w:rPr>
          <w:noProof/>
        </w:rPr>
      </w:pPr>
      <w:r>
        <w:rPr>
          <w:noProof/>
        </w:rPr>
        <w:t>II.</w:t>
      </w:r>
      <w:r>
        <w:rPr>
          <w:noProof/>
        </w:rPr>
        <w:tab/>
        <w:t>Производство, пренос или разпределение на електричество</w:t>
      </w:r>
    </w:p>
    <w:p>
      <w:pPr>
        <w:rPr>
          <w:noProof/>
        </w:rPr>
      </w:pPr>
    </w:p>
    <w:p>
      <w:pPr>
        <w:rPr>
          <w:noProof/>
        </w:rPr>
      </w:pPr>
      <w:r>
        <w:rPr>
          <w:noProof/>
        </w:rPr>
        <w:t>Белгия</w:t>
      </w:r>
    </w:p>
    <w:p>
      <w:pPr>
        <w:rPr>
          <w:noProof/>
        </w:rPr>
      </w:pPr>
    </w:p>
    <w:p>
      <w:pPr>
        <w:rPr>
          <w:noProof/>
        </w:rPr>
      </w:pPr>
      <w:r>
        <w:rPr>
          <w:noProof/>
        </w:rPr>
        <w:t>Местни органи и асоциации на местни органи за тази част от тяхната дейност.</w:t>
      </w:r>
    </w:p>
    <w:p>
      <w:pPr>
        <w:rPr>
          <w:noProof/>
        </w:rPr>
      </w:pPr>
    </w:p>
    <w:p>
      <w:pPr>
        <w:tabs>
          <w:tab w:val="left" w:pos="720"/>
        </w:tabs>
        <w:ind w:left="567" w:hanging="567"/>
        <w:rPr>
          <w:noProof/>
        </w:rPr>
      </w:pPr>
      <w:r>
        <w:rPr>
          <w:noProof/>
        </w:rPr>
        <w:t>–</w:t>
      </w:r>
      <w:r>
        <w:rPr>
          <w:noProof/>
        </w:rPr>
        <w:tab/>
        <w:t>Société de Production d'Electricité / Elektriciteitsproductie Maatschappij.</w:t>
      </w:r>
    </w:p>
    <w:p>
      <w:pPr>
        <w:tabs>
          <w:tab w:val="left" w:pos="720"/>
        </w:tabs>
        <w:ind w:left="567" w:hanging="567"/>
        <w:rPr>
          <w:noProof/>
        </w:rPr>
      </w:pPr>
      <w:r>
        <w:rPr>
          <w:noProof/>
        </w:rPr>
        <w:t>–</w:t>
      </w:r>
      <w:r>
        <w:rPr>
          <w:noProof/>
        </w:rPr>
        <w:tab/>
        <w:t>Electrabel / Electrabel</w:t>
      </w:r>
    </w:p>
    <w:p>
      <w:pPr>
        <w:tabs>
          <w:tab w:val="left" w:pos="720"/>
        </w:tabs>
        <w:ind w:left="567" w:hanging="567"/>
        <w:rPr>
          <w:noProof/>
        </w:rPr>
      </w:pPr>
      <w:r>
        <w:rPr>
          <w:noProof/>
        </w:rPr>
        <w:t>–</w:t>
      </w:r>
      <w:r>
        <w:rPr>
          <w:noProof/>
        </w:rPr>
        <w:tab/>
        <w:t>Elia</w:t>
      </w:r>
    </w:p>
    <w:p>
      <w:pPr>
        <w:tabs>
          <w:tab w:val="left" w:pos="720"/>
        </w:tabs>
        <w:ind w:left="567" w:hanging="567"/>
        <w:rPr>
          <w:noProof/>
        </w:rPr>
      </w:pPr>
    </w:p>
    <w:p>
      <w:pPr>
        <w:rPr>
          <w:noProof/>
        </w:rPr>
      </w:pPr>
      <w:r>
        <w:rPr>
          <w:noProof/>
        </w:rPr>
        <w:br w:type="page"/>
        <w:t>България</w:t>
      </w:r>
    </w:p>
    <w:p>
      <w:pPr>
        <w:rPr>
          <w:noProof/>
        </w:rPr>
      </w:pPr>
    </w:p>
    <w:p>
      <w:pPr>
        <w:rPr>
          <w:noProof/>
        </w:rPr>
      </w:pPr>
      <w:r>
        <w:rPr>
          <w:noProof/>
        </w:rPr>
        <w:t>Лицензирани субекти за производство, пренос, разпределение, обществена доставка или снабдяване от крайни снабдители на електрическа енергия съгласно член 39, параграф 1 от Закона за енергетиката (обн., ДВ, бр.107/9.12.2003 г.):</w:t>
      </w:r>
    </w:p>
    <w:p>
      <w:pPr>
        <w:rPr>
          <w:noProof/>
        </w:rPr>
      </w:pPr>
    </w:p>
    <w:p>
      <w:pPr>
        <w:tabs>
          <w:tab w:val="left" w:pos="720"/>
        </w:tabs>
        <w:ind w:left="567" w:hanging="567"/>
        <w:rPr>
          <w:noProof/>
        </w:rPr>
      </w:pPr>
      <w:r>
        <w:rPr>
          <w:noProof/>
        </w:rPr>
        <w:t>–</w:t>
      </w:r>
      <w:r>
        <w:rPr>
          <w:noProof/>
        </w:rPr>
        <w:tab/>
        <w:t>АЕЦ „Козлодуй“ ЕАД</w:t>
      </w:r>
    </w:p>
    <w:p>
      <w:pPr>
        <w:tabs>
          <w:tab w:val="left" w:pos="720"/>
        </w:tabs>
        <w:ind w:left="567" w:hanging="567"/>
        <w:rPr>
          <w:noProof/>
        </w:rPr>
      </w:pPr>
      <w:r>
        <w:rPr>
          <w:noProof/>
        </w:rPr>
        <w:t>–</w:t>
      </w:r>
      <w:r>
        <w:rPr>
          <w:noProof/>
        </w:rPr>
        <w:tab/>
        <w:t>„Болкан Енерджи“ АД</w:t>
      </w:r>
    </w:p>
    <w:p>
      <w:pPr>
        <w:tabs>
          <w:tab w:val="left" w:pos="720"/>
        </w:tabs>
        <w:ind w:left="567" w:hanging="567"/>
        <w:rPr>
          <w:noProof/>
        </w:rPr>
      </w:pPr>
      <w:r>
        <w:rPr>
          <w:noProof/>
        </w:rPr>
        <w:t>–</w:t>
      </w:r>
      <w:r>
        <w:rPr>
          <w:noProof/>
        </w:rPr>
        <w:tab/>
        <w:t>„Брикел“ ЕАД</w:t>
      </w:r>
    </w:p>
    <w:p>
      <w:pPr>
        <w:tabs>
          <w:tab w:val="left" w:pos="720"/>
        </w:tabs>
        <w:ind w:left="567" w:hanging="567"/>
        <w:rPr>
          <w:noProof/>
        </w:rPr>
      </w:pPr>
      <w:r>
        <w:rPr>
          <w:noProof/>
        </w:rPr>
        <w:t>–</w:t>
      </w:r>
      <w:r>
        <w:rPr>
          <w:noProof/>
        </w:rPr>
        <w:tab/>
        <w:t>Българско акционерно дружество „Гранитоид“ АД</w:t>
      </w:r>
    </w:p>
    <w:p>
      <w:pPr>
        <w:tabs>
          <w:tab w:val="left" w:pos="720"/>
        </w:tabs>
        <w:ind w:left="567" w:hanging="567"/>
        <w:rPr>
          <w:noProof/>
        </w:rPr>
      </w:pPr>
      <w:r>
        <w:rPr>
          <w:noProof/>
        </w:rPr>
        <w:t>–</w:t>
      </w:r>
      <w:r>
        <w:rPr>
          <w:noProof/>
        </w:rPr>
        <w:tab/>
        <w:t>„Девен“ АД</w:t>
      </w:r>
    </w:p>
    <w:p>
      <w:pPr>
        <w:tabs>
          <w:tab w:val="left" w:pos="720"/>
        </w:tabs>
        <w:ind w:left="567" w:hanging="567"/>
        <w:rPr>
          <w:noProof/>
        </w:rPr>
      </w:pPr>
      <w:r>
        <w:rPr>
          <w:noProof/>
        </w:rPr>
        <w:t>–</w:t>
      </w:r>
      <w:r>
        <w:rPr>
          <w:noProof/>
        </w:rPr>
        <w:tab/>
        <w:t>„ЕВН България Електроразпределение“ АД</w:t>
      </w:r>
    </w:p>
    <w:p>
      <w:pPr>
        <w:tabs>
          <w:tab w:val="left" w:pos="720"/>
        </w:tabs>
        <w:ind w:left="567" w:hanging="567"/>
        <w:rPr>
          <w:noProof/>
        </w:rPr>
      </w:pPr>
      <w:r>
        <w:rPr>
          <w:noProof/>
        </w:rPr>
        <w:t>–</w:t>
      </w:r>
      <w:r>
        <w:rPr>
          <w:noProof/>
        </w:rPr>
        <w:tab/>
        <w:t>„ЕВН България Електроснабдяване“ АД</w:t>
      </w:r>
    </w:p>
    <w:p>
      <w:pPr>
        <w:tabs>
          <w:tab w:val="left" w:pos="720"/>
        </w:tabs>
        <w:ind w:left="567" w:hanging="567"/>
        <w:rPr>
          <w:noProof/>
        </w:rPr>
      </w:pPr>
      <w:r>
        <w:rPr>
          <w:noProof/>
        </w:rPr>
        <w:t>–</w:t>
      </w:r>
      <w:r>
        <w:rPr>
          <w:noProof/>
        </w:rPr>
        <w:tab/>
        <w:t>ЕЙ И ЕС – 3С Марица Изток 1</w:t>
      </w:r>
    </w:p>
    <w:p>
      <w:pPr>
        <w:tabs>
          <w:tab w:val="left" w:pos="720"/>
        </w:tabs>
        <w:ind w:left="567" w:hanging="567"/>
        <w:rPr>
          <w:noProof/>
        </w:rPr>
      </w:pPr>
      <w:r>
        <w:rPr>
          <w:noProof/>
        </w:rPr>
        <w:t>–</w:t>
      </w:r>
      <w:r>
        <w:rPr>
          <w:noProof/>
        </w:rPr>
        <w:tab/>
        <w:t>Енергийна компания „Марица Изток III“ АД</w:t>
      </w:r>
    </w:p>
    <w:p>
      <w:pPr>
        <w:tabs>
          <w:tab w:val="left" w:pos="720"/>
        </w:tabs>
        <w:ind w:left="567" w:hanging="567"/>
        <w:rPr>
          <w:noProof/>
        </w:rPr>
      </w:pPr>
      <w:r>
        <w:rPr>
          <w:noProof/>
        </w:rPr>
        <w:t>–</w:t>
      </w:r>
      <w:r>
        <w:rPr>
          <w:noProof/>
        </w:rPr>
        <w:tab/>
        <w:t>„Енерго-про България“ АД</w:t>
      </w:r>
    </w:p>
    <w:p>
      <w:pPr>
        <w:tabs>
          <w:tab w:val="left" w:pos="720"/>
        </w:tabs>
        <w:ind w:left="567" w:hanging="567"/>
        <w:rPr>
          <w:noProof/>
        </w:rPr>
      </w:pPr>
      <w:r>
        <w:rPr>
          <w:noProof/>
        </w:rPr>
        <w:t>–</w:t>
      </w:r>
      <w:r>
        <w:rPr>
          <w:noProof/>
        </w:rPr>
        <w:tab/>
        <w:t>„ЕОН България Мрежи“ АД</w:t>
      </w:r>
    </w:p>
    <w:p>
      <w:pPr>
        <w:tabs>
          <w:tab w:val="left" w:pos="720"/>
        </w:tabs>
        <w:ind w:left="567" w:hanging="567"/>
        <w:rPr>
          <w:noProof/>
        </w:rPr>
      </w:pPr>
      <w:r>
        <w:rPr>
          <w:noProof/>
        </w:rPr>
        <w:t>–</w:t>
      </w:r>
      <w:r>
        <w:rPr>
          <w:noProof/>
        </w:rPr>
        <w:tab/>
        <w:t>„ЕОН България Продажби“ АД</w:t>
      </w:r>
    </w:p>
    <w:p>
      <w:pPr>
        <w:tabs>
          <w:tab w:val="left" w:pos="720"/>
        </w:tabs>
        <w:ind w:left="567" w:hanging="567"/>
        <w:rPr>
          <w:noProof/>
        </w:rPr>
      </w:pPr>
      <w:r>
        <w:rPr>
          <w:noProof/>
        </w:rPr>
        <w:t>–</w:t>
      </w:r>
      <w:r>
        <w:rPr>
          <w:noProof/>
        </w:rPr>
        <w:tab/>
        <w:t>ЕРП „Златни пясъци“ АД</w:t>
      </w:r>
    </w:p>
    <w:p>
      <w:pPr>
        <w:tabs>
          <w:tab w:val="left" w:pos="720"/>
        </w:tabs>
        <w:ind w:left="567" w:hanging="567"/>
        <w:rPr>
          <w:noProof/>
        </w:rPr>
      </w:pPr>
      <w:r>
        <w:rPr>
          <w:noProof/>
        </w:rPr>
        <w:t>–</w:t>
      </w:r>
      <w:r>
        <w:rPr>
          <w:noProof/>
        </w:rPr>
        <w:tab/>
        <w:t>„ЕСО“ ЕАД</w:t>
      </w:r>
    </w:p>
    <w:p>
      <w:pPr>
        <w:tabs>
          <w:tab w:val="left" w:pos="720"/>
        </w:tabs>
        <w:ind w:left="567" w:hanging="567"/>
        <w:rPr>
          <w:noProof/>
        </w:rPr>
      </w:pPr>
      <w:r>
        <w:rPr>
          <w:noProof/>
        </w:rPr>
        <w:t>–</w:t>
      </w:r>
      <w:r>
        <w:rPr>
          <w:noProof/>
        </w:rPr>
        <w:tab/>
        <w:t>ЕСП „Златни пясъци“ АД</w:t>
      </w:r>
    </w:p>
    <w:p>
      <w:pPr>
        <w:tabs>
          <w:tab w:val="left" w:pos="720"/>
        </w:tabs>
        <w:ind w:left="567" w:hanging="567"/>
        <w:rPr>
          <w:noProof/>
        </w:rPr>
      </w:pPr>
      <w:r>
        <w:rPr>
          <w:noProof/>
        </w:rPr>
        <w:t>–</w:t>
      </w:r>
      <w:r>
        <w:rPr>
          <w:noProof/>
        </w:rPr>
        <w:tab/>
        <w:t>„Златни пясъци-сервиз“ АД</w:t>
      </w:r>
    </w:p>
    <w:p>
      <w:pPr>
        <w:tabs>
          <w:tab w:val="left" w:pos="720"/>
        </w:tabs>
        <w:ind w:left="567" w:hanging="567"/>
        <w:rPr>
          <w:noProof/>
        </w:rPr>
      </w:pPr>
      <w:r>
        <w:rPr>
          <w:noProof/>
        </w:rPr>
        <w:t>–</w:t>
      </w:r>
      <w:r>
        <w:rPr>
          <w:noProof/>
        </w:rPr>
        <w:tab/>
        <w:t>„Калиакра Уинд Пауър“ АД</w:t>
      </w:r>
    </w:p>
    <w:p>
      <w:pPr>
        <w:tabs>
          <w:tab w:val="left" w:pos="720"/>
        </w:tabs>
        <w:ind w:left="567" w:hanging="567"/>
        <w:rPr>
          <w:noProof/>
        </w:rPr>
      </w:pPr>
      <w:r>
        <w:rPr>
          <w:noProof/>
        </w:rPr>
        <w:t>–</w:t>
      </w:r>
      <w:r>
        <w:rPr>
          <w:noProof/>
        </w:rPr>
        <w:tab/>
        <w:t>„НЕК“ ЕАД</w:t>
      </w:r>
    </w:p>
    <w:p>
      <w:pPr>
        <w:tabs>
          <w:tab w:val="left" w:pos="720"/>
        </w:tabs>
        <w:ind w:left="567" w:hanging="567"/>
        <w:rPr>
          <w:noProof/>
        </w:rPr>
      </w:pPr>
      <w:r>
        <w:rPr>
          <w:noProof/>
        </w:rPr>
        <w:t>–</w:t>
      </w:r>
      <w:r>
        <w:rPr>
          <w:noProof/>
        </w:rPr>
        <w:tab/>
        <w:t>„Петрол“ АД</w:t>
      </w:r>
    </w:p>
    <w:p>
      <w:pPr>
        <w:tabs>
          <w:tab w:val="left" w:pos="720"/>
        </w:tabs>
        <w:ind w:left="567" w:hanging="567"/>
        <w:rPr>
          <w:noProof/>
        </w:rPr>
      </w:pPr>
      <w:r>
        <w:rPr>
          <w:noProof/>
        </w:rPr>
        <w:t>–</w:t>
      </w:r>
      <w:r>
        <w:rPr>
          <w:noProof/>
        </w:rPr>
        <w:tab/>
        <w:t>„Петрол Сторидж“ АД</w:t>
      </w:r>
    </w:p>
    <w:p>
      <w:pPr>
        <w:tabs>
          <w:tab w:val="left" w:pos="720"/>
        </w:tabs>
        <w:ind w:left="567" w:hanging="567"/>
        <w:rPr>
          <w:noProof/>
        </w:rPr>
      </w:pPr>
      <w:r>
        <w:rPr>
          <w:noProof/>
        </w:rPr>
        <w:t>–</w:t>
      </w:r>
      <w:r>
        <w:rPr>
          <w:noProof/>
        </w:rPr>
        <w:tab/>
        <w:t>„Пиринска Бистрица-Енергия“ АД</w:t>
      </w:r>
    </w:p>
    <w:p>
      <w:pPr>
        <w:tabs>
          <w:tab w:val="left" w:pos="720"/>
        </w:tabs>
        <w:ind w:left="567" w:hanging="567"/>
        <w:rPr>
          <w:noProof/>
        </w:rPr>
      </w:pPr>
      <w:r>
        <w:rPr>
          <w:noProof/>
        </w:rPr>
        <w:br w:type="page"/>
        <w:t>–</w:t>
      </w:r>
      <w:r>
        <w:rPr>
          <w:noProof/>
        </w:rPr>
        <w:tab/>
        <w:t>„Руно-Казанлък“ АД</w:t>
      </w:r>
    </w:p>
    <w:p>
      <w:pPr>
        <w:tabs>
          <w:tab w:val="left" w:pos="720"/>
        </w:tabs>
        <w:ind w:left="567" w:hanging="567"/>
        <w:rPr>
          <w:noProof/>
        </w:rPr>
      </w:pPr>
      <w:r>
        <w:rPr>
          <w:noProof/>
        </w:rPr>
        <w:t>–</w:t>
      </w:r>
      <w:r>
        <w:rPr>
          <w:noProof/>
        </w:rPr>
        <w:tab/>
        <w:t>„Сентрал хидроелектрик дьо Булгари“ ЕООД</w:t>
      </w:r>
    </w:p>
    <w:p>
      <w:pPr>
        <w:tabs>
          <w:tab w:val="left" w:pos="720"/>
        </w:tabs>
        <w:ind w:left="567" w:hanging="567"/>
        <w:rPr>
          <w:noProof/>
        </w:rPr>
      </w:pPr>
      <w:r>
        <w:rPr>
          <w:noProof/>
        </w:rPr>
        <w:t>–</w:t>
      </w:r>
      <w:r>
        <w:rPr>
          <w:noProof/>
        </w:rPr>
        <w:tab/>
        <w:t>„Слънчев бряг“ АД</w:t>
      </w:r>
    </w:p>
    <w:p>
      <w:pPr>
        <w:tabs>
          <w:tab w:val="left" w:pos="720"/>
        </w:tabs>
        <w:ind w:left="567" w:hanging="567"/>
        <w:rPr>
          <w:noProof/>
        </w:rPr>
      </w:pPr>
      <w:r>
        <w:rPr>
          <w:noProof/>
        </w:rPr>
        <w:t>–</w:t>
      </w:r>
      <w:r>
        <w:rPr>
          <w:noProof/>
        </w:rPr>
        <w:tab/>
        <w:t>ТЕЦ „Бобов Дол“ ЕАД</w:t>
      </w:r>
    </w:p>
    <w:p>
      <w:pPr>
        <w:tabs>
          <w:tab w:val="left" w:pos="720"/>
        </w:tabs>
        <w:ind w:left="567" w:hanging="567"/>
        <w:rPr>
          <w:noProof/>
        </w:rPr>
      </w:pPr>
      <w:r>
        <w:rPr>
          <w:noProof/>
        </w:rPr>
        <w:t>–</w:t>
      </w:r>
      <w:r>
        <w:rPr>
          <w:noProof/>
        </w:rPr>
        <w:tab/>
        <w:t>ТЕЦ „Варна“ ЕАД</w:t>
      </w:r>
    </w:p>
    <w:p>
      <w:pPr>
        <w:tabs>
          <w:tab w:val="left" w:pos="720"/>
        </w:tabs>
        <w:ind w:left="567" w:hanging="567"/>
        <w:rPr>
          <w:noProof/>
        </w:rPr>
      </w:pPr>
      <w:r>
        <w:rPr>
          <w:noProof/>
        </w:rPr>
        <w:t>–</w:t>
      </w:r>
      <w:r>
        <w:rPr>
          <w:noProof/>
        </w:rPr>
        <w:tab/>
        <w:t>ТЕЦ „Марицa 3“ АД</w:t>
      </w:r>
    </w:p>
    <w:p>
      <w:pPr>
        <w:tabs>
          <w:tab w:val="left" w:pos="720"/>
        </w:tabs>
        <w:ind w:left="567" w:hanging="567"/>
        <w:rPr>
          <w:noProof/>
        </w:rPr>
      </w:pPr>
      <w:r>
        <w:rPr>
          <w:noProof/>
        </w:rPr>
        <w:t>–</w:t>
      </w:r>
      <w:r>
        <w:rPr>
          <w:noProof/>
        </w:rPr>
        <w:tab/>
        <w:t>ТЕЦ Марица Изток 2 ЕАД</w:t>
      </w:r>
    </w:p>
    <w:p>
      <w:pPr>
        <w:tabs>
          <w:tab w:val="left" w:pos="720"/>
        </w:tabs>
        <w:ind w:left="567" w:hanging="567"/>
        <w:rPr>
          <w:noProof/>
        </w:rPr>
      </w:pPr>
      <w:r>
        <w:rPr>
          <w:noProof/>
        </w:rPr>
        <w:t>–</w:t>
      </w:r>
      <w:r>
        <w:rPr>
          <w:noProof/>
        </w:rPr>
        <w:tab/>
        <w:t>„Топлофикация Габрово“ ЕАД</w:t>
      </w:r>
    </w:p>
    <w:p>
      <w:pPr>
        <w:tabs>
          <w:tab w:val="left" w:pos="720"/>
        </w:tabs>
        <w:ind w:left="567" w:hanging="567"/>
        <w:rPr>
          <w:noProof/>
        </w:rPr>
      </w:pPr>
      <w:r>
        <w:rPr>
          <w:noProof/>
        </w:rPr>
        <w:t>–</w:t>
      </w:r>
      <w:r>
        <w:rPr>
          <w:noProof/>
        </w:rPr>
        <w:tab/>
        <w:t>„Топлофикация Казанлък“ ЕАД</w:t>
      </w:r>
    </w:p>
    <w:p>
      <w:pPr>
        <w:tabs>
          <w:tab w:val="left" w:pos="720"/>
        </w:tabs>
        <w:ind w:left="567" w:hanging="567"/>
        <w:rPr>
          <w:noProof/>
        </w:rPr>
      </w:pPr>
      <w:r>
        <w:rPr>
          <w:noProof/>
        </w:rPr>
        <w:t>–</w:t>
      </w:r>
      <w:r>
        <w:rPr>
          <w:noProof/>
        </w:rPr>
        <w:tab/>
        <w:t>„Топлофикация Перник“ ЕАД</w:t>
      </w:r>
    </w:p>
    <w:p>
      <w:pPr>
        <w:tabs>
          <w:tab w:val="left" w:pos="720"/>
        </w:tabs>
        <w:ind w:left="567" w:hanging="567"/>
        <w:rPr>
          <w:noProof/>
        </w:rPr>
      </w:pPr>
      <w:r>
        <w:rPr>
          <w:noProof/>
        </w:rPr>
        <w:t>–</w:t>
      </w:r>
      <w:r>
        <w:rPr>
          <w:noProof/>
        </w:rPr>
        <w:tab/>
        <w:t>„Топлофикация Плевен“ ЕАД</w:t>
      </w:r>
    </w:p>
    <w:p>
      <w:pPr>
        <w:tabs>
          <w:tab w:val="left" w:pos="720"/>
        </w:tabs>
        <w:ind w:left="567" w:hanging="567"/>
        <w:rPr>
          <w:noProof/>
        </w:rPr>
      </w:pPr>
      <w:r>
        <w:rPr>
          <w:noProof/>
        </w:rPr>
        <w:t>–</w:t>
      </w:r>
      <w:r>
        <w:rPr>
          <w:noProof/>
        </w:rPr>
        <w:tab/>
        <w:t>„ЕВН България Топлофикация – Пловдив“ ЕАД</w:t>
      </w:r>
    </w:p>
    <w:p>
      <w:pPr>
        <w:tabs>
          <w:tab w:val="left" w:pos="720"/>
        </w:tabs>
        <w:ind w:left="567" w:hanging="567"/>
        <w:rPr>
          <w:noProof/>
        </w:rPr>
      </w:pPr>
      <w:r>
        <w:rPr>
          <w:noProof/>
        </w:rPr>
        <w:t>–</w:t>
      </w:r>
      <w:r>
        <w:rPr>
          <w:noProof/>
        </w:rPr>
        <w:tab/>
        <w:t>„Топлофикация Русе“ ЕАД</w:t>
      </w:r>
    </w:p>
    <w:p>
      <w:pPr>
        <w:tabs>
          <w:tab w:val="left" w:pos="720"/>
        </w:tabs>
        <w:ind w:left="567" w:hanging="567"/>
        <w:rPr>
          <w:noProof/>
        </w:rPr>
      </w:pPr>
      <w:r>
        <w:rPr>
          <w:noProof/>
        </w:rPr>
        <w:t>–</w:t>
      </w:r>
      <w:r>
        <w:rPr>
          <w:noProof/>
        </w:rPr>
        <w:tab/>
        <w:t>„Топлофикация Сливен“ ЕАД</w:t>
      </w:r>
    </w:p>
    <w:p>
      <w:pPr>
        <w:tabs>
          <w:tab w:val="left" w:pos="720"/>
        </w:tabs>
        <w:ind w:left="567" w:hanging="567"/>
        <w:rPr>
          <w:noProof/>
        </w:rPr>
      </w:pPr>
      <w:r>
        <w:rPr>
          <w:noProof/>
        </w:rPr>
        <w:t>–</w:t>
      </w:r>
      <w:r>
        <w:rPr>
          <w:noProof/>
        </w:rPr>
        <w:tab/>
        <w:t>„Топлофикация София“ ЕАД</w:t>
      </w:r>
    </w:p>
    <w:p>
      <w:pPr>
        <w:tabs>
          <w:tab w:val="left" w:pos="720"/>
        </w:tabs>
        <w:ind w:left="567" w:hanging="567"/>
        <w:rPr>
          <w:noProof/>
        </w:rPr>
      </w:pPr>
      <w:r>
        <w:rPr>
          <w:noProof/>
        </w:rPr>
        <w:t>–</w:t>
      </w:r>
      <w:r>
        <w:rPr>
          <w:noProof/>
        </w:rPr>
        <w:tab/>
        <w:t>„Топлофикация Шумен“ ЕАД</w:t>
      </w:r>
    </w:p>
    <w:p>
      <w:pPr>
        <w:tabs>
          <w:tab w:val="left" w:pos="720"/>
        </w:tabs>
        <w:ind w:left="567" w:hanging="567"/>
        <w:rPr>
          <w:noProof/>
        </w:rPr>
      </w:pPr>
      <w:r>
        <w:rPr>
          <w:noProof/>
        </w:rPr>
        <w:t>–</w:t>
      </w:r>
      <w:r>
        <w:rPr>
          <w:noProof/>
        </w:rPr>
        <w:tab/>
        <w:t>„Хидроенергострой“ ЕООД</w:t>
      </w:r>
    </w:p>
    <w:p>
      <w:pPr>
        <w:tabs>
          <w:tab w:val="left" w:pos="720"/>
        </w:tabs>
        <w:ind w:left="567" w:hanging="567"/>
        <w:rPr>
          <w:noProof/>
        </w:rPr>
      </w:pPr>
      <w:r>
        <w:rPr>
          <w:noProof/>
        </w:rPr>
        <w:t>–</w:t>
      </w:r>
      <w:r>
        <w:rPr>
          <w:noProof/>
        </w:rPr>
        <w:tab/>
        <w:t>„ЧЕЗ България Разпределение“ АД</w:t>
      </w:r>
    </w:p>
    <w:p>
      <w:pPr>
        <w:tabs>
          <w:tab w:val="left" w:pos="720"/>
        </w:tabs>
        <w:ind w:left="567" w:hanging="567"/>
        <w:rPr>
          <w:noProof/>
        </w:rPr>
      </w:pPr>
      <w:r>
        <w:rPr>
          <w:noProof/>
        </w:rPr>
        <w:t>–</w:t>
      </w:r>
      <w:r>
        <w:rPr>
          <w:noProof/>
        </w:rPr>
        <w:tab/>
        <w:t>„ЧЕЗ Електро България“ АД</w:t>
      </w:r>
    </w:p>
    <w:p>
      <w:pPr>
        <w:tabs>
          <w:tab w:val="left" w:pos="720"/>
        </w:tabs>
        <w:ind w:left="567" w:hanging="567"/>
        <w:rPr>
          <w:noProof/>
        </w:rPr>
      </w:pPr>
    </w:p>
    <w:p>
      <w:pPr>
        <w:tabs>
          <w:tab w:val="left" w:pos="720"/>
        </w:tabs>
        <w:ind w:left="567" w:hanging="567"/>
        <w:rPr>
          <w:noProof/>
        </w:rPr>
      </w:pPr>
      <w:r>
        <w:rPr>
          <w:noProof/>
        </w:rPr>
        <w:t>Чешка република</w:t>
      </w:r>
    </w:p>
    <w:p>
      <w:pPr>
        <w:tabs>
          <w:tab w:val="left" w:pos="720"/>
        </w:tabs>
        <w:ind w:left="567" w:hanging="567"/>
        <w:rPr>
          <w:noProof/>
        </w:rPr>
      </w:pPr>
    </w:p>
    <w:p>
      <w:pPr>
        <w:tabs>
          <w:tab w:val="left" w:pos="720"/>
        </w:tabs>
        <w:rPr>
          <w:noProof/>
        </w:rPr>
      </w:pPr>
      <w:r>
        <w:rPr>
          <w:noProof/>
        </w:rPr>
        <w:t>Всички възложители в отраслите, които предоставят услуги за сектора на електроенергията, определени в раздел 4, параграф 1, буква с) от Закон № 137/2006 Сб. за обществените поръчки, с измененията.</w:t>
      </w:r>
    </w:p>
    <w:p>
      <w:pPr>
        <w:tabs>
          <w:tab w:val="left" w:pos="720"/>
        </w:tabs>
        <w:rPr>
          <w:noProof/>
        </w:rPr>
      </w:pPr>
    </w:p>
    <w:p>
      <w:pPr>
        <w:tabs>
          <w:tab w:val="left" w:pos="720"/>
        </w:tabs>
        <w:rPr>
          <w:noProof/>
        </w:rPr>
      </w:pPr>
      <w:r>
        <w:rPr>
          <w:noProof/>
        </w:rPr>
        <w:br w:type="page"/>
        <w:t>Примери на възложители:</w:t>
      </w:r>
    </w:p>
    <w:p>
      <w:pPr>
        <w:tabs>
          <w:tab w:val="left" w:pos="720"/>
        </w:tabs>
        <w:rPr>
          <w:noProof/>
        </w:rPr>
      </w:pPr>
    </w:p>
    <w:p>
      <w:pPr>
        <w:tabs>
          <w:tab w:val="left" w:pos="720"/>
        </w:tabs>
        <w:ind w:left="567" w:hanging="567"/>
        <w:rPr>
          <w:noProof/>
        </w:rPr>
      </w:pPr>
      <w:r>
        <w:rPr>
          <w:noProof/>
        </w:rPr>
        <w:t>–</w:t>
      </w:r>
      <w:r>
        <w:rPr>
          <w:noProof/>
        </w:rPr>
        <w:tab/>
        <w:t>ČEPS, a.s.</w:t>
      </w:r>
    </w:p>
    <w:p>
      <w:pPr>
        <w:tabs>
          <w:tab w:val="left" w:pos="720"/>
        </w:tabs>
        <w:ind w:left="567" w:hanging="567"/>
        <w:rPr>
          <w:noProof/>
        </w:rPr>
      </w:pPr>
      <w:r>
        <w:rPr>
          <w:noProof/>
        </w:rPr>
        <w:t>–</w:t>
      </w:r>
      <w:r>
        <w:rPr>
          <w:noProof/>
        </w:rPr>
        <w:tab/>
        <w:t>ČEZ, a. s.</w:t>
      </w:r>
    </w:p>
    <w:p>
      <w:pPr>
        <w:tabs>
          <w:tab w:val="left" w:pos="720"/>
        </w:tabs>
        <w:ind w:left="567" w:hanging="567"/>
        <w:rPr>
          <w:noProof/>
        </w:rPr>
      </w:pPr>
      <w:r>
        <w:rPr>
          <w:noProof/>
        </w:rPr>
        <w:t>–</w:t>
      </w:r>
      <w:r>
        <w:rPr>
          <w:noProof/>
        </w:rPr>
        <w:tab/>
        <w:t>Dalkia Česká republika, a.s.</w:t>
      </w:r>
    </w:p>
    <w:p>
      <w:pPr>
        <w:tabs>
          <w:tab w:val="left" w:pos="720"/>
        </w:tabs>
        <w:ind w:left="567" w:hanging="567"/>
        <w:rPr>
          <w:noProof/>
        </w:rPr>
      </w:pPr>
      <w:r>
        <w:rPr>
          <w:noProof/>
        </w:rPr>
        <w:t>–</w:t>
      </w:r>
      <w:r>
        <w:rPr>
          <w:noProof/>
        </w:rPr>
        <w:tab/>
        <w:t>PREdistribuce, a.s.</w:t>
      </w:r>
    </w:p>
    <w:p>
      <w:pPr>
        <w:tabs>
          <w:tab w:val="left" w:pos="720"/>
        </w:tabs>
        <w:ind w:left="567" w:hanging="567"/>
        <w:rPr>
          <w:noProof/>
        </w:rPr>
      </w:pPr>
      <w:r>
        <w:rPr>
          <w:noProof/>
        </w:rPr>
        <w:t>–</w:t>
      </w:r>
      <w:r>
        <w:rPr>
          <w:noProof/>
        </w:rPr>
        <w:tab/>
        <w:t>Plzeňská energetika a.s.</w:t>
      </w:r>
    </w:p>
    <w:p>
      <w:pPr>
        <w:tabs>
          <w:tab w:val="left" w:pos="720"/>
        </w:tabs>
        <w:ind w:left="567" w:hanging="567"/>
        <w:rPr>
          <w:noProof/>
        </w:rPr>
      </w:pPr>
      <w:r>
        <w:rPr>
          <w:noProof/>
        </w:rPr>
        <w:t>–</w:t>
      </w:r>
      <w:r>
        <w:rPr>
          <w:noProof/>
        </w:rPr>
        <w:tab/>
        <w:t>Sokolovská uhelná, právní nástupce, a.s.</w:t>
      </w:r>
    </w:p>
    <w:p>
      <w:pPr>
        <w:tabs>
          <w:tab w:val="left" w:pos="720"/>
        </w:tabs>
        <w:ind w:left="567" w:hanging="567"/>
        <w:rPr>
          <w:noProof/>
        </w:rPr>
      </w:pPr>
    </w:p>
    <w:p>
      <w:pPr>
        <w:tabs>
          <w:tab w:val="left" w:pos="720"/>
        </w:tabs>
        <w:ind w:left="567" w:hanging="567"/>
        <w:rPr>
          <w:noProof/>
        </w:rPr>
      </w:pPr>
      <w:r>
        <w:rPr>
          <w:noProof/>
        </w:rPr>
        <w:t>Дания</w:t>
      </w:r>
    </w:p>
    <w:p>
      <w:pPr>
        <w:tabs>
          <w:tab w:val="left" w:pos="720"/>
        </w:tabs>
        <w:ind w:left="567" w:hanging="567"/>
        <w:rPr>
          <w:noProof/>
        </w:rPr>
      </w:pPr>
    </w:p>
    <w:p>
      <w:pPr>
        <w:tabs>
          <w:tab w:val="left" w:pos="720"/>
        </w:tabs>
        <w:ind w:left="567" w:hanging="567"/>
        <w:rPr>
          <w:noProof/>
        </w:rPr>
      </w:pPr>
      <w:r>
        <w:rPr>
          <w:noProof/>
        </w:rPr>
        <w:t>–</w:t>
      </w:r>
      <w:r>
        <w:rPr>
          <w:noProof/>
        </w:rPr>
        <w:tab/>
        <w:t>Образувания, които произвеждат електрическa енергия въз основa нa лиценз, издаден съгласно § 10 нa lov om elforsyning, вж. Консолидиран закон № 1115 от 8 ноември 2006 г.</w:t>
      </w:r>
    </w:p>
    <w:p>
      <w:pPr>
        <w:tabs>
          <w:tab w:val="left" w:pos="720"/>
        </w:tabs>
        <w:ind w:left="567" w:hanging="567"/>
        <w:rPr>
          <w:noProof/>
        </w:rPr>
      </w:pPr>
      <w:r>
        <w:rPr>
          <w:noProof/>
        </w:rPr>
        <w:t>–</w:t>
      </w:r>
      <w:r>
        <w:rPr>
          <w:noProof/>
        </w:rPr>
        <w:tab/>
        <w:t>Образувания, които извършват пренос на елекрическa енергия въз основa нa лиценз, издаден съгласно § 19 нa lov om elforsyning, вж. Консолидиран закон № 1115 от 8 ноември 2006 г.</w:t>
      </w:r>
    </w:p>
    <w:p>
      <w:pPr>
        <w:tabs>
          <w:tab w:val="left" w:pos="720"/>
        </w:tabs>
        <w:ind w:left="567" w:hanging="567"/>
        <w:rPr>
          <w:noProof/>
        </w:rPr>
      </w:pPr>
      <w:r>
        <w:rPr>
          <w:noProof/>
        </w:rPr>
        <w:t>–</w:t>
      </w:r>
      <w:r>
        <w:rPr>
          <w:noProof/>
        </w:rPr>
        <w:tab/>
        <w:t>Пренос на електрическа енергия, извършван от Energinet Danmark или дъщерни дружества, собственост изцяло на Energinet Danmark, в съответствие с lov om Energinet Danmark § 2, stk. 2 og 3, вж. Закон № 1384 of 20 декември 2004 г.</w:t>
      </w:r>
    </w:p>
    <w:p>
      <w:pPr>
        <w:tabs>
          <w:tab w:val="left" w:pos="720"/>
        </w:tabs>
        <w:ind w:left="567" w:hanging="567"/>
        <w:rPr>
          <w:noProof/>
        </w:rPr>
      </w:pPr>
    </w:p>
    <w:p>
      <w:pPr>
        <w:tabs>
          <w:tab w:val="left" w:pos="720"/>
        </w:tabs>
        <w:ind w:left="567" w:hanging="567"/>
        <w:rPr>
          <w:noProof/>
        </w:rPr>
      </w:pPr>
      <w:r>
        <w:rPr>
          <w:noProof/>
        </w:rPr>
        <w:t>Германия</w:t>
      </w:r>
    </w:p>
    <w:p>
      <w:pPr>
        <w:tabs>
          <w:tab w:val="left" w:pos="720"/>
        </w:tabs>
        <w:ind w:left="567" w:hanging="567"/>
        <w:rPr>
          <w:noProof/>
        </w:rPr>
      </w:pPr>
    </w:p>
    <w:p>
      <w:pPr>
        <w:tabs>
          <w:tab w:val="left" w:pos="720"/>
        </w:tabs>
        <w:rPr>
          <w:noProof/>
        </w:rPr>
      </w:pPr>
      <w:r>
        <w:rPr>
          <w:noProof/>
        </w:rPr>
        <w:t>Местни органи, публичноправни субекти или асоциации на публичноправни субекти или държавни предприятия, които предоставят енергия на други предприятия, които са оператори на енергийна преносна мрежа или имат правомощия да се разпореждат с енергийна преносна мрежа в качеството си на нейни собственици съгласно член 3, параграф 18 от Gesetz über die Elektrizitäts- und Gasversorgung (Energiewirtschaftsgesetz) от 24 април 1998 г., последно изменен на 9 декември 2006 г.</w:t>
      </w:r>
    </w:p>
    <w:p>
      <w:pPr>
        <w:tabs>
          <w:tab w:val="left" w:pos="720"/>
        </w:tabs>
        <w:rPr>
          <w:noProof/>
        </w:rPr>
      </w:pPr>
    </w:p>
    <w:p>
      <w:pPr>
        <w:tabs>
          <w:tab w:val="left" w:pos="720"/>
        </w:tabs>
        <w:ind w:left="567" w:hanging="567"/>
        <w:rPr>
          <w:noProof/>
        </w:rPr>
      </w:pPr>
      <w:r>
        <w:rPr>
          <w:noProof/>
        </w:rPr>
        <w:br w:type="page"/>
        <w:t>Естония</w:t>
      </w:r>
    </w:p>
    <w:p>
      <w:pPr>
        <w:tabs>
          <w:tab w:val="left" w:pos="720"/>
        </w:tabs>
        <w:ind w:left="567" w:hanging="567"/>
        <w:rPr>
          <w:noProof/>
        </w:rPr>
      </w:pPr>
    </w:p>
    <w:p>
      <w:pPr>
        <w:tabs>
          <w:tab w:val="left" w:pos="720"/>
        </w:tabs>
        <w:ind w:left="567" w:hanging="567"/>
        <w:rPr>
          <w:noProof/>
        </w:rPr>
      </w:pPr>
      <w:r>
        <w:rPr>
          <w:noProof/>
        </w:rPr>
        <w:t>–</w:t>
      </w:r>
      <w:r>
        <w:rPr>
          <w:noProof/>
        </w:rPr>
        <w:tab/>
        <w:t>Образувания, които извършват дейност съгласно член 10, параграф 3 от Закона за обществените поръчки (RT I 21.02.2007, 15, 76) и член 14 от Закона за конкуренцията (RT I 2001, 56 332):</w:t>
      </w:r>
    </w:p>
    <w:p>
      <w:pPr>
        <w:ind w:left="1134" w:hanging="567"/>
        <w:rPr>
          <w:noProof/>
        </w:rPr>
      </w:pPr>
      <w:r>
        <w:rPr>
          <w:noProof/>
        </w:rPr>
        <w:t>–</w:t>
      </w:r>
      <w:r>
        <w:rPr>
          <w:noProof/>
        </w:rPr>
        <w:tab/>
        <w:t>AS Eesti Energia (Estonian Energy Ltd);</w:t>
      </w:r>
    </w:p>
    <w:p>
      <w:pPr>
        <w:ind w:left="1134" w:hanging="567"/>
        <w:rPr>
          <w:noProof/>
        </w:rPr>
      </w:pPr>
      <w:r>
        <w:rPr>
          <w:noProof/>
        </w:rPr>
        <w:t>–</w:t>
      </w:r>
      <w:r>
        <w:rPr>
          <w:noProof/>
        </w:rPr>
        <w:tab/>
        <w:t>OÜ Jaotusvõrk (Jaotusvõrk LLC);</w:t>
      </w:r>
    </w:p>
    <w:p>
      <w:pPr>
        <w:ind w:left="1134" w:hanging="567"/>
        <w:rPr>
          <w:noProof/>
        </w:rPr>
      </w:pPr>
      <w:r>
        <w:rPr>
          <w:noProof/>
        </w:rPr>
        <w:t>–</w:t>
      </w:r>
      <w:r>
        <w:rPr>
          <w:noProof/>
        </w:rPr>
        <w:tab/>
        <w:t>AS Narva Elektrijaamad (Narva Power Plants Ltd);</w:t>
      </w:r>
    </w:p>
    <w:p>
      <w:pPr>
        <w:ind w:left="1134" w:hanging="567"/>
        <w:rPr>
          <w:noProof/>
        </w:rPr>
      </w:pPr>
      <w:r>
        <w:rPr>
          <w:noProof/>
        </w:rPr>
        <w:t>–</w:t>
      </w:r>
      <w:r>
        <w:rPr>
          <w:noProof/>
        </w:rPr>
        <w:tab/>
        <w:t>OÜ Põhivõrk (Põhivõrk LLC).</w:t>
      </w:r>
    </w:p>
    <w:p>
      <w:pPr>
        <w:tabs>
          <w:tab w:val="left" w:pos="720"/>
        </w:tabs>
        <w:ind w:left="567" w:hanging="567"/>
        <w:rPr>
          <w:noProof/>
        </w:rPr>
      </w:pPr>
    </w:p>
    <w:p>
      <w:pPr>
        <w:tabs>
          <w:tab w:val="left" w:pos="720"/>
        </w:tabs>
        <w:ind w:left="567" w:hanging="567"/>
        <w:rPr>
          <w:noProof/>
        </w:rPr>
      </w:pPr>
      <w:r>
        <w:rPr>
          <w:noProof/>
        </w:rPr>
        <w:t>Ирландия</w:t>
      </w:r>
    </w:p>
    <w:p>
      <w:pPr>
        <w:tabs>
          <w:tab w:val="left" w:pos="720"/>
        </w:tabs>
        <w:ind w:left="567" w:hanging="567"/>
        <w:rPr>
          <w:noProof/>
        </w:rPr>
      </w:pPr>
    </w:p>
    <w:p>
      <w:pPr>
        <w:ind w:left="567" w:hanging="567"/>
        <w:rPr>
          <w:noProof/>
        </w:rPr>
      </w:pPr>
      <w:r>
        <w:rPr>
          <w:noProof/>
        </w:rPr>
        <w:t>–</w:t>
      </w:r>
      <w:r>
        <w:rPr>
          <w:noProof/>
        </w:rPr>
        <w:tab/>
        <w:t>The Electricity Supply Board</w:t>
      </w:r>
    </w:p>
    <w:p>
      <w:pPr>
        <w:ind w:left="567" w:hanging="567"/>
        <w:rPr>
          <w:noProof/>
        </w:rPr>
      </w:pPr>
      <w:r>
        <w:rPr>
          <w:noProof/>
        </w:rPr>
        <w:t>–</w:t>
      </w:r>
      <w:r>
        <w:rPr>
          <w:noProof/>
        </w:rPr>
        <w:tab/>
        <w:t>ESB Independent Energy [ESBIE — доставка на електрическа енергия]</w:t>
      </w:r>
    </w:p>
    <w:p>
      <w:pPr>
        <w:ind w:left="567" w:hanging="567"/>
        <w:rPr>
          <w:noProof/>
        </w:rPr>
      </w:pPr>
      <w:r>
        <w:rPr>
          <w:noProof/>
        </w:rPr>
        <w:t>–</w:t>
      </w:r>
      <w:r>
        <w:rPr>
          <w:noProof/>
        </w:rPr>
        <w:tab/>
        <w:t>Synergen Ltd. [производство на електрическа енергия]</w:t>
      </w:r>
    </w:p>
    <w:p>
      <w:pPr>
        <w:ind w:left="567" w:hanging="567"/>
        <w:rPr>
          <w:noProof/>
        </w:rPr>
      </w:pPr>
      <w:r>
        <w:rPr>
          <w:noProof/>
        </w:rPr>
        <w:t>–</w:t>
      </w:r>
      <w:r>
        <w:rPr>
          <w:noProof/>
        </w:rPr>
        <w:tab/>
        <w:t>Viridian Energy Supply Ltd. [доставка на електрическа енергия]</w:t>
      </w:r>
    </w:p>
    <w:p>
      <w:pPr>
        <w:ind w:left="567" w:hanging="567"/>
        <w:rPr>
          <w:noProof/>
        </w:rPr>
      </w:pPr>
      <w:r>
        <w:rPr>
          <w:noProof/>
        </w:rPr>
        <w:t>–</w:t>
      </w:r>
      <w:r>
        <w:rPr>
          <w:noProof/>
        </w:rPr>
        <w:tab/>
        <w:t>Huntstown Power Ltd. [производство на електроенергия]</w:t>
      </w:r>
    </w:p>
    <w:p>
      <w:pPr>
        <w:ind w:left="567" w:hanging="567"/>
        <w:rPr>
          <w:noProof/>
        </w:rPr>
      </w:pPr>
      <w:r>
        <w:rPr>
          <w:noProof/>
        </w:rPr>
        <w:t>–</w:t>
      </w:r>
      <w:r>
        <w:rPr>
          <w:noProof/>
        </w:rPr>
        <w:tab/>
        <w:t>Bord Gáis Éireann [доставка на електрическа енергия]</w:t>
      </w:r>
    </w:p>
    <w:p>
      <w:pPr>
        <w:ind w:left="567" w:hanging="567"/>
        <w:rPr>
          <w:noProof/>
        </w:rPr>
      </w:pPr>
      <w:r>
        <w:rPr>
          <w:noProof/>
        </w:rPr>
        <w:t>–</w:t>
      </w:r>
      <w:r>
        <w:rPr>
          <w:noProof/>
        </w:rPr>
        <w:tab/>
        <w:t>Electricity Suppliers и Generators, лицензирани съгласно the Electricity Regulation Act 1999</w:t>
      </w:r>
    </w:p>
    <w:p>
      <w:pPr>
        <w:ind w:left="567" w:hanging="567"/>
        <w:rPr>
          <w:noProof/>
        </w:rPr>
      </w:pPr>
      <w:r>
        <w:rPr>
          <w:noProof/>
        </w:rPr>
        <w:t>–</w:t>
      </w:r>
      <w:r>
        <w:rPr>
          <w:noProof/>
        </w:rPr>
        <w:tab/>
        <w:t>EirGrid plc</w:t>
      </w:r>
    </w:p>
    <w:p>
      <w:pPr>
        <w:ind w:left="567" w:hanging="567"/>
        <w:rPr>
          <w:noProof/>
        </w:rPr>
      </w:pPr>
    </w:p>
    <w:p>
      <w:pPr>
        <w:tabs>
          <w:tab w:val="left" w:pos="720"/>
        </w:tabs>
        <w:ind w:left="567" w:hanging="567"/>
        <w:rPr>
          <w:noProof/>
        </w:rPr>
      </w:pPr>
      <w:r>
        <w:rPr>
          <w:noProof/>
        </w:rPr>
        <w:t>Гърция</w:t>
      </w:r>
    </w:p>
    <w:p>
      <w:pPr>
        <w:tabs>
          <w:tab w:val="left" w:pos="720"/>
        </w:tabs>
        <w:ind w:left="567" w:hanging="567"/>
        <w:rPr>
          <w:noProof/>
        </w:rPr>
      </w:pPr>
    </w:p>
    <w:p>
      <w:pPr>
        <w:rPr>
          <w:noProof/>
        </w:rPr>
      </w:pPr>
      <w:r>
        <w:rPr>
          <w:noProof/>
        </w:rPr>
        <w:t>„Δημόσια Επιχείρηση Ηλεκτρισμού Α.Ε.“, създаден със Закон № 1468/1950 περί ιδρύσεως της ΔΕΗ и действащ в съответствие със Закон № 2773/1999 и Президентски указ № 333/1999.</w:t>
      </w:r>
    </w:p>
    <w:p>
      <w:pPr>
        <w:rPr>
          <w:noProof/>
        </w:rPr>
      </w:pPr>
    </w:p>
    <w:p>
      <w:pPr>
        <w:tabs>
          <w:tab w:val="left" w:pos="720"/>
        </w:tabs>
        <w:ind w:left="567" w:hanging="567"/>
        <w:rPr>
          <w:noProof/>
        </w:rPr>
      </w:pPr>
      <w:r>
        <w:rPr>
          <w:noProof/>
        </w:rPr>
        <w:br w:type="page"/>
        <w:t>Испания</w:t>
      </w:r>
    </w:p>
    <w:p>
      <w:pPr>
        <w:tabs>
          <w:tab w:val="left" w:pos="720"/>
        </w:tabs>
        <w:ind w:left="567" w:hanging="567"/>
        <w:rPr>
          <w:noProof/>
        </w:rPr>
      </w:pPr>
    </w:p>
    <w:p>
      <w:pPr>
        <w:ind w:left="567" w:hanging="567"/>
        <w:rPr>
          <w:noProof/>
        </w:rPr>
      </w:pPr>
      <w:r>
        <w:rPr>
          <w:noProof/>
        </w:rPr>
        <w:t>–</w:t>
      </w:r>
      <w:r>
        <w:rPr>
          <w:noProof/>
        </w:rPr>
        <w:tab/>
        <w:t>Red Eléctrica de España, S.A.</w:t>
      </w:r>
    </w:p>
    <w:p>
      <w:pPr>
        <w:ind w:left="567" w:hanging="567"/>
        <w:rPr>
          <w:noProof/>
        </w:rPr>
      </w:pPr>
      <w:r>
        <w:rPr>
          <w:noProof/>
        </w:rPr>
        <w:t>–</w:t>
      </w:r>
      <w:r>
        <w:rPr>
          <w:noProof/>
        </w:rPr>
        <w:tab/>
        <w:t>Endesa, S.A.</w:t>
      </w:r>
    </w:p>
    <w:p>
      <w:pPr>
        <w:ind w:left="567" w:hanging="567"/>
        <w:rPr>
          <w:noProof/>
        </w:rPr>
      </w:pPr>
      <w:r>
        <w:rPr>
          <w:noProof/>
        </w:rPr>
        <w:t>–</w:t>
      </w:r>
      <w:r>
        <w:rPr>
          <w:noProof/>
        </w:rPr>
        <w:tab/>
        <w:t>Iberdrola, S.A.</w:t>
      </w:r>
    </w:p>
    <w:p>
      <w:pPr>
        <w:ind w:left="567" w:hanging="567"/>
        <w:rPr>
          <w:noProof/>
        </w:rPr>
      </w:pPr>
      <w:r>
        <w:rPr>
          <w:noProof/>
        </w:rPr>
        <w:t>–</w:t>
      </w:r>
      <w:r>
        <w:rPr>
          <w:noProof/>
        </w:rPr>
        <w:tab/>
        <w:t>Unión Fenosa, S.A.</w:t>
      </w:r>
    </w:p>
    <w:p>
      <w:pPr>
        <w:ind w:left="567" w:hanging="567"/>
        <w:rPr>
          <w:noProof/>
        </w:rPr>
      </w:pPr>
      <w:r>
        <w:rPr>
          <w:noProof/>
        </w:rPr>
        <w:t>–</w:t>
      </w:r>
      <w:r>
        <w:rPr>
          <w:noProof/>
        </w:rPr>
        <w:tab/>
        <w:t>Hidroeléctrica del Cantábrico, S.A.</w:t>
      </w:r>
    </w:p>
    <w:p>
      <w:pPr>
        <w:ind w:left="567" w:hanging="567"/>
        <w:rPr>
          <w:noProof/>
        </w:rPr>
      </w:pPr>
      <w:r>
        <w:rPr>
          <w:noProof/>
        </w:rPr>
        <w:t>–</w:t>
      </w:r>
      <w:r>
        <w:rPr>
          <w:noProof/>
        </w:rPr>
        <w:tab/>
        <w:t>Electra del Viesgo, S.A.</w:t>
      </w:r>
    </w:p>
    <w:p>
      <w:pPr>
        <w:ind w:left="567" w:hanging="567"/>
        <w:rPr>
          <w:noProof/>
        </w:rPr>
      </w:pPr>
      <w:r>
        <w:rPr>
          <w:noProof/>
        </w:rPr>
        <w:t>–</w:t>
      </w:r>
      <w:r>
        <w:rPr>
          <w:noProof/>
        </w:rPr>
        <w:tab/>
        <w:t>Други субекти, които произвеждат, пренасят и разпределят електрическа енергия съгласно „Ley 54/1997, de 27 de noviembre, del Sector eléctrico“ и съответното правоприлагащо законодателство.</w:t>
      </w:r>
    </w:p>
    <w:p>
      <w:pPr>
        <w:tabs>
          <w:tab w:val="left" w:pos="720"/>
        </w:tabs>
        <w:ind w:left="567" w:hanging="567"/>
        <w:rPr>
          <w:noProof/>
        </w:rPr>
      </w:pPr>
    </w:p>
    <w:p>
      <w:pPr>
        <w:tabs>
          <w:tab w:val="left" w:pos="720"/>
        </w:tabs>
        <w:ind w:left="567" w:hanging="567"/>
        <w:rPr>
          <w:noProof/>
        </w:rPr>
      </w:pPr>
      <w:r>
        <w:rPr>
          <w:noProof/>
        </w:rPr>
        <w:t>Франция</w:t>
      </w:r>
    </w:p>
    <w:p>
      <w:pPr>
        <w:tabs>
          <w:tab w:val="left" w:pos="720"/>
        </w:tabs>
        <w:ind w:left="567" w:hanging="567"/>
        <w:rPr>
          <w:noProof/>
        </w:rPr>
      </w:pPr>
    </w:p>
    <w:p>
      <w:pPr>
        <w:ind w:left="567" w:hanging="567"/>
        <w:rPr>
          <w:noProof/>
        </w:rPr>
      </w:pPr>
      <w:r>
        <w:rPr>
          <w:noProof/>
        </w:rPr>
        <w:t>–</w:t>
      </w:r>
      <w:r>
        <w:rPr>
          <w:noProof/>
        </w:rPr>
        <w:tab/>
        <w:t>Électricité de France, създадено и работещо в съответствие с Loi n° 46-628 sur la nationalisation de l'électricité et du gaz от 8 април 1946 г., с измененията.</w:t>
      </w:r>
    </w:p>
    <w:p>
      <w:pPr>
        <w:ind w:left="567" w:hanging="567"/>
        <w:rPr>
          <w:noProof/>
        </w:rPr>
      </w:pPr>
      <w:r>
        <w:rPr>
          <w:noProof/>
        </w:rPr>
        <w:t>–</w:t>
      </w:r>
      <w:r>
        <w:rPr>
          <w:noProof/>
        </w:rPr>
        <w:tab/>
        <w:t>RTE, управител на мрежата за пренос на електроенергия.</w:t>
      </w:r>
    </w:p>
    <w:p>
      <w:pPr>
        <w:ind w:left="567" w:hanging="567"/>
        <w:rPr>
          <w:noProof/>
        </w:rPr>
      </w:pPr>
      <w:r>
        <w:rPr>
          <w:noProof/>
        </w:rPr>
        <w:t>–</w:t>
      </w:r>
      <w:r>
        <w:rPr>
          <w:noProof/>
        </w:rPr>
        <w:tab/>
        <w:t>Субекти, които извършват разпределение на електроенергия, споменати в член 23 от Loi n°46-628 sur la nationalisation de l'électricité et du gaz от 8 април 1946 г., заедно с измененията (смесени дружества за разпределение, публични предприятия с общинско участие или подобни служби, съставени от регионални или местни власти). Например: Gaz de Bordeaux, Gaz de Strasbourg.</w:t>
      </w:r>
    </w:p>
    <w:p>
      <w:pPr>
        <w:ind w:left="567" w:hanging="567"/>
        <w:rPr>
          <w:noProof/>
        </w:rPr>
      </w:pPr>
      <w:r>
        <w:rPr>
          <w:noProof/>
        </w:rPr>
        <w:t>–</w:t>
      </w:r>
      <w:r>
        <w:rPr>
          <w:noProof/>
        </w:rPr>
        <w:tab/>
        <w:t>Compagnie nationale du Rhône</w:t>
      </w:r>
    </w:p>
    <w:p>
      <w:pPr>
        <w:ind w:left="567" w:hanging="567"/>
        <w:rPr>
          <w:noProof/>
        </w:rPr>
      </w:pPr>
      <w:r>
        <w:rPr>
          <w:noProof/>
        </w:rPr>
        <w:t>–</w:t>
      </w:r>
      <w:r>
        <w:rPr>
          <w:noProof/>
        </w:rPr>
        <w:tab/>
        <w:t>Electricité de Strasbourg</w:t>
      </w:r>
    </w:p>
    <w:p>
      <w:pPr>
        <w:tabs>
          <w:tab w:val="left" w:pos="720"/>
        </w:tabs>
        <w:ind w:left="567" w:hanging="567"/>
        <w:rPr>
          <w:noProof/>
        </w:rPr>
      </w:pPr>
    </w:p>
    <w:p>
      <w:pPr>
        <w:tabs>
          <w:tab w:val="left" w:pos="720"/>
        </w:tabs>
        <w:ind w:left="567" w:hanging="567"/>
        <w:rPr>
          <w:noProof/>
        </w:rPr>
      </w:pPr>
      <w:r>
        <w:rPr>
          <w:noProof/>
        </w:rPr>
        <w:br w:type="page"/>
        <w:t>Италия</w:t>
      </w:r>
    </w:p>
    <w:p>
      <w:pPr>
        <w:tabs>
          <w:tab w:val="left" w:pos="720"/>
        </w:tabs>
        <w:ind w:left="567" w:hanging="567"/>
        <w:rPr>
          <w:noProof/>
        </w:rPr>
      </w:pPr>
    </w:p>
    <w:p>
      <w:pPr>
        <w:ind w:left="567" w:hanging="567"/>
        <w:rPr>
          <w:noProof/>
        </w:rPr>
      </w:pPr>
      <w:r>
        <w:rPr>
          <w:noProof/>
        </w:rPr>
        <w:t>–</w:t>
      </w:r>
      <w:r>
        <w:rPr>
          <w:noProof/>
        </w:rPr>
        <w:tab/>
        <w:t>Дружества в Gruppo Enel, лицензирани да произвеждат, пренасят и разпределят елекрическа енергия по смисъла на Decreto Legislativo № 79 от 16 март 1999 г., с последващите изменения и допълнения.</w:t>
      </w:r>
    </w:p>
    <w:p>
      <w:pPr>
        <w:ind w:left="567" w:hanging="567"/>
        <w:rPr>
          <w:noProof/>
        </w:rPr>
      </w:pPr>
      <w:r>
        <w:rPr>
          <w:noProof/>
        </w:rPr>
        <w:t>–</w:t>
      </w:r>
      <w:r>
        <w:rPr>
          <w:noProof/>
        </w:rPr>
        <w:tab/>
        <w:t>TERNA- Rete elettrica nazionale SpA</w:t>
      </w:r>
    </w:p>
    <w:p>
      <w:pPr>
        <w:ind w:left="567" w:hanging="567"/>
        <w:rPr>
          <w:noProof/>
        </w:rPr>
      </w:pPr>
      <w:r>
        <w:rPr>
          <w:noProof/>
        </w:rPr>
        <w:t>–</w:t>
      </w:r>
      <w:r>
        <w:rPr>
          <w:noProof/>
        </w:rPr>
        <w:tab/>
        <w:t>Други предприятия, които извършват дейност въз основа на концесии по силата на Decreto Legislativo № 79 от 16 март 1999 г.</w:t>
      </w:r>
    </w:p>
    <w:p>
      <w:pPr>
        <w:tabs>
          <w:tab w:val="left" w:pos="720"/>
        </w:tabs>
        <w:ind w:left="567" w:hanging="567"/>
        <w:rPr>
          <w:noProof/>
        </w:rPr>
      </w:pPr>
    </w:p>
    <w:p>
      <w:pPr>
        <w:tabs>
          <w:tab w:val="left" w:pos="720"/>
        </w:tabs>
        <w:ind w:left="567" w:hanging="567"/>
        <w:rPr>
          <w:noProof/>
        </w:rPr>
      </w:pPr>
      <w:r>
        <w:rPr>
          <w:noProof/>
        </w:rPr>
        <w:t>Кипър</w:t>
      </w:r>
    </w:p>
    <w:p>
      <w:pPr>
        <w:tabs>
          <w:tab w:val="left" w:pos="720"/>
        </w:tabs>
        <w:ind w:left="567" w:hanging="567"/>
        <w:rPr>
          <w:noProof/>
        </w:rPr>
      </w:pPr>
    </w:p>
    <w:p>
      <w:pPr>
        <w:ind w:left="567" w:hanging="567"/>
        <w:rPr>
          <w:noProof/>
        </w:rPr>
      </w:pPr>
      <w:r>
        <w:rPr>
          <w:noProof/>
        </w:rPr>
        <w:t>–</w:t>
      </w:r>
      <w:r>
        <w:rPr>
          <w:noProof/>
        </w:rPr>
        <w:tab/>
        <w:t>Η Αρχή Ηλεκτρισμού Κύπρου, създаден съгласно περί Αναπτύξεως Ηλεκτρισμού Νόμο, Κεφ. 171.</w:t>
      </w:r>
    </w:p>
    <w:p>
      <w:pPr>
        <w:ind w:left="567" w:hanging="567"/>
        <w:rPr>
          <w:noProof/>
        </w:rPr>
      </w:pPr>
      <w:r>
        <w:rPr>
          <w:noProof/>
        </w:rPr>
        <w:t>–</w:t>
      </w:r>
      <w:r>
        <w:rPr>
          <w:noProof/>
        </w:rPr>
        <w:tab/>
        <w:t>Διαχειριστής Συστήματος Μεταφοράς, създаден в съответствие с член 57 от Περί Ρύθμισης της Αγοράς Ηλεκτρισμού Νόμου 122(Ι) του 2003.</w:t>
      </w:r>
    </w:p>
    <w:p>
      <w:pPr>
        <w:ind w:left="567" w:hanging="567"/>
        <w:rPr>
          <w:noProof/>
        </w:rPr>
      </w:pPr>
    </w:p>
    <w:p>
      <w:pPr>
        <w:tabs>
          <w:tab w:val="left" w:pos="720"/>
        </w:tabs>
        <w:rPr>
          <w:noProof/>
        </w:rPr>
      </w:pPr>
      <w:r>
        <w:rPr>
          <w:noProof/>
        </w:rPr>
        <w:t>Други лица, субекти или предприятия, които, извършват дейност, определена в член 3 от Директива 2004/17/EО и които работят на базата на лиценз, предоставен по силата на член 34 от закона περί Ρύθμισης της αγοράς Ηλεκτρισμού Νόμου του 2003 {Ν. 122(Ι)/2003}.</w:t>
      </w:r>
    </w:p>
    <w:p>
      <w:pPr>
        <w:tabs>
          <w:tab w:val="left" w:pos="720"/>
        </w:tabs>
        <w:ind w:left="567" w:hanging="567"/>
        <w:rPr>
          <w:noProof/>
        </w:rPr>
      </w:pPr>
    </w:p>
    <w:p>
      <w:pPr>
        <w:tabs>
          <w:tab w:val="left" w:pos="720"/>
        </w:tabs>
        <w:ind w:left="567" w:hanging="567"/>
        <w:rPr>
          <w:noProof/>
        </w:rPr>
      </w:pPr>
      <w:r>
        <w:rPr>
          <w:noProof/>
        </w:rPr>
        <w:t>Латвия</w:t>
      </w:r>
    </w:p>
    <w:p>
      <w:pPr>
        <w:tabs>
          <w:tab w:val="left" w:pos="720"/>
        </w:tabs>
        <w:ind w:left="567" w:hanging="567"/>
        <w:rPr>
          <w:noProof/>
        </w:rPr>
      </w:pPr>
    </w:p>
    <w:p>
      <w:pPr>
        <w:tabs>
          <w:tab w:val="left" w:pos="720"/>
        </w:tabs>
        <w:rPr>
          <w:noProof/>
        </w:rPr>
      </w:pPr>
      <w:r>
        <w:rPr>
          <w:noProof/>
        </w:rPr>
        <w:t>VAS „Latvenergo“ и други предприятия, които произвеждат, пренасят и разпределят електроенергия и които извършват покупки съгласно закон „Sabiedrisko pakalpojumu sniedzēju iepirkumu likums“.</w:t>
      </w:r>
    </w:p>
    <w:p>
      <w:pPr>
        <w:tabs>
          <w:tab w:val="left" w:pos="720"/>
        </w:tabs>
        <w:ind w:left="567" w:hanging="567"/>
        <w:rPr>
          <w:noProof/>
        </w:rPr>
      </w:pPr>
    </w:p>
    <w:p>
      <w:pPr>
        <w:tabs>
          <w:tab w:val="left" w:pos="720"/>
        </w:tabs>
        <w:ind w:left="567" w:hanging="567"/>
        <w:rPr>
          <w:noProof/>
        </w:rPr>
      </w:pPr>
      <w:r>
        <w:rPr>
          <w:noProof/>
        </w:rPr>
        <w:br w:type="page"/>
        <w:t>Литва</w:t>
      </w:r>
    </w:p>
    <w:p>
      <w:pPr>
        <w:tabs>
          <w:tab w:val="left" w:pos="720"/>
        </w:tabs>
        <w:ind w:left="567" w:hanging="567"/>
        <w:rPr>
          <w:noProof/>
        </w:rPr>
      </w:pPr>
    </w:p>
    <w:p>
      <w:pPr>
        <w:ind w:left="567" w:hanging="567"/>
        <w:rPr>
          <w:noProof/>
        </w:rPr>
      </w:pPr>
      <w:r>
        <w:rPr>
          <w:noProof/>
        </w:rPr>
        <w:t>–</w:t>
      </w:r>
      <w:r>
        <w:rPr>
          <w:noProof/>
        </w:rPr>
        <w:tab/>
        <w:t>Държавно предприятие — ядрена електроцентрала „Ignalina“</w:t>
      </w:r>
    </w:p>
    <w:p>
      <w:pPr>
        <w:ind w:left="567" w:hanging="567"/>
        <w:rPr>
          <w:noProof/>
        </w:rPr>
      </w:pPr>
      <w:r>
        <w:rPr>
          <w:noProof/>
        </w:rPr>
        <w:t>–</w:t>
      </w:r>
      <w:r>
        <w:rPr>
          <w:noProof/>
        </w:rPr>
        <w:tab/>
        <w:t>Akcinė bendrovė „Lietuvos energija“</w:t>
      </w:r>
    </w:p>
    <w:p>
      <w:pPr>
        <w:ind w:left="567" w:hanging="567"/>
        <w:rPr>
          <w:noProof/>
        </w:rPr>
      </w:pPr>
      <w:r>
        <w:rPr>
          <w:noProof/>
        </w:rPr>
        <w:t>–</w:t>
      </w:r>
      <w:r>
        <w:rPr>
          <w:noProof/>
        </w:rPr>
        <w:tab/>
        <w:t>Akcinė bendrovė „Lietuvos elektrinė“</w:t>
      </w:r>
    </w:p>
    <w:p>
      <w:pPr>
        <w:ind w:left="567" w:hanging="567"/>
        <w:rPr>
          <w:noProof/>
        </w:rPr>
      </w:pPr>
      <w:r>
        <w:rPr>
          <w:noProof/>
        </w:rPr>
        <w:t>–</w:t>
      </w:r>
      <w:r>
        <w:rPr>
          <w:noProof/>
        </w:rPr>
        <w:tab/>
        <w:t>Akcinė bendrovė „Rytų skirstomieji tinklai“</w:t>
      </w:r>
    </w:p>
    <w:p>
      <w:pPr>
        <w:ind w:left="567" w:hanging="567"/>
        <w:rPr>
          <w:noProof/>
        </w:rPr>
      </w:pPr>
      <w:r>
        <w:rPr>
          <w:noProof/>
        </w:rPr>
        <w:t>–</w:t>
      </w:r>
      <w:r>
        <w:rPr>
          <w:noProof/>
        </w:rPr>
        <w:tab/>
        <w:t>Akcinė bendrovė „VST“</w:t>
      </w:r>
    </w:p>
    <w:p>
      <w:pPr>
        <w:ind w:left="567" w:hanging="567"/>
        <w:rPr>
          <w:noProof/>
        </w:rPr>
      </w:pPr>
      <w:r>
        <w:rPr>
          <w:noProof/>
        </w:rPr>
        <w:t>–</w:t>
      </w:r>
      <w:r>
        <w:rPr>
          <w:noProof/>
        </w:rPr>
        <w:tab/>
        <w:t>Други субекти, отговарящи на изискванията на член 70, параграфи 1 и 2 от Закона за обществените поръчки на Република Литва (Официален вестник № 84-2000, 1996 г., № 4-102, 2006 г.) и извършващи производство, пренос или разпределение на електрическа енергия съгласно Закона за електрическата енергия на Република Литва (Официален вестник № 66-1984, 2000 г.; № 107-3964, 2004 г.) и Закона за ядрената енергия на Република Литва (Официален вестник № 119-2771, 1996 г.).</w:t>
      </w:r>
    </w:p>
    <w:p>
      <w:pPr>
        <w:tabs>
          <w:tab w:val="left" w:pos="720"/>
        </w:tabs>
        <w:ind w:left="567" w:hanging="567"/>
        <w:rPr>
          <w:noProof/>
        </w:rPr>
      </w:pPr>
    </w:p>
    <w:p>
      <w:pPr>
        <w:tabs>
          <w:tab w:val="left" w:pos="720"/>
        </w:tabs>
        <w:ind w:left="567" w:hanging="567"/>
        <w:rPr>
          <w:noProof/>
        </w:rPr>
      </w:pPr>
      <w:r>
        <w:rPr>
          <w:noProof/>
        </w:rPr>
        <w:t>Люксембург</w:t>
      </w:r>
    </w:p>
    <w:p>
      <w:pPr>
        <w:tabs>
          <w:tab w:val="left" w:pos="720"/>
        </w:tabs>
        <w:ind w:left="567" w:hanging="567"/>
        <w:rPr>
          <w:noProof/>
        </w:rPr>
      </w:pPr>
    </w:p>
    <w:p>
      <w:pPr>
        <w:ind w:left="567" w:hanging="567"/>
        <w:rPr>
          <w:noProof/>
        </w:rPr>
      </w:pPr>
      <w:r>
        <w:rPr>
          <w:noProof/>
        </w:rPr>
        <w:t>–</w:t>
      </w:r>
      <w:r>
        <w:rPr>
          <w:noProof/>
        </w:rPr>
        <w:tab/>
        <w:t>Compagnie grand-ducale d'électricité de Luxembourg (CEGEDEL), която произвеждa или разпределя елекричество съобразно convention concernant l'établissement et l'exploitation des réseaux de distribution d'énergie électrique dans le Grand-Duché du Luxembourg от 11 ноември 1927 г., одобренa със Закон от 4 януари 1928 г.</w:t>
      </w:r>
    </w:p>
    <w:p>
      <w:pPr>
        <w:ind w:left="567" w:hanging="567"/>
        <w:rPr>
          <w:noProof/>
        </w:rPr>
      </w:pPr>
      <w:r>
        <w:rPr>
          <w:noProof/>
        </w:rPr>
        <w:t>–</w:t>
      </w:r>
      <w:r>
        <w:rPr>
          <w:noProof/>
        </w:rPr>
        <w:tab/>
        <w:t>Местни органи, които отговарят зa преноса или разпределението нa електрическа енергия.</w:t>
      </w:r>
    </w:p>
    <w:p>
      <w:pPr>
        <w:ind w:left="567" w:hanging="567"/>
        <w:rPr>
          <w:noProof/>
        </w:rPr>
      </w:pPr>
      <w:r>
        <w:rPr>
          <w:noProof/>
        </w:rPr>
        <w:t>–</w:t>
      </w:r>
      <w:r>
        <w:rPr>
          <w:noProof/>
        </w:rPr>
        <w:tab/>
        <w:t>Société électrique de l'Our (SEO).</w:t>
      </w:r>
    </w:p>
    <w:p>
      <w:pPr>
        <w:ind w:left="567" w:hanging="567"/>
        <w:rPr>
          <w:noProof/>
        </w:rPr>
      </w:pPr>
      <w:r>
        <w:rPr>
          <w:noProof/>
        </w:rPr>
        <w:t>–</w:t>
      </w:r>
      <w:r>
        <w:rPr>
          <w:noProof/>
        </w:rPr>
        <w:tab/>
        <w:t>Syndicat de communes SIDOR.</w:t>
      </w:r>
    </w:p>
    <w:p>
      <w:pPr>
        <w:ind w:left="567" w:hanging="567"/>
        <w:rPr>
          <w:noProof/>
        </w:rPr>
      </w:pPr>
    </w:p>
    <w:p>
      <w:pPr>
        <w:tabs>
          <w:tab w:val="left" w:pos="720"/>
        </w:tabs>
        <w:ind w:left="567" w:hanging="567"/>
        <w:rPr>
          <w:noProof/>
        </w:rPr>
      </w:pPr>
      <w:r>
        <w:rPr>
          <w:noProof/>
        </w:rPr>
        <w:br w:type="page"/>
        <w:t>Унгария</w:t>
      </w:r>
    </w:p>
    <w:p>
      <w:pPr>
        <w:tabs>
          <w:tab w:val="left" w:pos="720"/>
        </w:tabs>
        <w:rPr>
          <w:noProof/>
        </w:rPr>
      </w:pPr>
    </w:p>
    <w:p>
      <w:pPr>
        <w:tabs>
          <w:tab w:val="left" w:pos="720"/>
        </w:tabs>
        <w:rPr>
          <w:noProof/>
        </w:rPr>
      </w:pPr>
      <w:r>
        <w:rPr>
          <w:noProof/>
        </w:rPr>
        <w:t>Субекти, които произвеждат, пренасят или разпределят електрическа енергия съгласно членове 162—163 от 2003. évi CXXIX. törvény a közbeszerzésekről и 2007. évi LXXXVI. törvény a villamos energiáról.</w:t>
      </w:r>
    </w:p>
    <w:p>
      <w:pPr>
        <w:tabs>
          <w:tab w:val="left" w:pos="720"/>
        </w:tabs>
        <w:rPr>
          <w:noProof/>
        </w:rPr>
      </w:pPr>
    </w:p>
    <w:p>
      <w:pPr>
        <w:tabs>
          <w:tab w:val="left" w:pos="720"/>
        </w:tabs>
        <w:rPr>
          <w:noProof/>
        </w:rPr>
      </w:pPr>
      <w:r>
        <w:rPr>
          <w:noProof/>
        </w:rPr>
        <w:t>Малта</w:t>
      </w:r>
    </w:p>
    <w:p>
      <w:pPr>
        <w:tabs>
          <w:tab w:val="left" w:pos="720"/>
        </w:tabs>
        <w:rPr>
          <w:noProof/>
        </w:rPr>
      </w:pPr>
    </w:p>
    <w:p>
      <w:pPr>
        <w:tabs>
          <w:tab w:val="left" w:pos="720"/>
        </w:tabs>
        <w:rPr>
          <w:noProof/>
        </w:rPr>
      </w:pPr>
      <w:r>
        <w:rPr>
          <w:noProof/>
        </w:rPr>
        <w:t>Korporazzjoni Enemalta (Enemalta Corporation)</w:t>
      </w:r>
    </w:p>
    <w:p>
      <w:pPr>
        <w:tabs>
          <w:tab w:val="left" w:pos="720"/>
        </w:tabs>
        <w:rPr>
          <w:noProof/>
        </w:rPr>
      </w:pPr>
    </w:p>
    <w:p>
      <w:pPr>
        <w:tabs>
          <w:tab w:val="left" w:pos="720"/>
        </w:tabs>
        <w:rPr>
          <w:noProof/>
        </w:rPr>
      </w:pPr>
      <w:r>
        <w:rPr>
          <w:noProof/>
        </w:rPr>
        <w:t>Нидерландия</w:t>
      </w:r>
    </w:p>
    <w:p>
      <w:pPr>
        <w:tabs>
          <w:tab w:val="left" w:pos="720"/>
        </w:tabs>
        <w:rPr>
          <w:noProof/>
        </w:rPr>
      </w:pPr>
    </w:p>
    <w:p>
      <w:pPr>
        <w:tabs>
          <w:tab w:val="left" w:pos="720"/>
        </w:tabs>
        <w:rPr>
          <w:noProof/>
        </w:rPr>
      </w:pPr>
      <w:r>
        <w:rPr>
          <w:noProof/>
        </w:rPr>
        <w:t>Образувания, които разпределят електрическa енергия въз основa нa лиценз (vergunning), предоставен от областните органи съгласно Provinciewet. Например:</w:t>
      </w:r>
    </w:p>
    <w:p>
      <w:pPr>
        <w:ind w:left="567" w:hanging="567"/>
        <w:rPr>
          <w:noProof/>
        </w:rPr>
      </w:pPr>
      <w:r>
        <w:rPr>
          <w:noProof/>
        </w:rPr>
        <w:t>–</w:t>
      </w:r>
      <w:r>
        <w:rPr>
          <w:noProof/>
        </w:rPr>
        <w:tab/>
        <w:t>Essent</w:t>
      </w:r>
    </w:p>
    <w:p>
      <w:pPr>
        <w:ind w:left="567" w:hanging="567"/>
        <w:rPr>
          <w:noProof/>
        </w:rPr>
      </w:pPr>
      <w:r>
        <w:rPr>
          <w:noProof/>
        </w:rPr>
        <w:t>–</w:t>
      </w:r>
      <w:r>
        <w:rPr>
          <w:noProof/>
        </w:rPr>
        <w:tab/>
        <w:t>Nuon</w:t>
      </w:r>
    </w:p>
    <w:p>
      <w:pPr>
        <w:ind w:left="567" w:hanging="567"/>
        <w:rPr>
          <w:noProof/>
        </w:rPr>
      </w:pPr>
    </w:p>
    <w:p>
      <w:pPr>
        <w:tabs>
          <w:tab w:val="left" w:pos="720"/>
        </w:tabs>
        <w:rPr>
          <w:bCs/>
          <w:noProof/>
        </w:rPr>
      </w:pPr>
      <w:r>
        <w:rPr>
          <w:noProof/>
        </w:rPr>
        <w:t>Австрия</w:t>
      </w:r>
    </w:p>
    <w:p>
      <w:pPr>
        <w:tabs>
          <w:tab w:val="left" w:pos="720"/>
        </w:tabs>
        <w:rPr>
          <w:bCs/>
          <w:noProof/>
        </w:rPr>
      </w:pPr>
    </w:p>
    <w:p>
      <w:pPr>
        <w:tabs>
          <w:tab w:val="left" w:pos="720"/>
        </w:tabs>
        <w:rPr>
          <w:noProof/>
        </w:rPr>
      </w:pPr>
      <w:r>
        <w:rPr>
          <w:noProof/>
        </w:rPr>
        <w:t>Образувания, които са оператори на преносна или разпределителна мрежa съгласно Elektrizitätswirtschafts- und Organisationsgesetz, BGBl. I No 143/1998, с измененията или съгласно Elektrizitätswirtschafts(wesen)gesetze на деветте Länder</w:t>
      </w:r>
    </w:p>
    <w:p>
      <w:pPr>
        <w:tabs>
          <w:tab w:val="left" w:pos="720"/>
        </w:tabs>
        <w:rPr>
          <w:bCs/>
          <w:noProof/>
        </w:rPr>
      </w:pPr>
    </w:p>
    <w:p>
      <w:pPr>
        <w:tabs>
          <w:tab w:val="left" w:pos="720"/>
        </w:tabs>
        <w:rPr>
          <w:bCs/>
          <w:noProof/>
        </w:rPr>
      </w:pPr>
      <w:r>
        <w:rPr>
          <w:noProof/>
        </w:rPr>
        <w:br w:type="page"/>
        <w:t>Полша</w:t>
      </w:r>
    </w:p>
    <w:p>
      <w:pPr>
        <w:tabs>
          <w:tab w:val="left" w:pos="720"/>
        </w:tabs>
        <w:rPr>
          <w:bCs/>
          <w:noProof/>
        </w:rPr>
      </w:pPr>
    </w:p>
    <w:p>
      <w:pPr>
        <w:tabs>
          <w:tab w:val="left" w:pos="720"/>
        </w:tabs>
        <w:rPr>
          <w:noProof/>
        </w:rPr>
      </w:pPr>
      <w:r>
        <w:rPr>
          <w:noProof/>
        </w:rPr>
        <w:t>Енергийни дружества по смисъла на ustawa z dnia 10 kwietnia 1997 r. Prawo energetyczne, по-специално:</w:t>
      </w:r>
    </w:p>
    <w:p>
      <w:pPr>
        <w:tabs>
          <w:tab w:val="left" w:pos="720"/>
        </w:tabs>
        <w:rPr>
          <w:noProof/>
        </w:rPr>
      </w:pPr>
    </w:p>
    <w:p>
      <w:pPr>
        <w:ind w:left="567" w:hanging="567"/>
        <w:rPr>
          <w:noProof/>
        </w:rPr>
      </w:pPr>
      <w:r>
        <w:rPr>
          <w:noProof/>
        </w:rPr>
        <w:t>–</w:t>
      </w:r>
      <w:r>
        <w:rPr>
          <w:noProof/>
        </w:rPr>
        <w:tab/>
        <w:t>BOT Elektrownia „Opole“ S.A., Brzezie</w:t>
      </w:r>
    </w:p>
    <w:p>
      <w:pPr>
        <w:ind w:left="567" w:hanging="567"/>
        <w:rPr>
          <w:noProof/>
        </w:rPr>
      </w:pPr>
      <w:r>
        <w:rPr>
          <w:noProof/>
        </w:rPr>
        <w:t>–</w:t>
      </w:r>
      <w:r>
        <w:rPr>
          <w:noProof/>
        </w:rPr>
        <w:tab/>
        <w:t>BOT Elektrownia Bełchatów S.A,</w:t>
      </w:r>
    </w:p>
    <w:p>
      <w:pPr>
        <w:ind w:left="567" w:hanging="567"/>
        <w:rPr>
          <w:noProof/>
        </w:rPr>
      </w:pPr>
      <w:r>
        <w:rPr>
          <w:noProof/>
        </w:rPr>
        <w:t>–</w:t>
      </w:r>
      <w:r>
        <w:rPr>
          <w:noProof/>
        </w:rPr>
        <w:tab/>
        <w:t>BOT Elektrownia Turów S.A., Bogatynia</w:t>
      </w:r>
    </w:p>
    <w:p>
      <w:pPr>
        <w:ind w:left="567" w:hanging="567"/>
        <w:rPr>
          <w:noProof/>
        </w:rPr>
      </w:pPr>
      <w:r>
        <w:rPr>
          <w:noProof/>
        </w:rPr>
        <w:t>–</w:t>
      </w:r>
      <w:r>
        <w:rPr>
          <w:noProof/>
        </w:rPr>
        <w:tab/>
        <w:t>Elbląskie Zakłady Energetyczne S.A. w Elblągu</w:t>
      </w:r>
    </w:p>
    <w:p>
      <w:pPr>
        <w:ind w:left="567" w:hanging="567"/>
        <w:rPr>
          <w:noProof/>
        </w:rPr>
      </w:pPr>
      <w:r>
        <w:rPr>
          <w:noProof/>
        </w:rPr>
        <w:t>–</w:t>
      </w:r>
      <w:r>
        <w:rPr>
          <w:noProof/>
        </w:rPr>
        <w:tab/>
        <w:t>Elektrociepłownia Chorzów „ELCHO“ Sp. z o.o.</w:t>
      </w:r>
    </w:p>
    <w:p>
      <w:pPr>
        <w:ind w:left="567" w:hanging="567"/>
        <w:rPr>
          <w:noProof/>
        </w:rPr>
      </w:pPr>
      <w:r>
        <w:rPr>
          <w:noProof/>
        </w:rPr>
        <w:t>–</w:t>
      </w:r>
      <w:r>
        <w:rPr>
          <w:noProof/>
        </w:rPr>
        <w:tab/>
        <w:t>Elektrociepłownia Lublin - Wrotków Sp. z o.o.</w:t>
      </w:r>
    </w:p>
    <w:p>
      <w:pPr>
        <w:ind w:left="567" w:hanging="567"/>
        <w:rPr>
          <w:noProof/>
        </w:rPr>
      </w:pPr>
      <w:r>
        <w:rPr>
          <w:noProof/>
        </w:rPr>
        <w:t>–</w:t>
      </w:r>
      <w:r>
        <w:rPr>
          <w:noProof/>
        </w:rPr>
        <w:tab/>
        <w:t>Elektrociepłownia Nowa Sarzyna Sp. z o.o.</w:t>
      </w:r>
    </w:p>
    <w:p>
      <w:pPr>
        <w:ind w:left="567" w:hanging="567"/>
        <w:rPr>
          <w:noProof/>
        </w:rPr>
      </w:pPr>
      <w:r>
        <w:rPr>
          <w:noProof/>
        </w:rPr>
        <w:t>–</w:t>
      </w:r>
      <w:r>
        <w:rPr>
          <w:noProof/>
        </w:rPr>
        <w:tab/>
        <w:t>Elektrociepłownia Rzeszów S.A.</w:t>
      </w:r>
    </w:p>
    <w:p>
      <w:pPr>
        <w:ind w:left="567" w:hanging="567"/>
        <w:rPr>
          <w:noProof/>
        </w:rPr>
      </w:pPr>
      <w:r>
        <w:rPr>
          <w:noProof/>
        </w:rPr>
        <w:t>–</w:t>
      </w:r>
      <w:r>
        <w:rPr>
          <w:noProof/>
        </w:rPr>
        <w:tab/>
        <w:t>Elektrociepłownie Warszawskie S.A.</w:t>
      </w:r>
    </w:p>
    <w:p>
      <w:pPr>
        <w:ind w:left="567" w:hanging="567"/>
        <w:rPr>
          <w:noProof/>
        </w:rPr>
      </w:pPr>
      <w:r>
        <w:rPr>
          <w:noProof/>
        </w:rPr>
        <w:t>–</w:t>
      </w:r>
      <w:r>
        <w:rPr>
          <w:noProof/>
        </w:rPr>
        <w:tab/>
        <w:t>Elektrownia „Kozienice“ S.A.</w:t>
      </w:r>
    </w:p>
    <w:p>
      <w:pPr>
        <w:ind w:left="567" w:hanging="567"/>
        <w:rPr>
          <w:noProof/>
        </w:rPr>
      </w:pPr>
      <w:r>
        <w:rPr>
          <w:noProof/>
        </w:rPr>
        <w:t>–</w:t>
      </w:r>
      <w:r>
        <w:rPr>
          <w:noProof/>
        </w:rPr>
        <w:tab/>
        <w:t>Elektrownia „Stalowa „Wola“ S.A.</w:t>
      </w:r>
    </w:p>
    <w:p>
      <w:pPr>
        <w:ind w:left="567" w:hanging="567"/>
        <w:rPr>
          <w:noProof/>
        </w:rPr>
      </w:pPr>
      <w:r>
        <w:rPr>
          <w:noProof/>
        </w:rPr>
        <w:t>–</w:t>
      </w:r>
      <w:r>
        <w:rPr>
          <w:noProof/>
        </w:rPr>
        <w:tab/>
        <w:t>Elektrownia Wiatrowa, Sp. z o.o., Kamieńsk</w:t>
      </w:r>
    </w:p>
    <w:p>
      <w:pPr>
        <w:ind w:left="567" w:hanging="567"/>
        <w:rPr>
          <w:noProof/>
        </w:rPr>
      </w:pPr>
      <w:r>
        <w:rPr>
          <w:noProof/>
        </w:rPr>
        <w:t>–</w:t>
      </w:r>
      <w:r>
        <w:rPr>
          <w:noProof/>
        </w:rPr>
        <w:tab/>
        <w:t>Elektrownie Szczytowo-Pompowe S.A., Warszawa</w:t>
      </w:r>
    </w:p>
    <w:p>
      <w:pPr>
        <w:ind w:left="567" w:hanging="567"/>
        <w:rPr>
          <w:noProof/>
        </w:rPr>
      </w:pPr>
      <w:r>
        <w:rPr>
          <w:noProof/>
        </w:rPr>
        <w:t>–</w:t>
      </w:r>
      <w:r>
        <w:rPr>
          <w:noProof/>
        </w:rPr>
        <w:tab/>
        <w:t>ENEA S.A., Poznań</w:t>
      </w:r>
    </w:p>
    <w:p>
      <w:pPr>
        <w:ind w:left="567" w:hanging="567"/>
        <w:rPr>
          <w:noProof/>
        </w:rPr>
      </w:pPr>
      <w:r>
        <w:rPr>
          <w:noProof/>
        </w:rPr>
        <w:t>–</w:t>
      </w:r>
      <w:r>
        <w:rPr>
          <w:noProof/>
        </w:rPr>
        <w:tab/>
        <w:t>Energetyka Sp. z o.o, Lublin</w:t>
      </w:r>
    </w:p>
    <w:p>
      <w:pPr>
        <w:ind w:left="567" w:hanging="567"/>
        <w:rPr>
          <w:noProof/>
        </w:rPr>
      </w:pPr>
      <w:r>
        <w:rPr>
          <w:noProof/>
        </w:rPr>
        <w:t>–</w:t>
      </w:r>
      <w:r>
        <w:rPr>
          <w:noProof/>
        </w:rPr>
        <w:tab/>
        <w:t>EnergiaPro Koncern Energetyczny S.A., Wrocław</w:t>
      </w:r>
    </w:p>
    <w:p>
      <w:pPr>
        <w:ind w:left="567" w:hanging="567"/>
        <w:rPr>
          <w:noProof/>
        </w:rPr>
      </w:pPr>
      <w:r>
        <w:rPr>
          <w:noProof/>
        </w:rPr>
        <w:t>–</w:t>
      </w:r>
      <w:r>
        <w:rPr>
          <w:noProof/>
        </w:rPr>
        <w:tab/>
        <w:t>ENION S.A., Kraków</w:t>
      </w:r>
    </w:p>
    <w:p>
      <w:pPr>
        <w:ind w:left="567" w:hanging="567"/>
        <w:rPr>
          <w:noProof/>
        </w:rPr>
      </w:pPr>
      <w:r>
        <w:rPr>
          <w:noProof/>
        </w:rPr>
        <w:t>–</w:t>
      </w:r>
      <w:r>
        <w:rPr>
          <w:noProof/>
        </w:rPr>
        <w:tab/>
        <w:t>Górnośląski Zakład Elektroenergetyczny S.A., Gliwice</w:t>
      </w:r>
    </w:p>
    <w:p>
      <w:pPr>
        <w:ind w:left="567" w:hanging="567"/>
        <w:rPr>
          <w:noProof/>
        </w:rPr>
      </w:pPr>
      <w:r>
        <w:rPr>
          <w:noProof/>
        </w:rPr>
        <w:t>–</w:t>
      </w:r>
      <w:r>
        <w:rPr>
          <w:noProof/>
        </w:rPr>
        <w:tab/>
        <w:t>Koncern Energetyczny Energa S.A., Gdańsk</w:t>
      </w:r>
    </w:p>
    <w:p>
      <w:pPr>
        <w:ind w:left="567" w:hanging="567"/>
        <w:rPr>
          <w:noProof/>
        </w:rPr>
      </w:pPr>
      <w:r>
        <w:rPr>
          <w:noProof/>
        </w:rPr>
        <w:t>–</w:t>
      </w:r>
      <w:r>
        <w:rPr>
          <w:noProof/>
        </w:rPr>
        <w:tab/>
        <w:t>Lubelskie Zakłady Energetyczne S.A.</w:t>
      </w:r>
    </w:p>
    <w:p>
      <w:pPr>
        <w:ind w:left="567" w:hanging="567"/>
        <w:rPr>
          <w:noProof/>
        </w:rPr>
      </w:pPr>
      <w:r>
        <w:rPr>
          <w:noProof/>
        </w:rPr>
        <w:t>–</w:t>
      </w:r>
      <w:r>
        <w:rPr>
          <w:noProof/>
        </w:rPr>
        <w:tab/>
        <w:t>Łódzki Zakład Energetyczny S.A,</w:t>
      </w:r>
    </w:p>
    <w:p>
      <w:pPr>
        <w:ind w:left="567" w:hanging="567"/>
        <w:rPr>
          <w:noProof/>
        </w:rPr>
      </w:pPr>
      <w:r>
        <w:rPr>
          <w:noProof/>
        </w:rPr>
        <w:t>–</w:t>
      </w:r>
      <w:r>
        <w:rPr>
          <w:noProof/>
        </w:rPr>
        <w:tab/>
        <w:t>PKP Energetyka Sp. z o.o., Warszawa</w:t>
      </w:r>
    </w:p>
    <w:p>
      <w:pPr>
        <w:ind w:left="567" w:hanging="567"/>
        <w:rPr>
          <w:noProof/>
        </w:rPr>
      </w:pPr>
      <w:r>
        <w:rPr>
          <w:noProof/>
        </w:rPr>
        <w:br w:type="page"/>
        <w:t>–</w:t>
      </w:r>
      <w:r>
        <w:rPr>
          <w:noProof/>
        </w:rPr>
        <w:tab/>
        <w:t>Polskie Sieci Elektroenergetyczne S.A., Warszawa</w:t>
      </w:r>
    </w:p>
    <w:p>
      <w:pPr>
        <w:ind w:left="567" w:hanging="567"/>
        <w:rPr>
          <w:noProof/>
        </w:rPr>
      </w:pPr>
      <w:r>
        <w:rPr>
          <w:noProof/>
        </w:rPr>
        <w:t>–</w:t>
      </w:r>
      <w:r>
        <w:rPr>
          <w:noProof/>
        </w:rPr>
        <w:tab/>
        <w:t>Południowy Koncern Energetyczny S.A., Katowice</w:t>
      </w:r>
    </w:p>
    <w:p>
      <w:pPr>
        <w:ind w:left="567" w:hanging="567"/>
        <w:rPr>
          <w:noProof/>
        </w:rPr>
      </w:pPr>
      <w:r>
        <w:rPr>
          <w:noProof/>
        </w:rPr>
        <w:t>–</w:t>
      </w:r>
      <w:r>
        <w:rPr>
          <w:noProof/>
        </w:rPr>
        <w:tab/>
        <w:t>Przedsiębiorstwo Energetyczne w Siedlcach Sp. z o.o.</w:t>
      </w:r>
    </w:p>
    <w:p>
      <w:pPr>
        <w:ind w:left="567" w:hanging="567"/>
        <w:rPr>
          <w:noProof/>
        </w:rPr>
      </w:pPr>
      <w:r>
        <w:rPr>
          <w:noProof/>
        </w:rPr>
        <w:t>–</w:t>
      </w:r>
      <w:r>
        <w:rPr>
          <w:noProof/>
        </w:rPr>
        <w:tab/>
        <w:t>PSE-Operator S.A., Warszawa</w:t>
      </w:r>
    </w:p>
    <w:p>
      <w:pPr>
        <w:ind w:left="567" w:hanging="567"/>
        <w:rPr>
          <w:noProof/>
        </w:rPr>
      </w:pPr>
      <w:r>
        <w:rPr>
          <w:noProof/>
        </w:rPr>
        <w:t>–</w:t>
      </w:r>
      <w:r>
        <w:rPr>
          <w:noProof/>
        </w:rPr>
        <w:tab/>
        <w:t>Rzeszowski Zakład Energetyczny S.A,</w:t>
      </w:r>
    </w:p>
    <w:p>
      <w:pPr>
        <w:ind w:left="567" w:hanging="567"/>
        <w:rPr>
          <w:noProof/>
        </w:rPr>
      </w:pPr>
      <w:r>
        <w:rPr>
          <w:noProof/>
        </w:rPr>
        <w:t>–</w:t>
      </w:r>
      <w:r>
        <w:rPr>
          <w:noProof/>
        </w:rPr>
        <w:tab/>
        <w:t>Zakład Elektroenergetyczny „Elsen“ Sp. z o.o, Częstochowa</w:t>
      </w:r>
    </w:p>
    <w:p>
      <w:pPr>
        <w:ind w:left="567" w:hanging="567"/>
        <w:rPr>
          <w:noProof/>
        </w:rPr>
      </w:pPr>
      <w:r>
        <w:rPr>
          <w:noProof/>
        </w:rPr>
        <w:t>–</w:t>
      </w:r>
      <w:r>
        <w:rPr>
          <w:noProof/>
        </w:rPr>
        <w:tab/>
        <w:t>Zakład Energetyczny Białystok S.A,</w:t>
      </w:r>
    </w:p>
    <w:p>
      <w:pPr>
        <w:ind w:left="567" w:hanging="567"/>
        <w:rPr>
          <w:noProof/>
        </w:rPr>
      </w:pPr>
      <w:r>
        <w:rPr>
          <w:noProof/>
        </w:rPr>
        <w:t>–</w:t>
      </w:r>
      <w:r>
        <w:rPr>
          <w:noProof/>
        </w:rPr>
        <w:tab/>
        <w:t>Zakład Energetyczny Łódź-Teren S,A.</w:t>
      </w:r>
    </w:p>
    <w:p>
      <w:pPr>
        <w:ind w:left="567" w:hanging="567"/>
        <w:rPr>
          <w:noProof/>
        </w:rPr>
      </w:pPr>
      <w:r>
        <w:rPr>
          <w:noProof/>
        </w:rPr>
        <w:t>–</w:t>
      </w:r>
      <w:r>
        <w:rPr>
          <w:noProof/>
        </w:rPr>
        <w:tab/>
        <w:t>Zakład Energetyczny Toruń S.A.</w:t>
      </w:r>
    </w:p>
    <w:p>
      <w:pPr>
        <w:ind w:left="567" w:hanging="567"/>
        <w:rPr>
          <w:noProof/>
        </w:rPr>
      </w:pPr>
      <w:r>
        <w:rPr>
          <w:noProof/>
        </w:rPr>
        <w:t>–</w:t>
      </w:r>
      <w:r>
        <w:rPr>
          <w:noProof/>
        </w:rPr>
        <w:tab/>
        <w:t>Zakład Energetyczny Warszawa-Teren</w:t>
      </w:r>
    </w:p>
    <w:p>
      <w:pPr>
        <w:ind w:left="567" w:hanging="567"/>
        <w:rPr>
          <w:noProof/>
        </w:rPr>
      </w:pPr>
      <w:r>
        <w:rPr>
          <w:noProof/>
        </w:rPr>
        <w:t>–</w:t>
      </w:r>
      <w:r>
        <w:rPr>
          <w:noProof/>
        </w:rPr>
        <w:tab/>
        <w:t>Zakłady Energetyczne Okręgu Radomsko-Kieleckiego S.A.</w:t>
      </w:r>
    </w:p>
    <w:p>
      <w:pPr>
        <w:ind w:left="567" w:hanging="567"/>
        <w:rPr>
          <w:noProof/>
        </w:rPr>
      </w:pPr>
      <w:r>
        <w:rPr>
          <w:noProof/>
        </w:rPr>
        <w:t>–</w:t>
      </w:r>
      <w:r>
        <w:rPr>
          <w:noProof/>
        </w:rPr>
        <w:tab/>
        <w:t>Zespół Elektrociepłowni Bydgoszcz S.A.</w:t>
      </w:r>
    </w:p>
    <w:p>
      <w:pPr>
        <w:ind w:left="567" w:hanging="567"/>
        <w:rPr>
          <w:noProof/>
        </w:rPr>
      </w:pPr>
      <w:r>
        <w:rPr>
          <w:noProof/>
        </w:rPr>
        <w:t>–</w:t>
      </w:r>
      <w:r>
        <w:rPr>
          <w:noProof/>
        </w:rPr>
        <w:tab/>
        <w:t>Zespół Elektrowni Dolna Odra S.A., Nowe Czarnowo</w:t>
      </w:r>
    </w:p>
    <w:p>
      <w:pPr>
        <w:ind w:left="567" w:hanging="567"/>
        <w:rPr>
          <w:noProof/>
        </w:rPr>
      </w:pPr>
      <w:r>
        <w:rPr>
          <w:noProof/>
        </w:rPr>
        <w:t>–</w:t>
      </w:r>
      <w:r>
        <w:rPr>
          <w:noProof/>
        </w:rPr>
        <w:tab/>
        <w:t>Zespół Elektrowni Ostrołęka S.A.</w:t>
      </w:r>
    </w:p>
    <w:p>
      <w:pPr>
        <w:ind w:left="567" w:hanging="567"/>
        <w:rPr>
          <w:noProof/>
        </w:rPr>
      </w:pPr>
      <w:r>
        <w:rPr>
          <w:noProof/>
        </w:rPr>
        <w:t>–</w:t>
      </w:r>
      <w:r>
        <w:rPr>
          <w:noProof/>
        </w:rPr>
        <w:tab/>
        <w:t>Zespół Elektrowni Pątnów-Adamów-Konin S.A.</w:t>
      </w:r>
    </w:p>
    <w:p>
      <w:pPr>
        <w:ind w:left="567" w:hanging="567"/>
        <w:rPr>
          <w:noProof/>
        </w:rPr>
      </w:pPr>
      <w:r>
        <w:rPr>
          <w:noProof/>
        </w:rPr>
        <w:t>–</w:t>
      </w:r>
      <w:r>
        <w:rPr>
          <w:noProof/>
        </w:rPr>
        <w:tab/>
        <w:t>Polskie Sieci Elektroenergetyczne S.A,</w:t>
      </w:r>
    </w:p>
    <w:p>
      <w:pPr>
        <w:ind w:left="567" w:hanging="567"/>
        <w:rPr>
          <w:noProof/>
        </w:rPr>
      </w:pPr>
      <w:r>
        <w:rPr>
          <w:noProof/>
        </w:rPr>
        <w:t>–</w:t>
      </w:r>
      <w:r>
        <w:rPr>
          <w:noProof/>
        </w:rPr>
        <w:tab/>
        <w:t>Przedsiębiorstwo Energetyczne MEGAWAT Sp. Z.ο.ο.</w:t>
      </w:r>
    </w:p>
    <w:p>
      <w:pPr>
        <w:ind w:left="567" w:hanging="567"/>
        <w:rPr>
          <w:noProof/>
        </w:rPr>
      </w:pPr>
      <w:r>
        <w:rPr>
          <w:noProof/>
        </w:rPr>
        <w:t>–</w:t>
      </w:r>
      <w:r>
        <w:rPr>
          <w:noProof/>
        </w:rPr>
        <w:tab/>
        <w:t>Zespół Elektrowni Wodnych Niedzica S.A.</w:t>
      </w:r>
    </w:p>
    <w:p>
      <w:pPr>
        <w:ind w:left="567" w:hanging="567"/>
        <w:rPr>
          <w:noProof/>
        </w:rPr>
      </w:pPr>
      <w:r>
        <w:rPr>
          <w:noProof/>
        </w:rPr>
        <w:t>–</w:t>
      </w:r>
      <w:r>
        <w:rPr>
          <w:noProof/>
        </w:rPr>
        <w:tab/>
        <w:t>Energetyka Południe S.A.</w:t>
      </w:r>
    </w:p>
    <w:p>
      <w:pPr>
        <w:ind w:left="567" w:hanging="567"/>
        <w:rPr>
          <w:noProof/>
        </w:rPr>
      </w:pPr>
    </w:p>
    <w:p>
      <w:pPr>
        <w:ind w:left="567" w:hanging="567"/>
        <w:rPr>
          <w:noProof/>
        </w:rPr>
      </w:pPr>
      <w:r>
        <w:rPr>
          <w:noProof/>
        </w:rPr>
        <w:br w:type="page"/>
        <w:t>Португалия</w:t>
      </w:r>
    </w:p>
    <w:p>
      <w:pPr>
        <w:ind w:left="567" w:hanging="567"/>
        <w:rPr>
          <w:noProof/>
        </w:rPr>
      </w:pPr>
    </w:p>
    <w:p>
      <w:pPr>
        <w:ind w:left="567" w:hanging="567"/>
        <w:rPr>
          <w:noProof/>
        </w:rPr>
      </w:pPr>
      <w:r>
        <w:rPr>
          <w:noProof/>
        </w:rPr>
        <w:t>1.</w:t>
      </w:r>
      <w:r>
        <w:rPr>
          <w:noProof/>
        </w:rPr>
        <w:tab/>
        <w:t>Производство на електрическа енергия</w:t>
      </w:r>
    </w:p>
    <w:p>
      <w:pPr>
        <w:rPr>
          <w:noProof/>
        </w:rPr>
      </w:pPr>
    </w:p>
    <w:p>
      <w:pPr>
        <w:ind w:left="567"/>
        <w:rPr>
          <w:noProof/>
        </w:rPr>
      </w:pPr>
      <w:r>
        <w:rPr>
          <w:noProof/>
        </w:rPr>
        <w:t>Субекти, които произвеждат електрическа енергия по силата на:</w:t>
      </w:r>
    </w:p>
    <w:p>
      <w:pPr>
        <w:ind w:left="567"/>
        <w:rPr>
          <w:noProof/>
        </w:rPr>
      </w:pPr>
    </w:p>
    <w:p>
      <w:pPr>
        <w:ind w:left="1134" w:hanging="567"/>
        <w:rPr>
          <w:noProof/>
        </w:rPr>
      </w:pPr>
      <w:r>
        <w:rPr>
          <w:noProof/>
        </w:rPr>
        <w:t>–</w:t>
      </w:r>
      <w:r>
        <w:rPr>
          <w:noProof/>
        </w:rPr>
        <w:tab/>
        <w:t>Decreto-Lei nº29/2006, de 15 de Fevereiro que estabelece as bases gerais da organização e o funcionamento dos sistema eléctrico nacional (SEN), e as bases gerais aplicáveis ao exercício das actividades de produção, transporte, distribuição e comercialização de electricidade e à organização dos mercados de electricidade;</w:t>
      </w:r>
    </w:p>
    <w:p>
      <w:pPr>
        <w:ind w:left="1134" w:hanging="567"/>
        <w:rPr>
          <w:noProof/>
        </w:rPr>
      </w:pPr>
    </w:p>
    <w:p>
      <w:pPr>
        <w:ind w:left="1134" w:hanging="567"/>
        <w:rPr>
          <w:noProof/>
        </w:rPr>
      </w:pPr>
      <w:r>
        <w:rPr>
          <w:noProof/>
        </w:rPr>
        <w:t>–</w:t>
      </w:r>
      <w:r>
        <w:rPr>
          <w:noProof/>
        </w:rPr>
        <w:tab/>
        <w:t>Decreto-Lei nº 172/2006, de 23 de Agosto, que desenvolve os princípios gerais relativos à organização e ao funcionamento do SEN, regulamentando o diploma a trás referido;</w:t>
      </w:r>
    </w:p>
    <w:p>
      <w:pPr>
        <w:ind w:left="1134" w:hanging="567"/>
        <w:rPr>
          <w:noProof/>
        </w:rPr>
      </w:pPr>
    </w:p>
    <w:p>
      <w:pPr>
        <w:ind w:left="1134" w:hanging="567"/>
        <w:rPr>
          <w:noProof/>
        </w:rPr>
      </w:pPr>
      <w:r>
        <w:rPr>
          <w:noProof/>
        </w:rPr>
        <w:t>–</w:t>
      </w:r>
      <w:r>
        <w:rPr>
          <w:noProof/>
        </w:rPr>
        <w:tab/>
        <w:t>Субекти, които произвеждат електроенергия по силата на специален режим съгласно Decreto-Lei nº 189/88 de 27 de Maio, com a redacção dada pelos Decretos-Lei nº 168/99, de 18 de Maio, nº 313/95, de 24 de Novembro, nº 538/99, de 13 de Dezembro, nº 312/2001 e nº 313/2001, ambos de 10 de Dezembro, Decreto-Lei nº 339-C/2001, de 29 de Dezembro, Decreto-Lei nº 68/2002, de 25 de Março, Decreto-Lei nº 33-A/2005, de 16 de Fevereiro, Decreto-Lei nº 225/2007, de 31 de Maio e Decreto-Lei nº 363/2007, de 2 Novembro.</w:t>
      </w:r>
    </w:p>
    <w:p>
      <w:pPr>
        <w:ind w:left="567" w:hanging="567"/>
        <w:rPr>
          <w:noProof/>
        </w:rPr>
      </w:pPr>
    </w:p>
    <w:p>
      <w:pPr>
        <w:ind w:left="567" w:hanging="567"/>
        <w:rPr>
          <w:noProof/>
        </w:rPr>
      </w:pPr>
      <w:r>
        <w:rPr>
          <w:noProof/>
        </w:rPr>
        <w:br w:type="page"/>
        <w:t>2.</w:t>
      </w:r>
      <w:r>
        <w:rPr>
          <w:noProof/>
        </w:rPr>
        <w:tab/>
        <w:t>Пренос на електрическа енергия:</w:t>
      </w:r>
    </w:p>
    <w:p>
      <w:pPr>
        <w:ind w:left="567" w:hanging="567"/>
        <w:rPr>
          <w:noProof/>
        </w:rPr>
      </w:pPr>
    </w:p>
    <w:p>
      <w:pPr>
        <w:ind w:left="567"/>
        <w:rPr>
          <w:noProof/>
        </w:rPr>
      </w:pPr>
      <w:r>
        <w:rPr>
          <w:noProof/>
        </w:rPr>
        <w:t>Образувания, които извършват пренос на електрическа енергия по силата на:</w:t>
      </w:r>
    </w:p>
    <w:p>
      <w:pPr>
        <w:ind w:left="567"/>
        <w:rPr>
          <w:noProof/>
        </w:rPr>
      </w:pPr>
    </w:p>
    <w:p>
      <w:pPr>
        <w:ind w:left="1134" w:hanging="567"/>
        <w:rPr>
          <w:noProof/>
        </w:rPr>
      </w:pPr>
      <w:r>
        <w:rPr>
          <w:noProof/>
        </w:rPr>
        <w:t>–</w:t>
      </w:r>
      <w:r>
        <w:rPr>
          <w:noProof/>
        </w:rPr>
        <w:tab/>
        <w:t>Decreto-Lei nº29/2006, de 15 de Fevereiro e do Decreto-lei nº 172/2006, de 23 de Agosto.</w:t>
      </w:r>
    </w:p>
    <w:p>
      <w:pPr>
        <w:ind w:left="567" w:hanging="567"/>
        <w:rPr>
          <w:noProof/>
        </w:rPr>
      </w:pPr>
    </w:p>
    <w:p>
      <w:pPr>
        <w:ind w:left="567" w:hanging="567"/>
        <w:rPr>
          <w:noProof/>
        </w:rPr>
      </w:pPr>
      <w:r>
        <w:rPr>
          <w:noProof/>
        </w:rPr>
        <w:t>3.</w:t>
      </w:r>
      <w:r>
        <w:rPr>
          <w:noProof/>
        </w:rPr>
        <w:tab/>
        <w:t>Разпределение на електрическа енергия:</w:t>
      </w:r>
    </w:p>
    <w:p>
      <w:pPr>
        <w:ind w:left="567" w:hanging="567"/>
        <w:rPr>
          <w:noProof/>
        </w:rPr>
      </w:pPr>
    </w:p>
    <w:p>
      <w:pPr>
        <w:ind w:left="1134" w:hanging="567"/>
        <w:rPr>
          <w:noProof/>
        </w:rPr>
      </w:pPr>
      <w:r>
        <w:rPr>
          <w:noProof/>
        </w:rPr>
        <w:t>–</w:t>
      </w:r>
      <w:r>
        <w:rPr>
          <w:noProof/>
        </w:rPr>
        <w:tab/>
        <w:t>Субекти, които извършват разпределение на електроенергия съгласно Decreto-Lei nº29/2006, de 15 de Fevereiro, e do Decreto-lei nº 172/2006, de 23 de Agosto.</w:t>
      </w:r>
    </w:p>
    <w:p>
      <w:pPr>
        <w:ind w:left="1134" w:hanging="567"/>
        <w:rPr>
          <w:noProof/>
        </w:rPr>
      </w:pPr>
    </w:p>
    <w:p>
      <w:pPr>
        <w:ind w:left="1134" w:hanging="567"/>
        <w:rPr>
          <w:noProof/>
        </w:rPr>
      </w:pPr>
      <w:r>
        <w:rPr>
          <w:noProof/>
        </w:rPr>
        <w:t>–</w:t>
      </w:r>
      <w:r>
        <w:rPr>
          <w:noProof/>
        </w:rPr>
        <w:tab/>
        <w:t>Субекти, които извършват разпределение на електроенергия съгласно Decreto-Lei nº 184/95, de 27 de Julho, com a redacção dada pelo Decreto-Lei nº 56/97, de 14 de Março e do Decreto-Lei nº 344-B/82, de 1 de Setembro, com a redacção dada pelos Decreto-Lei nº 297/86, de 19 de Setembro, Decreto-Lei nº 341/90, de 30 de Outubro e Decreto-Lei nº 17/92, de 5 de Fevereiro.</w:t>
      </w:r>
    </w:p>
    <w:p>
      <w:pPr>
        <w:ind w:left="567" w:hanging="567"/>
        <w:rPr>
          <w:noProof/>
        </w:rPr>
      </w:pPr>
    </w:p>
    <w:p>
      <w:pPr>
        <w:ind w:left="567" w:hanging="567"/>
        <w:rPr>
          <w:noProof/>
        </w:rPr>
      </w:pPr>
      <w:r>
        <w:rPr>
          <w:noProof/>
        </w:rPr>
        <w:t>Румъния</w:t>
      </w:r>
    </w:p>
    <w:p>
      <w:pPr>
        <w:ind w:left="567" w:hanging="567"/>
        <w:rPr>
          <w:noProof/>
        </w:rPr>
      </w:pPr>
    </w:p>
    <w:p>
      <w:pPr>
        <w:ind w:left="567" w:hanging="567"/>
        <w:rPr>
          <w:noProof/>
        </w:rPr>
      </w:pPr>
      <w:r>
        <w:rPr>
          <w:noProof/>
        </w:rPr>
        <w:t>–</w:t>
      </w:r>
      <w:r>
        <w:rPr>
          <w:noProof/>
        </w:rPr>
        <w:tab/>
        <w:t>„Societatea Comercială de Producere a Energiei Electrice Hidroelectrica – SA București“ (Търговско дружество за производство на електроенергия Hidroelectrica – SA Букурещ)</w:t>
      </w:r>
    </w:p>
    <w:p>
      <w:pPr>
        <w:ind w:left="567" w:hanging="567"/>
        <w:rPr>
          <w:noProof/>
        </w:rPr>
      </w:pPr>
      <w:r>
        <w:rPr>
          <w:noProof/>
        </w:rPr>
        <w:t>–</w:t>
      </w:r>
      <w:r>
        <w:rPr>
          <w:noProof/>
        </w:rPr>
        <w:tab/>
        <w:t>Societatea Naţională „Nuclearelectrica“ SA (Национална компания „Nuclearelectrica“ SA)</w:t>
      </w:r>
    </w:p>
    <w:p>
      <w:pPr>
        <w:ind w:left="567" w:hanging="567"/>
        <w:rPr>
          <w:noProof/>
        </w:rPr>
      </w:pPr>
      <w:r>
        <w:rPr>
          <w:noProof/>
        </w:rPr>
        <w:t>–</w:t>
      </w:r>
      <w:r>
        <w:rPr>
          <w:noProof/>
        </w:rPr>
        <w:tab/>
        <w:t>„Societatea Comercială de Producere a Energiei Electrice și Termice Termoelectrica SA“ (Търговско дружество за производство на електро и топлонерегия Termoelectrica SA)</w:t>
      </w:r>
    </w:p>
    <w:p>
      <w:pPr>
        <w:ind w:left="567" w:hanging="567"/>
        <w:rPr>
          <w:noProof/>
        </w:rPr>
      </w:pPr>
      <w:r>
        <w:rPr>
          <w:noProof/>
        </w:rPr>
        <w:t>–</w:t>
      </w:r>
      <w:r>
        <w:rPr>
          <w:noProof/>
        </w:rPr>
        <w:tab/>
        <w:t>S.C. Electrocentrale Deva S.A. (SC Power Stations Deva SA)</w:t>
      </w:r>
    </w:p>
    <w:p>
      <w:pPr>
        <w:ind w:left="567" w:hanging="567"/>
        <w:rPr>
          <w:noProof/>
        </w:rPr>
      </w:pPr>
      <w:r>
        <w:rPr>
          <w:noProof/>
        </w:rPr>
        <w:br w:type="page"/>
        <w:t>–</w:t>
      </w:r>
      <w:r>
        <w:rPr>
          <w:noProof/>
        </w:rPr>
        <w:tab/>
        <w:t>S.C. Electrocentrale Bucureşti S.A. (SC Power Stations Bucharest SA)</w:t>
      </w:r>
    </w:p>
    <w:p>
      <w:pPr>
        <w:ind w:left="567" w:hanging="567"/>
        <w:rPr>
          <w:noProof/>
        </w:rPr>
      </w:pPr>
      <w:r>
        <w:rPr>
          <w:noProof/>
        </w:rPr>
        <w:t>–</w:t>
      </w:r>
      <w:r>
        <w:rPr>
          <w:noProof/>
        </w:rPr>
        <w:tab/>
        <w:t>S.C. Electrocentrale Galaţi SA (SC Power Stations Galaţi SA)</w:t>
      </w:r>
    </w:p>
    <w:p>
      <w:pPr>
        <w:ind w:left="567" w:hanging="567"/>
        <w:rPr>
          <w:noProof/>
        </w:rPr>
      </w:pPr>
      <w:r>
        <w:rPr>
          <w:noProof/>
        </w:rPr>
        <w:t>–</w:t>
      </w:r>
      <w:r>
        <w:rPr>
          <w:noProof/>
        </w:rPr>
        <w:tab/>
        <w:t>S.C. Electrocentrale Termoelectrica SA (SC Power Stations Termoelectrica SA)</w:t>
      </w:r>
    </w:p>
    <w:p>
      <w:pPr>
        <w:ind w:left="567" w:hanging="567"/>
        <w:rPr>
          <w:noProof/>
        </w:rPr>
      </w:pPr>
      <w:r>
        <w:rPr>
          <w:noProof/>
        </w:rPr>
        <w:t>–</w:t>
      </w:r>
      <w:r>
        <w:rPr>
          <w:noProof/>
        </w:rPr>
        <w:tab/>
        <w:t>S.C. Complexul Energetic Craiova SA (Commercial Company Craiova Energy Complex)</w:t>
      </w:r>
    </w:p>
    <w:p>
      <w:pPr>
        <w:ind w:left="567" w:hanging="567"/>
        <w:rPr>
          <w:noProof/>
        </w:rPr>
      </w:pPr>
      <w:r>
        <w:rPr>
          <w:noProof/>
        </w:rPr>
        <w:t>–</w:t>
      </w:r>
      <w:r>
        <w:rPr>
          <w:noProof/>
        </w:rPr>
        <w:tab/>
        <w:t>S.C. Complexul Energetic Rovinari SA (Commercial Company Rovinari Energy Complex)</w:t>
      </w:r>
    </w:p>
    <w:p>
      <w:pPr>
        <w:ind w:left="567" w:hanging="567"/>
        <w:rPr>
          <w:noProof/>
        </w:rPr>
      </w:pPr>
      <w:r>
        <w:rPr>
          <w:noProof/>
        </w:rPr>
        <w:t>–</w:t>
      </w:r>
      <w:r>
        <w:rPr>
          <w:noProof/>
        </w:rPr>
        <w:tab/>
        <w:t>S.C. Complexul Energetic Turceni SA (Commercial Company Turceni Energy Complex)</w:t>
      </w:r>
    </w:p>
    <w:p>
      <w:pPr>
        <w:ind w:left="567" w:hanging="567"/>
        <w:rPr>
          <w:noProof/>
        </w:rPr>
      </w:pPr>
      <w:r>
        <w:rPr>
          <w:noProof/>
        </w:rPr>
        <w:t>–</w:t>
      </w:r>
      <w:r>
        <w:rPr>
          <w:noProof/>
        </w:rPr>
        <w:tab/>
        <w:t>Compania Naţională de Transport a Energiei Electrice Transelectrica SA Bucureşti („Transelectrica“ Romanian Power Grid Company)</w:t>
      </w:r>
    </w:p>
    <w:p>
      <w:pPr>
        <w:ind w:left="567" w:hanging="567"/>
        <w:rPr>
          <w:noProof/>
        </w:rPr>
      </w:pPr>
      <w:r>
        <w:rPr>
          <w:noProof/>
        </w:rPr>
        <w:t>–</w:t>
      </w:r>
      <w:r>
        <w:rPr>
          <w:noProof/>
        </w:rPr>
        <w:tab/>
        <w:t>Societatea Comercială Electrica SA, Bucureşti</w:t>
      </w:r>
    </w:p>
    <w:p>
      <w:pPr>
        <w:ind w:left="567" w:hanging="567"/>
        <w:rPr>
          <w:noProof/>
        </w:rPr>
      </w:pPr>
      <w:r>
        <w:rPr>
          <w:noProof/>
        </w:rPr>
        <w:t>–</w:t>
      </w:r>
      <w:r>
        <w:rPr>
          <w:noProof/>
        </w:rPr>
        <w:tab/>
        <w:t>S.C. Filiala de Distribuţie a Energiei Electrice</w:t>
      </w:r>
    </w:p>
    <w:p>
      <w:pPr>
        <w:ind w:left="567" w:hanging="567"/>
        <w:rPr>
          <w:noProof/>
        </w:rPr>
      </w:pPr>
      <w:r>
        <w:rPr>
          <w:noProof/>
        </w:rPr>
        <w:t>–</w:t>
      </w:r>
      <w:r>
        <w:rPr>
          <w:noProof/>
        </w:rPr>
        <w:tab/>
        <w:t>„Electrica Distribuţie Muntenia Nord“ S.A</w:t>
      </w:r>
    </w:p>
    <w:p>
      <w:pPr>
        <w:ind w:left="567" w:hanging="567"/>
        <w:rPr>
          <w:noProof/>
        </w:rPr>
      </w:pPr>
      <w:r>
        <w:rPr>
          <w:noProof/>
        </w:rPr>
        <w:t>–</w:t>
      </w:r>
      <w:r>
        <w:rPr>
          <w:noProof/>
        </w:rPr>
        <w:tab/>
        <w:t>S.C. Filiala de Furnizare a Energiei Electrice</w:t>
      </w:r>
    </w:p>
    <w:p>
      <w:pPr>
        <w:ind w:left="567" w:hanging="567"/>
        <w:rPr>
          <w:noProof/>
        </w:rPr>
      </w:pPr>
      <w:r>
        <w:rPr>
          <w:noProof/>
        </w:rPr>
        <w:t>–</w:t>
      </w:r>
      <w:r>
        <w:rPr>
          <w:noProof/>
        </w:rPr>
        <w:tab/>
        <w:t>„Electrica Distribuție Muntenia Nord“ S.A</w:t>
      </w:r>
    </w:p>
    <w:p>
      <w:pPr>
        <w:ind w:left="567" w:hanging="567"/>
        <w:rPr>
          <w:noProof/>
        </w:rPr>
      </w:pPr>
      <w:r>
        <w:rPr>
          <w:noProof/>
        </w:rPr>
        <w:t>–</w:t>
      </w:r>
      <w:r>
        <w:rPr>
          <w:noProof/>
        </w:rPr>
        <w:tab/>
        <w:t>S.C. Filiala de Distribuție și Furnizare a energiei electrice „Electrica Muntenia Sud“ SA (Филиал за разпространение и доставка на електроенергия „Electrica Muntenia Sud“)</w:t>
      </w:r>
    </w:p>
    <w:p>
      <w:pPr>
        <w:ind w:left="567" w:hanging="567"/>
        <w:rPr>
          <w:noProof/>
        </w:rPr>
      </w:pPr>
      <w:r>
        <w:rPr>
          <w:noProof/>
        </w:rPr>
        <w:t>–</w:t>
      </w:r>
      <w:r>
        <w:rPr>
          <w:noProof/>
        </w:rPr>
        <w:tab/>
        <w:t>S.C. Filiala de Distribuţie a Energiei Electrice (Commercial Company for Electrical Energy Distribution)</w:t>
      </w:r>
    </w:p>
    <w:p>
      <w:pPr>
        <w:ind w:left="567" w:hanging="567"/>
        <w:rPr>
          <w:noProof/>
        </w:rPr>
      </w:pPr>
      <w:r>
        <w:rPr>
          <w:noProof/>
        </w:rPr>
        <w:t>–</w:t>
      </w:r>
      <w:r>
        <w:rPr>
          <w:noProof/>
        </w:rPr>
        <w:tab/>
        <w:t>„Electrica Distribuţie Transilvania Sud“ S.A</w:t>
      </w:r>
    </w:p>
    <w:p>
      <w:pPr>
        <w:ind w:left="567" w:hanging="567"/>
        <w:rPr>
          <w:noProof/>
        </w:rPr>
      </w:pPr>
      <w:r>
        <w:rPr>
          <w:noProof/>
        </w:rPr>
        <w:t>–</w:t>
      </w:r>
      <w:r>
        <w:rPr>
          <w:noProof/>
        </w:rPr>
        <w:tab/>
        <w:t>S.C. Filiala de Furnizare a Energiei Electrice (Commercial Company for Electrical Energy Supply)</w:t>
      </w:r>
    </w:p>
    <w:p>
      <w:pPr>
        <w:ind w:left="567" w:hanging="567"/>
        <w:rPr>
          <w:noProof/>
        </w:rPr>
      </w:pPr>
      <w:r>
        <w:rPr>
          <w:noProof/>
        </w:rPr>
        <w:t>–</w:t>
      </w:r>
      <w:r>
        <w:rPr>
          <w:noProof/>
        </w:rPr>
        <w:tab/>
        <w:t>„Electrica Furnizare Transilvania Sud“ S.A</w:t>
      </w:r>
    </w:p>
    <w:p>
      <w:pPr>
        <w:ind w:left="567" w:hanging="567"/>
        <w:rPr>
          <w:noProof/>
        </w:rPr>
      </w:pPr>
      <w:r>
        <w:rPr>
          <w:noProof/>
        </w:rPr>
        <w:t>–</w:t>
      </w:r>
      <w:r>
        <w:rPr>
          <w:noProof/>
        </w:rPr>
        <w:tab/>
        <w:t>S.C. Filiala de Distribuţie a Energiei Electrice (Commercial Company for Electrical Energy Distribution)</w:t>
      </w:r>
    </w:p>
    <w:p>
      <w:pPr>
        <w:ind w:left="567" w:hanging="567"/>
        <w:rPr>
          <w:noProof/>
        </w:rPr>
      </w:pPr>
      <w:r>
        <w:rPr>
          <w:noProof/>
        </w:rPr>
        <w:t>–</w:t>
      </w:r>
      <w:r>
        <w:rPr>
          <w:noProof/>
        </w:rPr>
        <w:tab/>
        <w:t>„Electrica Distribuţie Transilvania Nord“ S.A</w:t>
      </w:r>
    </w:p>
    <w:p>
      <w:pPr>
        <w:ind w:left="567" w:hanging="567"/>
        <w:rPr>
          <w:noProof/>
        </w:rPr>
      </w:pPr>
      <w:r>
        <w:rPr>
          <w:noProof/>
        </w:rPr>
        <w:br w:type="page"/>
        <w:t>–</w:t>
      </w:r>
      <w:r>
        <w:rPr>
          <w:noProof/>
        </w:rPr>
        <w:tab/>
        <w:t>S.C. Filiala de Furnizare a Energiei Electrice (Commercial Company for Electrical Energy Supply)</w:t>
      </w:r>
    </w:p>
    <w:p>
      <w:pPr>
        <w:ind w:left="567" w:hanging="567"/>
        <w:rPr>
          <w:noProof/>
        </w:rPr>
      </w:pPr>
      <w:r>
        <w:rPr>
          <w:noProof/>
        </w:rPr>
        <w:t>–</w:t>
      </w:r>
      <w:r>
        <w:rPr>
          <w:noProof/>
        </w:rPr>
        <w:tab/>
        <w:t>„Electrica Furnizare Transilvania Nord“ S.A</w:t>
      </w:r>
    </w:p>
    <w:p>
      <w:pPr>
        <w:ind w:left="567" w:hanging="567"/>
        <w:rPr>
          <w:noProof/>
        </w:rPr>
      </w:pPr>
      <w:r>
        <w:rPr>
          <w:noProof/>
        </w:rPr>
        <w:t>–</w:t>
      </w:r>
      <w:r>
        <w:rPr>
          <w:noProof/>
        </w:rPr>
        <w:tab/>
        <w:t>Enel Energie</w:t>
      </w:r>
    </w:p>
    <w:p>
      <w:pPr>
        <w:ind w:left="567" w:hanging="567"/>
        <w:rPr>
          <w:noProof/>
        </w:rPr>
      </w:pPr>
      <w:r>
        <w:rPr>
          <w:noProof/>
        </w:rPr>
        <w:t>–</w:t>
      </w:r>
      <w:r>
        <w:rPr>
          <w:noProof/>
        </w:rPr>
        <w:tab/>
        <w:t>Enel Distribuţie Banat</w:t>
      </w:r>
    </w:p>
    <w:p>
      <w:pPr>
        <w:ind w:left="567" w:hanging="567"/>
        <w:rPr>
          <w:noProof/>
        </w:rPr>
      </w:pPr>
      <w:r>
        <w:rPr>
          <w:noProof/>
        </w:rPr>
        <w:t>–</w:t>
      </w:r>
      <w:r>
        <w:rPr>
          <w:noProof/>
        </w:rPr>
        <w:tab/>
        <w:t>Enel Distribuţie Dobrogea</w:t>
      </w:r>
    </w:p>
    <w:p>
      <w:pPr>
        <w:ind w:left="567" w:hanging="567"/>
        <w:rPr>
          <w:noProof/>
        </w:rPr>
      </w:pPr>
      <w:r>
        <w:rPr>
          <w:noProof/>
        </w:rPr>
        <w:t>–</w:t>
      </w:r>
      <w:r>
        <w:rPr>
          <w:noProof/>
        </w:rPr>
        <w:tab/>
        <w:t>E.ON Moldova SA</w:t>
      </w:r>
    </w:p>
    <w:p>
      <w:pPr>
        <w:ind w:left="567" w:hanging="567"/>
        <w:rPr>
          <w:noProof/>
        </w:rPr>
      </w:pPr>
      <w:r>
        <w:rPr>
          <w:noProof/>
        </w:rPr>
        <w:t>–</w:t>
      </w:r>
      <w:r>
        <w:rPr>
          <w:noProof/>
        </w:rPr>
        <w:tab/>
        <w:t>CEZ Distribuţie</w:t>
      </w:r>
    </w:p>
    <w:p>
      <w:pPr>
        <w:ind w:left="567" w:hanging="567"/>
        <w:rPr>
          <w:noProof/>
        </w:rPr>
      </w:pPr>
    </w:p>
    <w:p>
      <w:pPr>
        <w:ind w:left="567" w:hanging="567"/>
        <w:rPr>
          <w:noProof/>
        </w:rPr>
      </w:pPr>
      <w:r>
        <w:rPr>
          <w:noProof/>
        </w:rPr>
        <w:t>Словения</w:t>
      </w:r>
    </w:p>
    <w:p>
      <w:pPr>
        <w:ind w:left="567" w:hanging="567"/>
        <w:rPr>
          <w:noProof/>
        </w:rPr>
      </w:pPr>
    </w:p>
    <w:p>
      <w:pPr>
        <w:rPr>
          <w:noProof/>
        </w:rPr>
      </w:pPr>
      <w:r>
        <w:rPr>
          <w:noProof/>
        </w:rPr>
        <w:t>Субекти, които произвеждат, пренасят или разпределят електрическа енергия по силата на Energetski zakon (Uradni list RS, 79/99):</w:t>
      </w:r>
    </w:p>
    <w:p>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5881"/>
        <w:gridCol w:w="1269"/>
        <w:gridCol w:w="1616"/>
      </w:tblGrid>
      <w:tr>
        <w:trPr>
          <w:trHeight w:val="414"/>
          <w:jc w:val="center"/>
        </w:trPr>
        <w:tc>
          <w:tcPr>
            <w:tcW w:w="552" w:type="pct"/>
            <w:shd w:val="clear" w:color="auto" w:fill="auto"/>
            <w:vAlign w:val="center"/>
          </w:tcPr>
          <w:p>
            <w:pPr>
              <w:tabs>
                <w:tab w:val="left" w:pos="720"/>
              </w:tabs>
              <w:spacing w:before="60" w:after="60" w:line="240" w:lineRule="auto"/>
              <w:jc w:val="center"/>
              <w:rPr>
                <w:noProof/>
              </w:rPr>
            </w:pPr>
            <w:r>
              <w:rPr>
                <w:noProof/>
              </w:rPr>
              <w:t>Mat. Št.</w:t>
            </w:r>
          </w:p>
        </w:tc>
        <w:tc>
          <w:tcPr>
            <w:tcW w:w="2984" w:type="pct"/>
            <w:shd w:val="clear" w:color="auto" w:fill="auto"/>
            <w:vAlign w:val="center"/>
          </w:tcPr>
          <w:p>
            <w:pPr>
              <w:tabs>
                <w:tab w:val="left" w:pos="720"/>
              </w:tabs>
              <w:spacing w:before="60" w:after="60" w:line="240" w:lineRule="auto"/>
              <w:jc w:val="center"/>
              <w:rPr>
                <w:noProof/>
              </w:rPr>
            </w:pPr>
            <w:r>
              <w:rPr>
                <w:noProof/>
              </w:rPr>
              <w:t>Naziv</w:t>
            </w:r>
          </w:p>
        </w:tc>
        <w:tc>
          <w:tcPr>
            <w:tcW w:w="644" w:type="pct"/>
            <w:shd w:val="clear" w:color="auto" w:fill="auto"/>
            <w:vAlign w:val="center"/>
          </w:tcPr>
          <w:p>
            <w:pPr>
              <w:tabs>
                <w:tab w:val="left" w:pos="720"/>
              </w:tabs>
              <w:spacing w:before="60" w:after="60" w:line="240" w:lineRule="auto"/>
              <w:jc w:val="center"/>
              <w:rPr>
                <w:noProof/>
              </w:rPr>
            </w:pPr>
            <w:r>
              <w:rPr>
                <w:noProof/>
              </w:rPr>
              <w:t>Poštna Št.</w:t>
            </w:r>
          </w:p>
        </w:tc>
        <w:tc>
          <w:tcPr>
            <w:tcW w:w="820" w:type="pct"/>
            <w:shd w:val="clear" w:color="auto" w:fill="auto"/>
            <w:vAlign w:val="center"/>
          </w:tcPr>
          <w:p>
            <w:pPr>
              <w:tabs>
                <w:tab w:val="left" w:pos="720"/>
              </w:tabs>
              <w:spacing w:before="60" w:after="60" w:line="240" w:lineRule="auto"/>
              <w:jc w:val="center"/>
              <w:rPr>
                <w:noProof/>
              </w:rPr>
            </w:pPr>
            <w:r>
              <w:rPr>
                <w:noProof/>
              </w:rPr>
              <w:t>Kraj</w:t>
            </w:r>
          </w:p>
        </w:tc>
      </w:tr>
      <w:tr>
        <w:trPr>
          <w:jc w:val="center"/>
        </w:trPr>
        <w:tc>
          <w:tcPr>
            <w:tcW w:w="552" w:type="pct"/>
            <w:shd w:val="clear" w:color="auto" w:fill="auto"/>
            <w:vAlign w:val="center"/>
          </w:tcPr>
          <w:p>
            <w:pPr>
              <w:tabs>
                <w:tab w:val="left" w:pos="720"/>
              </w:tabs>
              <w:spacing w:before="60" w:after="60" w:line="240" w:lineRule="auto"/>
              <w:rPr>
                <w:noProof/>
              </w:rPr>
            </w:pPr>
            <w:r>
              <w:rPr>
                <w:noProof/>
              </w:rPr>
              <w:t>1613383</w:t>
            </w:r>
          </w:p>
        </w:tc>
        <w:tc>
          <w:tcPr>
            <w:tcW w:w="2984" w:type="pct"/>
            <w:shd w:val="clear" w:color="auto" w:fill="auto"/>
            <w:vAlign w:val="center"/>
          </w:tcPr>
          <w:p>
            <w:pPr>
              <w:tabs>
                <w:tab w:val="left" w:pos="720"/>
              </w:tabs>
              <w:spacing w:before="60" w:after="60" w:line="240" w:lineRule="auto"/>
              <w:rPr>
                <w:noProof/>
              </w:rPr>
            </w:pPr>
            <w:r>
              <w:rPr>
                <w:noProof/>
              </w:rPr>
              <w:t>Borzen D.O.O.</w:t>
            </w:r>
          </w:p>
        </w:tc>
        <w:tc>
          <w:tcPr>
            <w:tcW w:w="644" w:type="pct"/>
            <w:shd w:val="clear" w:color="auto" w:fill="auto"/>
            <w:vAlign w:val="center"/>
          </w:tcPr>
          <w:p>
            <w:pPr>
              <w:tabs>
                <w:tab w:val="left" w:pos="720"/>
              </w:tabs>
              <w:spacing w:before="60" w:after="60" w:line="240" w:lineRule="auto"/>
              <w:rPr>
                <w:noProof/>
              </w:rPr>
            </w:pPr>
            <w:r>
              <w:rPr>
                <w:noProof/>
              </w:rPr>
              <w:t>1000</w:t>
            </w:r>
          </w:p>
        </w:tc>
        <w:tc>
          <w:tcPr>
            <w:tcW w:w="820" w:type="pct"/>
            <w:shd w:val="clear" w:color="auto" w:fill="auto"/>
            <w:vAlign w:val="center"/>
          </w:tcPr>
          <w:p>
            <w:pPr>
              <w:tabs>
                <w:tab w:val="left" w:pos="720"/>
              </w:tabs>
              <w:spacing w:before="60" w:after="60" w:line="240" w:lineRule="auto"/>
              <w:rPr>
                <w:noProof/>
              </w:rPr>
            </w:pPr>
            <w:r>
              <w:rPr>
                <w:noProof/>
              </w:rPr>
              <w:t>Ljubljana</w:t>
            </w:r>
          </w:p>
        </w:tc>
      </w:tr>
      <w:tr>
        <w:trPr>
          <w:jc w:val="center"/>
        </w:trPr>
        <w:tc>
          <w:tcPr>
            <w:tcW w:w="552" w:type="pct"/>
            <w:shd w:val="clear" w:color="auto" w:fill="auto"/>
            <w:vAlign w:val="center"/>
          </w:tcPr>
          <w:p>
            <w:pPr>
              <w:tabs>
                <w:tab w:val="left" w:pos="720"/>
              </w:tabs>
              <w:spacing w:before="60" w:after="60" w:line="240" w:lineRule="auto"/>
              <w:rPr>
                <w:noProof/>
              </w:rPr>
            </w:pPr>
            <w:r>
              <w:rPr>
                <w:noProof/>
              </w:rPr>
              <w:t>5175348</w:t>
            </w:r>
          </w:p>
        </w:tc>
        <w:tc>
          <w:tcPr>
            <w:tcW w:w="2984" w:type="pct"/>
            <w:shd w:val="clear" w:color="auto" w:fill="auto"/>
            <w:vAlign w:val="center"/>
          </w:tcPr>
          <w:p>
            <w:pPr>
              <w:tabs>
                <w:tab w:val="left" w:pos="720"/>
              </w:tabs>
              <w:spacing w:before="60" w:after="60" w:line="240" w:lineRule="auto"/>
              <w:rPr>
                <w:noProof/>
              </w:rPr>
            </w:pPr>
            <w:r>
              <w:rPr>
                <w:noProof/>
              </w:rPr>
              <w:t>Elektro Gorenjska D.D.</w:t>
            </w:r>
          </w:p>
        </w:tc>
        <w:tc>
          <w:tcPr>
            <w:tcW w:w="644" w:type="pct"/>
            <w:shd w:val="clear" w:color="auto" w:fill="auto"/>
            <w:vAlign w:val="center"/>
          </w:tcPr>
          <w:p>
            <w:pPr>
              <w:tabs>
                <w:tab w:val="left" w:pos="720"/>
              </w:tabs>
              <w:spacing w:before="60" w:after="60" w:line="240" w:lineRule="auto"/>
              <w:rPr>
                <w:noProof/>
              </w:rPr>
            </w:pPr>
            <w:r>
              <w:rPr>
                <w:noProof/>
              </w:rPr>
              <w:t>4000</w:t>
            </w:r>
          </w:p>
        </w:tc>
        <w:tc>
          <w:tcPr>
            <w:tcW w:w="820" w:type="pct"/>
            <w:shd w:val="clear" w:color="auto" w:fill="auto"/>
            <w:vAlign w:val="center"/>
          </w:tcPr>
          <w:p>
            <w:pPr>
              <w:tabs>
                <w:tab w:val="left" w:pos="720"/>
              </w:tabs>
              <w:spacing w:before="60" w:after="60" w:line="240" w:lineRule="auto"/>
              <w:rPr>
                <w:noProof/>
              </w:rPr>
            </w:pPr>
            <w:r>
              <w:rPr>
                <w:noProof/>
              </w:rPr>
              <w:t>Kranj</w:t>
            </w:r>
          </w:p>
        </w:tc>
      </w:tr>
      <w:tr>
        <w:trPr>
          <w:jc w:val="center"/>
        </w:trPr>
        <w:tc>
          <w:tcPr>
            <w:tcW w:w="552" w:type="pct"/>
            <w:shd w:val="clear" w:color="auto" w:fill="auto"/>
            <w:vAlign w:val="center"/>
          </w:tcPr>
          <w:p>
            <w:pPr>
              <w:tabs>
                <w:tab w:val="left" w:pos="720"/>
              </w:tabs>
              <w:spacing w:before="60" w:after="60" w:line="240" w:lineRule="auto"/>
              <w:rPr>
                <w:noProof/>
              </w:rPr>
            </w:pPr>
            <w:r>
              <w:rPr>
                <w:noProof/>
              </w:rPr>
              <w:t>5223067</w:t>
            </w:r>
          </w:p>
        </w:tc>
        <w:tc>
          <w:tcPr>
            <w:tcW w:w="2984" w:type="pct"/>
            <w:shd w:val="clear" w:color="auto" w:fill="auto"/>
            <w:vAlign w:val="center"/>
          </w:tcPr>
          <w:p>
            <w:pPr>
              <w:tabs>
                <w:tab w:val="left" w:pos="720"/>
              </w:tabs>
              <w:spacing w:before="60" w:after="60" w:line="240" w:lineRule="auto"/>
              <w:rPr>
                <w:noProof/>
              </w:rPr>
            </w:pPr>
            <w:r>
              <w:rPr>
                <w:noProof/>
              </w:rPr>
              <w:t>Elektro Celje D.D.</w:t>
            </w:r>
          </w:p>
        </w:tc>
        <w:tc>
          <w:tcPr>
            <w:tcW w:w="644" w:type="pct"/>
            <w:shd w:val="clear" w:color="auto" w:fill="auto"/>
            <w:vAlign w:val="center"/>
          </w:tcPr>
          <w:p>
            <w:pPr>
              <w:tabs>
                <w:tab w:val="left" w:pos="720"/>
              </w:tabs>
              <w:spacing w:before="60" w:after="60" w:line="240" w:lineRule="auto"/>
              <w:rPr>
                <w:noProof/>
              </w:rPr>
            </w:pPr>
            <w:r>
              <w:rPr>
                <w:noProof/>
              </w:rPr>
              <w:t>3000</w:t>
            </w:r>
          </w:p>
        </w:tc>
        <w:tc>
          <w:tcPr>
            <w:tcW w:w="820" w:type="pct"/>
            <w:shd w:val="clear" w:color="auto" w:fill="auto"/>
            <w:vAlign w:val="center"/>
          </w:tcPr>
          <w:p>
            <w:pPr>
              <w:tabs>
                <w:tab w:val="left" w:pos="720"/>
              </w:tabs>
              <w:spacing w:before="60" w:after="60" w:line="240" w:lineRule="auto"/>
              <w:rPr>
                <w:noProof/>
              </w:rPr>
            </w:pPr>
            <w:r>
              <w:rPr>
                <w:noProof/>
              </w:rPr>
              <w:t>Celje</w:t>
            </w:r>
          </w:p>
        </w:tc>
      </w:tr>
      <w:tr>
        <w:trPr>
          <w:jc w:val="center"/>
        </w:trPr>
        <w:tc>
          <w:tcPr>
            <w:tcW w:w="552" w:type="pct"/>
            <w:shd w:val="clear" w:color="auto" w:fill="auto"/>
            <w:vAlign w:val="center"/>
          </w:tcPr>
          <w:p>
            <w:pPr>
              <w:tabs>
                <w:tab w:val="left" w:pos="720"/>
              </w:tabs>
              <w:spacing w:before="60" w:after="60" w:line="240" w:lineRule="auto"/>
              <w:rPr>
                <w:noProof/>
              </w:rPr>
            </w:pPr>
            <w:r>
              <w:rPr>
                <w:noProof/>
              </w:rPr>
              <w:t>5227992</w:t>
            </w:r>
          </w:p>
        </w:tc>
        <w:tc>
          <w:tcPr>
            <w:tcW w:w="2984" w:type="pct"/>
            <w:shd w:val="clear" w:color="auto" w:fill="auto"/>
            <w:vAlign w:val="center"/>
          </w:tcPr>
          <w:p>
            <w:pPr>
              <w:tabs>
                <w:tab w:val="left" w:pos="720"/>
              </w:tabs>
              <w:spacing w:before="60" w:after="60" w:line="240" w:lineRule="auto"/>
              <w:rPr>
                <w:noProof/>
              </w:rPr>
            </w:pPr>
            <w:r>
              <w:rPr>
                <w:noProof/>
              </w:rPr>
              <w:t>Elektro Ljubljana D.D.</w:t>
            </w:r>
          </w:p>
        </w:tc>
        <w:tc>
          <w:tcPr>
            <w:tcW w:w="644" w:type="pct"/>
            <w:shd w:val="clear" w:color="auto" w:fill="auto"/>
            <w:vAlign w:val="center"/>
          </w:tcPr>
          <w:p>
            <w:pPr>
              <w:tabs>
                <w:tab w:val="left" w:pos="720"/>
              </w:tabs>
              <w:spacing w:before="60" w:after="60" w:line="240" w:lineRule="auto"/>
              <w:rPr>
                <w:noProof/>
              </w:rPr>
            </w:pPr>
            <w:r>
              <w:rPr>
                <w:noProof/>
              </w:rPr>
              <w:t>1000</w:t>
            </w:r>
          </w:p>
        </w:tc>
        <w:tc>
          <w:tcPr>
            <w:tcW w:w="820" w:type="pct"/>
            <w:shd w:val="clear" w:color="auto" w:fill="auto"/>
            <w:vAlign w:val="center"/>
          </w:tcPr>
          <w:p>
            <w:pPr>
              <w:tabs>
                <w:tab w:val="left" w:pos="720"/>
              </w:tabs>
              <w:spacing w:before="60" w:after="60" w:line="240" w:lineRule="auto"/>
              <w:rPr>
                <w:noProof/>
              </w:rPr>
            </w:pPr>
            <w:r>
              <w:rPr>
                <w:noProof/>
              </w:rPr>
              <w:t>Ljubljana</w:t>
            </w:r>
          </w:p>
        </w:tc>
      </w:tr>
      <w:tr>
        <w:trPr>
          <w:jc w:val="center"/>
        </w:trPr>
        <w:tc>
          <w:tcPr>
            <w:tcW w:w="552" w:type="pct"/>
            <w:shd w:val="clear" w:color="auto" w:fill="auto"/>
            <w:vAlign w:val="center"/>
          </w:tcPr>
          <w:p>
            <w:pPr>
              <w:tabs>
                <w:tab w:val="left" w:pos="720"/>
              </w:tabs>
              <w:spacing w:before="60" w:after="60" w:line="240" w:lineRule="auto"/>
              <w:rPr>
                <w:noProof/>
              </w:rPr>
            </w:pPr>
            <w:r>
              <w:rPr>
                <w:noProof/>
              </w:rPr>
              <w:t>5229839</w:t>
            </w:r>
          </w:p>
        </w:tc>
        <w:tc>
          <w:tcPr>
            <w:tcW w:w="2984" w:type="pct"/>
            <w:shd w:val="clear" w:color="auto" w:fill="auto"/>
            <w:vAlign w:val="center"/>
          </w:tcPr>
          <w:p>
            <w:pPr>
              <w:tabs>
                <w:tab w:val="left" w:pos="720"/>
              </w:tabs>
              <w:spacing w:before="60" w:after="60" w:line="240" w:lineRule="auto"/>
              <w:rPr>
                <w:noProof/>
              </w:rPr>
            </w:pPr>
            <w:r>
              <w:rPr>
                <w:noProof/>
              </w:rPr>
              <w:t>Elektro Primorska D.D.</w:t>
            </w:r>
          </w:p>
        </w:tc>
        <w:tc>
          <w:tcPr>
            <w:tcW w:w="644" w:type="pct"/>
            <w:shd w:val="clear" w:color="auto" w:fill="auto"/>
            <w:vAlign w:val="center"/>
          </w:tcPr>
          <w:p>
            <w:pPr>
              <w:tabs>
                <w:tab w:val="left" w:pos="720"/>
              </w:tabs>
              <w:spacing w:before="60" w:after="60" w:line="240" w:lineRule="auto"/>
              <w:rPr>
                <w:noProof/>
              </w:rPr>
            </w:pPr>
            <w:r>
              <w:rPr>
                <w:noProof/>
              </w:rPr>
              <w:t>5000</w:t>
            </w:r>
          </w:p>
        </w:tc>
        <w:tc>
          <w:tcPr>
            <w:tcW w:w="820" w:type="pct"/>
            <w:shd w:val="clear" w:color="auto" w:fill="auto"/>
            <w:vAlign w:val="center"/>
          </w:tcPr>
          <w:p>
            <w:pPr>
              <w:tabs>
                <w:tab w:val="left" w:pos="720"/>
              </w:tabs>
              <w:spacing w:before="60" w:after="60" w:line="240" w:lineRule="auto"/>
              <w:rPr>
                <w:noProof/>
              </w:rPr>
            </w:pPr>
            <w:r>
              <w:rPr>
                <w:noProof/>
              </w:rPr>
              <w:t>Nova Gorica</w:t>
            </w:r>
          </w:p>
        </w:tc>
      </w:tr>
      <w:tr>
        <w:trPr>
          <w:jc w:val="center"/>
        </w:trPr>
        <w:tc>
          <w:tcPr>
            <w:tcW w:w="552" w:type="pct"/>
            <w:shd w:val="clear" w:color="auto" w:fill="auto"/>
            <w:vAlign w:val="center"/>
          </w:tcPr>
          <w:p>
            <w:pPr>
              <w:tabs>
                <w:tab w:val="left" w:pos="720"/>
              </w:tabs>
              <w:spacing w:before="60" w:after="60" w:line="240" w:lineRule="auto"/>
              <w:rPr>
                <w:noProof/>
              </w:rPr>
            </w:pPr>
            <w:r>
              <w:rPr>
                <w:noProof/>
              </w:rPr>
              <w:t>5231698</w:t>
            </w:r>
          </w:p>
        </w:tc>
        <w:tc>
          <w:tcPr>
            <w:tcW w:w="2984" w:type="pct"/>
            <w:shd w:val="clear" w:color="auto" w:fill="auto"/>
            <w:vAlign w:val="center"/>
          </w:tcPr>
          <w:p>
            <w:pPr>
              <w:tabs>
                <w:tab w:val="left" w:pos="720"/>
              </w:tabs>
              <w:spacing w:before="60" w:after="60" w:line="240" w:lineRule="auto"/>
              <w:rPr>
                <w:noProof/>
              </w:rPr>
            </w:pPr>
            <w:r>
              <w:rPr>
                <w:noProof/>
              </w:rPr>
              <w:t>Elektro Maribor D.D.</w:t>
            </w:r>
          </w:p>
        </w:tc>
        <w:tc>
          <w:tcPr>
            <w:tcW w:w="644" w:type="pct"/>
            <w:shd w:val="clear" w:color="auto" w:fill="auto"/>
            <w:vAlign w:val="center"/>
          </w:tcPr>
          <w:p>
            <w:pPr>
              <w:tabs>
                <w:tab w:val="left" w:pos="720"/>
              </w:tabs>
              <w:spacing w:before="60" w:after="60" w:line="240" w:lineRule="auto"/>
              <w:rPr>
                <w:noProof/>
              </w:rPr>
            </w:pPr>
            <w:r>
              <w:rPr>
                <w:noProof/>
              </w:rPr>
              <w:t>2000</w:t>
            </w:r>
          </w:p>
        </w:tc>
        <w:tc>
          <w:tcPr>
            <w:tcW w:w="820" w:type="pct"/>
            <w:shd w:val="clear" w:color="auto" w:fill="auto"/>
            <w:vAlign w:val="center"/>
          </w:tcPr>
          <w:p>
            <w:pPr>
              <w:tabs>
                <w:tab w:val="left" w:pos="720"/>
              </w:tabs>
              <w:spacing w:before="60" w:after="60" w:line="240" w:lineRule="auto"/>
              <w:rPr>
                <w:noProof/>
              </w:rPr>
            </w:pPr>
            <w:r>
              <w:rPr>
                <w:noProof/>
              </w:rPr>
              <w:t>Maribor</w:t>
            </w:r>
          </w:p>
        </w:tc>
      </w:tr>
      <w:tr>
        <w:trPr>
          <w:jc w:val="center"/>
        </w:trPr>
        <w:tc>
          <w:tcPr>
            <w:tcW w:w="552" w:type="pct"/>
            <w:shd w:val="clear" w:color="auto" w:fill="auto"/>
            <w:vAlign w:val="center"/>
          </w:tcPr>
          <w:p>
            <w:pPr>
              <w:tabs>
                <w:tab w:val="left" w:pos="720"/>
              </w:tabs>
              <w:spacing w:before="60" w:after="60" w:line="240" w:lineRule="auto"/>
              <w:rPr>
                <w:noProof/>
              </w:rPr>
            </w:pPr>
            <w:r>
              <w:rPr>
                <w:noProof/>
              </w:rPr>
              <w:t>5427223</w:t>
            </w:r>
          </w:p>
        </w:tc>
        <w:tc>
          <w:tcPr>
            <w:tcW w:w="2984" w:type="pct"/>
            <w:shd w:val="clear" w:color="auto" w:fill="auto"/>
            <w:vAlign w:val="center"/>
          </w:tcPr>
          <w:p>
            <w:pPr>
              <w:tabs>
                <w:tab w:val="left" w:pos="720"/>
              </w:tabs>
              <w:spacing w:before="60" w:after="60" w:line="240" w:lineRule="auto"/>
              <w:rPr>
                <w:noProof/>
              </w:rPr>
            </w:pPr>
            <w:r>
              <w:rPr>
                <w:noProof/>
              </w:rPr>
              <w:t>Elektro - Slovenija D.O.O.</w:t>
            </w:r>
          </w:p>
        </w:tc>
        <w:tc>
          <w:tcPr>
            <w:tcW w:w="644" w:type="pct"/>
            <w:shd w:val="clear" w:color="auto" w:fill="auto"/>
            <w:vAlign w:val="center"/>
          </w:tcPr>
          <w:p>
            <w:pPr>
              <w:tabs>
                <w:tab w:val="left" w:pos="720"/>
              </w:tabs>
              <w:spacing w:before="60" w:after="60" w:line="240" w:lineRule="auto"/>
              <w:rPr>
                <w:noProof/>
              </w:rPr>
            </w:pPr>
            <w:r>
              <w:rPr>
                <w:noProof/>
              </w:rPr>
              <w:t>1000</w:t>
            </w:r>
          </w:p>
        </w:tc>
        <w:tc>
          <w:tcPr>
            <w:tcW w:w="820" w:type="pct"/>
            <w:shd w:val="clear" w:color="auto" w:fill="auto"/>
            <w:vAlign w:val="center"/>
          </w:tcPr>
          <w:p>
            <w:pPr>
              <w:tabs>
                <w:tab w:val="left" w:pos="720"/>
              </w:tabs>
              <w:spacing w:before="60" w:after="60" w:line="240" w:lineRule="auto"/>
              <w:rPr>
                <w:noProof/>
              </w:rPr>
            </w:pPr>
            <w:r>
              <w:rPr>
                <w:noProof/>
              </w:rPr>
              <w:t>Ljubljana</w:t>
            </w:r>
          </w:p>
        </w:tc>
      </w:tr>
      <w:tr>
        <w:trPr>
          <w:jc w:val="center"/>
        </w:trPr>
        <w:tc>
          <w:tcPr>
            <w:tcW w:w="552" w:type="pct"/>
            <w:shd w:val="clear" w:color="auto" w:fill="auto"/>
            <w:vAlign w:val="center"/>
          </w:tcPr>
          <w:p>
            <w:pPr>
              <w:tabs>
                <w:tab w:val="left" w:pos="720"/>
              </w:tabs>
              <w:spacing w:before="60" w:after="60" w:line="240" w:lineRule="auto"/>
              <w:rPr>
                <w:noProof/>
              </w:rPr>
            </w:pPr>
            <w:r>
              <w:rPr>
                <w:noProof/>
              </w:rPr>
              <w:t>5226406</w:t>
            </w:r>
          </w:p>
        </w:tc>
        <w:tc>
          <w:tcPr>
            <w:tcW w:w="2984" w:type="pct"/>
            <w:shd w:val="clear" w:color="auto" w:fill="auto"/>
            <w:vAlign w:val="center"/>
          </w:tcPr>
          <w:p>
            <w:pPr>
              <w:tabs>
                <w:tab w:val="left" w:pos="720"/>
              </w:tabs>
              <w:spacing w:before="60" w:after="60" w:line="240" w:lineRule="auto"/>
              <w:rPr>
                <w:noProof/>
              </w:rPr>
            </w:pPr>
            <w:r>
              <w:rPr>
                <w:noProof/>
              </w:rPr>
              <w:t>Javno Podjetje Energetika Ljubljana, D.O.O.</w:t>
            </w:r>
          </w:p>
        </w:tc>
        <w:tc>
          <w:tcPr>
            <w:tcW w:w="644" w:type="pct"/>
            <w:shd w:val="clear" w:color="auto" w:fill="auto"/>
            <w:vAlign w:val="center"/>
          </w:tcPr>
          <w:p>
            <w:pPr>
              <w:tabs>
                <w:tab w:val="left" w:pos="720"/>
              </w:tabs>
              <w:spacing w:before="60" w:after="60" w:line="240" w:lineRule="auto"/>
              <w:rPr>
                <w:noProof/>
              </w:rPr>
            </w:pPr>
            <w:r>
              <w:rPr>
                <w:noProof/>
              </w:rPr>
              <w:t>1000</w:t>
            </w:r>
          </w:p>
        </w:tc>
        <w:tc>
          <w:tcPr>
            <w:tcW w:w="820" w:type="pct"/>
            <w:shd w:val="clear" w:color="auto" w:fill="auto"/>
            <w:vAlign w:val="center"/>
          </w:tcPr>
          <w:p>
            <w:pPr>
              <w:tabs>
                <w:tab w:val="left" w:pos="720"/>
              </w:tabs>
              <w:spacing w:before="60" w:after="60" w:line="240" w:lineRule="auto"/>
              <w:rPr>
                <w:noProof/>
              </w:rPr>
            </w:pPr>
            <w:r>
              <w:rPr>
                <w:noProof/>
              </w:rPr>
              <w:t>Ljubljana</w:t>
            </w:r>
          </w:p>
        </w:tc>
      </w:tr>
      <w:tr>
        <w:trPr>
          <w:jc w:val="center"/>
        </w:trPr>
        <w:tc>
          <w:tcPr>
            <w:tcW w:w="552" w:type="pct"/>
            <w:shd w:val="clear" w:color="auto" w:fill="auto"/>
            <w:vAlign w:val="center"/>
          </w:tcPr>
          <w:p>
            <w:pPr>
              <w:tabs>
                <w:tab w:val="left" w:pos="720"/>
              </w:tabs>
              <w:spacing w:before="60" w:after="60" w:line="240" w:lineRule="auto"/>
              <w:rPr>
                <w:noProof/>
              </w:rPr>
            </w:pPr>
            <w:r>
              <w:rPr>
                <w:noProof/>
              </w:rPr>
              <w:t>1946510</w:t>
            </w:r>
          </w:p>
        </w:tc>
        <w:tc>
          <w:tcPr>
            <w:tcW w:w="2984" w:type="pct"/>
            <w:shd w:val="clear" w:color="auto" w:fill="auto"/>
            <w:vAlign w:val="center"/>
          </w:tcPr>
          <w:p>
            <w:pPr>
              <w:tabs>
                <w:tab w:val="left" w:pos="720"/>
              </w:tabs>
              <w:spacing w:before="60" w:after="60" w:line="240" w:lineRule="auto"/>
              <w:rPr>
                <w:noProof/>
              </w:rPr>
            </w:pPr>
            <w:r>
              <w:rPr>
                <w:noProof/>
              </w:rPr>
              <w:t>Infra D.O.O.</w:t>
            </w:r>
          </w:p>
        </w:tc>
        <w:tc>
          <w:tcPr>
            <w:tcW w:w="644" w:type="pct"/>
            <w:shd w:val="clear" w:color="auto" w:fill="auto"/>
            <w:vAlign w:val="center"/>
          </w:tcPr>
          <w:p>
            <w:pPr>
              <w:tabs>
                <w:tab w:val="left" w:pos="720"/>
              </w:tabs>
              <w:spacing w:before="60" w:after="60" w:line="240" w:lineRule="auto"/>
              <w:rPr>
                <w:noProof/>
              </w:rPr>
            </w:pPr>
            <w:r>
              <w:rPr>
                <w:noProof/>
              </w:rPr>
              <w:t>8290</w:t>
            </w:r>
          </w:p>
        </w:tc>
        <w:tc>
          <w:tcPr>
            <w:tcW w:w="820" w:type="pct"/>
            <w:shd w:val="clear" w:color="auto" w:fill="auto"/>
            <w:vAlign w:val="center"/>
          </w:tcPr>
          <w:p>
            <w:pPr>
              <w:tabs>
                <w:tab w:val="left" w:pos="720"/>
              </w:tabs>
              <w:spacing w:before="60" w:after="60" w:line="240" w:lineRule="auto"/>
              <w:rPr>
                <w:noProof/>
              </w:rPr>
            </w:pPr>
            <w:r>
              <w:rPr>
                <w:noProof/>
              </w:rPr>
              <w:t>Sevnica</w:t>
            </w:r>
          </w:p>
        </w:tc>
      </w:tr>
      <w:tr>
        <w:trPr>
          <w:jc w:val="center"/>
        </w:trPr>
        <w:tc>
          <w:tcPr>
            <w:tcW w:w="552" w:type="pct"/>
            <w:shd w:val="clear" w:color="auto" w:fill="auto"/>
            <w:vAlign w:val="center"/>
          </w:tcPr>
          <w:p>
            <w:pPr>
              <w:tabs>
                <w:tab w:val="left" w:pos="720"/>
              </w:tabs>
              <w:spacing w:before="60" w:after="60" w:line="240" w:lineRule="auto"/>
              <w:rPr>
                <w:noProof/>
              </w:rPr>
            </w:pPr>
            <w:r>
              <w:rPr>
                <w:noProof/>
              </w:rPr>
              <w:t>2294389</w:t>
            </w:r>
          </w:p>
        </w:tc>
        <w:tc>
          <w:tcPr>
            <w:tcW w:w="2984" w:type="pct"/>
            <w:shd w:val="clear" w:color="auto" w:fill="auto"/>
            <w:vAlign w:val="center"/>
          </w:tcPr>
          <w:p>
            <w:pPr>
              <w:tabs>
                <w:tab w:val="left" w:pos="720"/>
              </w:tabs>
              <w:spacing w:before="60" w:after="60" w:line="240" w:lineRule="auto"/>
              <w:rPr>
                <w:noProof/>
              </w:rPr>
            </w:pPr>
            <w:r>
              <w:rPr>
                <w:noProof/>
              </w:rPr>
              <w:t>Sodo Sistemski Operater Distribucijskega Omrežja Z Električno Energijo, D.O.O.</w:t>
            </w:r>
          </w:p>
        </w:tc>
        <w:tc>
          <w:tcPr>
            <w:tcW w:w="644" w:type="pct"/>
            <w:shd w:val="clear" w:color="auto" w:fill="auto"/>
            <w:vAlign w:val="center"/>
          </w:tcPr>
          <w:p>
            <w:pPr>
              <w:tabs>
                <w:tab w:val="left" w:pos="720"/>
              </w:tabs>
              <w:spacing w:before="60" w:after="60" w:line="240" w:lineRule="auto"/>
              <w:rPr>
                <w:noProof/>
              </w:rPr>
            </w:pPr>
            <w:r>
              <w:rPr>
                <w:noProof/>
              </w:rPr>
              <w:t>2000</w:t>
            </w:r>
          </w:p>
        </w:tc>
        <w:tc>
          <w:tcPr>
            <w:tcW w:w="820" w:type="pct"/>
            <w:shd w:val="clear" w:color="auto" w:fill="auto"/>
            <w:vAlign w:val="center"/>
          </w:tcPr>
          <w:p>
            <w:pPr>
              <w:tabs>
                <w:tab w:val="left" w:pos="720"/>
              </w:tabs>
              <w:spacing w:before="60" w:after="60" w:line="240" w:lineRule="auto"/>
              <w:rPr>
                <w:noProof/>
              </w:rPr>
            </w:pPr>
            <w:r>
              <w:rPr>
                <w:noProof/>
              </w:rPr>
              <w:t>Maribor</w:t>
            </w:r>
          </w:p>
        </w:tc>
      </w:tr>
      <w:tr>
        <w:trPr>
          <w:jc w:val="center"/>
        </w:trPr>
        <w:tc>
          <w:tcPr>
            <w:tcW w:w="552" w:type="pct"/>
            <w:shd w:val="clear" w:color="auto" w:fill="auto"/>
            <w:vAlign w:val="center"/>
          </w:tcPr>
          <w:p>
            <w:pPr>
              <w:tabs>
                <w:tab w:val="left" w:pos="720"/>
              </w:tabs>
              <w:spacing w:before="60" w:after="60" w:line="240" w:lineRule="auto"/>
              <w:rPr>
                <w:noProof/>
              </w:rPr>
            </w:pPr>
            <w:r>
              <w:rPr>
                <w:noProof/>
              </w:rPr>
              <w:t>5045932</w:t>
            </w:r>
          </w:p>
        </w:tc>
        <w:tc>
          <w:tcPr>
            <w:tcW w:w="2984" w:type="pct"/>
            <w:shd w:val="clear" w:color="auto" w:fill="auto"/>
            <w:vAlign w:val="center"/>
          </w:tcPr>
          <w:p>
            <w:pPr>
              <w:tabs>
                <w:tab w:val="left" w:pos="720"/>
              </w:tabs>
              <w:spacing w:before="60" w:after="60" w:line="240" w:lineRule="auto"/>
              <w:rPr>
                <w:noProof/>
              </w:rPr>
            </w:pPr>
            <w:r>
              <w:rPr>
                <w:noProof/>
              </w:rPr>
              <w:t>Egs-Ri D.O.O.</w:t>
            </w:r>
          </w:p>
        </w:tc>
        <w:tc>
          <w:tcPr>
            <w:tcW w:w="644" w:type="pct"/>
            <w:shd w:val="clear" w:color="auto" w:fill="auto"/>
            <w:vAlign w:val="center"/>
          </w:tcPr>
          <w:p>
            <w:pPr>
              <w:tabs>
                <w:tab w:val="left" w:pos="720"/>
              </w:tabs>
              <w:spacing w:before="60" w:after="60" w:line="240" w:lineRule="auto"/>
              <w:rPr>
                <w:noProof/>
              </w:rPr>
            </w:pPr>
            <w:r>
              <w:rPr>
                <w:noProof/>
              </w:rPr>
              <w:t>2000</w:t>
            </w:r>
          </w:p>
        </w:tc>
        <w:tc>
          <w:tcPr>
            <w:tcW w:w="820" w:type="pct"/>
            <w:shd w:val="clear" w:color="auto" w:fill="auto"/>
            <w:vAlign w:val="center"/>
          </w:tcPr>
          <w:p>
            <w:pPr>
              <w:tabs>
                <w:tab w:val="left" w:pos="720"/>
              </w:tabs>
              <w:spacing w:before="60" w:after="60" w:line="240" w:lineRule="auto"/>
              <w:rPr>
                <w:noProof/>
              </w:rPr>
            </w:pPr>
            <w:r>
              <w:rPr>
                <w:noProof/>
              </w:rPr>
              <w:t>Maribor</w:t>
            </w:r>
          </w:p>
        </w:tc>
      </w:tr>
    </w:tbl>
    <w:p>
      <w:pPr>
        <w:rPr>
          <w:noProof/>
        </w:rPr>
      </w:pPr>
    </w:p>
    <w:p>
      <w:pPr>
        <w:rPr>
          <w:noProof/>
        </w:rPr>
      </w:pPr>
      <w:r>
        <w:rPr>
          <w:noProof/>
        </w:rPr>
        <w:br w:type="page"/>
        <w:t>Словакия</w:t>
      </w:r>
    </w:p>
    <w:p>
      <w:pPr>
        <w:rPr>
          <w:noProof/>
        </w:rPr>
      </w:pPr>
    </w:p>
    <w:p>
      <w:pPr>
        <w:rPr>
          <w:noProof/>
        </w:rPr>
      </w:pPr>
      <w:r>
        <w:rPr>
          <w:noProof/>
        </w:rPr>
        <w:t>Субекти, които въз основа на разрешение, осигуряват производството, преноса чрез система от преносни мрежи, разпределението и доставката на електрическа енергия за обществено ползване посредством разпределителни мрежи съгласно Закон № 656/2004 Сб.</w:t>
      </w:r>
    </w:p>
    <w:p>
      <w:pPr>
        <w:rPr>
          <w:noProof/>
        </w:rPr>
      </w:pPr>
    </w:p>
    <w:p>
      <w:pPr>
        <w:rPr>
          <w:noProof/>
        </w:rPr>
      </w:pPr>
      <w:r>
        <w:rPr>
          <w:noProof/>
        </w:rPr>
        <w:t>Например:</w:t>
      </w:r>
    </w:p>
    <w:p>
      <w:pPr>
        <w:ind w:left="567" w:hanging="567"/>
        <w:rPr>
          <w:noProof/>
        </w:rPr>
      </w:pPr>
      <w:r>
        <w:rPr>
          <w:noProof/>
        </w:rPr>
        <w:t>–</w:t>
      </w:r>
      <w:r>
        <w:rPr>
          <w:noProof/>
        </w:rPr>
        <w:tab/>
        <w:t>Slovenské elektrárne, a.s.</w:t>
      </w:r>
    </w:p>
    <w:p>
      <w:pPr>
        <w:ind w:left="567" w:hanging="567"/>
        <w:rPr>
          <w:noProof/>
        </w:rPr>
      </w:pPr>
      <w:r>
        <w:rPr>
          <w:noProof/>
        </w:rPr>
        <w:t>–</w:t>
      </w:r>
      <w:r>
        <w:rPr>
          <w:noProof/>
        </w:rPr>
        <w:tab/>
        <w:t>Slovenská elektrizačná prenosová sústava, a.s.</w:t>
      </w:r>
    </w:p>
    <w:p>
      <w:pPr>
        <w:ind w:left="567" w:hanging="567"/>
        <w:rPr>
          <w:noProof/>
        </w:rPr>
      </w:pPr>
      <w:r>
        <w:rPr>
          <w:noProof/>
        </w:rPr>
        <w:t>–</w:t>
      </w:r>
      <w:r>
        <w:rPr>
          <w:noProof/>
        </w:rPr>
        <w:tab/>
        <w:t>Západoslovenská energetika, a.s.</w:t>
      </w:r>
    </w:p>
    <w:p>
      <w:pPr>
        <w:ind w:left="567" w:hanging="567"/>
        <w:rPr>
          <w:noProof/>
        </w:rPr>
      </w:pPr>
      <w:r>
        <w:rPr>
          <w:noProof/>
        </w:rPr>
        <w:t>–</w:t>
      </w:r>
      <w:r>
        <w:rPr>
          <w:noProof/>
        </w:rPr>
        <w:tab/>
        <w:t>Stredoslovenská energetika, a.s.</w:t>
      </w:r>
    </w:p>
    <w:p>
      <w:pPr>
        <w:ind w:left="567" w:hanging="567"/>
        <w:rPr>
          <w:noProof/>
        </w:rPr>
      </w:pPr>
      <w:r>
        <w:rPr>
          <w:noProof/>
        </w:rPr>
        <w:t>–</w:t>
      </w:r>
      <w:r>
        <w:rPr>
          <w:noProof/>
        </w:rPr>
        <w:tab/>
        <w:t>Východoslovenská energetika, a.s.</w:t>
      </w:r>
    </w:p>
    <w:p>
      <w:pPr>
        <w:rPr>
          <w:noProof/>
        </w:rPr>
      </w:pPr>
    </w:p>
    <w:p>
      <w:pPr>
        <w:rPr>
          <w:noProof/>
        </w:rPr>
      </w:pPr>
      <w:r>
        <w:rPr>
          <w:noProof/>
        </w:rPr>
        <w:t>Финландия</w:t>
      </w:r>
    </w:p>
    <w:p>
      <w:pPr>
        <w:rPr>
          <w:noProof/>
        </w:rPr>
      </w:pPr>
    </w:p>
    <w:p>
      <w:pPr>
        <w:rPr>
          <w:noProof/>
        </w:rPr>
      </w:pPr>
      <w:r>
        <w:rPr>
          <w:noProof/>
        </w:rPr>
        <w:t>Общински субекти и публични предприятия, които произвеждат електрическа енергия, и субекти, отговарящи за поддръжката на преносните или разпределителните мрежи на електрическа енергия и за преноса на елекрическа енергия или за елекрическата система съгласно лиценз по силата на раздел 4 или 16 от sähkömarkkinalakisähkömarkkinalaki/elmarknadslagen (386/1995) и съгласно laki vesi- ja energiahuollon, liikenteen ja postipalvelujen alalla toimivien yksiköiden hankinnoista (349/2007)/lag om upphandling inom sektorerna vatten, energi, transporter och posttjänster (349/2007).</w:t>
      </w:r>
    </w:p>
    <w:p>
      <w:pPr>
        <w:rPr>
          <w:noProof/>
        </w:rPr>
      </w:pPr>
    </w:p>
    <w:p>
      <w:pPr>
        <w:rPr>
          <w:noProof/>
        </w:rPr>
      </w:pPr>
      <w:r>
        <w:rPr>
          <w:noProof/>
        </w:rPr>
        <w:t>Швеция</w:t>
      </w:r>
    </w:p>
    <w:p>
      <w:pPr>
        <w:rPr>
          <w:noProof/>
        </w:rPr>
      </w:pPr>
    </w:p>
    <w:p>
      <w:pPr>
        <w:rPr>
          <w:noProof/>
        </w:rPr>
      </w:pPr>
      <w:r>
        <w:rPr>
          <w:noProof/>
        </w:rPr>
        <w:t>Образувания, които извършват пренос или разпределение на електрическа енергия въз основa нa концесия съгласно ellagen (1997:857)</w:t>
      </w:r>
    </w:p>
    <w:p>
      <w:pPr>
        <w:rPr>
          <w:noProof/>
        </w:rPr>
      </w:pPr>
    </w:p>
    <w:p>
      <w:pPr>
        <w:rPr>
          <w:noProof/>
        </w:rPr>
      </w:pPr>
      <w:r>
        <w:rPr>
          <w:noProof/>
        </w:rPr>
        <w:br w:type="page"/>
        <w:t>Обединено кралство</w:t>
      </w:r>
    </w:p>
    <w:p>
      <w:pPr>
        <w:rPr>
          <w:noProof/>
        </w:rPr>
      </w:pPr>
    </w:p>
    <w:p>
      <w:pPr>
        <w:ind w:left="567" w:hanging="567"/>
        <w:rPr>
          <w:noProof/>
        </w:rPr>
      </w:pPr>
      <w:r>
        <w:rPr>
          <w:noProof/>
        </w:rPr>
        <w:t>–</w:t>
      </w:r>
      <w:r>
        <w:rPr>
          <w:noProof/>
        </w:rPr>
        <w:tab/>
        <w:t>Лице, лицензирано съгласно член 6 от Electricity Act 1989</w:t>
      </w:r>
    </w:p>
    <w:p>
      <w:pPr>
        <w:ind w:left="567" w:hanging="567"/>
        <w:rPr>
          <w:noProof/>
        </w:rPr>
      </w:pPr>
      <w:r>
        <w:rPr>
          <w:noProof/>
        </w:rPr>
        <w:t>–</w:t>
      </w:r>
      <w:r>
        <w:rPr>
          <w:noProof/>
        </w:rPr>
        <w:tab/>
        <w:t>Лице, лицензирано съгласно член 10, параграф 1 от Electricity (Northеrn Ireland) Order 1992</w:t>
      </w:r>
    </w:p>
    <w:p>
      <w:pPr>
        <w:ind w:left="567" w:hanging="567"/>
        <w:rPr>
          <w:noProof/>
        </w:rPr>
      </w:pPr>
      <w:r>
        <w:rPr>
          <w:noProof/>
        </w:rPr>
        <w:t>–</w:t>
      </w:r>
      <w:r>
        <w:rPr>
          <w:noProof/>
        </w:rPr>
        <w:tab/>
        <w:t>National Grid Electricity Transmission plc</w:t>
      </w:r>
    </w:p>
    <w:p>
      <w:pPr>
        <w:ind w:left="567" w:hanging="567"/>
        <w:rPr>
          <w:noProof/>
        </w:rPr>
      </w:pPr>
      <w:r>
        <w:rPr>
          <w:noProof/>
        </w:rPr>
        <w:t>–</w:t>
      </w:r>
      <w:r>
        <w:rPr>
          <w:noProof/>
        </w:rPr>
        <w:tab/>
        <w:t>System Operation Northern Irland Ltd</w:t>
      </w:r>
    </w:p>
    <w:p>
      <w:pPr>
        <w:ind w:left="567" w:hanging="567"/>
        <w:rPr>
          <w:noProof/>
        </w:rPr>
      </w:pPr>
      <w:r>
        <w:rPr>
          <w:noProof/>
        </w:rPr>
        <w:t>–</w:t>
      </w:r>
      <w:r>
        <w:rPr>
          <w:noProof/>
        </w:rPr>
        <w:tab/>
        <w:t>Scottish &amp; Southern Energy plc</w:t>
      </w:r>
    </w:p>
    <w:p>
      <w:pPr>
        <w:ind w:left="567" w:hanging="567"/>
        <w:rPr>
          <w:noProof/>
        </w:rPr>
      </w:pPr>
      <w:r>
        <w:rPr>
          <w:noProof/>
        </w:rPr>
        <w:t>–</w:t>
      </w:r>
      <w:r>
        <w:rPr>
          <w:noProof/>
        </w:rPr>
        <w:tab/>
        <w:t>SPTransmission plc</w:t>
      </w:r>
    </w:p>
    <w:p>
      <w:pPr>
        <w:ind w:left="567" w:hanging="567"/>
        <w:rPr>
          <w:noProof/>
        </w:rPr>
      </w:pPr>
    </w:p>
    <w:p>
      <w:pPr>
        <w:ind w:left="567" w:hanging="567"/>
        <w:rPr>
          <w:noProof/>
        </w:rPr>
      </w:pPr>
      <w:r>
        <w:rPr>
          <w:noProof/>
        </w:rPr>
        <w:t>Хърватия</w:t>
      </w:r>
    </w:p>
    <w:p>
      <w:pPr>
        <w:ind w:left="567" w:hanging="567"/>
        <w:rPr>
          <w:noProof/>
        </w:rPr>
      </w:pPr>
    </w:p>
    <w:p>
      <w:pPr>
        <w:rPr>
          <w:noProof/>
        </w:rPr>
      </w:pPr>
      <w:r>
        <w:rPr>
          <w:noProof/>
        </w:rPr>
        <w:t>Възложители, посочени в член 6 от Zakon o javnoj nabavi (Narodne novine broj 90/11) (Закон за обществените поръчки, Държавен вестник № 90/11), които са обществени предприятия или възлагащи органи, и които в съответствие със специални разпоредби участват в дейността по изграждане (предоставяне) на фиксирани мрежи или по управление на фиксирани мрежи за предоставяне на обществени услуги във връзка с производството, преноса и разпределението на електроенергия и по снабдяване на фиксираните мрежи с електроенергия; като например субекти, които участват в посочените дейности въз основа на разрешително за провеждане на дейност в енергийния сектор, в съответствие със Закона за енергетиката (Официален вестник 68/01, 177/04, 76/07, 152/08, 127/10).</w:t>
      </w:r>
    </w:p>
    <w:p>
      <w:pPr>
        <w:ind w:left="567" w:hanging="567"/>
        <w:rPr>
          <w:noProof/>
        </w:rPr>
      </w:pPr>
    </w:p>
    <w:p>
      <w:pPr>
        <w:ind w:left="567" w:hanging="567"/>
        <w:rPr>
          <w:noProof/>
        </w:rPr>
      </w:pPr>
      <w:r>
        <w:rPr>
          <w:noProof/>
        </w:rPr>
        <w:br w:type="page"/>
        <w:t>ІІІ.</w:t>
      </w:r>
      <w:r>
        <w:rPr>
          <w:noProof/>
        </w:rPr>
        <w:tab/>
        <w:t>Летищни съоръжения</w:t>
      </w:r>
    </w:p>
    <w:p>
      <w:pPr>
        <w:ind w:left="567" w:hanging="567"/>
        <w:rPr>
          <w:noProof/>
        </w:rPr>
      </w:pPr>
    </w:p>
    <w:p>
      <w:pPr>
        <w:rPr>
          <w:noProof/>
        </w:rPr>
      </w:pPr>
      <w:r>
        <w:rPr>
          <w:noProof/>
        </w:rPr>
        <w:t>Белгия</w:t>
      </w:r>
    </w:p>
    <w:p>
      <w:pPr>
        <w:rPr>
          <w:noProof/>
        </w:rPr>
      </w:pPr>
    </w:p>
    <w:p>
      <w:pPr>
        <w:ind w:left="567" w:hanging="567"/>
        <w:rPr>
          <w:noProof/>
        </w:rPr>
      </w:pPr>
      <w:r>
        <w:rPr>
          <w:noProof/>
        </w:rPr>
        <w:t>–</w:t>
      </w:r>
      <w:r>
        <w:rPr>
          <w:noProof/>
        </w:rPr>
        <w:tab/>
        <w:t>Brussels International Airport Company</w:t>
      </w:r>
    </w:p>
    <w:p>
      <w:pPr>
        <w:ind w:left="567" w:hanging="567"/>
        <w:rPr>
          <w:noProof/>
        </w:rPr>
      </w:pPr>
      <w:r>
        <w:rPr>
          <w:noProof/>
        </w:rPr>
        <w:t>–</w:t>
      </w:r>
      <w:r>
        <w:rPr>
          <w:noProof/>
        </w:rPr>
        <w:tab/>
        <w:t>Belgocontrol</w:t>
      </w:r>
    </w:p>
    <w:p>
      <w:pPr>
        <w:ind w:left="567" w:hanging="567"/>
        <w:rPr>
          <w:noProof/>
        </w:rPr>
      </w:pPr>
      <w:r>
        <w:rPr>
          <w:noProof/>
        </w:rPr>
        <w:t>–</w:t>
      </w:r>
      <w:r>
        <w:rPr>
          <w:noProof/>
        </w:rPr>
        <w:tab/>
        <w:t>Luchthaven Antwerpen</w:t>
      </w:r>
    </w:p>
    <w:p>
      <w:pPr>
        <w:ind w:left="567" w:hanging="567"/>
        <w:rPr>
          <w:noProof/>
        </w:rPr>
      </w:pPr>
      <w:r>
        <w:rPr>
          <w:noProof/>
        </w:rPr>
        <w:t>–</w:t>
      </w:r>
      <w:r>
        <w:rPr>
          <w:noProof/>
        </w:rPr>
        <w:tab/>
        <w:t>Internationale Luchthaven Oostende-Brugge</w:t>
      </w:r>
    </w:p>
    <w:p>
      <w:pPr>
        <w:ind w:left="567" w:hanging="567"/>
        <w:rPr>
          <w:noProof/>
        </w:rPr>
      </w:pPr>
      <w:r>
        <w:rPr>
          <w:noProof/>
        </w:rPr>
        <w:t>–</w:t>
      </w:r>
      <w:r>
        <w:rPr>
          <w:noProof/>
        </w:rPr>
        <w:tab/>
        <w:t>Société Wallonne des Aéroports</w:t>
      </w:r>
    </w:p>
    <w:p>
      <w:pPr>
        <w:ind w:left="567" w:hanging="567"/>
        <w:rPr>
          <w:noProof/>
        </w:rPr>
      </w:pPr>
      <w:r>
        <w:rPr>
          <w:noProof/>
        </w:rPr>
        <w:t>–</w:t>
      </w:r>
      <w:r>
        <w:rPr>
          <w:noProof/>
        </w:rPr>
        <w:tab/>
        <w:t>Brussels South Charleroi Airport</w:t>
      </w:r>
    </w:p>
    <w:p>
      <w:pPr>
        <w:ind w:left="567" w:hanging="567"/>
        <w:rPr>
          <w:noProof/>
        </w:rPr>
      </w:pPr>
      <w:r>
        <w:rPr>
          <w:noProof/>
        </w:rPr>
        <w:t>–</w:t>
      </w:r>
      <w:r>
        <w:rPr>
          <w:noProof/>
        </w:rPr>
        <w:tab/>
        <w:t>Liège Airport</w:t>
      </w:r>
    </w:p>
    <w:p>
      <w:pPr>
        <w:rPr>
          <w:noProof/>
        </w:rPr>
      </w:pPr>
    </w:p>
    <w:p>
      <w:pPr>
        <w:rPr>
          <w:noProof/>
        </w:rPr>
      </w:pPr>
      <w:r>
        <w:rPr>
          <w:noProof/>
        </w:rPr>
        <w:t>България</w:t>
      </w:r>
    </w:p>
    <w:p>
      <w:pPr>
        <w:rPr>
          <w:noProof/>
        </w:rPr>
      </w:pPr>
    </w:p>
    <w:p>
      <w:pPr>
        <w:rPr>
          <w:noProof/>
        </w:rPr>
      </w:pPr>
      <w:r>
        <w:rPr>
          <w:noProof/>
        </w:rPr>
        <w:t>Главна дирекция „Гражданска въздухоплавателна администрация“ (General Directorate „Civil Aviation Administration“)</w:t>
      </w:r>
    </w:p>
    <w:p>
      <w:pPr>
        <w:rPr>
          <w:noProof/>
        </w:rPr>
      </w:pPr>
    </w:p>
    <w:p>
      <w:pPr>
        <w:rPr>
          <w:noProof/>
        </w:rPr>
      </w:pPr>
      <w:r>
        <w:rPr>
          <w:noProof/>
        </w:rPr>
        <w:t>ДП „Ръководство на въздушното движение“</w:t>
      </w:r>
    </w:p>
    <w:p>
      <w:pPr>
        <w:rPr>
          <w:noProof/>
        </w:rPr>
      </w:pPr>
    </w:p>
    <w:p>
      <w:pPr>
        <w:rPr>
          <w:noProof/>
        </w:rPr>
      </w:pPr>
      <w:r>
        <w:rPr>
          <w:noProof/>
        </w:rPr>
        <w:t>Летищни оператори на граждански летища за обществено ползване, определени от Министерския съвет в съответствие с член 43, параграф 3 от Закона на гражданското въздухоплаване (обн., ДВ, бр. 94/1.12.1972 г.):</w:t>
      </w:r>
    </w:p>
    <w:p>
      <w:pPr>
        <w:ind w:left="567" w:hanging="567"/>
        <w:rPr>
          <w:noProof/>
        </w:rPr>
      </w:pPr>
      <w:r>
        <w:rPr>
          <w:noProof/>
        </w:rPr>
        <w:t>–</w:t>
      </w:r>
      <w:r>
        <w:rPr>
          <w:noProof/>
        </w:rPr>
        <w:tab/>
        <w:t>„Летище София“ ЕАД</w:t>
      </w:r>
    </w:p>
    <w:p>
      <w:pPr>
        <w:ind w:left="567" w:hanging="567"/>
        <w:rPr>
          <w:noProof/>
        </w:rPr>
      </w:pPr>
      <w:r>
        <w:rPr>
          <w:noProof/>
        </w:rPr>
        <w:t>–</w:t>
      </w:r>
      <w:r>
        <w:rPr>
          <w:noProof/>
        </w:rPr>
        <w:tab/>
        <w:t>„Фрапорт Туин Стар Еърпорт Мениджмънт“ АД</w:t>
      </w:r>
    </w:p>
    <w:p>
      <w:pPr>
        <w:ind w:left="567" w:hanging="567"/>
        <w:rPr>
          <w:noProof/>
        </w:rPr>
      </w:pPr>
      <w:r>
        <w:rPr>
          <w:noProof/>
        </w:rPr>
        <w:t>–</w:t>
      </w:r>
      <w:r>
        <w:rPr>
          <w:noProof/>
        </w:rPr>
        <w:tab/>
        <w:t>„Летище Пловдив“ ЕАД</w:t>
      </w:r>
    </w:p>
    <w:p>
      <w:pPr>
        <w:ind w:left="567" w:hanging="567"/>
        <w:rPr>
          <w:noProof/>
        </w:rPr>
      </w:pPr>
      <w:r>
        <w:rPr>
          <w:noProof/>
        </w:rPr>
        <w:t>–</w:t>
      </w:r>
      <w:r>
        <w:rPr>
          <w:noProof/>
        </w:rPr>
        <w:tab/>
        <w:t>„Летище Русе“ ЕООД</w:t>
      </w:r>
    </w:p>
    <w:p>
      <w:pPr>
        <w:ind w:left="567" w:hanging="567"/>
        <w:rPr>
          <w:noProof/>
        </w:rPr>
      </w:pPr>
      <w:r>
        <w:rPr>
          <w:noProof/>
        </w:rPr>
        <w:t>–</w:t>
      </w:r>
      <w:r>
        <w:rPr>
          <w:noProof/>
        </w:rPr>
        <w:tab/>
        <w:t>„Летище Горнa Оряховицa“ ЕАД</w:t>
      </w:r>
    </w:p>
    <w:p>
      <w:pPr>
        <w:ind w:left="567" w:hanging="567"/>
        <w:rPr>
          <w:noProof/>
        </w:rPr>
      </w:pPr>
    </w:p>
    <w:p>
      <w:pPr>
        <w:rPr>
          <w:noProof/>
        </w:rPr>
      </w:pPr>
      <w:r>
        <w:rPr>
          <w:noProof/>
        </w:rPr>
        <w:br w:type="page"/>
        <w:t>Чешка република</w:t>
      </w:r>
    </w:p>
    <w:p>
      <w:pPr>
        <w:rPr>
          <w:noProof/>
        </w:rPr>
      </w:pPr>
    </w:p>
    <w:p>
      <w:pPr>
        <w:rPr>
          <w:noProof/>
        </w:rPr>
      </w:pPr>
      <w:r>
        <w:rPr>
          <w:noProof/>
        </w:rPr>
        <w:t>Всички възлагащи субекти в секторите, които експлоатират определена географска област за целите на обезпечаване и управление на летища (уредени в член 4, алинея 1, буква i) от Закона за обществените поръчки № 137/2006 Сб., заедно с измененията).</w:t>
      </w:r>
    </w:p>
    <w:p>
      <w:pPr>
        <w:rPr>
          <w:noProof/>
        </w:rPr>
      </w:pPr>
    </w:p>
    <w:p>
      <w:pPr>
        <w:rPr>
          <w:noProof/>
        </w:rPr>
      </w:pPr>
      <w:r>
        <w:rPr>
          <w:noProof/>
        </w:rPr>
        <w:t>Примери на възложители:</w:t>
      </w:r>
    </w:p>
    <w:p>
      <w:pPr>
        <w:ind w:left="567" w:hanging="567"/>
        <w:rPr>
          <w:noProof/>
        </w:rPr>
      </w:pPr>
      <w:r>
        <w:rPr>
          <w:noProof/>
        </w:rPr>
        <w:t>–</w:t>
      </w:r>
      <w:r>
        <w:rPr>
          <w:noProof/>
        </w:rPr>
        <w:tab/>
        <w:t>Česká správa letišť, s.p.</w:t>
      </w:r>
    </w:p>
    <w:p>
      <w:pPr>
        <w:ind w:left="567" w:hanging="567"/>
        <w:rPr>
          <w:noProof/>
        </w:rPr>
      </w:pPr>
      <w:r>
        <w:rPr>
          <w:noProof/>
        </w:rPr>
        <w:t>–</w:t>
      </w:r>
      <w:r>
        <w:rPr>
          <w:noProof/>
        </w:rPr>
        <w:tab/>
        <w:t>Letiště Karlovy Vary s.r.o.</w:t>
      </w:r>
    </w:p>
    <w:p>
      <w:pPr>
        <w:ind w:left="567" w:hanging="567"/>
        <w:rPr>
          <w:noProof/>
        </w:rPr>
      </w:pPr>
      <w:r>
        <w:rPr>
          <w:noProof/>
        </w:rPr>
        <w:t>–</w:t>
      </w:r>
      <w:r>
        <w:rPr>
          <w:noProof/>
        </w:rPr>
        <w:tab/>
        <w:t>Letiště Ostrava, a.s.</w:t>
      </w:r>
    </w:p>
    <w:p>
      <w:pPr>
        <w:ind w:left="567" w:hanging="567"/>
        <w:rPr>
          <w:noProof/>
        </w:rPr>
      </w:pPr>
      <w:r>
        <w:rPr>
          <w:noProof/>
        </w:rPr>
        <w:t>–</w:t>
      </w:r>
      <w:r>
        <w:rPr>
          <w:noProof/>
        </w:rPr>
        <w:tab/>
        <w:t>Správa Letiště Praha, s. p.</w:t>
      </w:r>
    </w:p>
    <w:p>
      <w:pPr>
        <w:ind w:left="567" w:hanging="567"/>
        <w:rPr>
          <w:noProof/>
        </w:rPr>
      </w:pPr>
    </w:p>
    <w:p>
      <w:pPr>
        <w:rPr>
          <w:noProof/>
        </w:rPr>
      </w:pPr>
      <w:r>
        <w:rPr>
          <w:noProof/>
        </w:rPr>
        <w:t>Дания</w:t>
      </w:r>
    </w:p>
    <w:p>
      <w:pPr>
        <w:rPr>
          <w:noProof/>
        </w:rPr>
      </w:pPr>
    </w:p>
    <w:p>
      <w:pPr>
        <w:ind w:left="567" w:hanging="567"/>
        <w:rPr>
          <w:noProof/>
        </w:rPr>
      </w:pPr>
      <w:r>
        <w:rPr>
          <w:noProof/>
        </w:rPr>
        <w:t>–</w:t>
      </w:r>
      <w:r>
        <w:rPr>
          <w:noProof/>
        </w:rPr>
        <w:tab/>
        <w:t>Летища, извършващи дейност въз основа на разрешение съгласно § 55(1) от lov om luftfart, вж. Консолидиран закон № 731 от 21 юни 2007 г.</w:t>
      </w:r>
    </w:p>
    <w:p>
      <w:pPr>
        <w:ind w:left="567" w:hanging="567"/>
        <w:rPr>
          <w:noProof/>
        </w:rPr>
      </w:pPr>
    </w:p>
    <w:p>
      <w:pPr>
        <w:rPr>
          <w:noProof/>
        </w:rPr>
      </w:pPr>
      <w:r>
        <w:rPr>
          <w:noProof/>
        </w:rPr>
        <w:t>Германия</w:t>
      </w:r>
    </w:p>
    <w:p>
      <w:pPr>
        <w:rPr>
          <w:noProof/>
        </w:rPr>
      </w:pPr>
    </w:p>
    <w:p>
      <w:pPr>
        <w:ind w:left="567" w:hanging="567"/>
        <w:rPr>
          <w:noProof/>
        </w:rPr>
      </w:pPr>
      <w:r>
        <w:rPr>
          <w:noProof/>
        </w:rPr>
        <w:t>–</w:t>
      </w:r>
      <w:r>
        <w:rPr>
          <w:noProof/>
        </w:rPr>
        <w:tab/>
        <w:t>Летищa, както се указвa в член 38, параграф 2, точкa 1) от Luftverkehrs-Zulassungs-Ordnung от 19 юни 1964 г., с последните изменения от 5 януари 2007 г.</w:t>
      </w:r>
    </w:p>
    <w:p>
      <w:pPr>
        <w:rPr>
          <w:noProof/>
        </w:rPr>
      </w:pPr>
    </w:p>
    <w:p>
      <w:pPr>
        <w:rPr>
          <w:noProof/>
        </w:rPr>
      </w:pPr>
      <w:r>
        <w:rPr>
          <w:noProof/>
        </w:rPr>
        <w:br w:type="page"/>
        <w:t>Естония</w:t>
      </w:r>
    </w:p>
    <w:p>
      <w:pPr>
        <w:rPr>
          <w:noProof/>
        </w:rPr>
      </w:pPr>
    </w:p>
    <w:p>
      <w:pPr>
        <w:ind w:left="567" w:hanging="567"/>
        <w:rPr>
          <w:noProof/>
        </w:rPr>
      </w:pPr>
      <w:r>
        <w:rPr>
          <w:noProof/>
        </w:rPr>
        <w:t>–</w:t>
      </w:r>
      <w:r>
        <w:rPr>
          <w:noProof/>
        </w:rPr>
        <w:tab/>
        <w:t>Образувания, които извършват дейност съгласно член 10, параграф 3 от Закона за обществените поръчки (RT I 21.2.2007 г., 15, 76) и член 14 от Закона за конкуренцията (RT I 2001, 56 332):</w:t>
      </w:r>
    </w:p>
    <w:p>
      <w:pPr>
        <w:ind w:left="1134" w:hanging="567"/>
        <w:rPr>
          <w:noProof/>
        </w:rPr>
      </w:pPr>
      <w:r>
        <w:rPr>
          <w:noProof/>
        </w:rPr>
        <w:t>–</w:t>
      </w:r>
      <w:r>
        <w:rPr>
          <w:noProof/>
        </w:rPr>
        <w:tab/>
        <w:t>AS Tallinna Lennujaam (Tallinn Airport Ltd);</w:t>
      </w:r>
    </w:p>
    <w:p>
      <w:pPr>
        <w:ind w:left="1134" w:hanging="567"/>
        <w:rPr>
          <w:noProof/>
        </w:rPr>
      </w:pPr>
      <w:r>
        <w:rPr>
          <w:noProof/>
        </w:rPr>
        <w:t>–</w:t>
      </w:r>
      <w:r>
        <w:rPr>
          <w:noProof/>
        </w:rPr>
        <w:tab/>
        <w:t>Tallinn Airport GH AS (Tallinn Airport GH Ltd).</w:t>
      </w:r>
    </w:p>
    <w:p>
      <w:pPr>
        <w:rPr>
          <w:noProof/>
        </w:rPr>
      </w:pPr>
    </w:p>
    <w:p>
      <w:pPr>
        <w:rPr>
          <w:noProof/>
        </w:rPr>
      </w:pPr>
      <w:r>
        <w:rPr>
          <w:noProof/>
        </w:rPr>
        <w:t>Ирландия</w:t>
      </w:r>
    </w:p>
    <w:p>
      <w:pPr>
        <w:rPr>
          <w:noProof/>
        </w:rPr>
      </w:pPr>
    </w:p>
    <w:p>
      <w:pPr>
        <w:ind w:left="567" w:hanging="567"/>
        <w:rPr>
          <w:noProof/>
        </w:rPr>
      </w:pPr>
      <w:r>
        <w:rPr>
          <w:noProof/>
        </w:rPr>
        <w:t>–</w:t>
      </w:r>
      <w:r>
        <w:rPr>
          <w:noProof/>
        </w:rPr>
        <w:tab/>
        <w:t>Летища Dublin, Cork и Shannon, управлявани от Aer Rianta - Irish Airports.</w:t>
      </w:r>
    </w:p>
    <w:p>
      <w:pPr>
        <w:ind w:left="567" w:hanging="567"/>
        <w:rPr>
          <w:noProof/>
        </w:rPr>
      </w:pPr>
      <w:r>
        <w:rPr>
          <w:noProof/>
        </w:rPr>
        <w:t>–</w:t>
      </w:r>
      <w:r>
        <w:rPr>
          <w:noProof/>
        </w:rPr>
        <w:tab/>
        <w:t>Летищa, извършващи дейност въз основa нa лиценз зa обществено ползване, издаден по силата на Irish Aviation Authority Act 1993, изменен от Air Navigation and Transport (Amendment) Act, 1998, и нa които всички редовни въздушни услуги се изпълняват от самолет зa обществен транспорт нa пътници, пощa или товари.</w:t>
      </w:r>
    </w:p>
    <w:p>
      <w:pPr>
        <w:ind w:left="567" w:hanging="567"/>
        <w:rPr>
          <w:noProof/>
        </w:rPr>
      </w:pPr>
    </w:p>
    <w:p>
      <w:pPr>
        <w:rPr>
          <w:noProof/>
        </w:rPr>
      </w:pPr>
      <w:r>
        <w:rPr>
          <w:noProof/>
        </w:rPr>
        <w:t>Гърция</w:t>
      </w:r>
    </w:p>
    <w:p>
      <w:pPr>
        <w:rPr>
          <w:noProof/>
        </w:rPr>
      </w:pPr>
    </w:p>
    <w:p>
      <w:pPr>
        <w:ind w:left="567" w:hanging="567"/>
        <w:rPr>
          <w:noProof/>
        </w:rPr>
      </w:pPr>
      <w:r>
        <w:rPr>
          <w:noProof/>
        </w:rPr>
        <w:t>–</w:t>
      </w:r>
      <w:r>
        <w:rPr>
          <w:noProof/>
        </w:rPr>
        <w:tab/>
        <w:t>„Υπηρεσία Πολιτικής Αεροπορίας“ („ΥΠΑ“), което извършва дейност съгласно Законодателен указ № 714/70, изменен със Закон № 1340/83; организациятa нa дружеството е установенa с Президентски указ № 56/89, заедно с последващите изменения.</w:t>
      </w:r>
    </w:p>
    <w:p>
      <w:pPr>
        <w:ind w:left="567" w:hanging="567"/>
        <w:rPr>
          <w:noProof/>
        </w:rPr>
      </w:pPr>
    </w:p>
    <w:p>
      <w:pPr>
        <w:ind w:left="567" w:hanging="567"/>
        <w:rPr>
          <w:noProof/>
        </w:rPr>
      </w:pPr>
      <w:r>
        <w:rPr>
          <w:noProof/>
        </w:rPr>
        <w:t>–</w:t>
      </w:r>
      <w:r>
        <w:rPr>
          <w:noProof/>
        </w:rPr>
        <w:tab/>
        <w:t>Дружеството „Διεθνής Αερολιμένας Αθηνών“ от Спатa, работещо съобразно Законодателен декрет № 2338/95 Κύρωση Σύμβασης Ανάπτυξης του Νέου Διεθνούς Αεροδρομίου της Αθήνας στα Σπάτα, „(ίδρυση της εταιρείας „Διεθνής Αερολιμένας Αθηνών Α.Ε.“ έγκριση περιβαλλοντικών όρων και άλλες διατάξεις)“.</w:t>
      </w:r>
    </w:p>
    <w:p>
      <w:pPr>
        <w:ind w:left="567" w:hanging="567"/>
        <w:rPr>
          <w:noProof/>
        </w:rPr>
      </w:pPr>
    </w:p>
    <w:p>
      <w:pPr>
        <w:ind w:left="567" w:hanging="567"/>
        <w:rPr>
          <w:noProof/>
        </w:rPr>
      </w:pPr>
      <w:r>
        <w:rPr>
          <w:noProof/>
        </w:rPr>
        <w:br w:type="page"/>
        <w:t>–</w:t>
      </w:r>
      <w:r>
        <w:rPr>
          <w:noProof/>
        </w:rPr>
        <w:tab/>
        <w:t>„Φορείς Διαχείρισης“, в съответствие с Президентски декрет № 158/02 „Ίδρυση, κατασκευή, εξοπλισμός, οργάνωση, διοίκηση, λειτουργία και εκμε- τάλλευση πολιτικών αερολιμένων από φυσικά πρόσωπα, νομικά πρόσωπα ιδιωτικού δικαίου και Οργανισμούς Τοπικής Αυτοδιοίκησης“ (Официален вестник нa Гърция (А 137)</w:t>
      </w:r>
    </w:p>
    <w:p>
      <w:pPr>
        <w:rPr>
          <w:noProof/>
        </w:rPr>
      </w:pPr>
    </w:p>
    <w:p>
      <w:pPr>
        <w:rPr>
          <w:noProof/>
        </w:rPr>
      </w:pPr>
      <w:r>
        <w:rPr>
          <w:noProof/>
        </w:rPr>
        <w:t>Испания</w:t>
      </w:r>
    </w:p>
    <w:p>
      <w:pPr>
        <w:rPr>
          <w:noProof/>
        </w:rPr>
      </w:pPr>
    </w:p>
    <w:p>
      <w:pPr>
        <w:ind w:left="567" w:hanging="567"/>
        <w:rPr>
          <w:noProof/>
        </w:rPr>
      </w:pPr>
      <w:r>
        <w:rPr>
          <w:noProof/>
        </w:rPr>
        <w:t>–</w:t>
      </w:r>
      <w:r>
        <w:rPr>
          <w:noProof/>
        </w:rPr>
        <w:tab/>
        <w:t>Ente público Aeropuertos Españoles y Navegación Aérea (AENA)</w:t>
      </w:r>
    </w:p>
    <w:p>
      <w:pPr>
        <w:ind w:left="567" w:hanging="567"/>
        <w:rPr>
          <w:noProof/>
        </w:rPr>
      </w:pPr>
    </w:p>
    <w:p>
      <w:pPr>
        <w:rPr>
          <w:noProof/>
        </w:rPr>
      </w:pPr>
      <w:r>
        <w:rPr>
          <w:noProof/>
        </w:rPr>
        <w:t>Франция</w:t>
      </w:r>
    </w:p>
    <w:p>
      <w:pPr>
        <w:rPr>
          <w:noProof/>
        </w:rPr>
      </w:pPr>
    </w:p>
    <w:p>
      <w:pPr>
        <w:ind w:left="567" w:hanging="567"/>
        <w:rPr>
          <w:noProof/>
        </w:rPr>
      </w:pPr>
      <w:r>
        <w:rPr>
          <w:noProof/>
        </w:rPr>
        <w:t>–</w:t>
      </w:r>
      <w:r>
        <w:rPr>
          <w:noProof/>
        </w:rPr>
        <w:tab/>
        <w:t>Летища, управлявани от държавни дружества съгласно членове L. 251-1, L.260-1 и L. 270-1 от code de l’aviation civile.</w:t>
      </w:r>
    </w:p>
    <w:p>
      <w:pPr>
        <w:ind w:left="567" w:hanging="567"/>
        <w:rPr>
          <w:noProof/>
        </w:rPr>
      </w:pPr>
      <w:r>
        <w:rPr>
          <w:noProof/>
        </w:rPr>
        <w:t>–</w:t>
      </w:r>
      <w:r>
        <w:rPr>
          <w:noProof/>
        </w:rPr>
        <w:tab/>
        <w:t>Летищa, извършващи дейност въз основa нa концесия, предоставена от държаватa съобразно член R.223-2 от code de l'aviation civile</w:t>
      </w:r>
    </w:p>
    <w:p>
      <w:pPr>
        <w:ind w:left="567" w:hanging="567"/>
        <w:rPr>
          <w:noProof/>
        </w:rPr>
      </w:pPr>
      <w:r>
        <w:rPr>
          <w:noProof/>
        </w:rPr>
        <w:t>–</w:t>
      </w:r>
      <w:r>
        <w:rPr>
          <w:noProof/>
        </w:rPr>
        <w:tab/>
        <w:t>Летищa, извършващи дейност съгласно arrêté préfectoral portant autorisation d'occupation temporaire</w:t>
      </w:r>
    </w:p>
    <w:p>
      <w:pPr>
        <w:ind w:left="567" w:hanging="567"/>
        <w:rPr>
          <w:noProof/>
        </w:rPr>
      </w:pPr>
      <w:r>
        <w:rPr>
          <w:noProof/>
        </w:rPr>
        <w:t>–</w:t>
      </w:r>
      <w:r>
        <w:rPr>
          <w:noProof/>
        </w:rPr>
        <w:tab/>
        <w:t>Летища, създадени от публичен орган и които са предмет на конвенция, както се предвижда в член L. 221-1 от code de l’aviation civile.</w:t>
      </w:r>
    </w:p>
    <w:p>
      <w:pPr>
        <w:ind w:left="567" w:hanging="567"/>
        <w:rPr>
          <w:noProof/>
        </w:rPr>
      </w:pPr>
      <w:r>
        <w:rPr>
          <w:noProof/>
        </w:rPr>
        <w:t>–</w:t>
      </w:r>
      <w:r>
        <w:rPr>
          <w:noProof/>
        </w:rPr>
        <w:tab/>
        <w:t>Летища, чиято собственост е прехвърлена на регионални или местни органи или на група от тях съгласно Loi n°2004-809 relative aux libertés et responsabilités locales от 13 август 2004 г., по-специално член 28 от него:</w:t>
      </w:r>
    </w:p>
    <w:p>
      <w:pPr>
        <w:ind w:left="1134" w:hanging="567"/>
        <w:rPr>
          <w:noProof/>
        </w:rPr>
      </w:pPr>
      <w:r>
        <w:rPr>
          <w:noProof/>
        </w:rPr>
        <w:t>–</w:t>
      </w:r>
      <w:r>
        <w:rPr>
          <w:noProof/>
        </w:rPr>
        <w:tab/>
        <w:t>Aérodrome d'Ajaccio Campo-dell'Oro</w:t>
      </w:r>
    </w:p>
    <w:p>
      <w:pPr>
        <w:ind w:left="1134" w:hanging="567"/>
        <w:rPr>
          <w:noProof/>
        </w:rPr>
      </w:pPr>
      <w:r>
        <w:rPr>
          <w:noProof/>
        </w:rPr>
        <w:t>–</w:t>
      </w:r>
      <w:r>
        <w:rPr>
          <w:noProof/>
        </w:rPr>
        <w:tab/>
        <w:t>Aérodrome d'Avignon</w:t>
      </w:r>
    </w:p>
    <w:p>
      <w:pPr>
        <w:ind w:left="1134" w:hanging="567"/>
        <w:rPr>
          <w:noProof/>
        </w:rPr>
      </w:pPr>
      <w:r>
        <w:rPr>
          <w:noProof/>
        </w:rPr>
        <w:br w:type="page"/>
        <w:t>–</w:t>
      </w:r>
      <w:r>
        <w:rPr>
          <w:noProof/>
        </w:rPr>
        <w:tab/>
        <w:t>Aérodrome de Bastia-Poretta</w:t>
      </w:r>
    </w:p>
    <w:p>
      <w:pPr>
        <w:ind w:left="1134" w:hanging="567"/>
        <w:rPr>
          <w:noProof/>
        </w:rPr>
      </w:pPr>
      <w:r>
        <w:rPr>
          <w:noProof/>
        </w:rPr>
        <w:t>–</w:t>
      </w:r>
      <w:r>
        <w:rPr>
          <w:noProof/>
        </w:rPr>
        <w:tab/>
        <w:t>Aérodrome de Beauvais-Tillé</w:t>
      </w:r>
    </w:p>
    <w:p>
      <w:pPr>
        <w:ind w:left="1134" w:hanging="567"/>
        <w:rPr>
          <w:noProof/>
        </w:rPr>
      </w:pPr>
      <w:r>
        <w:rPr>
          <w:noProof/>
        </w:rPr>
        <w:t>–</w:t>
      </w:r>
      <w:r>
        <w:rPr>
          <w:noProof/>
        </w:rPr>
        <w:tab/>
        <w:t>Aérodrome de Bergerac-Roumanière</w:t>
      </w:r>
    </w:p>
    <w:p>
      <w:pPr>
        <w:ind w:left="1134" w:hanging="567"/>
        <w:rPr>
          <w:noProof/>
        </w:rPr>
      </w:pPr>
      <w:r>
        <w:rPr>
          <w:noProof/>
        </w:rPr>
        <w:t>–</w:t>
      </w:r>
      <w:r>
        <w:rPr>
          <w:noProof/>
        </w:rPr>
        <w:tab/>
        <w:t>Aérodrome de Biarritz-Anglet-Bayonne</w:t>
      </w:r>
    </w:p>
    <w:p>
      <w:pPr>
        <w:ind w:left="1134" w:hanging="567"/>
        <w:rPr>
          <w:noProof/>
        </w:rPr>
      </w:pPr>
      <w:r>
        <w:rPr>
          <w:noProof/>
        </w:rPr>
        <w:t>–</w:t>
      </w:r>
      <w:r>
        <w:rPr>
          <w:noProof/>
        </w:rPr>
        <w:tab/>
        <w:t>Aérodrome de Brest Bretagne</w:t>
      </w:r>
    </w:p>
    <w:p>
      <w:pPr>
        <w:ind w:left="1134" w:hanging="567"/>
        <w:rPr>
          <w:noProof/>
        </w:rPr>
      </w:pPr>
      <w:r>
        <w:rPr>
          <w:noProof/>
        </w:rPr>
        <w:t>–</w:t>
      </w:r>
      <w:r>
        <w:rPr>
          <w:noProof/>
        </w:rPr>
        <w:tab/>
        <w:t>Aérodrome de Calvi-Sainte-Catherine</w:t>
      </w:r>
    </w:p>
    <w:p>
      <w:pPr>
        <w:ind w:left="1134" w:hanging="567"/>
        <w:rPr>
          <w:noProof/>
        </w:rPr>
      </w:pPr>
      <w:r>
        <w:rPr>
          <w:noProof/>
        </w:rPr>
        <w:t>–</w:t>
      </w:r>
      <w:r>
        <w:rPr>
          <w:noProof/>
        </w:rPr>
        <w:tab/>
        <w:t>Aérodrome de Carcassonne en Pays Cathare</w:t>
      </w:r>
    </w:p>
    <w:p>
      <w:pPr>
        <w:ind w:left="1134" w:hanging="567"/>
        <w:rPr>
          <w:noProof/>
        </w:rPr>
      </w:pPr>
      <w:r>
        <w:rPr>
          <w:noProof/>
        </w:rPr>
        <w:t>–</w:t>
      </w:r>
      <w:r>
        <w:rPr>
          <w:noProof/>
        </w:rPr>
        <w:tab/>
        <w:t>Aérodrome de Dinard-Pleurthuit-Saint-Malo</w:t>
      </w:r>
    </w:p>
    <w:p>
      <w:pPr>
        <w:ind w:left="1134" w:hanging="567"/>
        <w:rPr>
          <w:noProof/>
        </w:rPr>
      </w:pPr>
      <w:r>
        <w:rPr>
          <w:noProof/>
        </w:rPr>
        <w:t>–</w:t>
      </w:r>
      <w:r>
        <w:rPr>
          <w:noProof/>
        </w:rPr>
        <w:tab/>
        <w:t>Aérodrome de Figari-Sud Corse</w:t>
      </w:r>
    </w:p>
    <w:p>
      <w:pPr>
        <w:ind w:left="1134" w:hanging="567"/>
        <w:rPr>
          <w:noProof/>
        </w:rPr>
      </w:pPr>
      <w:r>
        <w:rPr>
          <w:noProof/>
        </w:rPr>
        <w:t>–</w:t>
      </w:r>
      <w:r>
        <w:rPr>
          <w:noProof/>
        </w:rPr>
        <w:tab/>
        <w:t>Aérodrome de Lille-Lesquin</w:t>
      </w:r>
    </w:p>
    <w:p>
      <w:pPr>
        <w:ind w:left="1134" w:hanging="567"/>
        <w:rPr>
          <w:noProof/>
        </w:rPr>
      </w:pPr>
      <w:r>
        <w:rPr>
          <w:noProof/>
        </w:rPr>
        <w:t>–</w:t>
      </w:r>
      <w:r>
        <w:rPr>
          <w:noProof/>
        </w:rPr>
        <w:tab/>
        <w:t>Aérodrome de Metz-Nancy-Lorraine</w:t>
      </w:r>
    </w:p>
    <w:p>
      <w:pPr>
        <w:ind w:left="1134" w:hanging="567"/>
        <w:rPr>
          <w:noProof/>
        </w:rPr>
      </w:pPr>
      <w:r>
        <w:rPr>
          <w:noProof/>
        </w:rPr>
        <w:t>–</w:t>
      </w:r>
      <w:r>
        <w:rPr>
          <w:noProof/>
        </w:rPr>
        <w:tab/>
        <w:t>Aérodrome de Pau-Pyrénées</w:t>
      </w:r>
    </w:p>
    <w:p>
      <w:pPr>
        <w:ind w:left="1134" w:hanging="567"/>
        <w:rPr>
          <w:noProof/>
        </w:rPr>
      </w:pPr>
      <w:r>
        <w:rPr>
          <w:noProof/>
        </w:rPr>
        <w:t>–</w:t>
      </w:r>
      <w:r>
        <w:rPr>
          <w:noProof/>
        </w:rPr>
        <w:tab/>
        <w:t>Aérodrome de Perpignan-Rivesaltes</w:t>
      </w:r>
    </w:p>
    <w:p>
      <w:pPr>
        <w:ind w:left="1134" w:hanging="567"/>
        <w:rPr>
          <w:noProof/>
        </w:rPr>
      </w:pPr>
      <w:r>
        <w:rPr>
          <w:noProof/>
        </w:rPr>
        <w:t>–</w:t>
      </w:r>
      <w:r>
        <w:rPr>
          <w:noProof/>
        </w:rPr>
        <w:tab/>
        <w:t>Aérodrome de Poitiers-Biard</w:t>
      </w:r>
    </w:p>
    <w:p>
      <w:pPr>
        <w:ind w:left="1134" w:hanging="567"/>
        <w:rPr>
          <w:noProof/>
        </w:rPr>
      </w:pPr>
      <w:r>
        <w:rPr>
          <w:noProof/>
        </w:rPr>
        <w:t>–</w:t>
      </w:r>
      <w:r>
        <w:rPr>
          <w:noProof/>
        </w:rPr>
        <w:tab/>
        <w:t>Aérodrome de Rennes-Saint-Jacques</w:t>
      </w:r>
    </w:p>
    <w:p>
      <w:pPr>
        <w:ind w:left="567" w:hanging="567"/>
        <w:rPr>
          <w:noProof/>
        </w:rPr>
      </w:pPr>
      <w:r>
        <w:rPr>
          <w:noProof/>
        </w:rPr>
        <w:t>–</w:t>
      </w:r>
      <w:r>
        <w:rPr>
          <w:noProof/>
        </w:rPr>
        <w:tab/>
        <w:t>Държавни граждански летища, чието управление е възложено на търговска и промишлена камара (chambre de commerce et d'industrie) (член 7 от Loi n°2005-357 relative aux aéroports от 21 април 2005 г. и Décret n°2007-444 relatif aux aérodromes appartenant à l'Etat от 23 февруари 2007 г.).</w:t>
      </w:r>
    </w:p>
    <w:p>
      <w:pPr>
        <w:ind w:left="1134" w:hanging="567"/>
        <w:rPr>
          <w:noProof/>
        </w:rPr>
      </w:pPr>
      <w:r>
        <w:rPr>
          <w:noProof/>
        </w:rPr>
        <w:t>–</w:t>
      </w:r>
      <w:r>
        <w:rPr>
          <w:noProof/>
        </w:rPr>
        <w:tab/>
        <w:t>Aérodrome de Marseille-Provence</w:t>
      </w:r>
    </w:p>
    <w:p>
      <w:pPr>
        <w:ind w:left="1134" w:hanging="567"/>
        <w:rPr>
          <w:noProof/>
        </w:rPr>
      </w:pPr>
      <w:r>
        <w:rPr>
          <w:noProof/>
        </w:rPr>
        <w:t>–</w:t>
      </w:r>
      <w:r>
        <w:rPr>
          <w:noProof/>
        </w:rPr>
        <w:tab/>
        <w:t>Aérodrome d'Aix-les-Milles et Marignane-Berre</w:t>
      </w:r>
    </w:p>
    <w:p>
      <w:pPr>
        <w:ind w:left="1134" w:hanging="567"/>
        <w:rPr>
          <w:noProof/>
        </w:rPr>
      </w:pPr>
      <w:r>
        <w:rPr>
          <w:noProof/>
        </w:rPr>
        <w:t>–</w:t>
      </w:r>
      <w:r>
        <w:rPr>
          <w:noProof/>
        </w:rPr>
        <w:tab/>
        <w:t>Aérodrome de Nice Côte-d'Azur et Cannes-Mandelieu</w:t>
      </w:r>
    </w:p>
    <w:p>
      <w:pPr>
        <w:ind w:left="1134" w:hanging="567"/>
        <w:rPr>
          <w:noProof/>
        </w:rPr>
      </w:pPr>
      <w:r>
        <w:rPr>
          <w:noProof/>
        </w:rPr>
        <w:t>–</w:t>
      </w:r>
      <w:r>
        <w:rPr>
          <w:noProof/>
        </w:rPr>
        <w:tab/>
        <w:t>Aérodrome de Strasbourg-Entzheim</w:t>
      </w:r>
    </w:p>
    <w:p>
      <w:pPr>
        <w:ind w:left="1134" w:hanging="567"/>
        <w:rPr>
          <w:noProof/>
        </w:rPr>
      </w:pPr>
      <w:r>
        <w:rPr>
          <w:noProof/>
        </w:rPr>
        <w:t>–</w:t>
      </w:r>
      <w:r>
        <w:rPr>
          <w:noProof/>
        </w:rPr>
        <w:tab/>
        <w:t>Aérodrome de Fort-de France-le Lamentin</w:t>
      </w:r>
    </w:p>
    <w:p>
      <w:pPr>
        <w:ind w:left="1134" w:hanging="567"/>
        <w:rPr>
          <w:noProof/>
        </w:rPr>
      </w:pPr>
      <w:r>
        <w:rPr>
          <w:noProof/>
        </w:rPr>
        <w:t>–</w:t>
      </w:r>
      <w:r>
        <w:rPr>
          <w:noProof/>
        </w:rPr>
        <w:tab/>
        <w:t>Aérodrome de Pointe-à-Pitre-le Raizet</w:t>
      </w:r>
    </w:p>
    <w:p>
      <w:pPr>
        <w:ind w:left="1134" w:hanging="567"/>
        <w:rPr>
          <w:noProof/>
        </w:rPr>
      </w:pPr>
      <w:r>
        <w:rPr>
          <w:noProof/>
        </w:rPr>
        <w:t>–</w:t>
      </w:r>
      <w:r>
        <w:rPr>
          <w:noProof/>
        </w:rPr>
        <w:tab/>
        <w:t>Aérodrome de Saint-Denis-Gillot</w:t>
      </w:r>
    </w:p>
    <w:p>
      <w:pPr>
        <w:ind w:left="567" w:hanging="567"/>
        <w:rPr>
          <w:noProof/>
        </w:rPr>
      </w:pPr>
      <w:r>
        <w:rPr>
          <w:noProof/>
        </w:rPr>
        <w:br w:type="page"/>
        <w:t>–</w:t>
      </w:r>
      <w:r>
        <w:rPr>
          <w:noProof/>
        </w:rPr>
        <w:tab/>
        <w:t>Други държавни граждански летища, за които не се прилагат разпоредбите за прехвърляне на регионални и местни органи съгласно Décret n°2005-1070 от 24 август 2005 г., заедно с измененията:</w:t>
      </w:r>
    </w:p>
    <w:p>
      <w:pPr>
        <w:ind w:left="1134" w:hanging="567"/>
        <w:rPr>
          <w:noProof/>
        </w:rPr>
      </w:pPr>
      <w:r>
        <w:rPr>
          <w:noProof/>
        </w:rPr>
        <w:t>–</w:t>
      </w:r>
      <w:r>
        <w:rPr>
          <w:noProof/>
        </w:rPr>
        <w:tab/>
        <w:t>Aérodrome de Saint-Pierre Pointe Blanche</w:t>
      </w:r>
    </w:p>
    <w:p>
      <w:pPr>
        <w:ind w:left="1134" w:hanging="567"/>
        <w:rPr>
          <w:noProof/>
        </w:rPr>
      </w:pPr>
      <w:r>
        <w:rPr>
          <w:noProof/>
        </w:rPr>
        <w:t>–</w:t>
      </w:r>
      <w:r>
        <w:rPr>
          <w:noProof/>
        </w:rPr>
        <w:tab/>
        <w:t>Aérodrome de Nantes Atlantique et Saint-Nazaire-Montoir</w:t>
      </w:r>
    </w:p>
    <w:p>
      <w:pPr>
        <w:ind w:left="567" w:hanging="567"/>
        <w:rPr>
          <w:noProof/>
        </w:rPr>
      </w:pPr>
      <w:r>
        <w:rPr>
          <w:noProof/>
        </w:rPr>
        <w:t>–</w:t>
      </w:r>
      <w:r>
        <w:rPr>
          <w:noProof/>
        </w:rPr>
        <w:tab/>
        <w:t>Aéroports de Paris (Loi n°2005-357 от 20 април 2005 г. и Décret n°2005-828 от 20 юли 2005 г.)</w:t>
      </w:r>
    </w:p>
    <w:p>
      <w:pPr>
        <w:ind w:left="567" w:hanging="567"/>
        <w:rPr>
          <w:noProof/>
        </w:rPr>
      </w:pPr>
    </w:p>
    <w:p>
      <w:pPr>
        <w:ind w:left="567" w:hanging="567"/>
        <w:rPr>
          <w:noProof/>
        </w:rPr>
      </w:pPr>
      <w:r>
        <w:rPr>
          <w:noProof/>
        </w:rPr>
        <w:t>Италия</w:t>
      </w:r>
    </w:p>
    <w:p>
      <w:pPr>
        <w:ind w:left="567" w:hanging="567"/>
        <w:rPr>
          <w:noProof/>
        </w:rPr>
      </w:pPr>
    </w:p>
    <w:p>
      <w:pPr>
        <w:ind w:left="567" w:hanging="567"/>
        <w:rPr>
          <w:noProof/>
        </w:rPr>
      </w:pPr>
      <w:r>
        <w:rPr>
          <w:noProof/>
        </w:rPr>
        <w:t>–</w:t>
      </w:r>
      <w:r>
        <w:rPr>
          <w:noProof/>
        </w:rPr>
        <w:tab/>
        <w:t>От 1 януари 1996 г. Decreto Legislativo N°497 of 25 November 1995, relativo alla trasformazione dell’Azienda autonoma di assistenza al volo per il traffico aereo generale in ente pubblico economico, denominato ENAV, Ente nazionale di assistenza al volo, преработен няколко пъти и впоследствие превърнат в закон Legge N° 665 от 21 декември 1996 г. установява преобразуването на това предприятие в акционерно дружество (S.p.A), считано от 1 януари 2001 г.</w:t>
      </w:r>
    </w:p>
    <w:p>
      <w:pPr>
        <w:ind w:left="567" w:hanging="567"/>
        <w:rPr>
          <w:noProof/>
        </w:rPr>
      </w:pPr>
      <w:r>
        <w:rPr>
          <w:noProof/>
        </w:rPr>
        <w:t>–</w:t>
      </w:r>
      <w:r>
        <w:rPr>
          <w:noProof/>
        </w:rPr>
        <w:tab/>
        <w:t>Управляващи субекти, създадени по силатa нa специални закони.</w:t>
      </w:r>
    </w:p>
    <w:p>
      <w:pPr>
        <w:ind w:left="567" w:hanging="567"/>
        <w:rPr>
          <w:noProof/>
        </w:rPr>
      </w:pPr>
      <w:r>
        <w:rPr>
          <w:noProof/>
        </w:rPr>
        <w:t>–</w:t>
      </w:r>
      <w:r>
        <w:rPr>
          <w:noProof/>
        </w:rPr>
        <w:tab/>
        <w:t>Субекти, управляващи летищни съоръжения въз основа нa концесия, предоставенa в съответствие с член 694 от Codice della navigazione, Regio Decreto N 347 от 30 март 1942 г.</w:t>
      </w:r>
    </w:p>
    <w:p>
      <w:pPr>
        <w:ind w:left="567" w:hanging="567"/>
        <w:rPr>
          <w:noProof/>
        </w:rPr>
      </w:pPr>
      <w:r>
        <w:rPr>
          <w:noProof/>
        </w:rPr>
        <w:t>–</w:t>
      </w:r>
      <w:r>
        <w:rPr>
          <w:noProof/>
        </w:rPr>
        <w:tab/>
        <w:t>Летищни структури, включително управителните дружества SEA (Milan) и ADR (Fiumicino).</w:t>
      </w:r>
    </w:p>
    <w:p>
      <w:pPr>
        <w:ind w:left="567" w:hanging="567"/>
        <w:rPr>
          <w:noProof/>
        </w:rPr>
      </w:pPr>
    </w:p>
    <w:p>
      <w:pPr>
        <w:ind w:left="567" w:hanging="567"/>
        <w:rPr>
          <w:noProof/>
        </w:rPr>
      </w:pPr>
      <w:r>
        <w:rPr>
          <w:noProof/>
        </w:rPr>
        <w:t>Кипър</w:t>
      </w:r>
    </w:p>
    <w:p>
      <w:pPr>
        <w:ind w:left="567" w:hanging="567"/>
        <w:rPr>
          <w:noProof/>
        </w:rPr>
      </w:pPr>
    </w:p>
    <w:p>
      <w:pPr>
        <w:ind w:left="567" w:hanging="567"/>
        <w:rPr>
          <w:noProof/>
        </w:rPr>
      </w:pPr>
      <w:r>
        <w:rPr>
          <w:noProof/>
        </w:rPr>
        <w:t>Латвия</w:t>
      </w:r>
    </w:p>
    <w:p>
      <w:pPr>
        <w:ind w:left="567" w:hanging="567"/>
        <w:rPr>
          <w:noProof/>
        </w:rPr>
      </w:pPr>
    </w:p>
    <w:p>
      <w:pPr>
        <w:ind w:left="567" w:hanging="567"/>
        <w:rPr>
          <w:noProof/>
        </w:rPr>
      </w:pPr>
      <w:r>
        <w:rPr>
          <w:noProof/>
        </w:rPr>
        <w:t>–</w:t>
      </w:r>
      <w:r>
        <w:rPr>
          <w:noProof/>
        </w:rPr>
        <w:tab/>
        <w:t>Valsts akciju sabiedrība „Latvijas gaisa satiksme“ (Държавно акционерно дружество „Latvijas gaisa satiksme“)</w:t>
      </w:r>
    </w:p>
    <w:p>
      <w:pPr>
        <w:ind w:left="567" w:hanging="567"/>
        <w:rPr>
          <w:noProof/>
        </w:rPr>
      </w:pPr>
      <w:r>
        <w:rPr>
          <w:noProof/>
        </w:rPr>
        <w:br w:type="page"/>
        <w:t>–</w:t>
      </w:r>
      <w:r>
        <w:rPr>
          <w:noProof/>
        </w:rPr>
        <w:tab/>
        <w:t>Valsts akciju sabiedrība „Starptautiskā lidosta 'Rīga'“ (Държавно акционерно дружество „International airport 'Rīga'“)</w:t>
      </w:r>
    </w:p>
    <w:p>
      <w:pPr>
        <w:ind w:left="567" w:hanging="567"/>
        <w:rPr>
          <w:noProof/>
        </w:rPr>
      </w:pPr>
      <w:r>
        <w:rPr>
          <w:noProof/>
        </w:rPr>
        <w:t>–</w:t>
      </w:r>
      <w:r>
        <w:rPr>
          <w:noProof/>
        </w:rPr>
        <w:tab/>
        <w:t>SIA „Aviasabiedrība „Liepāja“ (Авиокомпания „Liepaja“ Ltd.).</w:t>
      </w:r>
    </w:p>
    <w:p>
      <w:pPr>
        <w:ind w:left="567" w:hanging="567"/>
        <w:rPr>
          <w:noProof/>
        </w:rPr>
      </w:pPr>
    </w:p>
    <w:p>
      <w:pPr>
        <w:ind w:left="567" w:hanging="567"/>
        <w:rPr>
          <w:noProof/>
        </w:rPr>
      </w:pPr>
      <w:r>
        <w:rPr>
          <w:noProof/>
        </w:rPr>
        <w:t>Литва</w:t>
      </w:r>
    </w:p>
    <w:p>
      <w:pPr>
        <w:ind w:left="567" w:hanging="567"/>
        <w:rPr>
          <w:noProof/>
        </w:rPr>
      </w:pPr>
    </w:p>
    <w:p>
      <w:pPr>
        <w:ind w:left="567" w:hanging="567"/>
        <w:rPr>
          <w:noProof/>
        </w:rPr>
      </w:pPr>
      <w:r>
        <w:rPr>
          <w:noProof/>
        </w:rPr>
        <w:t>–</w:t>
      </w:r>
      <w:r>
        <w:rPr>
          <w:noProof/>
        </w:rPr>
        <w:tab/>
        <w:t>Държавно предприятие „Vilnius International Airport“</w:t>
      </w:r>
    </w:p>
    <w:p>
      <w:pPr>
        <w:ind w:left="567" w:hanging="567"/>
        <w:rPr>
          <w:noProof/>
        </w:rPr>
      </w:pPr>
      <w:r>
        <w:rPr>
          <w:noProof/>
        </w:rPr>
        <w:t>–</w:t>
      </w:r>
      <w:r>
        <w:rPr>
          <w:noProof/>
        </w:rPr>
        <w:tab/>
        <w:t>Държавно предприятие „Kaunas Airport“</w:t>
      </w:r>
    </w:p>
    <w:p>
      <w:pPr>
        <w:ind w:left="567" w:hanging="567"/>
        <w:rPr>
          <w:noProof/>
        </w:rPr>
      </w:pPr>
      <w:r>
        <w:rPr>
          <w:noProof/>
        </w:rPr>
        <w:t>–</w:t>
      </w:r>
      <w:r>
        <w:rPr>
          <w:noProof/>
        </w:rPr>
        <w:tab/>
        <w:t>Държавно предприятие „Palanga International Airport“</w:t>
      </w:r>
    </w:p>
    <w:p>
      <w:pPr>
        <w:ind w:left="567" w:hanging="567"/>
        <w:rPr>
          <w:noProof/>
        </w:rPr>
      </w:pPr>
      <w:r>
        <w:rPr>
          <w:noProof/>
        </w:rPr>
        <w:t>–</w:t>
      </w:r>
      <w:r>
        <w:rPr>
          <w:noProof/>
        </w:rPr>
        <w:tab/>
        <w:t>Държавно предприятие „Oro navigacija“</w:t>
      </w:r>
    </w:p>
    <w:p>
      <w:pPr>
        <w:ind w:left="567" w:hanging="567"/>
        <w:rPr>
          <w:noProof/>
        </w:rPr>
      </w:pPr>
      <w:r>
        <w:rPr>
          <w:noProof/>
        </w:rPr>
        <w:t>–</w:t>
      </w:r>
      <w:r>
        <w:rPr>
          <w:noProof/>
        </w:rPr>
        <w:tab/>
        <w:t>Общинско предприятие „Šiaulių oro uostas“</w:t>
      </w:r>
    </w:p>
    <w:p>
      <w:pPr>
        <w:ind w:left="567" w:hanging="567"/>
        <w:rPr>
          <w:noProof/>
        </w:rPr>
      </w:pPr>
      <w:r>
        <w:rPr>
          <w:noProof/>
        </w:rPr>
        <w:t>–</w:t>
      </w:r>
      <w:r>
        <w:rPr>
          <w:noProof/>
        </w:rPr>
        <w:tab/>
        <w:t>Други субекти, отговарящи на изискванията на член 70, параграфи 1 и 2 от Закона за обществените поръчки на Република Литва (Официален вестник № 84-2000, 1996 г., № 4-102, 2006) и извършващи дейност в областта на летищните съоръжения съгласно Закона за въздухоплаването на Република Литва (Официален вестник № 94-2918, 2000).</w:t>
      </w:r>
    </w:p>
    <w:p>
      <w:pPr>
        <w:ind w:left="567" w:hanging="567"/>
        <w:rPr>
          <w:noProof/>
        </w:rPr>
      </w:pPr>
    </w:p>
    <w:p>
      <w:pPr>
        <w:ind w:left="567" w:hanging="567"/>
        <w:rPr>
          <w:noProof/>
        </w:rPr>
      </w:pPr>
      <w:r>
        <w:rPr>
          <w:noProof/>
        </w:rPr>
        <w:t>Люксембург</w:t>
      </w:r>
    </w:p>
    <w:p>
      <w:pPr>
        <w:ind w:left="567" w:hanging="567"/>
        <w:rPr>
          <w:noProof/>
        </w:rPr>
      </w:pPr>
      <w:r>
        <w:rPr>
          <w:noProof/>
        </w:rPr>
        <w:t>–</w:t>
      </w:r>
      <w:r>
        <w:rPr>
          <w:noProof/>
        </w:rPr>
        <w:tab/>
        <w:t>Aéroport du Findel.</w:t>
      </w:r>
    </w:p>
    <w:p>
      <w:pPr>
        <w:ind w:left="567" w:hanging="567"/>
        <w:rPr>
          <w:noProof/>
        </w:rPr>
      </w:pPr>
    </w:p>
    <w:p>
      <w:pPr>
        <w:ind w:left="567" w:hanging="567"/>
        <w:rPr>
          <w:noProof/>
        </w:rPr>
      </w:pPr>
      <w:r>
        <w:rPr>
          <w:noProof/>
        </w:rPr>
        <w:t>Унгария</w:t>
      </w:r>
    </w:p>
    <w:p>
      <w:pPr>
        <w:ind w:left="567" w:hanging="567"/>
        <w:rPr>
          <w:noProof/>
        </w:rPr>
      </w:pPr>
    </w:p>
    <w:p>
      <w:pPr>
        <w:ind w:left="567" w:hanging="567"/>
        <w:rPr>
          <w:noProof/>
        </w:rPr>
      </w:pPr>
      <w:r>
        <w:rPr>
          <w:noProof/>
        </w:rPr>
        <w:t>–</w:t>
      </w:r>
      <w:r>
        <w:rPr>
          <w:noProof/>
        </w:rPr>
        <w:tab/>
        <w:t>Летища, действащи съгласно членове 162—163 от 2003. évi CXXIX. törvény a közbeszerzésekről и 1995. évi XCVII. törvény a légiközlekedésről.</w:t>
      </w:r>
    </w:p>
    <w:p>
      <w:pPr>
        <w:ind w:left="567" w:hanging="567"/>
        <w:rPr>
          <w:noProof/>
        </w:rPr>
      </w:pPr>
      <w:r>
        <w:rPr>
          <w:noProof/>
        </w:rPr>
        <w:t>–</w:t>
      </w:r>
      <w:r>
        <w:rPr>
          <w:noProof/>
        </w:rPr>
        <w:tab/>
        <w:t>Budapest Ferihegy Nemzetközi Repülőtér, управлявано от Budapest Airport Rt. по силата на 1995. évi XCVII. törvény a légiközlekedésről и 83/2006. (XII. 13.) GKM rendelet a légiforgalmi irányító szolgálatot ellátó és a légiforgalmi szakszemélyzet képzését végző szervezetről.</w:t>
      </w:r>
    </w:p>
    <w:p>
      <w:pPr>
        <w:ind w:left="567" w:hanging="567"/>
        <w:rPr>
          <w:noProof/>
        </w:rPr>
      </w:pPr>
    </w:p>
    <w:p>
      <w:pPr>
        <w:ind w:left="567" w:hanging="567"/>
        <w:rPr>
          <w:noProof/>
        </w:rPr>
      </w:pPr>
      <w:r>
        <w:rPr>
          <w:noProof/>
        </w:rPr>
        <w:br w:type="page"/>
        <w:t>Малта</w:t>
      </w:r>
    </w:p>
    <w:p>
      <w:pPr>
        <w:ind w:left="567" w:hanging="567"/>
        <w:rPr>
          <w:noProof/>
        </w:rPr>
      </w:pPr>
    </w:p>
    <w:p>
      <w:pPr>
        <w:ind w:left="567" w:hanging="567"/>
        <w:rPr>
          <w:noProof/>
        </w:rPr>
      </w:pPr>
      <w:r>
        <w:rPr>
          <w:noProof/>
        </w:rPr>
        <w:t>–</w:t>
      </w:r>
      <w:r>
        <w:rPr>
          <w:noProof/>
        </w:rPr>
        <w:tab/>
        <w:t>L-Ajruport Internazzjonali ta“ Malta (Малтийско международно летище)</w:t>
      </w:r>
    </w:p>
    <w:p>
      <w:pPr>
        <w:ind w:left="567" w:hanging="567"/>
        <w:rPr>
          <w:noProof/>
        </w:rPr>
      </w:pPr>
    </w:p>
    <w:p>
      <w:pPr>
        <w:ind w:left="567" w:hanging="567"/>
        <w:rPr>
          <w:noProof/>
        </w:rPr>
      </w:pPr>
      <w:r>
        <w:rPr>
          <w:noProof/>
        </w:rPr>
        <w:t>Нидерландия</w:t>
      </w:r>
    </w:p>
    <w:p>
      <w:pPr>
        <w:ind w:left="567" w:hanging="567"/>
        <w:rPr>
          <w:noProof/>
        </w:rPr>
      </w:pPr>
    </w:p>
    <w:p>
      <w:pPr>
        <w:ind w:left="567" w:hanging="567"/>
        <w:rPr>
          <w:noProof/>
        </w:rPr>
      </w:pPr>
      <w:r>
        <w:rPr>
          <w:noProof/>
        </w:rPr>
        <w:t>Летищa, извършващи дейност съгласно член 18 и последващите членове от Luchtvaartwet. Например:</w:t>
      </w:r>
    </w:p>
    <w:p>
      <w:pPr>
        <w:ind w:left="567" w:hanging="567"/>
        <w:rPr>
          <w:noProof/>
        </w:rPr>
      </w:pPr>
      <w:r>
        <w:rPr>
          <w:noProof/>
        </w:rPr>
        <w:t>–</w:t>
      </w:r>
      <w:r>
        <w:rPr>
          <w:noProof/>
        </w:rPr>
        <w:tab/>
        <w:t>Luchthaven Schiphol</w:t>
      </w:r>
    </w:p>
    <w:p>
      <w:pPr>
        <w:ind w:left="567" w:hanging="567"/>
        <w:rPr>
          <w:noProof/>
        </w:rPr>
      </w:pPr>
    </w:p>
    <w:p>
      <w:pPr>
        <w:ind w:left="567" w:hanging="567"/>
        <w:rPr>
          <w:noProof/>
        </w:rPr>
      </w:pPr>
      <w:r>
        <w:rPr>
          <w:noProof/>
        </w:rPr>
        <w:t>Австрия</w:t>
      </w:r>
    </w:p>
    <w:p>
      <w:pPr>
        <w:ind w:left="567" w:hanging="567"/>
        <w:rPr>
          <w:noProof/>
        </w:rPr>
      </w:pPr>
      <w:r>
        <w:rPr>
          <w:noProof/>
        </w:rPr>
        <w:t>–</w:t>
      </w:r>
      <w:r>
        <w:rPr>
          <w:noProof/>
        </w:rPr>
        <w:tab/>
        <w:t>Образувания, оправомощени дa обезпечават летищни съоръжения съгласно Luftfahrtgesetz, BGBl. № 253/1957, с измененията.</w:t>
      </w:r>
    </w:p>
    <w:p>
      <w:pPr>
        <w:ind w:left="567" w:hanging="567"/>
        <w:rPr>
          <w:noProof/>
        </w:rPr>
      </w:pPr>
    </w:p>
    <w:p>
      <w:pPr>
        <w:ind w:left="567" w:hanging="567"/>
        <w:rPr>
          <w:noProof/>
        </w:rPr>
      </w:pPr>
      <w:r>
        <w:rPr>
          <w:noProof/>
        </w:rPr>
        <w:t>Полша</w:t>
      </w:r>
    </w:p>
    <w:p>
      <w:pPr>
        <w:ind w:left="567" w:hanging="567"/>
        <w:rPr>
          <w:noProof/>
        </w:rPr>
      </w:pPr>
    </w:p>
    <w:p>
      <w:pPr>
        <w:ind w:left="567" w:hanging="567"/>
        <w:rPr>
          <w:noProof/>
        </w:rPr>
      </w:pPr>
      <w:r>
        <w:rPr>
          <w:noProof/>
        </w:rPr>
        <w:t>–</w:t>
      </w:r>
      <w:r>
        <w:rPr>
          <w:noProof/>
        </w:rPr>
        <w:tab/>
        <w:t>Държавно предприятие „Porty Lotnicze“, извършващо дейност въз основа на ustawa z dnia 23 października l987 r. o przedsiębiorstwie państwowym „Porty Lotnicze“</w:t>
      </w:r>
    </w:p>
    <w:p>
      <w:pPr>
        <w:ind w:left="567" w:hanging="567"/>
        <w:rPr>
          <w:noProof/>
        </w:rPr>
      </w:pPr>
      <w:r>
        <w:rPr>
          <w:noProof/>
        </w:rPr>
        <w:t>–</w:t>
      </w:r>
      <w:r>
        <w:rPr>
          <w:noProof/>
        </w:rPr>
        <w:tab/>
        <w:t>Port Lotniczy Bydgoszcz S.A.</w:t>
      </w:r>
    </w:p>
    <w:p>
      <w:pPr>
        <w:ind w:left="567" w:hanging="567"/>
        <w:rPr>
          <w:noProof/>
        </w:rPr>
      </w:pPr>
      <w:r>
        <w:rPr>
          <w:noProof/>
        </w:rPr>
        <w:t>–</w:t>
      </w:r>
      <w:r>
        <w:rPr>
          <w:noProof/>
        </w:rPr>
        <w:tab/>
        <w:t>Port Lotniczy Gdańsk Sp. z o.o.</w:t>
      </w:r>
    </w:p>
    <w:p>
      <w:pPr>
        <w:ind w:left="567" w:hanging="567"/>
        <w:rPr>
          <w:noProof/>
        </w:rPr>
      </w:pPr>
      <w:r>
        <w:rPr>
          <w:noProof/>
        </w:rPr>
        <w:t>–</w:t>
      </w:r>
      <w:r>
        <w:rPr>
          <w:noProof/>
        </w:rPr>
        <w:tab/>
        <w:t>Górnośląskie Towarzystwo Lotnicze S.A. Międzynarodowy Port Lotniczy Katowice</w:t>
      </w:r>
    </w:p>
    <w:p>
      <w:pPr>
        <w:ind w:left="567" w:hanging="567"/>
        <w:rPr>
          <w:noProof/>
        </w:rPr>
      </w:pPr>
      <w:r>
        <w:rPr>
          <w:noProof/>
        </w:rPr>
        <w:t>–</w:t>
      </w:r>
      <w:r>
        <w:rPr>
          <w:noProof/>
        </w:rPr>
        <w:tab/>
        <w:t>Międzynarodowy Port Lotniczy im. Jana Pawła II Kraków - Balice Sp. z o.o</w:t>
      </w:r>
    </w:p>
    <w:p>
      <w:pPr>
        <w:ind w:left="567" w:hanging="567"/>
        <w:rPr>
          <w:noProof/>
        </w:rPr>
      </w:pPr>
      <w:r>
        <w:rPr>
          <w:noProof/>
        </w:rPr>
        <w:t>–</w:t>
      </w:r>
      <w:r>
        <w:rPr>
          <w:noProof/>
        </w:rPr>
        <w:tab/>
        <w:t>Lotnisko Łódź Lublinek Sp. z o.o.</w:t>
      </w:r>
    </w:p>
    <w:p>
      <w:pPr>
        <w:ind w:left="567" w:hanging="567"/>
        <w:rPr>
          <w:noProof/>
        </w:rPr>
      </w:pPr>
      <w:r>
        <w:rPr>
          <w:noProof/>
        </w:rPr>
        <w:t>–</w:t>
      </w:r>
      <w:r>
        <w:rPr>
          <w:noProof/>
        </w:rPr>
        <w:tab/>
        <w:t>Port Lotniczy Poznań - Ławica Sp. z o.o.</w:t>
      </w:r>
    </w:p>
    <w:p>
      <w:pPr>
        <w:ind w:left="567" w:hanging="567"/>
        <w:rPr>
          <w:noProof/>
        </w:rPr>
      </w:pPr>
      <w:r>
        <w:rPr>
          <w:noProof/>
        </w:rPr>
        <w:t>–</w:t>
      </w:r>
      <w:r>
        <w:rPr>
          <w:noProof/>
        </w:rPr>
        <w:tab/>
        <w:t>Port Lotniczy Szczecin - Goleniów Sp. z o. o.</w:t>
      </w:r>
    </w:p>
    <w:p>
      <w:pPr>
        <w:ind w:left="567" w:hanging="567"/>
        <w:rPr>
          <w:noProof/>
        </w:rPr>
      </w:pPr>
      <w:r>
        <w:rPr>
          <w:noProof/>
        </w:rPr>
        <w:t>–</w:t>
      </w:r>
      <w:r>
        <w:rPr>
          <w:noProof/>
        </w:rPr>
        <w:tab/>
        <w:t>Port Lotniczy Wrocław S.A.</w:t>
      </w:r>
    </w:p>
    <w:p>
      <w:pPr>
        <w:ind w:left="567" w:hanging="567"/>
        <w:rPr>
          <w:noProof/>
        </w:rPr>
      </w:pPr>
      <w:r>
        <w:rPr>
          <w:noProof/>
        </w:rPr>
        <w:t>–</w:t>
      </w:r>
      <w:r>
        <w:rPr>
          <w:noProof/>
        </w:rPr>
        <w:tab/>
        <w:t>Port Lotniczy im. Fryderyka Chopina w Warszawie</w:t>
      </w:r>
    </w:p>
    <w:p>
      <w:pPr>
        <w:ind w:left="567" w:hanging="567"/>
        <w:rPr>
          <w:noProof/>
        </w:rPr>
      </w:pPr>
      <w:r>
        <w:rPr>
          <w:noProof/>
        </w:rPr>
        <w:br w:type="page"/>
        <w:t>–</w:t>
      </w:r>
      <w:r>
        <w:rPr>
          <w:noProof/>
        </w:rPr>
        <w:tab/>
        <w:t>Port Lotniczy Rzeszów - Jasionka</w:t>
      </w:r>
    </w:p>
    <w:p>
      <w:pPr>
        <w:ind w:left="567" w:hanging="567"/>
        <w:rPr>
          <w:noProof/>
        </w:rPr>
      </w:pPr>
      <w:r>
        <w:rPr>
          <w:noProof/>
        </w:rPr>
        <w:t>–</w:t>
      </w:r>
      <w:r>
        <w:rPr>
          <w:noProof/>
        </w:rPr>
        <w:tab/>
        <w:t>Porty Lotnicze „Mazury- Szczytno“ Sp. z o. o. w Szczytnie</w:t>
      </w:r>
    </w:p>
    <w:p>
      <w:pPr>
        <w:ind w:left="567" w:hanging="567"/>
        <w:rPr>
          <w:noProof/>
        </w:rPr>
      </w:pPr>
      <w:r>
        <w:rPr>
          <w:noProof/>
        </w:rPr>
        <w:t>–</w:t>
      </w:r>
      <w:r>
        <w:rPr>
          <w:noProof/>
        </w:rPr>
        <w:tab/>
        <w:t>Port Lotniczy Zielona Góra - Babimost</w:t>
      </w:r>
    </w:p>
    <w:p>
      <w:pPr>
        <w:ind w:left="567" w:hanging="567"/>
        <w:rPr>
          <w:noProof/>
        </w:rPr>
      </w:pPr>
    </w:p>
    <w:p>
      <w:pPr>
        <w:ind w:left="567" w:hanging="567"/>
        <w:rPr>
          <w:noProof/>
        </w:rPr>
      </w:pPr>
      <w:r>
        <w:rPr>
          <w:noProof/>
        </w:rPr>
        <w:t>Португалия</w:t>
      </w:r>
    </w:p>
    <w:p>
      <w:pPr>
        <w:ind w:left="567" w:hanging="567"/>
        <w:rPr>
          <w:noProof/>
        </w:rPr>
      </w:pPr>
    </w:p>
    <w:p>
      <w:pPr>
        <w:ind w:left="567" w:hanging="567"/>
        <w:rPr>
          <w:noProof/>
        </w:rPr>
      </w:pPr>
      <w:r>
        <w:rPr>
          <w:noProof/>
        </w:rPr>
        <w:t>–</w:t>
      </w:r>
      <w:r>
        <w:rPr>
          <w:noProof/>
        </w:rPr>
        <w:tab/>
        <w:t>ANA — Aeroportos de Portugal, S.A., създаден съобразно Наредбa-закон № 404/98 от 18 декември 1998 г.</w:t>
      </w:r>
    </w:p>
    <w:p>
      <w:pPr>
        <w:ind w:left="567" w:hanging="567"/>
        <w:rPr>
          <w:noProof/>
        </w:rPr>
      </w:pPr>
      <w:r>
        <w:rPr>
          <w:noProof/>
        </w:rPr>
        <w:t>–</w:t>
      </w:r>
      <w:r>
        <w:rPr>
          <w:noProof/>
        </w:rPr>
        <w:tab/>
        <w:t>NAV — Empresa Pública de Navegação Aérea de Portugal, E. P., създадено съобразно Наредбa-закон № 404/98 от 18 декември 1998 г.</w:t>
      </w:r>
    </w:p>
    <w:p>
      <w:pPr>
        <w:ind w:left="567" w:hanging="567"/>
        <w:rPr>
          <w:noProof/>
        </w:rPr>
      </w:pPr>
      <w:r>
        <w:rPr>
          <w:noProof/>
        </w:rPr>
        <w:t>–</w:t>
      </w:r>
      <w:r>
        <w:rPr>
          <w:noProof/>
        </w:rPr>
        <w:tab/>
        <w:t>ANAM — Aeroportos e Navegação Aérea da Madeira, S. A., създаден съобразно Наредбa-закон № 453/91 от 11 декември 1991 г.</w:t>
      </w:r>
    </w:p>
    <w:p>
      <w:pPr>
        <w:ind w:left="567" w:hanging="567"/>
        <w:rPr>
          <w:noProof/>
        </w:rPr>
      </w:pPr>
    </w:p>
    <w:p>
      <w:pPr>
        <w:ind w:left="567" w:hanging="567"/>
        <w:rPr>
          <w:noProof/>
        </w:rPr>
      </w:pPr>
      <w:r>
        <w:rPr>
          <w:noProof/>
        </w:rPr>
        <w:t>Румъния</w:t>
      </w:r>
    </w:p>
    <w:p>
      <w:pPr>
        <w:ind w:left="567" w:hanging="567"/>
        <w:rPr>
          <w:noProof/>
        </w:rPr>
      </w:pPr>
    </w:p>
    <w:p>
      <w:pPr>
        <w:ind w:left="567" w:hanging="567"/>
        <w:rPr>
          <w:noProof/>
        </w:rPr>
      </w:pPr>
      <w:r>
        <w:rPr>
          <w:noProof/>
        </w:rPr>
        <w:t>–</w:t>
      </w:r>
      <w:r>
        <w:rPr>
          <w:noProof/>
        </w:rPr>
        <w:tab/>
        <w:t>Compania Naţională „Aeroporturi Bucureşti“ SA (Национална компания „Aeroporturi Bucureşti S.A.“)</w:t>
      </w:r>
    </w:p>
    <w:p>
      <w:pPr>
        <w:ind w:left="567" w:hanging="567"/>
        <w:rPr>
          <w:noProof/>
        </w:rPr>
      </w:pPr>
      <w:r>
        <w:rPr>
          <w:noProof/>
        </w:rPr>
        <w:t>–</w:t>
      </w:r>
      <w:r>
        <w:rPr>
          <w:noProof/>
        </w:rPr>
        <w:tab/>
        <w:t>Societatea Naţională „Aeroportul Internaţional Mihail Kogălniceanu-Constanţa“ (Национална компания „Международно летище Mihail Kogălniceanu-Constanţa“ АД)</w:t>
      </w:r>
    </w:p>
    <w:p>
      <w:pPr>
        <w:ind w:left="567" w:hanging="567"/>
        <w:rPr>
          <w:noProof/>
        </w:rPr>
      </w:pPr>
      <w:r>
        <w:rPr>
          <w:noProof/>
        </w:rPr>
        <w:t>–</w:t>
      </w:r>
      <w:r>
        <w:rPr>
          <w:noProof/>
        </w:rPr>
        <w:tab/>
        <w:t>Societatea Naţională „Aeroportul Internaţional Timişoara-Traian Vuia“-SA (Национална компания „Международно летище Timişoara-Traian Vuia“ АД)</w:t>
      </w:r>
    </w:p>
    <w:p>
      <w:pPr>
        <w:ind w:left="567" w:hanging="567"/>
        <w:rPr>
          <w:noProof/>
        </w:rPr>
      </w:pPr>
      <w:r>
        <w:rPr>
          <w:noProof/>
        </w:rPr>
        <w:t>–</w:t>
      </w:r>
      <w:r>
        <w:rPr>
          <w:noProof/>
        </w:rPr>
        <w:tab/>
        <w:t>Regia Autonomă „Administraţia Română a Serviciilor de Trafic Aerian ROMAT SA“ (Автономно държавно предприятие „Главно управление на услугите по въздушен транспорт в Румъния (ROMAT)“ АД)</w:t>
      </w:r>
    </w:p>
    <w:p>
      <w:pPr>
        <w:ind w:left="567" w:hanging="567"/>
        <w:rPr>
          <w:noProof/>
        </w:rPr>
      </w:pPr>
      <w:r>
        <w:rPr>
          <w:noProof/>
        </w:rPr>
        <w:br w:type="page"/>
        <w:t>–</w:t>
      </w:r>
      <w:r>
        <w:rPr>
          <w:noProof/>
        </w:rPr>
        <w:tab/>
        <w:t>Aeroporturile aflate în subordinea Consiliilor Locale (Летища, намиращи се под ръководството на местните общински съвети)</w:t>
      </w:r>
    </w:p>
    <w:p>
      <w:pPr>
        <w:ind w:left="567" w:hanging="567"/>
        <w:rPr>
          <w:noProof/>
        </w:rPr>
      </w:pPr>
      <w:r>
        <w:rPr>
          <w:noProof/>
        </w:rPr>
        <w:t>–</w:t>
      </w:r>
      <w:r>
        <w:rPr>
          <w:noProof/>
        </w:rPr>
        <w:tab/>
        <w:t>SC Aeroportul Arad SA (Търговско дружество „Летище Arad“ АД)</w:t>
      </w:r>
    </w:p>
    <w:p>
      <w:pPr>
        <w:ind w:left="567" w:hanging="567"/>
        <w:rPr>
          <w:noProof/>
        </w:rPr>
      </w:pPr>
      <w:r>
        <w:rPr>
          <w:noProof/>
        </w:rPr>
        <w:t>–</w:t>
      </w:r>
      <w:r>
        <w:rPr>
          <w:noProof/>
        </w:rPr>
        <w:tab/>
        <w:t>Regia Autonomă „Monitorul Oficial“ (Автономно държавно предприятие „Държавен вестник“)</w:t>
      </w:r>
    </w:p>
    <w:p>
      <w:pPr>
        <w:ind w:left="567" w:hanging="567"/>
        <w:rPr>
          <w:noProof/>
        </w:rPr>
      </w:pPr>
      <w:r>
        <w:rPr>
          <w:noProof/>
        </w:rPr>
        <w:t>–</w:t>
      </w:r>
      <w:r>
        <w:rPr>
          <w:noProof/>
        </w:rPr>
        <w:tab/>
        <w:t>Regia Autonomă Aeroportul Baia Mare (Автономно държавно предприятие „Летище Baia Mare“)</w:t>
      </w:r>
    </w:p>
    <w:p>
      <w:pPr>
        <w:ind w:left="567" w:hanging="567"/>
        <w:rPr>
          <w:noProof/>
        </w:rPr>
      </w:pPr>
      <w:r>
        <w:rPr>
          <w:noProof/>
        </w:rPr>
        <w:t>–</w:t>
      </w:r>
      <w:r>
        <w:rPr>
          <w:noProof/>
        </w:rPr>
        <w:tab/>
        <w:t>Regia Autonomă Aeroportul Cluj Napoca (Автономно държавно предприятие „Летище Cluj Napoca“)</w:t>
      </w:r>
    </w:p>
    <w:p>
      <w:pPr>
        <w:ind w:left="567" w:hanging="567"/>
        <w:rPr>
          <w:noProof/>
        </w:rPr>
      </w:pPr>
      <w:r>
        <w:rPr>
          <w:noProof/>
        </w:rPr>
        <w:t>–</w:t>
      </w:r>
      <w:r>
        <w:rPr>
          <w:noProof/>
        </w:rPr>
        <w:tab/>
        <w:t>Regia Autonomă Aeroportul Internaţional Craiova (Автономно държавно предприятие „Международно летище Craiova“)</w:t>
      </w:r>
    </w:p>
    <w:p>
      <w:pPr>
        <w:ind w:left="567" w:hanging="567"/>
        <w:rPr>
          <w:noProof/>
        </w:rPr>
      </w:pPr>
      <w:r>
        <w:rPr>
          <w:noProof/>
        </w:rPr>
        <w:t>–</w:t>
      </w:r>
      <w:r>
        <w:rPr>
          <w:noProof/>
        </w:rPr>
        <w:tab/>
        <w:t>Regia Autonomă Aeroportul Iaşi (Автономно държавно предприятие „Летище Iaşi“)</w:t>
      </w:r>
    </w:p>
    <w:p>
      <w:pPr>
        <w:ind w:left="567" w:hanging="567"/>
        <w:rPr>
          <w:noProof/>
        </w:rPr>
      </w:pPr>
      <w:r>
        <w:rPr>
          <w:noProof/>
        </w:rPr>
        <w:t>–</w:t>
      </w:r>
      <w:r>
        <w:rPr>
          <w:noProof/>
        </w:rPr>
        <w:tab/>
        <w:t>Regia Autonomă Aeroportul Oradea (Автономно държавно предприятие „Летище Oradea“)</w:t>
      </w:r>
    </w:p>
    <w:p>
      <w:pPr>
        <w:ind w:left="567" w:hanging="567"/>
        <w:rPr>
          <w:noProof/>
        </w:rPr>
      </w:pPr>
      <w:r>
        <w:rPr>
          <w:noProof/>
        </w:rPr>
        <w:t>–</w:t>
      </w:r>
      <w:r>
        <w:rPr>
          <w:noProof/>
        </w:rPr>
        <w:tab/>
        <w:t>Regia Autonomă Aeroportul Satu-Mare (Автономно държавно предприятие „Летище Satu-Mare“)</w:t>
      </w:r>
    </w:p>
    <w:p>
      <w:pPr>
        <w:ind w:left="567" w:hanging="567"/>
        <w:rPr>
          <w:noProof/>
        </w:rPr>
      </w:pPr>
      <w:r>
        <w:rPr>
          <w:noProof/>
        </w:rPr>
        <w:t>–</w:t>
      </w:r>
      <w:r>
        <w:rPr>
          <w:noProof/>
        </w:rPr>
        <w:tab/>
        <w:t>Regia Autonomă Aeroportul Sibiu (Автономно държавно предприятие „Летище Sibiu“)</w:t>
      </w:r>
    </w:p>
    <w:p>
      <w:pPr>
        <w:ind w:left="567" w:hanging="567"/>
        <w:rPr>
          <w:noProof/>
        </w:rPr>
      </w:pPr>
      <w:r>
        <w:rPr>
          <w:noProof/>
        </w:rPr>
        <w:t>–</w:t>
      </w:r>
      <w:r>
        <w:rPr>
          <w:noProof/>
        </w:rPr>
        <w:tab/>
        <w:t>Regia Autonomă Aeroportul Suceava (Автономно държавно предприятие „Летище Suceava“)</w:t>
      </w:r>
    </w:p>
    <w:p>
      <w:pPr>
        <w:ind w:left="567" w:hanging="567"/>
        <w:rPr>
          <w:noProof/>
        </w:rPr>
      </w:pPr>
      <w:r>
        <w:rPr>
          <w:noProof/>
        </w:rPr>
        <w:t>–</w:t>
      </w:r>
      <w:r>
        <w:rPr>
          <w:noProof/>
        </w:rPr>
        <w:tab/>
        <w:t>Regia Autonomă Aeroportul Târgu Mureş (Автономно държавно предприятие „Летище Târgu Mureş“)</w:t>
      </w:r>
    </w:p>
    <w:p>
      <w:pPr>
        <w:ind w:left="567" w:hanging="567"/>
        <w:rPr>
          <w:noProof/>
        </w:rPr>
      </w:pPr>
      <w:r>
        <w:rPr>
          <w:noProof/>
        </w:rPr>
        <w:t>–</w:t>
      </w:r>
      <w:r>
        <w:rPr>
          <w:noProof/>
        </w:rPr>
        <w:tab/>
        <w:t>Regia Autonomă Aeroportul Tulcea (Автономно държавно предприятие „Летище Tulcea“)</w:t>
      </w:r>
    </w:p>
    <w:p>
      <w:pPr>
        <w:ind w:left="567" w:hanging="567"/>
        <w:rPr>
          <w:noProof/>
        </w:rPr>
      </w:pPr>
      <w:r>
        <w:rPr>
          <w:noProof/>
        </w:rPr>
        <w:t>–</w:t>
      </w:r>
      <w:r>
        <w:rPr>
          <w:noProof/>
        </w:rPr>
        <w:tab/>
        <w:t>Regia Autonomă Aeroportul Caransebeş</w:t>
      </w:r>
    </w:p>
    <w:p>
      <w:pPr>
        <w:ind w:left="567" w:hanging="567"/>
        <w:rPr>
          <w:noProof/>
        </w:rPr>
      </w:pPr>
    </w:p>
    <w:p>
      <w:pPr>
        <w:rPr>
          <w:noProof/>
        </w:rPr>
      </w:pPr>
      <w:r>
        <w:rPr>
          <w:noProof/>
        </w:rPr>
        <w:br w:type="page"/>
        <w:t>Словения</w:t>
      </w:r>
    </w:p>
    <w:p>
      <w:pPr>
        <w:rPr>
          <w:noProof/>
        </w:rPr>
      </w:pPr>
    </w:p>
    <w:p>
      <w:pPr>
        <w:rPr>
          <w:noProof/>
        </w:rPr>
      </w:pPr>
      <w:r>
        <w:rPr>
          <w:noProof/>
        </w:rPr>
        <w:t>Обществени граждански летища, които извършват дейност съгласно Zakon o letalstvu (Uradni list RS, 18/01).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4698"/>
        <w:gridCol w:w="1557"/>
        <w:gridCol w:w="2375"/>
      </w:tblGrid>
      <w:tr>
        <w:trPr>
          <w:trHeight w:val="20"/>
          <w:jc w:val="center"/>
        </w:trPr>
        <w:tc>
          <w:tcPr>
            <w:tcW w:w="621" w:type="pct"/>
            <w:shd w:val="clear" w:color="auto" w:fill="auto"/>
            <w:vAlign w:val="center"/>
          </w:tcPr>
          <w:p>
            <w:pPr>
              <w:tabs>
                <w:tab w:val="left" w:pos="720"/>
              </w:tabs>
              <w:spacing w:before="60" w:after="60" w:line="240" w:lineRule="auto"/>
              <w:jc w:val="center"/>
              <w:rPr>
                <w:noProof/>
              </w:rPr>
            </w:pPr>
            <w:r>
              <w:rPr>
                <w:noProof/>
              </w:rPr>
              <w:t>Mat. Št.</w:t>
            </w:r>
          </w:p>
        </w:tc>
        <w:tc>
          <w:tcPr>
            <w:tcW w:w="2383" w:type="pct"/>
            <w:shd w:val="clear" w:color="auto" w:fill="auto"/>
            <w:vAlign w:val="center"/>
          </w:tcPr>
          <w:p>
            <w:pPr>
              <w:tabs>
                <w:tab w:val="left" w:pos="720"/>
              </w:tabs>
              <w:spacing w:before="60" w:after="60" w:line="240" w:lineRule="auto"/>
              <w:jc w:val="center"/>
              <w:rPr>
                <w:noProof/>
              </w:rPr>
            </w:pPr>
            <w:r>
              <w:rPr>
                <w:noProof/>
              </w:rPr>
              <w:t>Naziv</w:t>
            </w:r>
          </w:p>
        </w:tc>
        <w:tc>
          <w:tcPr>
            <w:tcW w:w="790" w:type="pct"/>
            <w:shd w:val="clear" w:color="auto" w:fill="auto"/>
            <w:vAlign w:val="center"/>
          </w:tcPr>
          <w:p>
            <w:pPr>
              <w:tabs>
                <w:tab w:val="left" w:pos="720"/>
              </w:tabs>
              <w:spacing w:before="60" w:after="60" w:line="240" w:lineRule="auto"/>
              <w:jc w:val="center"/>
              <w:rPr>
                <w:noProof/>
              </w:rPr>
            </w:pPr>
            <w:r>
              <w:rPr>
                <w:noProof/>
              </w:rPr>
              <w:t>Poštna Št.</w:t>
            </w:r>
          </w:p>
        </w:tc>
        <w:tc>
          <w:tcPr>
            <w:tcW w:w="1205" w:type="pct"/>
            <w:shd w:val="clear" w:color="auto" w:fill="auto"/>
            <w:vAlign w:val="center"/>
          </w:tcPr>
          <w:p>
            <w:pPr>
              <w:tabs>
                <w:tab w:val="left" w:pos="720"/>
              </w:tabs>
              <w:spacing w:before="60" w:after="60" w:line="240" w:lineRule="auto"/>
              <w:jc w:val="center"/>
              <w:rPr>
                <w:noProof/>
              </w:rPr>
            </w:pPr>
            <w:r>
              <w:rPr>
                <w:noProof/>
              </w:rPr>
              <w:t>Kraj</w:t>
            </w:r>
          </w:p>
        </w:tc>
      </w:tr>
      <w:tr>
        <w:trPr>
          <w:trHeight w:val="20"/>
          <w:jc w:val="center"/>
        </w:trPr>
        <w:tc>
          <w:tcPr>
            <w:tcW w:w="621" w:type="pct"/>
            <w:shd w:val="clear" w:color="auto" w:fill="auto"/>
            <w:vAlign w:val="center"/>
          </w:tcPr>
          <w:p>
            <w:pPr>
              <w:tabs>
                <w:tab w:val="left" w:pos="720"/>
              </w:tabs>
              <w:spacing w:before="60" w:after="60" w:line="240" w:lineRule="auto"/>
              <w:rPr>
                <w:noProof/>
              </w:rPr>
            </w:pPr>
            <w:r>
              <w:rPr>
                <w:noProof/>
              </w:rPr>
              <w:t>1589423</w:t>
            </w:r>
          </w:p>
        </w:tc>
        <w:tc>
          <w:tcPr>
            <w:tcW w:w="2383" w:type="pct"/>
            <w:shd w:val="clear" w:color="auto" w:fill="auto"/>
            <w:vAlign w:val="center"/>
          </w:tcPr>
          <w:p>
            <w:pPr>
              <w:tabs>
                <w:tab w:val="left" w:pos="720"/>
              </w:tabs>
              <w:spacing w:before="60" w:after="60" w:line="240" w:lineRule="auto"/>
              <w:rPr>
                <w:noProof/>
              </w:rPr>
            </w:pPr>
            <w:r>
              <w:rPr>
                <w:noProof/>
              </w:rPr>
              <w:t>Letalski Center Cerklje Ob Krki</w:t>
            </w:r>
          </w:p>
        </w:tc>
        <w:tc>
          <w:tcPr>
            <w:tcW w:w="790" w:type="pct"/>
            <w:shd w:val="clear" w:color="auto" w:fill="auto"/>
            <w:vAlign w:val="center"/>
          </w:tcPr>
          <w:p>
            <w:pPr>
              <w:tabs>
                <w:tab w:val="left" w:pos="720"/>
              </w:tabs>
              <w:spacing w:before="60" w:after="60" w:line="240" w:lineRule="auto"/>
              <w:rPr>
                <w:noProof/>
              </w:rPr>
            </w:pPr>
            <w:r>
              <w:rPr>
                <w:noProof/>
              </w:rPr>
              <w:t>8263</w:t>
            </w:r>
          </w:p>
        </w:tc>
        <w:tc>
          <w:tcPr>
            <w:tcW w:w="1205" w:type="pct"/>
            <w:shd w:val="clear" w:color="auto" w:fill="auto"/>
            <w:vAlign w:val="center"/>
          </w:tcPr>
          <w:p>
            <w:pPr>
              <w:tabs>
                <w:tab w:val="left" w:pos="720"/>
              </w:tabs>
              <w:spacing w:before="60" w:after="60" w:line="240" w:lineRule="auto"/>
              <w:rPr>
                <w:noProof/>
              </w:rPr>
            </w:pPr>
            <w:r>
              <w:rPr>
                <w:noProof/>
              </w:rPr>
              <w:t>Cerklje Ob Krki</w:t>
            </w:r>
          </w:p>
        </w:tc>
      </w:tr>
      <w:tr>
        <w:trPr>
          <w:trHeight w:val="20"/>
          <w:jc w:val="center"/>
        </w:trPr>
        <w:tc>
          <w:tcPr>
            <w:tcW w:w="621" w:type="pct"/>
            <w:shd w:val="clear" w:color="auto" w:fill="auto"/>
            <w:vAlign w:val="center"/>
          </w:tcPr>
          <w:p>
            <w:pPr>
              <w:tabs>
                <w:tab w:val="left" w:pos="720"/>
              </w:tabs>
              <w:spacing w:before="60" w:after="60" w:line="240" w:lineRule="auto"/>
              <w:rPr>
                <w:noProof/>
              </w:rPr>
            </w:pPr>
            <w:r>
              <w:rPr>
                <w:noProof/>
              </w:rPr>
              <w:t>1913301</w:t>
            </w:r>
          </w:p>
        </w:tc>
        <w:tc>
          <w:tcPr>
            <w:tcW w:w="2383" w:type="pct"/>
            <w:shd w:val="clear" w:color="auto" w:fill="auto"/>
            <w:vAlign w:val="center"/>
          </w:tcPr>
          <w:p>
            <w:pPr>
              <w:tabs>
                <w:tab w:val="left" w:pos="720"/>
              </w:tabs>
              <w:spacing w:before="60" w:after="60" w:line="240" w:lineRule="auto"/>
              <w:rPr>
                <w:noProof/>
              </w:rPr>
            </w:pPr>
            <w:r>
              <w:rPr>
                <w:noProof/>
              </w:rPr>
              <w:t>Kontrola Zračnega Prometa D.O.O.</w:t>
            </w:r>
          </w:p>
        </w:tc>
        <w:tc>
          <w:tcPr>
            <w:tcW w:w="790" w:type="pct"/>
            <w:shd w:val="clear" w:color="auto" w:fill="auto"/>
            <w:vAlign w:val="center"/>
          </w:tcPr>
          <w:p>
            <w:pPr>
              <w:tabs>
                <w:tab w:val="left" w:pos="720"/>
              </w:tabs>
              <w:spacing w:before="60" w:after="60" w:line="240" w:lineRule="auto"/>
              <w:rPr>
                <w:noProof/>
              </w:rPr>
            </w:pPr>
            <w:r>
              <w:rPr>
                <w:noProof/>
              </w:rPr>
              <w:t>1000</w:t>
            </w:r>
          </w:p>
        </w:tc>
        <w:tc>
          <w:tcPr>
            <w:tcW w:w="1205" w:type="pct"/>
            <w:shd w:val="clear" w:color="auto" w:fill="auto"/>
            <w:vAlign w:val="center"/>
          </w:tcPr>
          <w:p>
            <w:pPr>
              <w:tabs>
                <w:tab w:val="left" w:pos="720"/>
              </w:tabs>
              <w:spacing w:before="60" w:after="60" w:line="240" w:lineRule="auto"/>
              <w:rPr>
                <w:noProof/>
              </w:rPr>
            </w:pPr>
            <w:r>
              <w:rPr>
                <w:noProof/>
              </w:rPr>
              <w:t>Ljubljana</w:t>
            </w:r>
          </w:p>
        </w:tc>
      </w:tr>
      <w:tr>
        <w:trPr>
          <w:trHeight w:val="20"/>
          <w:jc w:val="center"/>
        </w:trPr>
        <w:tc>
          <w:tcPr>
            <w:tcW w:w="621" w:type="pct"/>
            <w:shd w:val="clear" w:color="auto" w:fill="auto"/>
            <w:vAlign w:val="center"/>
          </w:tcPr>
          <w:p>
            <w:pPr>
              <w:tabs>
                <w:tab w:val="left" w:pos="720"/>
              </w:tabs>
              <w:spacing w:before="60" w:after="60" w:line="240" w:lineRule="auto"/>
              <w:rPr>
                <w:noProof/>
              </w:rPr>
            </w:pPr>
            <w:r>
              <w:rPr>
                <w:noProof/>
              </w:rPr>
              <w:t>5142768</w:t>
            </w:r>
          </w:p>
        </w:tc>
        <w:tc>
          <w:tcPr>
            <w:tcW w:w="2383" w:type="pct"/>
            <w:shd w:val="clear" w:color="auto" w:fill="auto"/>
            <w:vAlign w:val="center"/>
          </w:tcPr>
          <w:p>
            <w:pPr>
              <w:tabs>
                <w:tab w:val="left" w:pos="720"/>
              </w:tabs>
              <w:spacing w:before="60" w:after="60" w:line="240" w:lineRule="auto"/>
              <w:rPr>
                <w:noProof/>
              </w:rPr>
            </w:pPr>
            <w:r>
              <w:rPr>
                <w:noProof/>
              </w:rPr>
              <w:t>Aerodrom Ljubljana D.D.</w:t>
            </w:r>
          </w:p>
        </w:tc>
        <w:tc>
          <w:tcPr>
            <w:tcW w:w="790" w:type="pct"/>
            <w:shd w:val="clear" w:color="auto" w:fill="auto"/>
            <w:vAlign w:val="center"/>
          </w:tcPr>
          <w:p>
            <w:pPr>
              <w:tabs>
                <w:tab w:val="left" w:pos="720"/>
              </w:tabs>
              <w:spacing w:before="60" w:after="60" w:line="240" w:lineRule="auto"/>
              <w:rPr>
                <w:noProof/>
              </w:rPr>
            </w:pPr>
            <w:r>
              <w:rPr>
                <w:noProof/>
              </w:rPr>
              <w:t>4210</w:t>
            </w:r>
          </w:p>
        </w:tc>
        <w:tc>
          <w:tcPr>
            <w:tcW w:w="1205" w:type="pct"/>
            <w:shd w:val="clear" w:color="auto" w:fill="auto"/>
            <w:vAlign w:val="center"/>
          </w:tcPr>
          <w:p>
            <w:pPr>
              <w:tabs>
                <w:tab w:val="left" w:pos="720"/>
              </w:tabs>
              <w:spacing w:before="60" w:after="60" w:line="240" w:lineRule="auto"/>
              <w:rPr>
                <w:noProof/>
              </w:rPr>
            </w:pPr>
            <w:r>
              <w:rPr>
                <w:noProof/>
              </w:rPr>
              <w:t>Brnik-Aerodrom</w:t>
            </w:r>
          </w:p>
        </w:tc>
      </w:tr>
      <w:tr>
        <w:trPr>
          <w:trHeight w:val="20"/>
          <w:jc w:val="center"/>
        </w:trPr>
        <w:tc>
          <w:tcPr>
            <w:tcW w:w="621" w:type="pct"/>
            <w:shd w:val="clear" w:color="auto" w:fill="auto"/>
            <w:vAlign w:val="center"/>
          </w:tcPr>
          <w:p>
            <w:pPr>
              <w:tabs>
                <w:tab w:val="left" w:pos="720"/>
              </w:tabs>
              <w:spacing w:before="60" w:after="60" w:line="240" w:lineRule="auto"/>
              <w:rPr>
                <w:noProof/>
              </w:rPr>
            </w:pPr>
            <w:r>
              <w:rPr>
                <w:noProof/>
              </w:rPr>
              <w:t>5500494</w:t>
            </w:r>
          </w:p>
        </w:tc>
        <w:tc>
          <w:tcPr>
            <w:tcW w:w="2383" w:type="pct"/>
            <w:shd w:val="clear" w:color="auto" w:fill="auto"/>
            <w:vAlign w:val="center"/>
          </w:tcPr>
          <w:p>
            <w:pPr>
              <w:tabs>
                <w:tab w:val="left" w:pos="720"/>
              </w:tabs>
              <w:spacing w:before="60" w:after="60" w:line="240" w:lineRule="auto"/>
              <w:rPr>
                <w:noProof/>
              </w:rPr>
            </w:pPr>
            <w:r>
              <w:rPr>
                <w:noProof/>
              </w:rPr>
              <w:t>Aerodrom Portorož, D.O.O.</w:t>
            </w:r>
          </w:p>
        </w:tc>
        <w:tc>
          <w:tcPr>
            <w:tcW w:w="790" w:type="pct"/>
            <w:shd w:val="clear" w:color="auto" w:fill="auto"/>
            <w:vAlign w:val="center"/>
          </w:tcPr>
          <w:p>
            <w:pPr>
              <w:tabs>
                <w:tab w:val="left" w:pos="720"/>
              </w:tabs>
              <w:spacing w:before="60" w:after="60" w:line="240" w:lineRule="auto"/>
              <w:rPr>
                <w:noProof/>
              </w:rPr>
            </w:pPr>
            <w:r>
              <w:rPr>
                <w:noProof/>
              </w:rPr>
              <w:t>6333</w:t>
            </w:r>
          </w:p>
        </w:tc>
        <w:tc>
          <w:tcPr>
            <w:tcW w:w="1205" w:type="pct"/>
            <w:shd w:val="clear" w:color="auto" w:fill="auto"/>
            <w:vAlign w:val="center"/>
          </w:tcPr>
          <w:p>
            <w:pPr>
              <w:tabs>
                <w:tab w:val="left" w:pos="720"/>
              </w:tabs>
              <w:spacing w:before="60" w:after="60" w:line="240" w:lineRule="auto"/>
              <w:rPr>
                <w:noProof/>
              </w:rPr>
            </w:pPr>
            <w:r>
              <w:rPr>
                <w:noProof/>
              </w:rPr>
              <w:t>Sečovlje – Sicciole</w:t>
            </w:r>
          </w:p>
        </w:tc>
      </w:tr>
    </w:tbl>
    <w:p>
      <w:pPr>
        <w:rPr>
          <w:noProof/>
        </w:rPr>
      </w:pPr>
    </w:p>
    <w:p>
      <w:pPr>
        <w:rPr>
          <w:noProof/>
        </w:rPr>
      </w:pPr>
      <w:r>
        <w:rPr>
          <w:noProof/>
        </w:rPr>
        <w:t>Словакия</w:t>
      </w:r>
    </w:p>
    <w:p>
      <w:pPr>
        <w:rPr>
          <w:noProof/>
        </w:rPr>
      </w:pPr>
    </w:p>
    <w:p>
      <w:pPr>
        <w:rPr>
          <w:noProof/>
        </w:rPr>
      </w:pPr>
      <w:r>
        <w:rPr>
          <w:noProof/>
        </w:rPr>
        <w:t>Субекти, които са оператори на летища въз основа на разрешение, издадено от държавен орган, и субекти, предоставящи въздушни далекосъобщителни услуги съгласно Закон № 143/1998 Сб., измененен със Закони № 57/2001 Сб., № 37/2002 Сб., № 136/2004 Сб. и № 544/2004 Сб.</w:t>
      </w:r>
    </w:p>
    <w:p>
      <w:pPr>
        <w:rPr>
          <w:noProof/>
        </w:rPr>
      </w:pPr>
    </w:p>
    <w:p>
      <w:pPr>
        <w:rPr>
          <w:noProof/>
        </w:rPr>
      </w:pPr>
      <w:r>
        <w:rPr>
          <w:noProof/>
        </w:rPr>
        <w:t>Например:</w:t>
      </w:r>
    </w:p>
    <w:p>
      <w:pPr>
        <w:ind w:left="567" w:hanging="567"/>
        <w:rPr>
          <w:noProof/>
        </w:rPr>
      </w:pPr>
      <w:r>
        <w:rPr>
          <w:noProof/>
        </w:rPr>
        <w:t>–</w:t>
      </w:r>
      <w:r>
        <w:rPr>
          <w:noProof/>
        </w:rPr>
        <w:tab/>
        <w:t>Letisko M.R.Štefánika, a.s., Bratislava</w:t>
      </w:r>
    </w:p>
    <w:p>
      <w:pPr>
        <w:ind w:left="567" w:hanging="567"/>
        <w:rPr>
          <w:noProof/>
        </w:rPr>
      </w:pPr>
      <w:r>
        <w:rPr>
          <w:noProof/>
        </w:rPr>
        <w:t>–</w:t>
      </w:r>
      <w:r>
        <w:rPr>
          <w:noProof/>
        </w:rPr>
        <w:tab/>
        <w:t>Letisko Poprad – Tatry, a.s.</w:t>
      </w:r>
    </w:p>
    <w:p>
      <w:pPr>
        <w:ind w:left="567" w:hanging="567"/>
        <w:rPr>
          <w:noProof/>
        </w:rPr>
      </w:pPr>
      <w:r>
        <w:rPr>
          <w:noProof/>
        </w:rPr>
        <w:t>–</w:t>
      </w:r>
      <w:r>
        <w:rPr>
          <w:noProof/>
        </w:rPr>
        <w:tab/>
        <w:t>Letisko Košice, a.s.</w:t>
      </w:r>
    </w:p>
    <w:p>
      <w:pPr>
        <w:ind w:left="567" w:hanging="567"/>
        <w:rPr>
          <w:noProof/>
        </w:rPr>
      </w:pPr>
    </w:p>
    <w:p>
      <w:pPr>
        <w:rPr>
          <w:noProof/>
        </w:rPr>
      </w:pPr>
      <w:r>
        <w:rPr>
          <w:noProof/>
        </w:rPr>
        <w:t>Финландия</w:t>
      </w:r>
    </w:p>
    <w:p>
      <w:pPr>
        <w:rPr>
          <w:noProof/>
        </w:rPr>
      </w:pPr>
    </w:p>
    <w:p>
      <w:pPr>
        <w:rPr>
          <w:noProof/>
        </w:rPr>
      </w:pPr>
      <w:r>
        <w:rPr>
          <w:noProof/>
        </w:rPr>
        <w:t>Летища, управлявани от „Ilmailulaitos Finavia/Luftfartsverket Finavia“, или от общинско или публично предприятие съгласно ilmailulaki/luftfartslagen (1242/2005) и laki Ilmailulaitoksesta/lag om Luftfartsverket (1245/2005).</w:t>
      </w:r>
    </w:p>
    <w:p>
      <w:pPr>
        <w:rPr>
          <w:noProof/>
        </w:rPr>
      </w:pPr>
    </w:p>
    <w:p>
      <w:pPr>
        <w:rPr>
          <w:noProof/>
        </w:rPr>
      </w:pPr>
      <w:r>
        <w:rPr>
          <w:noProof/>
        </w:rPr>
        <w:br w:type="page"/>
        <w:t>Швеция</w:t>
      </w:r>
    </w:p>
    <w:p>
      <w:pPr>
        <w:rPr>
          <w:noProof/>
        </w:rPr>
      </w:pPr>
    </w:p>
    <w:p>
      <w:pPr>
        <w:ind w:left="567" w:hanging="567"/>
        <w:rPr>
          <w:noProof/>
        </w:rPr>
      </w:pPr>
      <w:r>
        <w:rPr>
          <w:noProof/>
        </w:rPr>
        <w:t>–</w:t>
      </w:r>
      <w:r>
        <w:rPr>
          <w:noProof/>
        </w:rPr>
        <w:tab/>
        <w:t>Летищa, които сa публичнa собственост и публично управлявани в съответствие с luftfartslagen (1957:297)</w:t>
      </w:r>
    </w:p>
    <w:p>
      <w:pPr>
        <w:ind w:left="567" w:hanging="567"/>
        <w:rPr>
          <w:noProof/>
        </w:rPr>
      </w:pPr>
      <w:r>
        <w:rPr>
          <w:noProof/>
        </w:rPr>
        <w:t>–</w:t>
      </w:r>
      <w:r>
        <w:rPr>
          <w:noProof/>
        </w:rPr>
        <w:tab/>
        <w:t>Летищa, които сa частнa собственост и частно управлявани с действащо разрешение съгласно законa, когато товa разрешение отговаря нa критериите от член 2, параграф 3 от директиватa.</w:t>
      </w:r>
    </w:p>
    <w:p>
      <w:pPr>
        <w:ind w:left="567" w:hanging="567"/>
        <w:rPr>
          <w:noProof/>
        </w:rPr>
      </w:pPr>
    </w:p>
    <w:p>
      <w:pPr>
        <w:ind w:left="567" w:hanging="567"/>
        <w:rPr>
          <w:noProof/>
        </w:rPr>
      </w:pPr>
      <w:r>
        <w:rPr>
          <w:noProof/>
        </w:rPr>
        <w:t>Обединено кралство</w:t>
      </w:r>
    </w:p>
    <w:p>
      <w:pPr>
        <w:ind w:left="567" w:hanging="567"/>
        <w:rPr>
          <w:noProof/>
        </w:rPr>
      </w:pPr>
    </w:p>
    <w:p>
      <w:pPr>
        <w:ind w:left="567" w:hanging="567"/>
        <w:rPr>
          <w:noProof/>
        </w:rPr>
      </w:pPr>
      <w:r>
        <w:rPr>
          <w:noProof/>
        </w:rPr>
        <w:t>–</w:t>
      </w:r>
      <w:r>
        <w:rPr>
          <w:noProof/>
        </w:rPr>
        <w:tab/>
        <w:t>Местен орган, който експлоатира географска област с цел осигуряване на летищни или други терминални съоръжения на въздухоплавателни превозвачи</w:t>
      </w:r>
    </w:p>
    <w:p>
      <w:pPr>
        <w:ind w:left="567" w:hanging="567"/>
        <w:rPr>
          <w:noProof/>
        </w:rPr>
      </w:pPr>
      <w:r>
        <w:rPr>
          <w:noProof/>
        </w:rPr>
        <w:t>–</w:t>
      </w:r>
      <w:r>
        <w:rPr>
          <w:noProof/>
        </w:rPr>
        <w:tab/>
        <w:t>Летищен оператор по смисълa нa Airports Act 1986, който управлява дадено летище, при условията нa икономическите разпоредби от част IV на посочения акт.</w:t>
      </w:r>
    </w:p>
    <w:p>
      <w:pPr>
        <w:ind w:left="567" w:hanging="567"/>
        <w:rPr>
          <w:noProof/>
        </w:rPr>
      </w:pPr>
      <w:r>
        <w:rPr>
          <w:noProof/>
        </w:rPr>
        <w:t>–</w:t>
      </w:r>
      <w:r>
        <w:rPr>
          <w:noProof/>
        </w:rPr>
        <w:tab/>
        <w:t>Highland и Islands Летища Limited.</w:t>
      </w:r>
    </w:p>
    <w:p>
      <w:pPr>
        <w:ind w:left="567" w:hanging="567"/>
        <w:rPr>
          <w:noProof/>
        </w:rPr>
      </w:pPr>
      <w:r>
        <w:rPr>
          <w:noProof/>
        </w:rPr>
        <w:t>–</w:t>
      </w:r>
      <w:r>
        <w:rPr>
          <w:noProof/>
        </w:rPr>
        <w:tab/>
        <w:t>Летищен оператор по смисъла на Airports (Northern Ireland) Order 1994</w:t>
      </w:r>
    </w:p>
    <w:p>
      <w:pPr>
        <w:ind w:left="567" w:hanging="567"/>
        <w:rPr>
          <w:noProof/>
        </w:rPr>
      </w:pPr>
      <w:r>
        <w:rPr>
          <w:noProof/>
        </w:rPr>
        <w:t>–</w:t>
      </w:r>
      <w:r>
        <w:rPr>
          <w:noProof/>
        </w:rPr>
        <w:tab/>
        <w:t>BAA Ltd.</w:t>
      </w:r>
    </w:p>
    <w:p>
      <w:pPr>
        <w:ind w:left="567" w:hanging="567"/>
        <w:rPr>
          <w:noProof/>
        </w:rPr>
      </w:pPr>
    </w:p>
    <w:p>
      <w:pPr>
        <w:ind w:left="567" w:hanging="567"/>
        <w:rPr>
          <w:noProof/>
        </w:rPr>
      </w:pPr>
      <w:r>
        <w:rPr>
          <w:noProof/>
        </w:rPr>
        <w:t>Хърватия</w:t>
      </w:r>
    </w:p>
    <w:p>
      <w:pPr>
        <w:ind w:left="567" w:hanging="567"/>
        <w:rPr>
          <w:noProof/>
        </w:rPr>
      </w:pPr>
    </w:p>
    <w:p>
      <w:pPr>
        <w:rPr>
          <w:noProof/>
          <w:color w:val="000000"/>
        </w:rPr>
      </w:pPr>
      <w:r>
        <w:rPr>
          <w:noProof/>
          <w:color w:val="000000"/>
        </w:rPr>
        <w:t>Възложители, посочени в член 6 от Zakon o javnoj nabavi (Narodne novine broj 90/11) (Закон за обществените</w:t>
      </w:r>
      <w:r>
        <w:rPr>
          <w:noProof/>
        </w:rPr>
        <w:t xml:space="preserve"> </w:t>
      </w:r>
      <w:r>
        <w:rPr>
          <w:noProof/>
          <w:color w:val="000000"/>
        </w:rPr>
        <w:t>поръчки, Държавен вестник № 90/11), които са обществени предприятия или възлагащи органи, и които в съответствие със специални разпоредби участват в дейността по експлоатация дадена географска област за целите на предоставяне на летищно или друго терминално оборудване на въздухоплавателни превозвачи; като например субекти, които участват в посочените дейности въз основа на възложена концесия в съответствие със Закона за летищата (Държавен вестник 19/98 и 14/11).</w:t>
      </w:r>
    </w:p>
    <w:p>
      <w:pPr>
        <w:rPr>
          <w:noProof/>
          <w:color w:val="000000"/>
        </w:rPr>
      </w:pPr>
    </w:p>
    <w:p>
      <w:pPr>
        <w:ind w:left="567" w:hanging="567"/>
        <w:rPr>
          <w:noProof/>
          <w:color w:val="000000"/>
        </w:rPr>
      </w:pPr>
      <w:r>
        <w:rPr>
          <w:noProof/>
        </w:rPr>
        <w:br w:type="page"/>
      </w:r>
      <w:r>
        <w:rPr>
          <w:noProof/>
          <w:color w:val="000000"/>
        </w:rPr>
        <w:t>IV.</w:t>
      </w:r>
      <w:r>
        <w:rPr>
          <w:noProof/>
        </w:rPr>
        <w:tab/>
      </w:r>
      <w:r>
        <w:rPr>
          <w:noProof/>
          <w:color w:val="000000"/>
        </w:rPr>
        <w:t>Морски или вътрешни пристанища или други терминални съоръжения</w:t>
      </w:r>
    </w:p>
    <w:p>
      <w:pPr>
        <w:ind w:left="567" w:hanging="567"/>
        <w:rPr>
          <w:noProof/>
          <w:color w:val="000000"/>
        </w:rPr>
      </w:pPr>
    </w:p>
    <w:p>
      <w:pPr>
        <w:rPr>
          <w:noProof/>
          <w:color w:val="000000"/>
        </w:rPr>
      </w:pPr>
      <w:r>
        <w:rPr>
          <w:noProof/>
          <w:color w:val="000000"/>
        </w:rPr>
        <w:t>Белгия</w:t>
      </w:r>
    </w:p>
    <w:p>
      <w:pPr>
        <w:rPr>
          <w:noProof/>
          <w:color w:val="000000"/>
        </w:rPr>
      </w:pPr>
    </w:p>
    <w:p>
      <w:pPr>
        <w:ind w:left="567" w:hanging="567"/>
        <w:rPr>
          <w:noProof/>
        </w:rPr>
      </w:pPr>
      <w:r>
        <w:rPr>
          <w:noProof/>
        </w:rPr>
        <w:t>–</w:t>
      </w:r>
      <w:r>
        <w:rPr>
          <w:noProof/>
        </w:rPr>
        <w:tab/>
        <w:t>Gemeentelijk Havenbedrijf van Antwerpen</w:t>
      </w:r>
    </w:p>
    <w:p>
      <w:pPr>
        <w:ind w:left="567" w:hanging="567"/>
        <w:rPr>
          <w:noProof/>
        </w:rPr>
      </w:pPr>
      <w:r>
        <w:rPr>
          <w:noProof/>
        </w:rPr>
        <w:t>–</w:t>
      </w:r>
      <w:r>
        <w:rPr>
          <w:noProof/>
        </w:rPr>
        <w:tab/>
        <w:t>Havenbedrijf van Gent</w:t>
      </w:r>
    </w:p>
    <w:p>
      <w:pPr>
        <w:ind w:left="567" w:hanging="567"/>
        <w:rPr>
          <w:noProof/>
        </w:rPr>
      </w:pPr>
      <w:r>
        <w:rPr>
          <w:noProof/>
        </w:rPr>
        <w:t>–</w:t>
      </w:r>
      <w:r>
        <w:rPr>
          <w:noProof/>
        </w:rPr>
        <w:tab/>
        <w:t>Maatschappij der Brugse Zeevaartinrichtigen</w:t>
      </w:r>
    </w:p>
    <w:p>
      <w:pPr>
        <w:ind w:left="567" w:hanging="567"/>
        <w:rPr>
          <w:noProof/>
        </w:rPr>
      </w:pPr>
      <w:r>
        <w:rPr>
          <w:noProof/>
        </w:rPr>
        <w:t>–</w:t>
      </w:r>
      <w:r>
        <w:rPr>
          <w:noProof/>
        </w:rPr>
        <w:tab/>
        <w:t>Port autonome de Charleroi</w:t>
      </w:r>
    </w:p>
    <w:p>
      <w:pPr>
        <w:ind w:left="567" w:hanging="567"/>
        <w:rPr>
          <w:noProof/>
        </w:rPr>
      </w:pPr>
      <w:r>
        <w:rPr>
          <w:noProof/>
        </w:rPr>
        <w:t>–</w:t>
      </w:r>
      <w:r>
        <w:rPr>
          <w:noProof/>
        </w:rPr>
        <w:tab/>
        <w:t>Port autonome de Namur</w:t>
      </w:r>
    </w:p>
    <w:p>
      <w:pPr>
        <w:ind w:left="567" w:hanging="567"/>
        <w:rPr>
          <w:noProof/>
        </w:rPr>
      </w:pPr>
      <w:r>
        <w:rPr>
          <w:noProof/>
        </w:rPr>
        <w:t>–</w:t>
      </w:r>
      <w:r>
        <w:rPr>
          <w:noProof/>
        </w:rPr>
        <w:tab/>
        <w:t>Port autonome de Liège</w:t>
      </w:r>
    </w:p>
    <w:p>
      <w:pPr>
        <w:ind w:left="567" w:hanging="567"/>
        <w:rPr>
          <w:noProof/>
        </w:rPr>
      </w:pPr>
      <w:r>
        <w:rPr>
          <w:noProof/>
        </w:rPr>
        <w:t>–</w:t>
      </w:r>
      <w:r>
        <w:rPr>
          <w:noProof/>
        </w:rPr>
        <w:tab/>
        <w:t>Port autonome du Centre et de l'Ouest</w:t>
      </w:r>
    </w:p>
    <w:p>
      <w:pPr>
        <w:ind w:left="567" w:hanging="567"/>
        <w:rPr>
          <w:noProof/>
        </w:rPr>
      </w:pPr>
      <w:r>
        <w:rPr>
          <w:noProof/>
        </w:rPr>
        <w:t>–</w:t>
      </w:r>
      <w:r>
        <w:rPr>
          <w:noProof/>
        </w:rPr>
        <w:tab/>
        <w:t>Société régionale du Port de Bruxelles/Gewestelijk Vennootschap van de Haven van Brussel</w:t>
      </w:r>
    </w:p>
    <w:p>
      <w:pPr>
        <w:ind w:left="567" w:hanging="567"/>
        <w:rPr>
          <w:noProof/>
        </w:rPr>
      </w:pPr>
      <w:r>
        <w:rPr>
          <w:noProof/>
        </w:rPr>
        <w:t>–</w:t>
      </w:r>
      <w:r>
        <w:rPr>
          <w:noProof/>
        </w:rPr>
        <w:tab/>
        <w:t>Waterwegen en Zeekanaal</w:t>
      </w:r>
    </w:p>
    <w:p>
      <w:pPr>
        <w:ind w:left="567" w:hanging="567"/>
        <w:rPr>
          <w:noProof/>
        </w:rPr>
      </w:pPr>
      <w:r>
        <w:rPr>
          <w:noProof/>
        </w:rPr>
        <w:t>–</w:t>
      </w:r>
      <w:r>
        <w:rPr>
          <w:noProof/>
        </w:rPr>
        <w:tab/>
        <w:t>De Scheepvaart</w:t>
      </w:r>
    </w:p>
    <w:p>
      <w:pPr>
        <w:rPr>
          <w:noProof/>
          <w:color w:val="000000"/>
        </w:rPr>
      </w:pPr>
    </w:p>
    <w:p>
      <w:pPr>
        <w:rPr>
          <w:noProof/>
          <w:color w:val="000000"/>
        </w:rPr>
      </w:pPr>
      <w:r>
        <w:rPr>
          <w:noProof/>
          <w:color w:val="000000"/>
        </w:rPr>
        <w:t>България</w:t>
      </w:r>
    </w:p>
    <w:p>
      <w:pPr>
        <w:rPr>
          <w:noProof/>
          <w:color w:val="000000"/>
        </w:rPr>
      </w:pPr>
    </w:p>
    <w:p>
      <w:pPr>
        <w:rPr>
          <w:noProof/>
          <w:color w:val="000000"/>
        </w:rPr>
      </w:pPr>
      <w:r>
        <w:rPr>
          <w:noProof/>
          <w:color w:val="000000"/>
        </w:rPr>
        <w:t>ДП „Пристанищна инфраструктура“</w:t>
      </w:r>
    </w:p>
    <w:p>
      <w:pPr>
        <w:rPr>
          <w:noProof/>
          <w:color w:val="000000"/>
        </w:rPr>
      </w:pPr>
    </w:p>
    <w:p>
      <w:pPr>
        <w:rPr>
          <w:noProof/>
          <w:color w:val="000000"/>
        </w:rPr>
      </w:pPr>
      <w:r>
        <w:rPr>
          <w:noProof/>
          <w:color w:val="000000"/>
        </w:rPr>
        <w:t>Субекти, които по силата на специални или изключителни права използват пристанищата за обществен транспорт с национално значение или част от тях, изброени в приложение 1 към член 103а от Закона за морските пространства, вътрешните водни пътища и пристанищата на Република България (обн., ДВ, бр.12/11.2.2000 г.):</w:t>
      </w:r>
    </w:p>
    <w:p>
      <w:pPr>
        <w:rPr>
          <w:noProof/>
          <w:color w:val="000000"/>
        </w:rPr>
      </w:pPr>
    </w:p>
    <w:p>
      <w:pPr>
        <w:ind w:left="567" w:hanging="567"/>
        <w:rPr>
          <w:noProof/>
        </w:rPr>
      </w:pPr>
      <w:r>
        <w:rPr>
          <w:noProof/>
        </w:rPr>
        <w:t>–</w:t>
      </w:r>
      <w:r>
        <w:rPr>
          <w:noProof/>
        </w:rPr>
        <w:tab/>
        <w:t>„Пристанище Варна“ ЕАД</w:t>
      </w:r>
    </w:p>
    <w:p>
      <w:pPr>
        <w:ind w:left="567" w:hanging="567"/>
        <w:rPr>
          <w:noProof/>
        </w:rPr>
      </w:pPr>
      <w:r>
        <w:rPr>
          <w:noProof/>
        </w:rPr>
        <w:br w:type="page"/>
        <w:t>–</w:t>
      </w:r>
      <w:r>
        <w:rPr>
          <w:noProof/>
        </w:rPr>
        <w:tab/>
        <w:t>„Порт Балчик“ АД</w:t>
      </w:r>
    </w:p>
    <w:p>
      <w:pPr>
        <w:ind w:left="567" w:hanging="567"/>
        <w:rPr>
          <w:noProof/>
        </w:rPr>
      </w:pPr>
      <w:r>
        <w:rPr>
          <w:noProof/>
        </w:rPr>
        <w:t>–</w:t>
      </w:r>
      <w:r>
        <w:rPr>
          <w:noProof/>
        </w:rPr>
        <w:tab/>
        <w:t>„БМ Порт“ АД</w:t>
      </w:r>
    </w:p>
    <w:p>
      <w:pPr>
        <w:ind w:left="567" w:hanging="567"/>
        <w:rPr>
          <w:noProof/>
        </w:rPr>
      </w:pPr>
      <w:r>
        <w:rPr>
          <w:noProof/>
        </w:rPr>
        <w:t>–</w:t>
      </w:r>
      <w:r>
        <w:rPr>
          <w:noProof/>
        </w:rPr>
        <w:tab/>
        <w:t>„Пристанище Бургас“ ЕАД</w:t>
      </w:r>
    </w:p>
    <w:p>
      <w:pPr>
        <w:ind w:left="567" w:hanging="567"/>
        <w:rPr>
          <w:noProof/>
        </w:rPr>
      </w:pPr>
      <w:r>
        <w:rPr>
          <w:noProof/>
        </w:rPr>
        <w:t>–</w:t>
      </w:r>
      <w:r>
        <w:rPr>
          <w:noProof/>
        </w:rPr>
        <w:tab/>
        <w:t>„Пристанищен комплекс — Русе“ ЕАД</w:t>
      </w:r>
    </w:p>
    <w:p>
      <w:pPr>
        <w:ind w:left="567" w:hanging="567"/>
        <w:rPr>
          <w:noProof/>
        </w:rPr>
      </w:pPr>
      <w:r>
        <w:rPr>
          <w:noProof/>
        </w:rPr>
        <w:t>–</w:t>
      </w:r>
      <w:r>
        <w:rPr>
          <w:noProof/>
        </w:rPr>
        <w:tab/>
        <w:t>„Пристанищен комплекс — Лом“ ЕАД</w:t>
      </w:r>
    </w:p>
    <w:p>
      <w:pPr>
        <w:ind w:left="567" w:hanging="567"/>
        <w:rPr>
          <w:noProof/>
        </w:rPr>
      </w:pPr>
      <w:r>
        <w:rPr>
          <w:noProof/>
        </w:rPr>
        <w:t>–</w:t>
      </w:r>
      <w:r>
        <w:rPr>
          <w:noProof/>
        </w:rPr>
        <w:tab/>
        <w:t>„Пристанище Видин“ ЕООД</w:t>
      </w:r>
    </w:p>
    <w:p>
      <w:pPr>
        <w:ind w:left="567" w:hanging="567"/>
        <w:rPr>
          <w:noProof/>
        </w:rPr>
      </w:pPr>
      <w:r>
        <w:rPr>
          <w:noProof/>
        </w:rPr>
        <w:t>–</w:t>
      </w:r>
      <w:r>
        <w:rPr>
          <w:noProof/>
        </w:rPr>
        <w:tab/>
        <w:t>„Драгажен флот – Истър“ АД</w:t>
      </w:r>
    </w:p>
    <w:p>
      <w:pPr>
        <w:ind w:left="567" w:hanging="567"/>
        <w:rPr>
          <w:noProof/>
        </w:rPr>
      </w:pPr>
      <w:r>
        <w:rPr>
          <w:noProof/>
        </w:rPr>
        <w:t>–</w:t>
      </w:r>
      <w:r>
        <w:rPr>
          <w:noProof/>
        </w:rPr>
        <w:tab/>
        <w:t>„Дунавски индустриален парк“ АД</w:t>
      </w:r>
    </w:p>
    <w:p>
      <w:pPr>
        <w:ind w:left="567" w:hanging="567"/>
        <w:rPr>
          <w:noProof/>
        </w:rPr>
      </w:pPr>
    </w:p>
    <w:p>
      <w:pPr>
        <w:rPr>
          <w:noProof/>
        </w:rPr>
      </w:pPr>
      <w:r>
        <w:rPr>
          <w:noProof/>
        </w:rPr>
        <w:t xml:space="preserve">Субекти, които въз основа на специални или изключителни права осъществяват експлоатация на пристанищата за обществен транспорт с регионално </w:t>
      </w:r>
      <w:r>
        <w:rPr>
          <w:noProof/>
          <w:color w:val="000000"/>
        </w:rPr>
        <w:t>значение</w:t>
      </w:r>
      <w:r>
        <w:rPr>
          <w:noProof/>
        </w:rPr>
        <w:t xml:space="preserve"> или на части от тях, изброени в приложение 2 към член 103а от Закона за морските пространства, вътрешните водни пътища и пристанищата на Република България (обн., ДВ, бр.12/11.2.2000 г.):</w:t>
      </w:r>
    </w:p>
    <w:p>
      <w:pPr>
        <w:rPr>
          <w:noProof/>
        </w:rPr>
      </w:pPr>
    </w:p>
    <w:p>
      <w:pPr>
        <w:ind w:left="567" w:hanging="567"/>
        <w:rPr>
          <w:noProof/>
        </w:rPr>
      </w:pPr>
      <w:r>
        <w:rPr>
          <w:noProof/>
        </w:rPr>
        <w:t>–</w:t>
      </w:r>
      <w:r>
        <w:rPr>
          <w:noProof/>
        </w:rPr>
        <w:tab/>
        <w:t>„Фиш Порт“ АД</w:t>
      </w:r>
    </w:p>
    <w:p>
      <w:pPr>
        <w:ind w:left="567" w:hanging="567"/>
        <w:rPr>
          <w:noProof/>
        </w:rPr>
      </w:pPr>
      <w:r>
        <w:rPr>
          <w:noProof/>
        </w:rPr>
        <w:t>–</w:t>
      </w:r>
      <w:r>
        <w:rPr>
          <w:noProof/>
        </w:rPr>
        <w:tab/>
        <w:t>Кораборемонтен завод „Порт — Бургас“ АД</w:t>
      </w:r>
    </w:p>
    <w:p>
      <w:pPr>
        <w:ind w:left="567" w:hanging="567"/>
        <w:rPr>
          <w:noProof/>
        </w:rPr>
      </w:pPr>
      <w:r>
        <w:rPr>
          <w:noProof/>
        </w:rPr>
        <w:t>–</w:t>
      </w:r>
      <w:r>
        <w:rPr>
          <w:noProof/>
        </w:rPr>
        <w:tab/>
        <w:t>„Либърти металс груп“ АД</w:t>
      </w:r>
    </w:p>
    <w:p>
      <w:pPr>
        <w:ind w:left="567" w:hanging="567"/>
        <w:rPr>
          <w:noProof/>
        </w:rPr>
      </w:pPr>
      <w:r>
        <w:rPr>
          <w:noProof/>
        </w:rPr>
        <w:t>–</w:t>
      </w:r>
      <w:r>
        <w:rPr>
          <w:noProof/>
        </w:rPr>
        <w:tab/>
        <w:t>„Трансстрой — Бургас“ АД</w:t>
      </w:r>
    </w:p>
    <w:p>
      <w:pPr>
        <w:ind w:left="567" w:hanging="567"/>
        <w:rPr>
          <w:noProof/>
        </w:rPr>
      </w:pPr>
      <w:r>
        <w:rPr>
          <w:noProof/>
        </w:rPr>
        <w:t>–</w:t>
      </w:r>
      <w:r>
        <w:rPr>
          <w:noProof/>
        </w:rPr>
        <w:tab/>
        <w:t>„Одесос ПБМ“ АД</w:t>
      </w:r>
    </w:p>
    <w:p>
      <w:pPr>
        <w:ind w:left="567" w:hanging="567"/>
        <w:rPr>
          <w:noProof/>
        </w:rPr>
      </w:pPr>
      <w:r>
        <w:rPr>
          <w:noProof/>
        </w:rPr>
        <w:t>–</w:t>
      </w:r>
      <w:r>
        <w:rPr>
          <w:noProof/>
        </w:rPr>
        <w:tab/>
        <w:t>„Поддържане чистотатa нa морските води“ АД</w:t>
      </w:r>
    </w:p>
    <w:p>
      <w:pPr>
        <w:ind w:left="567" w:hanging="567"/>
        <w:rPr>
          <w:noProof/>
        </w:rPr>
      </w:pPr>
      <w:r>
        <w:rPr>
          <w:noProof/>
        </w:rPr>
        <w:t>–</w:t>
      </w:r>
      <w:r>
        <w:rPr>
          <w:noProof/>
        </w:rPr>
        <w:tab/>
        <w:t>„Поларис 8“ ООД</w:t>
      </w:r>
    </w:p>
    <w:p>
      <w:pPr>
        <w:ind w:left="567" w:hanging="567"/>
        <w:rPr>
          <w:noProof/>
        </w:rPr>
      </w:pPr>
      <w:r>
        <w:rPr>
          <w:noProof/>
        </w:rPr>
        <w:t>–</w:t>
      </w:r>
      <w:r>
        <w:rPr>
          <w:noProof/>
        </w:rPr>
        <w:tab/>
        <w:t>„Лесил“ АД</w:t>
      </w:r>
    </w:p>
    <w:p>
      <w:pPr>
        <w:ind w:left="567" w:hanging="567"/>
        <w:rPr>
          <w:noProof/>
        </w:rPr>
      </w:pPr>
      <w:r>
        <w:rPr>
          <w:noProof/>
        </w:rPr>
        <w:t>–</w:t>
      </w:r>
      <w:r>
        <w:rPr>
          <w:noProof/>
        </w:rPr>
        <w:tab/>
        <w:t>„Ромпетрол — България“ АД</w:t>
      </w:r>
    </w:p>
    <w:p>
      <w:pPr>
        <w:ind w:left="567" w:hanging="567"/>
        <w:rPr>
          <w:noProof/>
        </w:rPr>
      </w:pPr>
      <w:r>
        <w:rPr>
          <w:noProof/>
        </w:rPr>
        <w:t>–</w:t>
      </w:r>
      <w:r>
        <w:rPr>
          <w:noProof/>
        </w:rPr>
        <w:tab/>
      </w:r>
    </w:p>
    <w:p>
      <w:pPr>
        <w:ind w:left="567" w:hanging="567"/>
        <w:rPr>
          <w:noProof/>
        </w:rPr>
      </w:pPr>
      <w:r>
        <w:rPr>
          <w:noProof/>
        </w:rPr>
        <w:t>–</w:t>
      </w:r>
      <w:r>
        <w:rPr>
          <w:noProof/>
        </w:rPr>
        <w:tab/>
        <w:t>„Свободнa зонa — Русе“ ЕАД</w:t>
      </w:r>
    </w:p>
    <w:p>
      <w:pPr>
        <w:ind w:left="567" w:hanging="567"/>
        <w:rPr>
          <w:noProof/>
        </w:rPr>
      </w:pPr>
      <w:r>
        <w:rPr>
          <w:noProof/>
        </w:rPr>
        <w:br w:type="page"/>
        <w:t>–</w:t>
      </w:r>
      <w:r>
        <w:rPr>
          <w:noProof/>
        </w:rPr>
        <w:tab/>
        <w:t>„Дунавски драгажен флот“ АД</w:t>
      </w:r>
    </w:p>
    <w:p>
      <w:pPr>
        <w:ind w:left="567" w:hanging="567"/>
        <w:rPr>
          <w:noProof/>
        </w:rPr>
      </w:pPr>
      <w:r>
        <w:rPr>
          <w:noProof/>
        </w:rPr>
        <w:t>–</w:t>
      </w:r>
      <w:r>
        <w:rPr>
          <w:noProof/>
        </w:rPr>
        <w:tab/>
        <w:t>„Нарен“ ООД</w:t>
      </w:r>
    </w:p>
    <w:p>
      <w:pPr>
        <w:ind w:left="567" w:hanging="567"/>
        <w:rPr>
          <w:noProof/>
        </w:rPr>
      </w:pPr>
      <w:r>
        <w:rPr>
          <w:noProof/>
        </w:rPr>
        <w:t>–</w:t>
      </w:r>
      <w:r>
        <w:rPr>
          <w:noProof/>
        </w:rPr>
        <w:tab/>
        <w:t>„ТЕЦ Свилозa“ АД</w:t>
      </w:r>
    </w:p>
    <w:p>
      <w:pPr>
        <w:ind w:left="567" w:hanging="567"/>
        <w:rPr>
          <w:noProof/>
        </w:rPr>
      </w:pPr>
      <w:r>
        <w:rPr>
          <w:noProof/>
        </w:rPr>
        <w:t>–</w:t>
      </w:r>
      <w:r>
        <w:rPr>
          <w:noProof/>
        </w:rPr>
        <w:tab/>
        <w:t>НЕК ЕАД — клон „АЕЦ — Белене“</w:t>
      </w:r>
    </w:p>
    <w:p>
      <w:pPr>
        <w:ind w:left="567" w:hanging="567"/>
        <w:rPr>
          <w:noProof/>
        </w:rPr>
      </w:pPr>
      <w:r>
        <w:rPr>
          <w:noProof/>
        </w:rPr>
        <w:t>–</w:t>
      </w:r>
      <w:r>
        <w:rPr>
          <w:noProof/>
        </w:rPr>
        <w:tab/>
        <w:t>„Нафтекс Петрол“ ЕООД</w:t>
      </w:r>
    </w:p>
    <w:p>
      <w:pPr>
        <w:ind w:left="567" w:hanging="567"/>
        <w:rPr>
          <w:noProof/>
        </w:rPr>
      </w:pPr>
      <w:r>
        <w:rPr>
          <w:noProof/>
        </w:rPr>
        <w:t>–</w:t>
      </w:r>
      <w:r>
        <w:rPr>
          <w:noProof/>
        </w:rPr>
        <w:tab/>
        <w:t>„Фериботен комплекс“ АД</w:t>
      </w:r>
    </w:p>
    <w:p>
      <w:pPr>
        <w:ind w:left="567" w:hanging="567"/>
        <w:rPr>
          <w:noProof/>
        </w:rPr>
      </w:pPr>
      <w:r>
        <w:rPr>
          <w:noProof/>
        </w:rPr>
        <w:t>–</w:t>
      </w:r>
      <w:r>
        <w:rPr>
          <w:noProof/>
        </w:rPr>
        <w:tab/>
        <w:t>„Дунавски драгажен флот Дуним“ АД</w:t>
      </w:r>
    </w:p>
    <w:p>
      <w:pPr>
        <w:ind w:left="567" w:hanging="567"/>
        <w:rPr>
          <w:noProof/>
        </w:rPr>
      </w:pPr>
      <w:r>
        <w:rPr>
          <w:noProof/>
        </w:rPr>
        <w:t>–</w:t>
      </w:r>
      <w:r>
        <w:rPr>
          <w:noProof/>
        </w:rPr>
        <w:tab/>
        <w:t>„ОМВ България“ ЕООД</w:t>
      </w:r>
    </w:p>
    <w:p>
      <w:pPr>
        <w:ind w:left="567" w:hanging="567"/>
        <w:rPr>
          <w:noProof/>
        </w:rPr>
      </w:pPr>
      <w:r>
        <w:rPr>
          <w:noProof/>
        </w:rPr>
        <w:t>–</w:t>
      </w:r>
      <w:r>
        <w:rPr>
          <w:noProof/>
        </w:rPr>
        <w:tab/>
        <w:t>„СО МАТ“ АД, клон Видин</w:t>
      </w:r>
    </w:p>
    <w:p>
      <w:pPr>
        <w:ind w:left="567" w:hanging="567"/>
        <w:rPr>
          <w:noProof/>
        </w:rPr>
      </w:pPr>
      <w:r>
        <w:rPr>
          <w:noProof/>
        </w:rPr>
        <w:t>–</w:t>
      </w:r>
      <w:r>
        <w:rPr>
          <w:noProof/>
        </w:rPr>
        <w:tab/>
        <w:t>„Свободнa зонa — Видин“ ЕАД</w:t>
      </w:r>
    </w:p>
    <w:p>
      <w:pPr>
        <w:ind w:left="567" w:hanging="567"/>
        <w:rPr>
          <w:noProof/>
        </w:rPr>
      </w:pPr>
      <w:r>
        <w:rPr>
          <w:noProof/>
        </w:rPr>
        <w:t>–</w:t>
      </w:r>
      <w:r>
        <w:rPr>
          <w:noProof/>
        </w:rPr>
        <w:tab/>
        <w:t>„Дунавски драгажен флот Видин“</w:t>
      </w:r>
    </w:p>
    <w:p>
      <w:pPr>
        <w:ind w:left="567" w:hanging="567"/>
        <w:rPr>
          <w:noProof/>
        </w:rPr>
      </w:pPr>
      <w:r>
        <w:rPr>
          <w:noProof/>
        </w:rPr>
        <w:t>–</w:t>
      </w:r>
      <w:r>
        <w:rPr>
          <w:noProof/>
        </w:rPr>
        <w:tab/>
        <w:t>„Дунав турс“ АД</w:t>
      </w:r>
    </w:p>
    <w:p>
      <w:pPr>
        <w:ind w:left="567" w:hanging="567"/>
        <w:rPr>
          <w:noProof/>
        </w:rPr>
      </w:pPr>
      <w:r>
        <w:rPr>
          <w:noProof/>
        </w:rPr>
        <w:t>–</w:t>
      </w:r>
      <w:r>
        <w:rPr>
          <w:noProof/>
        </w:rPr>
        <w:tab/>
        <w:t>„Меком“ ООД</w:t>
      </w:r>
    </w:p>
    <w:p>
      <w:pPr>
        <w:ind w:left="567" w:hanging="567"/>
        <w:rPr>
          <w:noProof/>
        </w:rPr>
      </w:pPr>
      <w:r>
        <w:rPr>
          <w:noProof/>
        </w:rPr>
        <w:t>–</w:t>
      </w:r>
      <w:r>
        <w:rPr>
          <w:noProof/>
        </w:rPr>
        <w:tab/>
        <w:t>„Дубъл Ве Ко“ ЕООД</w:t>
      </w:r>
    </w:p>
    <w:p>
      <w:pPr>
        <w:rPr>
          <w:noProof/>
        </w:rPr>
      </w:pPr>
    </w:p>
    <w:p>
      <w:pPr>
        <w:rPr>
          <w:noProof/>
        </w:rPr>
      </w:pPr>
      <w:r>
        <w:rPr>
          <w:noProof/>
        </w:rPr>
        <w:t>Чешка република</w:t>
      </w:r>
    </w:p>
    <w:p>
      <w:pPr>
        <w:rPr>
          <w:noProof/>
        </w:rPr>
      </w:pPr>
    </w:p>
    <w:p>
      <w:pPr>
        <w:rPr>
          <w:noProof/>
        </w:rPr>
      </w:pPr>
      <w:r>
        <w:rPr>
          <w:noProof/>
        </w:rPr>
        <w:t>Всички възложители в сектори, които експлоатират определена географска област за целите на обезпечаване и управление на морски или вътрешни пристанища или други терминални съоръжения за нуждите на превозвачи по въздух, море или вътрешноводен транспорт (регулирани от раздел 4, параграф 1, буква i) от Закона за обществените поръчки № 137/2006 Сб., с измененията).</w:t>
      </w:r>
    </w:p>
    <w:p>
      <w:pPr>
        <w:rPr>
          <w:noProof/>
        </w:rPr>
      </w:pPr>
    </w:p>
    <w:p>
      <w:pPr>
        <w:rPr>
          <w:noProof/>
        </w:rPr>
      </w:pPr>
      <w:r>
        <w:rPr>
          <w:noProof/>
        </w:rPr>
        <w:t>Примери на възложители:</w:t>
      </w:r>
    </w:p>
    <w:p>
      <w:pPr>
        <w:ind w:left="567" w:hanging="567"/>
        <w:rPr>
          <w:noProof/>
        </w:rPr>
      </w:pPr>
      <w:r>
        <w:rPr>
          <w:noProof/>
        </w:rPr>
        <w:t>–</w:t>
      </w:r>
      <w:r>
        <w:rPr>
          <w:noProof/>
        </w:rPr>
        <w:tab/>
        <w:t>České přístavy, a.s.</w:t>
      </w:r>
    </w:p>
    <w:p>
      <w:pPr>
        <w:ind w:left="567" w:hanging="567"/>
        <w:rPr>
          <w:noProof/>
        </w:rPr>
      </w:pPr>
    </w:p>
    <w:p>
      <w:pPr>
        <w:rPr>
          <w:noProof/>
        </w:rPr>
      </w:pPr>
      <w:r>
        <w:rPr>
          <w:noProof/>
        </w:rPr>
        <w:br w:type="page"/>
        <w:t>Дания</w:t>
      </w:r>
    </w:p>
    <w:p>
      <w:pPr>
        <w:ind w:left="567" w:hanging="567"/>
        <w:rPr>
          <w:noProof/>
        </w:rPr>
      </w:pPr>
      <w:r>
        <w:rPr>
          <w:noProof/>
        </w:rPr>
        <w:t>–</w:t>
      </w:r>
      <w:r>
        <w:rPr>
          <w:noProof/>
        </w:rPr>
        <w:tab/>
        <w:t>Пристанища, по смисъла на § 1 от lov om havne, вж. Закон № 326 от 28 май 1999 г.</w:t>
      </w:r>
    </w:p>
    <w:p>
      <w:pPr>
        <w:rPr>
          <w:noProof/>
        </w:rPr>
      </w:pPr>
    </w:p>
    <w:p>
      <w:pPr>
        <w:rPr>
          <w:noProof/>
        </w:rPr>
      </w:pPr>
      <w:r>
        <w:rPr>
          <w:noProof/>
        </w:rPr>
        <w:t>Германия</w:t>
      </w:r>
    </w:p>
    <w:p>
      <w:pPr>
        <w:rPr>
          <w:noProof/>
        </w:rPr>
      </w:pPr>
    </w:p>
    <w:p>
      <w:pPr>
        <w:ind w:left="567" w:hanging="567"/>
        <w:rPr>
          <w:noProof/>
        </w:rPr>
      </w:pPr>
      <w:r>
        <w:rPr>
          <w:noProof/>
        </w:rPr>
        <w:t>–</w:t>
      </w:r>
      <w:r>
        <w:rPr>
          <w:noProof/>
        </w:rPr>
        <w:tab/>
        <w:t>Морски пристанищa, притежавани изцяло или частично от териториални органи (Länder, Kreise, Gemeinden)</w:t>
      </w:r>
    </w:p>
    <w:p>
      <w:pPr>
        <w:ind w:left="567" w:hanging="567"/>
        <w:rPr>
          <w:noProof/>
        </w:rPr>
      </w:pPr>
      <w:r>
        <w:rPr>
          <w:noProof/>
        </w:rPr>
        <w:t>–</w:t>
      </w:r>
      <w:r>
        <w:rPr>
          <w:noProof/>
        </w:rPr>
        <w:tab/>
        <w:t>Вътрешни пристанищa, предмет на разпоредбите нa Hafenordnung съгласно Wassergesetze нa Länder</w:t>
      </w:r>
    </w:p>
    <w:p>
      <w:pPr>
        <w:rPr>
          <w:noProof/>
        </w:rPr>
      </w:pPr>
    </w:p>
    <w:p>
      <w:pPr>
        <w:rPr>
          <w:noProof/>
        </w:rPr>
      </w:pPr>
      <w:r>
        <w:rPr>
          <w:noProof/>
        </w:rPr>
        <w:t>Естония</w:t>
      </w:r>
    </w:p>
    <w:p>
      <w:pPr>
        <w:rPr>
          <w:noProof/>
        </w:rPr>
      </w:pPr>
    </w:p>
    <w:p>
      <w:pPr>
        <w:ind w:left="567" w:hanging="567"/>
        <w:rPr>
          <w:noProof/>
        </w:rPr>
      </w:pPr>
      <w:r>
        <w:rPr>
          <w:noProof/>
        </w:rPr>
        <w:t>–</w:t>
      </w:r>
      <w:r>
        <w:rPr>
          <w:noProof/>
        </w:rPr>
        <w:tab/>
        <w:t>Образувания, които извършват дейност съгласно член 10, параграф 3 от Закона за обществените поръчки (RT I 21.2.2007 г., 15, 76) и член 14 от Закона за конкуренцията (RT I 2001, 56 332):</w:t>
      </w:r>
    </w:p>
    <w:p>
      <w:pPr>
        <w:ind w:left="1134" w:hanging="567"/>
        <w:rPr>
          <w:noProof/>
        </w:rPr>
      </w:pPr>
      <w:r>
        <w:rPr>
          <w:noProof/>
        </w:rPr>
        <w:t>–</w:t>
      </w:r>
      <w:r>
        <w:rPr>
          <w:noProof/>
        </w:rPr>
        <w:tab/>
        <w:t>AS Saarte Liinid;</w:t>
      </w:r>
    </w:p>
    <w:p>
      <w:pPr>
        <w:ind w:left="1134" w:hanging="567"/>
        <w:rPr>
          <w:noProof/>
        </w:rPr>
      </w:pPr>
      <w:r>
        <w:rPr>
          <w:noProof/>
        </w:rPr>
        <w:t>–</w:t>
      </w:r>
      <w:r>
        <w:rPr>
          <w:noProof/>
        </w:rPr>
        <w:tab/>
        <w:t>AS Tallinna Sadam.</w:t>
      </w:r>
    </w:p>
    <w:p>
      <w:pPr>
        <w:ind w:left="1134" w:hanging="567"/>
        <w:rPr>
          <w:noProof/>
        </w:rPr>
      </w:pPr>
    </w:p>
    <w:p>
      <w:pPr>
        <w:rPr>
          <w:noProof/>
        </w:rPr>
      </w:pPr>
      <w:r>
        <w:rPr>
          <w:noProof/>
        </w:rPr>
        <w:t>Ирландия</w:t>
      </w:r>
    </w:p>
    <w:p>
      <w:pPr>
        <w:rPr>
          <w:noProof/>
        </w:rPr>
      </w:pPr>
    </w:p>
    <w:p>
      <w:pPr>
        <w:ind w:left="567" w:hanging="567"/>
        <w:rPr>
          <w:noProof/>
        </w:rPr>
      </w:pPr>
      <w:r>
        <w:rPr>
          <w:noProof/>
        </w:rPr>
        <w:t>–</w:t>
      </w:r>
      <w:r>
        <w:rPr>
          <w:noProof/>
        </w:rPr>
        <w:tab/>
        <w:t>Пристанища, функциониращи съгласно Harbours Acts 1946 to 2000</w:t>
      </w:r>
    </w:p>
    <w:p>
      <w:pPr>
        <w:ind w:left="567" w:hanging="567"/>
        <w:rPr>
          <w:noProof/>
        </w:rPr>
      </w:pPr>
      <w:r>
        <w:rPr>
          <w:noProof/>
        </w:rPr>
        <w:t>–</w:t>
      </w:r>
      <w:r>
        <w:rPr>
          <w:noProof/>
        </w:rPr>
        <w:tab/>
        <w:t>Пристанище Rosslare Harbour, функциониращо съгласно Fishguard and Rosslare Railways и Harbours Acts 1899</w:t>
      </w:r>
    </w:p>
    <w:p>
      <w:pPr>
        <w:rPr>
          <w:noProof/>
        </w:rPr>
      </w:pPr>
    </w:p>
    <w:p>
      <w:pPr>
        <w:rPr>
          <w:noProof/>
        </w:rPr>
      </w:pPr>
      <w:r>
        <w:rPr>
          <w:noProof/>
        </w:rPr>
        <w:br w:type="page"/>
        <w:t>Гърция</w:t>
      </w:r>
    </w:p>
    <w:p>
      <w:pPr>
        <w:rPr>
          <w:noProof/>
        </w:rPr>
      </w:pPr>
    </w:p>
    <w:p>
      <w:pPr>
        <w:ind w:left="567" w:hanging="567"/>
        <w:rPr>
          <w:noProof/>
        </w:rPr>
      </w:pPr>
      <w:r>
        <w:rPr>
          <w:noProof/>
        </w:rPr>
        <w:t>–</w:t>
      </w:r>
      <w:r>
        <w:rPr>
          <w:noProof/>
        </w:rPr>
        <w:tab/>
        <w:t>„Οργανισμός Λιμένος Βόλου Ανώνυμη Εταιρεία“ („Ο.Λ.Β. Α.Ε.“), действащ по силата на Закон № 2932/01.</w:t>
      </w:r>
    </w:p>
    <w:p>
      <w:pPr>
        <w:ind w:left="567" w:hanging="567"/>
        <w:rPr>
          <w:noProof/>
        </w:rPr>
      </w:pPr>
      <w:r>
        <w:rPr>
          <w:noProof/>
        </w:rPr>
        <w:t>–</w:t>
      </w:r>
      <w:r>
        <w:rPr>
          <w:noProof/>
        </w:rPr>
        <w:tab/>
        <w:t>„Οργανισμός Λιμένος Ελευσίνας Ανώνυμη Εταιρεία“ („Ο.Λ.Ε. Α.Ε.“), действащ по силата на Закон № 2932/01.</w:t>
      </w:r>
    </w:p>
    <w:p>
      <w:pPr>
        <w:ind w:left="567" w:hanging="567"/>
        <w:rPr>
          <w:noProof/>
        </w:rPr>
      </w:pPr>
      <w:r>
        <w:rPr>
          <w:noProof/>
        </w:rPr>
        <w:t>–</w:t>
      </w:r>
      <w:r>
        <w:rPr>
          <w:noProof/>
        </w:rPr>
        <w:tab/>
        <w:t>„Οργανισμός Λιμένος Ηγουμενίτσας Ανώνυμη Εταιρεία“ („Ο.Λ.ΗΓ. Α.Ε.“), действащ по силата на Закон № 2932/01.</w:t>
      </w:r>
    </w:p>
    <w:p>
      <w:pPr>
        <w:ind w:left="567" w:hanging="567"/>
        <w:rPr>
          <w:noProof/>
        </w:rPr>
      </w:pPr>
      <w:r>
        <w:rPr>
          <w:noProof/>
        </w:rPr>
        <w:t>–</w:t>
      </w:r>
      <w:r>
        <w:rPr>
          <w:noProof/>
        </w:rPr>
        <w:tab/>
        <w:t>„Οργανισμός Λιμένος Ηρακλείου Ανώνυμη Εταιρεία“ („Ο.Λ.Η. Α.Ε.“), действащ по силата на Закон № 2932/01.</w:t>
      </w:r>
    </w:p>
    <w:p>
      <w:pPr>
        <w:ind w:left="567" w:hanging="567"/>
        <w:rPr>
          <w:noProof/>
        </w:rPr>
      </w:pPr>
      <w:r>
        <w:rPr>
          <w:noProof/>
        </w:rPr>
        <w:t>–</w:t>
      </w:r>
      <w:r>
        <w:rPr>
          <w:noProof/>
        </w:rPr>
        <w:tab/>
        <w:t>„Οργανισμός Λιμένος Καβάλας Ανώνυμη Εταιρεία“ („Ο.Λ.Κ. Α.Ε.“), действащ по силата на Закон № 2932/01.</w:t>
      </w:r>
    </w:p>
    <w:p>
      <w:pPr>
        <w:ind w:left="567" w:hanging="567"/>
        <w:rPr>
          <w:noProof/>
        </w:rPr>
      </w:pPr>
      <w:r>
        <w:rPr>
          <w:noProof/>
        </w:rPr>
        <w:t>–</w:t>
      </w:r>
      <w:r>
        <w:rPr>
          <w:noProof/>
        </w:rPr>
        <w:tab/>
        <w:t>„Οργανισμός Λιμένος Κέρκυρας Ανώνυμη Εταιρεία“ („Ο.Λ.ΚΕ. Α.Ε.“), действащ по силата на Закон № 2932/01.</w:t>
      </w:r>
    </w:p>
    <w:p>
      <w:pPr>
        <w:ind w:left="567" w:hanging="567"/>
        <w:rPr>
          <w:noProof/>
        </w:rPr>
      </w:pPr>
      <w:r>
        <w:rPr>
          <w:noProof/>
        </w:rPr>
        <w:t>–</w:t>
      </w:r>
      <w:r>
        <w:rPr>
          <w:noProof/>
        </w:rPr>
        <w:tab/>
        <w:t>„Οργανισμός Λιμένος Πατρών Ανώνυμη Εταιρεία“ („Ο.Λ.ΠΑ. Α.Ε.“), действащ по силата на Закон № 2932/01.</w:t>
      </w:r>
    </w:p>
    <w:p>
      <w:pPr>
        <w:ind w:left="567" w:hanging="567"/>
        <w:rPr>
          <w:noProof/>
        </w:rPr>
      </w:pPr>
      <w:r>
        <w:rPr>
          <w:noProof/>
        </w:rPr>
        <w:t>–</w:t>
      </w:r>
      <w:r>
        <w:rPr>
          <w:noProof/>
        </w:rPr>
        <w:tab/>
        <w:t>„Οργανισμός Λιμένος Λαυρίου Ανώνυμη Εταιρεία“ („Ο.Λ.Λ. Α.Ε.“), действащ по силата на Закон № 2932/01.</w:t>
      </w:r>
    </w:p>
    <w:p>
      <w:pPr>
        <w:ind w:left="567" w:hanging="567"/>
        <w:rPr>
          <w:noProof/>
        </w:rPr>
      </w:pPr>
      <w:r>
        <w:rPr>
          <w:noProof/>
        </w:rPr>
        <w:t>–</w:t>
      </w:r>
      <w:r>
        <w:rPr>
          <w:noProof/>
        </w:rPr>
        <w:tab/>
        <w:t>„Οργανισμός Λιμένος Ραφήνας Ανώνυμη Εταιρεία“ („Ο.Λ.Ρ. Α.Ε.“), действащ по силата на Закон № 2932/01.</w:t>
      </w:r>
    </w:p>
    <w:p>
      <w:pPr>
        <w:ind w:left="567" w:hanging="567"/>
        <w:rPr>
          <w:noProof/>
        </w:rPr>
      </w:pPr>
      <w:r>
        <w:rPr>
          <w:noProof/>
        </w:rPr>
        <w:t>–</w:t>
      </w:r>
      <w:r>
        <w:rPr>
          <w:noProof/>
        </w:rPr>
        <w:tab/>
        <w:t>(Пристанищни органи)</w:t>
      </w:r>
    </w:p>
    <w:p>
      <w:pPr>
        <w:ind w:left="567" w:hanging="567"/>
        <w:rPr>
          <w:noProof/>
        </w:rPr>
      </w:pPr>
      <w:r>
        <w:rPr>
          <w:noProof/>
        </w:rPr>
        <w:t>–</w:t>
      </w:r>
      <w:r>
        <w:rPr>
          <w:noProof/>
        </w:rPr>
        <w:tab/>
        <w:t>Други пристанища, Δημοτικά και Νομαρχιακά Ταμεία (Пристанища на общини и префектури), регулирани от Президентски указ № 649/1977., Закон № 2987/02, Президентски указ № 362/97 и Закон № 2738/99.</w:t>
      </w:r>
    </w:p>
    <w:p>
      <w:pPr>
        <w:ind w:left="567" w:hanging="567"/>
        <w:rPr>
          <w:noProof/>
        </w:rPr>
      </w:pPr>
    </w:p>
    <w:p>
      <w:pPr>
        <w:rPr>
          <w:noProof/>
        </w:rPr>
      </w:pPr>
      <w:r>
        <w:rPr>
          <w:noProof/>
        </w:rPr>
        <w:br w:type="page"/>
        <w:t>Испания</w:t>
      </w:r>
    </w:p>
    <w:p>
      <w:pPr>
        <w:rPr>
          <w:noProof/>
        </w:rPr>
      </w:pPr>
    </w:p>
    <w:p>
      <w:pPr>
        <w:ind w:left="567" w:hanging="567"/>
        <w:rPr>
          <w:noProof/>
        </w:rPr>
      </w:pPr>
      <w:r>
        <w:rPr>
          <w:noProof/>
        </w:rPr>
        <w:t>–</w:t>
      </w:r>
      <w:r>
        <w:rPr>
          <w:noProof/>
        </w:rPr>
        <w:tab/>
        <w:t>Ente público Puertos del Estado</w:t>
      </w:r>
    </w:p>
    <w:p>
      <w:pPr>
        <w:ind w:left="567" w:hanging="567"/>
        <w:rPr>
          <w:noProof/>
        </w:rPr>
      </w:pPr>
      <w:r>
        <w:rPr>
          <w:noProof/>
        </w:rPr>
        <w:t>–</w:t>
      </w:r>
      <w:r>
        <w:rPr>
          <w:noProof/>
        </w:rPr>
        <w:tab/>
        <w:t>Autoridad Portuaria de Alicante</w:t>
      </w:r>
    </w:p>
    <w:p>
      <w:pPr>
        <w:ind w:left="567" w:hanging="567"/>
        <w:rPr>
          <w:noProof/>
        </w:rPr>
      </w:pPr>
      <w:r>
        <w:rPr>
          <w:noProof/>
        </w:rPr>
        <w:t>–</w:t>
      </w:r>
      <w:r>
        <w:rPr>
          <w:noProof/>
        </w:rPr>
        <w:tab/>
        <w:t>Autoridad Portuaria de Almería – Motril</w:t>
      </w:r>
    </w:p>
    <w:p>
      <w:pPr>
        <w:ind w:left="567" w:hanging="567"/>
        <w:rPr>
          <w:noProof/>
        </w:rPr>
      </w:pPr>
      <w:r>
        <w:rPr>
          <w:noProof/>
        </w:rPr>
        <w:t>–</w:t>
      </w:r>
      <w:r>
        <w:rPr>
          <w:noProof/>
        </w:rPr>
        <w:tab/>
        <w:t>Autoridad Portuaria de Avilés</w:t>
      </w:r>
    </w:p>
    <w:p>
      <w:pPr>
        <w:ind w:left="567" w:hanging="567"/>
        <w:rPr>
          <w:noProof/>
        </w:rPr>
      </w:pPr>
      <w:r>
        <w:rPr>
          <w:noProof/>
        </w:rPr>
        <w:t>–</w:t>
      </w:r>
      <w:r>
        <w:rPr>
          <w:noProof/>
        </w:rPr>
        <w:tab/>
        <w:t>Autoridad Portuaria de la Bahía de Algeciras</w:t>
      </w:r>
    </w:p>
    <w:p>
      <w:pPr>
        <w:ind w:left="567" w:hanging="567"/>
        <w:rPr>
          <w:noProof/>
        </w:rPr>
      </w:pPr>
      <w:r>
        <w:rPr>
          <w:noProof/>
        </w:rPr>
        <w:t>–</w:t>
      </w:r>
      <w:r>
        <w:rPr>
          <w:noProof/>
        </w:rPr>
        <w:tab/>
        <w:t>Autoridad Portuaria de la Bahía de Cádiz</w:t>
      </w:r>
    </w:p>
    <w:p>
      <w:pPr>
        <w:ind w:left="567" w:hanging="567"/>
        <w:rPr>
          <w:noProof/>
        </w:rPr>
      </w:pPr>
      <w:r>
        <w:rPr>
          <w:noProof/>
        </w:rPr>
        <w:t>–</w:t>
      </w:r>
      <w:r>
        <w:rPr>
          <w:noProof/>
        </w:rPr>
        <w:tab/>
        <w:t>Autoridad Portuaria de Baleares</w:t>
      </w:r>
    </w:p>
    <w:p>
      <w:pPr>
        <w:ind w:left="567" w:hanging="567"/>
        <w:rPr>
          <w:noProof/>
        </w:rPr>
      </w:pPr>
      <w:r>
        <w:rPr>
          <w:noProof/>
        </w:rPr>
        <w:t>–</w:t>
      </w:r>
      <w:r>
        <w:rPr>
          <w:noProof/>
        </w:rPr>
        <w:tab/>
        <w:t>Autoridad Portuaria de Barcelona</w:t>
      </w:r>
    </w:p>
    <w:p>
      <w:pPr>
        <w:ind w:left="567" w:hanging="567"/>
        <w:rPr>
          <w:noProof/>
        </w:rPr>
      </w:pPr>
      <w:r>
        <w:rPr>
          <w:noProof/>
        </w:rPr>
        <w:t>–</w:t>
      </w:r>
      <w:r>
        <w:rPr>
          <w:noProof/>
        </w:rPr>
        <w:tab/>
        <w:t>Autoridad Portuaria de Bilbao</w:t>
      </w:r>
    </w:p>
    <w:p>
      <w:pPr>
        <w:ind w:left="567" w:hanging="567"/>
        <w:rPr>
          <w:noProof/>
        </w:rPr>
      </w:pPr>
      <w:r>
        <w:rPr>
          <w:noProof/>
        </w:rPr>
        <w:t>–</w:t>
      </w:r>
      <w:r>
        <w:rPr>
          <w:noProof/>
        </w:rPr>
        <w:tab/>
        <w:t>Autoridad Portuaria de Cartagena</w:t>
      </w:r>
    </w:p>
    <w:p>
      <w:pPr>
        <w:ind w:left="567" w:hanging="567"/>
        <w:rPr>
          <w:noProof/>
        </w:rPr>
      </w:pPr>
      <w:r>
        <w:rPr>
          <w:noProof/>
        </w:rPr>
        <w:t>–</w:t>
      </w:r>
      <w:r>
        <w:rPr>
          <w:noProof/>
        </w:rPr>
        <w:tab/>
        <w:t>Autoridad Portuaria de Castellón</w:t>
      </w:r>
    </w:p>
    <w:p>
      <w:pPr>
        <w:ind w:left="567" w:hanging="567"/>
        <w:rPr>
          <w:noProof/>
        </w:rPr>
      </w:pPr>
      <w:r>
        <w:rPr>
          <w:noProof/>
        </w:rPr>
        <w:t>–</w:t>
      </w:r>
      <w:r>
        <w:rPr>
          <w:noProof/>
        </w:rPr>
        <w:tab/>
        <w:t>Autoridad Portuaria de Ceuta</w:t>
      </w:r>
    </w:p>
    <w:p>
      <w:pPr>
        <w:ind w:left="567" w:hanging="567"/>
        <w:rPr>
          <w:noProof/>
        </w:rPr>
      </w:pPr>
      <w:r>
        <w:rPr>
          <w:noProof/>
        </w:rPr>
        <w:t>–</w:t>
      </w:r>
      <w:r>
        <w:rPr>
          <w:noProof/>
        </w:rPr>
        <w:tab/>
        <w:t>Autoridad Portuaria de Ferrol – San Cibrao</w:t>
      </w:r>
    </w:p>
    <w:p>
      <w:pPr>
        <w:ind w:left="567" w:hanging="567"/>
        <w:rPr>
          <w:noProof/>
        </w:rPr>
      </w:pPr>
      <w:r>
        <w:rPr>
          <w:noProof/>
        </w:rPr>
        <w:t>–</w:t>
      </w:r>
      <w:r>
        <w:rPr>
          <w:noProof/>
        </w:rPr>
        <w:tab/>
        <w:t>Autoridad Portuaria de Gijón</w:t>
      </w:r>
    </w:p>
    <w:p>
      <w:pPr>
        <w:ind w:left="567" w:hanging="567"/>
        <w:rPr>
          <w:noProof/>
        </w:rPr>
      </w:pPr>
      <w:r>
        <w:rPr>
          <w:noProof/>
        </w:rPr>
        <w:t>–</w:t>
      </w:r>
      <w:r>
        <w:rPr>
          <w:noProof/>
        </w:rPr>
        <w:tab/>
        <w:t>Autoridad Portuaria de Huelva</w:t>
      </w:r>
    </w:p>
    <w:p>
      <w:pPr>
        <w:ind w:left="567" w:hanging="567"/>
        <w:rPr>
          <w:noProof/>
        </w:rPr>
      </w:pPr>
      <w:r>
        <w:rPr>
          <w:noProof/>
        </w:rPr>
        <w:t>–</w:t>
      </w:r>
      <w:r>
        <w:rPr>
          <w:noProof/>
        </w:rPr>
        <w:tab/>
        <w:t>Autoridad Portuaria de Las Palmas</w:t>
      </w:r>
    </w:p>
    <w:p>
      <w:pPr>
        <w:ind w:left="567" w:hanging="567"/>
        <w:rPr>
          <w:noProof/>
        </w:rPr>
      </w:pPr>
      <w:r>
        <w:rPr>
          <w:noProof/>
        </w:rPr>
        <w:t>–</w:t>
      </w:r>
      <w:r>
        <w:rPr>
          <w:noProof/>
        </w:rPr>
        <w:tab/>
        <w:t>Autoridad Portuaria de Málaga</w:t>
      </w:r>
    </w:p>
    <w:p>
      <w:pPr>
        <w:ind w:left="567" w:hanging="567"/>
        <w:rPr>
          <w:noProof/>
        </w:rPr>
      </w:pPr>
      <w:r>
        <w:rPr>
          <w:noProof/>
        </w:rPr>
        <w:t>–</w:t>
      </w:r>
      <w:r>
        <w:rPr>
          <w:noProof/>
        </w:rPr>
        <w:tab/>
        <w:t>Autoridad Portuaria de Marín y Ría de Pontevedra</w:t>
      </w:r>
    </w:p>
    <w:p>
      <w:pPr>
        <w:ind w:left="567" w:hanging="567"/>
        <w:rPr>
          <w:noProof/>
        </w:rPr>
      </w:pPr>
      <w:r>
        <w:rPr>
          <w:noProof/>
        </w:rPr>
        <w:t>–</w:t>
      </w:r>
      <w:r>
        <w:rPr>
          <w:noProof/>
        </w:rPr>
        <w:tab/>
        <w:t>Autoridad Portuaria de Melilla</w:t>
      </w:r>
    </w:p>
    <w:p>
      <w:pPr>
        <w:ind w:left="567" w:hanging="567"/>
        <w:rPr>
          <w:noProof/>
        </w:rPr>
      </w:pPr>
      <w:r>
        <w:rPr>
          <w:noProof/>
        </w:rPr>
        <w:t>–</w:t>
      </w:r>
      <w:r>
        <w:rPr>
          <w:noProof/>
        </w:rPr>
        <w:tab/>
        <w:t>Autoridad Portuaria de Pasajes</w:t>
      </w:r>
    </w:p>
    <w:p>
      <w:pPr>
        <w:ind w:left="567" w:hanging="567"/>
        <w:rPr>
          <w:noProof/>
        </w:rPr>
      </w:pPr>
      <w:r>
        <w:rPr>
          <w:noProof/>
        </w:rPr>
        <w:t>–</w:t>
      </w:r>
      <w:r>
        <w:rPr>
          <w:noProof/>
        </w:rPr>
        <w:tab/>
        <w:t>Autoridad Portuaria de Santa Cruz de Tenerife</w:t>
      </w:r>
    </w:p>
    <w:p>
      <w:pPr>
        <w:ind w:left="567" w:hanging="567"/>
        <w:rPr>
          <w:noProof/>
        </w:rPr>
      </w:pPr>
      <w:r>
        <w:rPr>
          <w:noProof/>
        </w:rPr>
        <w:t>–</w:t>
      </w:r>
      <w:r>
        <w:rPr>
          <w:noProof/>
        </w:rPr>
        <w:tab/>
        <w:t>Autoridad Portuaria de Santander</w:t>
      </w:r>
    </w:p>
    <w:p>
      <w:pPr>
        <w:ind w:left="567" w:hanging="567"/>
        <w:rPr>
          <w:noProof/>
        </w:rPr>
      </w:pPr>
      <w:r>
        <w:rPr>
          <w:noProof/>
        </w:rPr>
        <w:t>–</w:t>
      </w:r>
      <w:r>
        <w:rPr>
          <w:noProof/>
        </w:rPr>
        <w:tab/>
        <w:t>Autoridad Portuaria de Sevilla</w:t>
      </w:r>
    </w:p>
    <w:p>
      <w:pPr>
        <w:ind w:left="567" w:hanging="567"/>
        <w:rPr>
          <w:noProof/>
        </w:rPr>
      </w:pPr>
      <w:r>
        <w:rPr>
          <w:noProof/>
        </w:rPr>
        <w:t>–</w:t>
      </w:r>
      <w:r>
        <w:rPr>
          <w:noProof/>
        </w:rPr>
        <w:tab/>
        <w:t>Autoridad Portuaria de Tarragona</w:t>
      </w:r>
    </w:p>
    <w:p>
      <w:pPr>
        <w:ind w:left="567" w:hanging="567"/>
        <w:rPr>
          <w:noProof/>
        </w:rPr>
      </w:pPr>
      <w:r>
        <w:rPr>
          <w:noProof/>
        </w:rPr>
        <w:br w:type="page"/>
        <w:t>–</w:t>
      </w:r>
      <w:r>
        <w:rPr>
          <w:noProof/>
        </w:rPr>
        <w:tab/>
        <w:t>Autoridad Portuaria de Valencia</w:t>
      </w:r>
    </w:p>
    <w:p>
      <w:pPr>
        <w:ind w:left="567" w:hanging="567"/>
        <w:rPr>
          <w:noProof/>
        </w:rPr>
      </w:pPr>
      <w:r>
        <w:rPr>
          <w:noProof/>
        </w:rPr>
        <w:t>–</w:t>
      </w:r>
      <w:r>
        <w:rPr>
          <w:noProof/>
        </w:rPr>
        <w:tab/>
        <w:t>Autoridad Portuaria de Vigo</w:t>
      </w:r>
    </w:p>
    <w:p>
      <w:pPr>
        <w:ind w:left="567" w:hanging="567"/>
        <w:rPr>
          <w:noProof/>
        </w:rPr>
      </w:pPr>
      <w:r>
        <w:rPr>
          <w:noProof/>
        </w:rPr>
        <w:t>–</w:t>
      </w:r>
      <w:r>
        <w:rPr>
          <w:noProof/>
        </w:rPr>
        <w:tab/>
        <w:t>Autoridad Portuaria de Villagarcía de Arousa</w:t>
      </w:r>
    </w:p>
    <w:p>
      <w:pPr>
        <w:ind w:left="567" w:hanging="567"/>
        <w:rPr>
          <w:noProof/>
        </w:rPr>
      </w:pPr>
      <w:r>
        <w:rPr>
          <w:noProof/>
        </w:rPr>
        <w:t>–</w:t>
      </w:r>
      <w:r>
        <w:rPr>
          <w:noProof/>
        </w:rPr>
        <w:tab/>
        <w:t>Други пристанищни органи на „Comunidades Autónomas“ на Andalucía, Asturias, Baleares, Canarias, Cantabria, Cataluña, Galicia, Murcia, País Vasco y Valencia.</w:t>
      </w:r>
    </w:p>
    <w:p>
      <w:pPr>
        <w:rPr>
          <w:noProof/>
        </w:rPr>
      </w:pPr>
    </w:p>
    <w:p>
      <w:pPr>
        <w:rPr>
          <w:noProof/>
        </w:rPr>
      </w:pPr>
      <w:r>
        <w:rPr>
          <w:noProof/>
        </w:rPr>
        <w:t>Франция</w:t>
      </w:r>
    </w:p>
    <w:p>
      <w:pPr>
        <w:rPr>
          <w:noProof/>
        </w:rPr>
      </w:pPr>
    </w:p>
    <w:p>
      <w:pPr>
        <w:ind w:left="567" w:hanging="567"/>
        <w:rPr>
          <w:noProof/>
        </w:rPr>
      </w:pPr>
      <w:r>
        <w:rPr>
          <w:noProof/>
        </w:rPr>
        <w:t>–</w:t>
      </w:r>
      <w:r>
        <w:rPr>
          <w:noProof/>
        </w:rPr>
        <w:tab/>
        <w:t>Port autonome de Paris, създадено съгласно Loi n°68-917 relative au port autonome de Paris от 24 октомври 1968 г.</w:t>
      </w:r>
    </w:p>
    <w:p>
      <w:pPr>
        <w:ind w:left="567" w:hanging="567"/>
        <w:rPr>
          <w:noProof/>
        </w:rPr>
      </w:pPr>
    </w:p>
    <w:p>
      <w:pPr>
        <w:ind w:left="567" w:hanging="567"/>
        <w:rPr>
          <w:noProof/>
        </w:rPr>
      </w:pPr>
      <w:r>
        <w:rPr>
          <w:noProof/>
        </w:rPr>
        <w:t>–</w:t>
      </w:r>
      <w:r>
        <w:rPr>
          <w:noProof/>
        </w:rPr>
        <w:tab/>
        <w:t>Port autonome de Strasbourg, създадено съгласно соnvention entre l'Etat et la ville de Strasbourg relative à la construction du port rhénan de Strasbourg et à l'exécution de travaux d'extension de ce port от 20 май 1923 г., одобрена със закон от 26 април 1924 г.</w:t>
      </w:r>
    </w:p>
    <w:p>
      <w:pPr>
        <w:ind w:left="567" w:hanging="567"/>
        <w:rPr>
          <w:noProof/>
        </w:rPr>
      </w:pPr>
    </w:p>
    <w:p>
      <w:pPr>
        <w:ind w:left="567" w:hanging="567"/>
        <w:rPr>
          <w:noProof/>
        </w:rPr>
      </w:pPr>
      <w:r>
        <w:rPr>
          <w:noProof/>
        </w:rPr>
        <w:t>–</w:t>
      </w:r>
      <w:r>
        <w:rPr>
          <w:noProof/>
        </w:rPr>
        <w:tab/>
        <w:t>Ports autonomes, действащи съгласно членове L. 111-1 et seq. от Сode des ports maritimes, които са правосубекти:</w:t>
      </w:r>
    </w:p>
    <w:p>
      <w:pPr>
        <w:ind w:left="1134" w:hanging="567"/>
        <w:rPr>
          <w:noProof/>
        </w:rPr>
      </w:pPr>
      <w:r>
        <w:rPr>
          <w:noProof/>
        </w:rPr>
        <w:t>–</w:t>
      </w:r>
      <w:r>
        <w:rPr>
          <w:noProof/>
        </w:rPr>
        <w:tab/>
        <w:t>Port autonome de Bordeaux</w:t>
      </w:r>
    </w:p>
    <w:p>
      <w:pPr>
        <w:ind w:left="1134" w:hanging="567"/>
        <w:rPr>
          <w:noProof/>
        </w:rPr>
      </w:pPr>
      <w:r>
        <w:rPr>
          <w:noProof/>
        </w:rPr>
        <w:t>–</w:t>
      </w:r>
      <w:r>
        <w:rPr>
          <w:noProof/>
        </w:rPr>
        <w:tab/>
        <w:t>Port autonome de Dunkerque</w:t>
      </w:r>
    </w:p>
    <w:p>
      <w:pPr>
        <w:ind w:left="1134" w:hanging="567"/>
        <w:rPr>
          <w:noProof/>
        </w:rPr>
      </w:pPr>
      <w:r>
        <w:rPr>
          <w:noProof/>
        </w:rPr>
        <w:t>–</w:t>
      </w:r>
      <w:r>
        <w:rPr>
          <w:noProof/>
        </w:rPr>
        <w:tab/>
        <w:t>Port autonome de La Rochelle</w:t>
      </w:r>
    </w:p>
    <w:p>
      <w:pPr>
        <w:ind w:left="1134" w:hanging="567"/>
        <w:rPr>
          <w:noProof/>
        </w:rPr>
      </w:pPr>
      <w:r>
        <w:rPr>
          <w:noProof/>
        </w:rPr>
        <w:t>–</w:t>
      </w:r>
      <w:r>
        <w:rPr>
          <w:noProof/>
        </w:rPr>
        <w:tab/>
        <w:t>Port autonome du Havre</w:t>
      </w:r>
    </w:p>
    <w:p>
      <w:pPr>
        <w:ind w:left="1134" w:hanging="567"/>
        <w:rPr>
          <w:noProof/>
        </w:rPr>
      </w:pPr>
      <w:r>
        <w:rPr>
          <w:noProof/>
        </w:rPr>
        <w:t>–</w:t>
      </w:r>
      <w:r>
        <w:rPr>
          <w:noProof/>
        </w:rPr>
        <w:tab/>
        <w:t>Port autonome de Marseille</w:t>
      </w:r>
    </w:p>
    <w:p>
      <w:pPr>
        <w:ind w:left="1134" w:hanging="567"/>
        <w:rPr>
          <w:noProof/>
        </w:rPr>
      </w:pPr>
      <w:r>
        <w:rPr>
          <w:noProof/>
        </w:rPr>
        <w:t>–</w:t>
      </w:r>
      <w:r>
        <w:rPr>
          <w:noProof/>
        </w:rPr>
        <w:tab/>
        <w:t>Port autonome de Nantes-Saint-Nazaire</w:t>
      </w:r>
    </w:p>
    <w:p>
      <w:pPr>
        <w:ind w:left="1134" w:hanging="567"/>
        <w:rPr>
          <w:noProof/>
        </w:rPr>
      </w:pPr>
      <w:r>
        <w:rPr>
          <w:noProof/>
        </w:rPr>
        <w:t>–</w:t>
      </w:r>
      <w:r>
        <w:rPr>
          <w:noProof/>
        </w:rPr>
        <w:tab/>
        <w:t>Port autonome de Pointe-à-Pitre</w:t>
      </w:r>
    </w:p>
    <w:p>
      <w:pPr>
        <w:ind w:left="1134" w:hanging="567"/>
        <w:rPr>
          <w:noProof/>
        </w:rPr>
      </w:pPr>
      <w:r>
        <w:rPr>
          <w:noProof/>
        </w:rPr>
        <w:t>–</w:t>
      </w:r>
      <w:r>
        <w:rPr>
          <w:noProof/>
        </w:rPr>
        <w:tab/>
        <w:t>Port autonome de Rouen</w:t>
      </w:r>
    </w:p>
    <w:p>
      <w:pPr>
        <w:ind w:left="1134" w:hanging="567"/>
        <w:rPr>
          <w:noProof/>
        </w:rPr>
      </w:pPr>
    </w:p>
    <w:p>
      <w:pPr>
        <w:ind w:left="567" w:hanging="567"/>
        <w:rPr>
          <w:noProof/>
        </w:rPr>
      </w:pPr>
      <w:r>
        <w:rPr>
          <w:noProof/>
        </w:rPr>
        <w:br w:type="page"/>
        <w:t>–</w:t>
      </w:r>
      <w:r>
        <w:rPr>
          <w:noProof/>
        </w:rPr>
        <w:tab/>
        <w:t>Държавни пристанища, които нямат правосубектност и са собственост на държавата (décret n°2006-330 от 20 март 2006 г. fixant la liste des ports des départements d'outre-mer exclus du transfert prévu à l'article 30 de la loi du 13 août 2004 relative aux libertés et responsabilités locales), чието управление е възложено на местните търговски и промишлени камари (chambres de commerce et d'industrie):</w:t>
      </w:r>
    </w:p>
    <w:p>
      <w:pPr>
        <w:ind w:left="1134" w:hanging="567"/>
        <w:rPr>
          <w:noProof/>
        </w:rPr>
      </w:pPr>
      <w:r>
        <w:rPr>
          <w:noProof/>
        </w:rPr>
        <w:t>–</w:t>
      </w:r>
      <w:r>
        <w:rPr>
          <w:noProof/>
        </w:rPr>
        <w:tab/>
        <w:t>Port de Fort de France (Martinique)</w:t>
      </w:r>
    </w:p>
    <w:p>
      <w:pPr>
        <w:ind w:left="1134" w:hanging="567"/>
        <w:rPr>
          <w:noProof/>
        </w:rPr>
      </w:pPr>
      <w:r>
        <w:rPr>
          <w:noProof/>
        </w:rPr>
        <w:t>–</w:t>
      </w:r>
      <w:r>
        <w:rPr>
          <w:noProof/>
        </w:rPr>
        <w:tab/>
        <w:t>Port de Dégrad des Cannes (Guyane)</w:t>
      </w:r>
    </w:p>
    <w:p>
      <w:pPr>
        <w:ind w:left="1134" w:hanging="567"/>
        <w:rPr>
          <w:noProof/>
        </w:rPr>
      </w:pPr>
      <w:r>
        <w:rPr>
          <w:noProof/>
        </w:rPr>
        <w:t>–</w:t>
      </w:r>
      <w:r>
        <w:rPr>
          <w:noProof/>
        </w:rPr>
        <w:tab/>
        <w:t>Port-Réunion (île de la Réunion)</w:t>
      </w:r>
    </w:p>
    <w:p>
      <w:pPr>
        <w:ind w:left="1134" w:hanging="567"/>
        <w:rPr>
          <w:noProof/>
        </w:rPr>
      </w:pPr>
      <w:r>
        <w:rPr>
          <w:noProof/>
        </w:rPr>
        <w:t>–</w:t>
      </w:r>
      <w:r>
        <w:rPr>
          <w:noProof/>
        </w:rPr>
        <w:tab/>
        <w:t>Ports de Saint-Pierre et Miquelon</w:t>
      </w:r>
    </w:p>
    <w:p>
      <w:pPr>
        <w:ind w:left="1134" w:hanging="567"/>
        <w:rPr>
          <w:noProof/>
        </w:rPr>
      </w:pPr>
    </w:p>
    <w:p>
      <w:pPr>
        <w:ind w:left="567" w:hanging="567"/>
        <w:rPr>
          <w:noProof/>
        </w:rPr>
      </w:pPr>
      <w:r>
        <w:rPr>
          <w:noProof/>
        </w:rPr>
        <w:t>–</w:t>
      </w:r>
      <w:r>
        <w:rPr>
          <w:noProof/>
        </w:rPr>
        <w:tab/>
        <w:t>Пристанища, които нямат правосубектност, чиято собственост е прехвърлена на регионалните или местните власти и чието управление е възложено на местните търговски и промишлени камари (chambres de commerce et d'industrie) (член 30 от Loi n°2004-809 relative aux libertés et responsabilités locales от 13 август 2004 г., изменен с Loi n°2006-1771 oт 30 декември 2006 г.):</w:t>
      </w:r>
    </w:p>
    <w:p>
      <w:pPr>
        <w:ind w:left="1134" w:hanging="567"/>
        <w:rPr>
          <w:noProof/>
        </w:rPr>
      </w:pPr>
      <w:r>
        <w:rPr>
          <w:noProof/>
        </w:rPr>
        <w:t>–</w:t>
      </w:r>
      <w:r>
        <w:rPr>
          <w:noProof/>
        </w:rPr>
        <w:tab/>
        <w:t>Port de Calais</w:t>
      </w:r>
    </w:p>
    <w:p>
      <w:pPr>
        <w:ind w:left="1134" w:hanging="567"/>
        <w:rPr>
          <w:noProof/>
        </w:rPr>
      </w:pPr>
      <w:r>
        <w:rPr>
          <w:noProof/>
        </w:rPr>
        <w:t>–</w:t>
      </w:r>
      <w:r>
        <w:rPr>
          <w:noProof/>
        </w:rPr>
        <w:tab/>
        <w:t>Port de Boulogne-sur-Mer</w:t>
      </w:r>
    </w:p>
    <w:p>
      <w:pPr>
        <w:ind w:left="1134" w:hanging="567"/>
        <w:rPr>
          <w:noProof/>
        </w:rPr>
      </w:pPr>
      <w:r>
        <w:rPr>
          <w:noProof/>
        </w:rPr>
        <w:t>–</w:t>
      </w:r>
      <w:r>
        <w:rPr>
          <w:noProof/>
        </w:rPr>
        <w:tab/>
        <w:t>Port de Nice</w:t>
      </w:r>
    </w:p>
    <w:p>
      <w:pPr>
        <w:ind w:left="1134" w:hanging="567"/>
        <w:rPr>
          <w:noProof/>
        </w:rPr>
      </w:pPr>
      <w:r>
        <w:rPr>
          <w:noProof/>
        </w:rPr>
        <w:t>–</w:t>
      </w:r>
      <w:r>
        <w:rPr>
          <w:noProof/>
        </w:rPr>
        <w:tab/>
        <w:t>Port de Bastia</w:t>
      </w:r>
    </w:p>
    <w:p>
      <w:pPr>
        <w:ind w:left="1134" w:hanging="567"/>
        <w:rPr>
          <w:noProof/>
        </w:rPr>
      </w:pPr>
      <w:r>
        <w:rPr>
          <w:noProof/>
        </w:rPr>
        <w:t>–</w:t>
      </w:r>
      <w:r>
        <w:rPr>
          <w:noProof/>
        </w:rPr>
        <w:tab/>
        <w:t>Port de Sète</w:t>
      </w:r>
    </w:p>
    <w:p>
      <w:pPr>
        <w:ind w:left="1134" w:hanging="567"/>
        <w:rPr>
          <w:noProof/>
        </w:rPr>
      </w:pPr>
      <w:r>
        <w:rPr>
          <w:noProof/>
        </w:rPr>
        <w:t>–</w:t>
      </w:r>
      <w:r>
        <w:rPr>
          <w:noProof/>
        </w:rPr>
        <w:tab/>
        <w:t>Port de Lorient</w:t>
      </w:r>
    </w:p>
    <w:p>
      <w:pPr>
        <w:ind w:left="1134" w:hanging="567"/>
        <w:rPr>
          <w:noProof/>
        </w:rPr>
      </w:pPr>
      <w:r>
        <w:rPr>
          <w:noProof/>
        </w:rPr>
        <w:t>–</w:t>
      </w:r>
      <w:r>
        <w:rPr>
          <w:noProof/>
        </w:rPr>
        <w:tab/>
        <w:t>Port de Cannes</w:t>
      </w:r>
    </w:p>
    <w:p>
      <w:pPr>
        <w:ind w:left="1134" w:hanging="567"/>
        <w:rPr>
          <w:noProof/>
        </w:rPr>
      </w:pPr>
      <w:r>
        <w:rPr>
          <w:noProof/>
        </w:rPr>
        <w:t>–</w:t>
      </w:r>
      <w:r>
        <w:rPr>
          <w:noProof/>
        </w:rPr>
        <w:tab/>
        <w:t>Port de Villefranche-sur-Mer</w:t>
      </w:r>
    </w:p>
    <w:p>
      <w:pPr>
        <w:ind w:left="1134" w:hanging="567"/>
        <w:rPr>
          <w:noProof/>
        </w:rPr>
      </w:pPr>
    </w:p>
    <w:p>
      <w:pPr>
        <w:ind w:left="567" w:hanging="567"/>
        <w:rPr>
          <w:noProof/>
        </w:rPr>
      </w:pPr>
      <w:r>
        <w:rPr>
          <w:noProof/>
        </w:rPr>
        <w:t>–</w:t>
      </w:r>
      <w:r>
        <w:rPr>
          <w:noProof/>
        </w:rPr>
        <w:tab/>
        <w:t>Voies navigables de France, публичен орган съгласно член 124 от Loi n°90-1168 от 29 декември 1990 г., заедно с измененията.</w:t>
      </w:r>
    </w:p>
    <w:p>
      <w:pPr>
        <w:rPr>
          <w:noProof/>
        </w:rPr>
      </w:pPr>
    </w:p>
    <w:p>
      <w:pPr>
        <w:rPr>
          <w:noProof/>
        </w:rPr>
      </w:pPr>
      <w:r>
        <w:rPr>
          <w:noProof/>
        </w:rPr>
        <w:br w:type="page"/>
        <w:t>Италия</w:t>
      </w:r>
    </w:p>
    <w:p>
      <w:pPr>
        <w:rPr>
          <w:noProof/>
        </w:rPr>
      </w:pPr>
    </w:p>
    <w:p>
      <w:pPr>
        <w:ind w:left="567" w:hanging="567"/>
        <w:rPr>
          <w:noProof/>
        </w:rPr>
      </w:pPr>
      <w:r>
        <w:rPr>
          <w:noProof/>
        </w:rPr>
        <w:t>–</w:t>
      </w:r>
      <w:r>
        <w:rPr>
          <w:noProof/>
        </w:rPr>
        <w:tab/>
        <w:t>Държавни пристанищa (Porti statali) и други пристанищa, управлявани от Capitaneria di Porto съгласно Codice della navigazione, Regio Decreto N 327 от 30 март 1942 г.</w:t>
      </w:r>
    </w:p>
    <w:p>
      <w:pPr>
        <w:ind w:left="567" w:hanging="567"/>
        <w:rPr>
          <w:noProof/>
        </w:rPr>
      </w:pPr>
      <w:r>
        <w:rPr>
          <w:noProof/>
        </w:rPr>
        <w:t>–</w:t>
      </w:r>
      <w:r>
        <w:rPr>
          <w:noProof/>
        </w:rPr>
        <w:tab/>
        <w:t>Автономни пристанищa (enti portuali), създадени от специални закони в съответствие с член 19 от Codice della navigazione, Regio Decreto N 327 от 30 март 1942 г.</w:t>
      </w:r>
    </w:p>
    <w:p>
      <w:pPr>
        <w:ind w:left="567" w:hanging="567"/>
        <w:rPr>
          <w:noProof/>
        </w:rPr>
      </w:pPr>
    </w:p>
    <w:p>
      <w:pPr>
        <w:ind w:left="567" w:hanging="567"/>
        <w:rPr>
          <w:noProof/>
        </w:rPr>
      </w:pPr>
      <w:r>
        <w:rPr>
          <w:noProof/>
        </w:rPr>
        <w:t>Кипър</w:t>
      </w:r>
    </w:p>
    <w:p>
      <w:pPr>
        <w:ind w:left="567" w:hanging="567"/>
        <w:rPr>
          <w:noProof/>
        </w:rPr>
      </w:pPr>
    </w:p>
    <w:p>
      <w:pPr>
        <w:rPr>
          <w:noProof/>
        </w:rPr>
      </w:pPr>
      <w:r>
        <w:rPr>
          <w:noProof/>
        </w:rPr>
        <w:t>Η Αρχή Λιμένων Κύπρου, създаден съгласно περί Αρχής Λιμένων Κύπρου Νόμο του 1973.</w:t>
      </w:r>
    </w:p>
    <w:p>
      <w:pPr>
        <w:rPr>
          <w:noProof/>
        </w:rPr>
      </w:pPr>
    </w:p>
    <w:p>
      <w:pPr>
        <w:ind w:left="567" w:hanging="567"/>
        <w:rPr>
          <w:noProof/>
        </w:rPr>
      </w:pPr>
      <w:r>
        <w:rPr>
          <w:noProof/>
        </w:rPr>
        <w:t>Латвия</w:t>
      </w:r>
    </w:p>
    <w:p>
      <w:pPr>
        <w:ind w:left="567" w:hanging="567"/>
        <w:rPr>
          <w:noProof/>
        </w:rPr>
      </w:pPr>
    </w:p>
    <w:p>
      <w:pPr>
        <w:rPr>
          <w:noProof/>
        </w:rPr>
      </w:pPr>
      <w:r>
        <w:rPr>
          <w:noProof/>
        </w:rPr>
        <w:t>Органи, които управляват пристанища в съответствие със закон Likumu par ostām:</w:t>
      </w:r>
    </w:p>
    <w:p>
      <w:pPr>
        <w:ind w:left="567" w:hanging="567"/>
        <w:rPr>
          <w:noProof/>
        </w:rPr>
      </w:pPr>
      <w:r>
        <w:rPr>
          <w:noProof/>
        </w:rPr>
        <w:t>–</w:t>
      </w:r>
      <w:r>
        <w:rPr>
          <w:noProof/>
        </w:rPr>
        <w:tab/>
        <w:t>Rīgas brīvostas pārvalde</w:t>
      </w:r>
    </w:p>
    <w:p>
      <w:pPr>
        <w:ind w:left="567" w:hanging="567"/>
        <w:rPr>
          <w:noProof/>
        </w:rPr>
      </w:pPr>
      <w:r>
        <w:rPr>
          <w:noProof/>
        </w:rPr>
        <w:t>–</w:t>
      </w:r>
      <w:r>
        <w:rPr>
          <w:noProof/>
        </w:rPr>
        <w:tab/>
        <w:t>Ventspils brīvostas pārvalde</w:t>
      </w:r>
    </w:p>
    <w:p>
      <w:pPr>
        <w:ind w:left="567" w:hanging="567"/>
        <w:rPr>
          <w:noProof/>
        </w:rPr>
      </w:pPr>
      <w:r>
        <w:rPr>
          <w:noProof/>
        </w:rPr>
        <w:t>–</w:t>
      </w:r>
      <w:r>
        <w:rPr>
          <w:noProof/>
        </w:rPr>
        <w:tab/>
        <w:t>Liepājas speciālas ekonomiskās zona pārvalde</w:t>
      </w:r>
    </w:p>
    <w:p>
      <w:pPr>
        <w:ind w:left="567" w:hanging="567"/>
        <w:rPr>
          <w:noProof/>
        </w:rPr>
      </w:pPr>
      <w:r>
        <w:rPr>
          <w:noProof/>
        </w:rPr>
        <w:t>–</w:t>
      </w:r>
      <w:r>
        <w:rPr>
          <w:noProof/>
        </w:rPr>
        <w:tab/>
        <w:t>Salacgrīvas ostas pārvalde</w:t>
      </w:r>
    </w:p>
    <w:p>
      <w:pPr>
        <w:ind w:left="567" w:hanging="567"/>
        <w:rPr>
          <w:noProof/>
        </w:rPr>
      </w:pPr>
      <w:r>
        <w:rPr>
          <w:noProof/>
        </w:rPr>
        <w:t>–</w:t>
      </w:r>
      <w:r>
        <w:rPr>
          <w:noProof/>
        </w:rPr>
        <w:tab/>
        <w:t>Skultes ostas pārvalde</w:t>
      </w:r>
    </w:p>
    <w:p>
      <w:pPr>
        <w:ind w:left="567" w:hanging="567"/>
        <w:rPr>
          <w:noProof/>
        </w:rPr>
      </w:pPr>
      <w:r>
        <w:rPr>
          <w:noProof/>
        </w:rPr>
        <w:t>–</w:t>
      </w:r>
      <w:r>
        <w:rPr>
          <w:noProof/>
        </w:rPr>
        <w:tab/>
        <w:t>Lielupes ostas pārvalde</w:t>
      </w:r>
    </w:p>
    <w:p>
      <w:pPr>
        <w:ind w:left="567" w:hanging="567"/>
        <w:rPr>
          <w:noProof/>
        </w:rPr>
      </w:pPr>
      <w:r>
        <w:rPr>
          <w:noProof/>
        </w:rPr>
        <w:t>–</w:t>
      </w:r>
      <w:r>
        <w:rPr>
          <w:noProof/>
        </w:rPr>
        <w:tab/>
        <w:t>Engures ostas pārvalde</w:t>
      </w:r>
    </w:p>
    <w:p>
      <w:pPr>
        <w:ind w:left="567" w:hanging="567"/>
        <w:rPr>
          <w:noProof/>
        </w:rPr>
      </w:pPr>
      <w:r>
        <w:rPr>
          <w:noProof/>
        </w:rPr>
        <w:t>–</w:t>
      </w:r>
      <w:r>
        <w:rPr>
          <w:noProof/>
        </w:rPr>
        <w:tab/>
        <w:t>Mērsraga ostas pārvalde</w:t>
      </w:r>
    </w:p>
    <w:p>
      <w:pPr>
        <w:ind w:left="567" w:hanging="567"/>
        <w:rPr>
          <w:noProof/>
        </w:rPr>
      </w:pPr>
      <w:r>
        <w:rPr>
          <w:noProof/>
        </w:rPr>
        <w:br w:type="page"/>
        <w:t>–</w:t>
      </w:r>
      <w:r>
        <w:rPr>
          <w:noProof/>
        </w:rPr>
        <w:tab/>
        <w:t>Pāvilostas ostas pārvalde</w:t>
      </w:r>
    </w:p>
    <w:p>
      <w:pPr>
        <w:ind w:left="567" w:hanging="567"/>
        <w:rPr>
          <w:noProof/>
        </w:rPr>
      </w:pPr>
      <w:r>
        <w:rPr>
          <w:noProof/>
        </w:rPr>
        <w:t>–</w:t>
      </w:r>
      <w:r>
        <w:rPr>
          <w:noProof/>
        </w:rPr>
        <w:tab/>
        <w:t>Rojas ostas pārvalde</w:t>
      </w:r>
    </w:p>
    <w:p>
      <w:pPr>
        <w:ind w:left="567" w:hanging="567"/>
        <w:rPr>
          <w:noProof/>
        </w:rPr>
      </w:pPr>
    </w:p>
    <w:p>
      <w:pPr>
        <w:rPr>
          <w:noProof/>
        </w:rPr>
      </w:pPr>
      <w:r>
        <w:rPr>
          <w:noProof/>
        </w:rPr>
        <w:t>Други институции, които извършват покупки съгласно закон „Sabiedrisko pakalpojumu sniedzēju iepirkumu likums“ и които управляват пристанища в съответствие със закона „Likumu par ostām“.</w:t>
      </w:r>
    </w:p>
    <w:p>
      <w:pPr>
        <w:rPr>
          <w:noProof/>
        </w:rPr>
      </w:pPr>
    </w:p>
    <w:p>
      <w:pPr>
        <w:rPr>
          <w:noProof/>
        </w:rPr>
      </w:pPr>
      <w:r>
        <w:rPr>
          <w:noProof/>
        </w:rPr>
        <w:t>Литва</w:t>
      </w:r>
    </w:p>
    <w:p>
      <w:pPr>
        <w:rPr>
          <w:noProof/>
        </w:rPr>
      </w:pPr>
    </w:p>
    <w:p>
      <w:pPr>
        <w:ind w:left="567" w:hanging="567"/>
        <w:rPr>
          <w:noProof/>
        </w:rPr>
      </w:pPr>
      <w:r>
        <w:rPr>
          <w:noProof/>
        </w:rPr>
        <w:t>–</w:t>
      </w:r>
      <w:r>
        <w:rPr>
          <w:noProof/>
        </w:rPr>
        <w:tab/>
        <w:t>Държавно предприятия Klaipėda State Sea Port Administration, действащо съгласно Закон за администрацията на държавно морско пристанище „Klaipėda“ на Република Литва (Официален вестник, № 53-1245, 1996);</w:t>
      </w:r>
    </w:p>
    <w:p>
      <w:pPr>
        <w:ind w:left="567" w:hanging="567"/>
        <w:rPr>
          <w:noProof/>
        </w:rPr>
      </w:pPr>
    </w:p>
    <w:p>
      <w:pPr>
        <w:ind w:left="567" w:hanging="567"/>
        <w:rPr>
          <w:noProof/>
        </w:rPr>
      </w:pPr>
      <w:r>
        <w:rPr>
          <w:noProof/>
        </w:rPr>
        <w:t>–</w:t>
      </w:r>
      <w:r>
        <w:rPr>
          <w:noProof/>
        </w:rPr>
        <w:tab/>
        <w:t>Държавно предприятие „Vidaus vandens kelių direkcija“, действащо в съответствие с Кодекса за вътрешния воден транспорт на Република Литва (Държавен вестник № 105-2393, 1996);</w:t>
      </w:r>
    </w:p>
    <w:p>
      <w:pPr>
        <w:ind w:left="567" w:hanging="567"/>
        <w:rPr>
          <w:noProof/>
        </w:rPr>
      </w:pPr>
    </w:p>
    <w:p>
      <w:pPr>
        <w:ind w:left="567" w:hanging="567"/>
        <w:rPr>
          <w:noProof/>
        </w:rPr>
      </w:pPr>
      <w:r>
        <w:rPr>
          <w:noProof/>
        </w:rPr>
        <w:t>–</w:t>
      </w:r>
      <w:r>
        <w:rPr>
          <w:noProof/>
        </w:rPr>
        <w:tab/>
        <w:t>Други субекти, отговарящи на изискванията на член 70, параграфи 1 и 2 от Закона за обществените поръчки на Република Литва (Официален вестник № 84-2000, 1996 г., № 4-102, 2006) и извършващи дейност в областта на морските или вътрешните пристанищни или други терминални съоръжения в съотвествие с Кодекса за вътрешния воден транспорт на Република Литва).</w:t>
      </w:r>
    </w:p>
    <w:p>
      <w:pPr>
        <w:ind w:left="567" w:hanging="567"/>
        <w:rPr>
          <w:noProof/>
        </w:rPr>
      </w:pPr>
    </w:p>
    <w:p>
      <w:pPr>
        <w:rPr>
          <w:noProof/>
        </w:rPr>
      </w:pPr>
      <w:r>
        <w:rPr>
          <w:noProof/>
        </w:rPr>
        <w:t>Люксембург</w:t>
      </w:r>
    </w:p>
    <w:p>
      <w:pPr>
        <w:rPr>
          <w:noProof/>
        </w:rPr>
      </w:pPr>
    </w:p>
    <w:p>
      <w:pPr>
        <w:ind w:left="567" w:hanging="567"/>
        <w:rPr>
          <w:noProof/>
        </w:rPr>
      </w:pPr>
      <w:r>
        <w:rPr>
          <w:noProof/>
        </w:rPr>
        <w:t>–</w:t>
      </w:r>
      <w:r>
        <w:rPr>
          <w:noProof/>
        </w:rPr>
        <w:tab/>
        <w:t>Port de Mertert, създадено и работещо съгласно loi relative à l'aménagement et à l'exploitation d'un port fluvial sur la Moselle от 22 юли 1963 г., с измененията.</w:t>
      </w:r>
    </w:p>
    <w:p>
      <w:pPr>
        <w:ind w:left="567" w:hanging="567"/>
        <w:rPr>
          <w:noProof/>
        </w:rPr>
      </w:pPr>
    </w:p>
    <w:p>
      <w:pPr>
        <w:rPr>
          <w:noProof/>
        </w:rPr>
      </w:pPr>
      <w:r>
        <w:rPr>
          <w:noProof/>
        </w:rPr>
        <w:br w:type="page"/>
        <w:t>Унгария</w:t>
      </w:r>
    </w:p>
    <w:p>
      <w:pPr>
        <w:rPr>
          <w:noProof/>
        </w:rPr>
      </w:pPr>
    </w:p>
    <w:p>
      <w:pPr>
        <w:ind w:left="567" w:hanging="567"/>
        <w:rPr>
          <w:noProof/>
        </w:rPr>
      </w:pPr>
      <w:r>
        <w:rPr>
          <w:noProof/>
        </w:rPr>
        <w:t>–</w:t>
      </w:r>
      <w:r>
        <w:rPr>
          <w:noProof/>
        </w:rPr>
        <w:tab/>
        <w:t>Пристанища, действащи съгласно членове 162—163 от 2003. évi CXXIX. törvény a közbeszerzésekről и 2000. évi XLII. törvény a vízi közlekedésről.</w:t>
      </w:r>
    </w:p>
    <w:p>
      <w:pPr>
        <w:ind w:left="567" w:hanging="567"/>
        <w:rPr>
          <w:noProof/>
        </w:rPr>
      </w:pPr>
    </w:p>
    <w:p>
      <w:pPr>
        <w:rPr>
          <w:noProof/>
        </w:rPr>
      </w:pPr>
      <w:r>
        <w:rPr>
          <w:noProof/>
        </w:rPr>
        <w:t>Малта</w:t>
      </w:r>
    </w:p>
    <w:p>
      <w:pPr>
        <w:rPr>
          <w:noProof/>
        </w:rPr>
      </w:pPr>
    </w:p>
    <w:p>
      <w:pPr>
        <w:ind w:left="567" w:hanging="567"/>
        <w:rPr>
          <w:noProof/>
        </w:rPr>
      </w:pPr>
      <w:r>
        <w:rPr>
          <w:noProof/>
        </w:rPr>
        <w:t>–</w:t>
      </w:r>
      <w:r>
        <w:rPr>
          <w:noProof/>
        </w:rPr>
        <w:tab/>
        <w:t>L-Awtorita' Marittima ta' Malta (Транспортни власти на Малта)</w:t>
      </w:r>
    </w:p>
    <w:p>
      <w:pPr>
        <w:rPr>
          <w:noProof/>
        </w:rPr>
      </w:pPr>
    </w:p>
    <w:p>
      <w:pPr>
        <w:rPr>
          <w:noProof/>
        </w:rPr>
      </w:pPr>
      <w:r>
        <w:rPr>
          <w:noProof/>
        </w:rPr>
        <w:t>Нидерландия</w:t>
      </w:r>
    </w:p>
    <w:p>
      <w:pPr>
        <w:rPr>
          <w:noProof/>
        </w:rPr>
      </w:pPr>
    </w:p>
    <w:p>
      <w:pPr>
        <w:rPr>
          <w:noProof/>
        </w:rPr>
      </w:pPr>
      <w:r>
        <w:rPr>
          <w:noProof/>
        </w:rPr>
        <w:t>Възложители в областтa нa морски или вътрешни пристанищa или други терминални съоръжения. Например:</w:t>
      </w:r>
    </w:p>
    <w:p>
      <w:pPr>
        <w:ind w:left="567" w:hanging="567"/>
        <w:rPr>
          <w:noProof/>
        </w:rPr>
      </w:pPr>
      <w:r>
        <w:rPr>
          <w:noProof/>
        </w:rPr>
        <w:t>–</w:t>
      </w:r>
      <w:r>
        <w:rPr>
          <w:noProof/>
        </w:rPr>
        <w:tab/>
        <w:t>Havenbedrijf Rotterdam</w:t>
      </w:r>
    </w:p>
    <w:p>
      <w:pPr>
        <w:ind w:left="567" w:hanging="567"/>
        <w:rPr>
          <w:noProof/>
        </w:rPr>
      </w:pPr>
    </w:p>
    <w:p>
      <w:pPr>
        <w:rPr>
          <w:noProof/>
        </w:rPr>
      </w:pPr>
      <w:r>
        <w:rPr>
          <w:noProof/>
        </w:rPr>
        <w:t>Австрия</w:t>
      </w:r>
    </w:p>
    <w:p>
      <w:pPr>
        <w:rPr>
          <w:noProof/>
        </w:rPr>
      </w:pPr>
    </w:p>
    <w:p>
      <w:pPr>
        <w:ind w:left="567" w:hanging="567"/>
        <w:rPr>
          <w:noProof/>
        </w:rPr>
      </w:pPr>
      <w:r>
        <w:rPr>
          <w:noProof/>
        </w:rPr>
        <w:t>–</w:t>
      </w:r>
      <w:r>
        <w:rPr>
          <w:noProof/>
        </w:rPr>
        <w:tab/>
        <w:t>Вътрешните пристанищa, които сa изцяло или частично собственост нa Länder и/или Gemeinden.</w:t>
      </w:r>
    </w:p>
    <w:p>
      <w:pPr>
        <w:ind w:left="567" w:hanging="567"/>
        <w:rPr>
          <w:noProof/>
        </w:rPr>
      </w:pPr>
    </w:p>
    <w:p>
      <w:pPr>
        <w:rPr>
          <w:noProof/>
        </w:rPr>
      </w:pPr>
      <w:r>
        <w:rPr>
          <w:noProof/>
        </w:rPr>
        <w:t>Полша</w:t>
      </w:r>
    </w:p>
    <w:p>
      <w:pPr>
        <w:rPr>
          <w:noProof/>
        </w:rPr>
      </w:pPr>
    </w:p>
    <w:p>
      <w:pPr>
        <w:rPr>
          <w:noProof/>
        </w:rPr>
      </w:pPr>
      <w:r>
        <w:rPr>
          <w:noProof/>
        </w:rPr>
        <w:t>Субекти, създадени по силата на ustawa z dnia 20 grudnia 1996 r. o portach i przystaniach morskich, включително наред с други:</w:t>
      </w:r>
    </w:p>
    <w:p>
      <w:pPr>
        <w:ind w:left="567" w:hanging="567"/>
        <w:rPr>
          <w:noProof/>
        </w:rPr>
      </w:pPr>
      <w:r>
        <w:rPr>
          <w:noProof/>
        </w:rPr>
        <w:t>–</w:t>
      </w:r>
      <w:r>
        <w:rPr>
          <w:noProof/>
        </w:rPr>
        <w:tab/>
        <w:t>Zarząd Morskiego Portu Gdańsk S.A.</w:t>
      </w:r>
    </w:p>
    <w:p>
      <w:pPr>
        <w:ind w:left="567" w:hanging="567"/>
        <w:rPr>
          <w:noProof/>
        </w:rPr>
      </w:pPr>
      <w:r>
        <w:rPr>
          <w:noProof/>
        </w:rPr>
        <w:t>–</w:t>
      </w:r>
      <w:r>
        <w:rPr>
          <w:noProof/>
        </w:rPr>
        <w:tab/>
        <w:t>Zarząd Morskiego Portu Gdynia S.A.</w:t>
      </w:r>
    </w:p>
    <w:p>
      <w:pPr>
        <w:ind w:left="567" w:hanging="567"/>
        <w:rPr>
          <w:noProof/>
        </w:rPr>
      </w:pPr>
      <w:r>
        <w:rPr>
          <w:noProof/>
        </w:rPr>
        <w:br w:type="page"/>
        <w:t>–</w:t>
      </w:r>
      <w:r>
        <w:rPr>
          <w:noProof/>
        </w:rPr>
        <w:tab/>
        <w:t>Zarząd Portów Morskich Szczecin i Świnoujście S.A.</w:t>
      </w:r>
    </w:p>
    <w:p>
      <w:pPr>
        <w:ind w:left="567" w:hanging="567"/>
        <w:rPr>
          <w:noProof/>
        </w:rPr>
      </w:pPr>
      <w:r>
        <w:rPr>
          <w:noProof/>
        </w:rPr>
        <w:t>–</w:t>
      </w:r>
      <w:r>
        <w:rPr>
          <w:noProof/>
        </w:rPr>
        <w:tab/>
        <w:t>Zarząd Portu Morskiego Darłowo Sp. z o.o.</w:t>
      </w:r>
    </w:p>
    <w:p>
      <w:pPr>
        <w:ind w:left="567" w:hanging="567"/>
        <w:rPr>
          <w:noProof/>
        </w:rPr>
      </w:pPr>
      <w:r>
        <w:rPr>
          <w:noProof/>
        </w:rPr>
        <w:t>–</w:t>
      </w:r>
      <w:r>
        <w:rPr>
          <w:noProof/>
        </w:rPr>
        <w:tab/>
        <w:t>Zarząd Portu Morskiego Elbląg Sp. z o.o.</w:t>
      </w:r>
    </w:p>
    <w:p>
      <w:pPr>
        <w:ind w:left="567" w:hanging="567"/>
        <w:rPr>
          <w:noProof/>
        </w:rPr>
      </w:pPr>
      <w:r>
        <w:rPr>
          <w:noProof/>
        </w:rPr>
        <w:t>–</w:t>
      </w:r>
      <w:r>
        <w:rPr>
          <w:noProof/>
        </w:rPr>
        <w:tab/>
        <w:t>Zarząd Portu Morskiego Kołobrzeg Sp. z o.o.</w:t>
      </w:r>
    </w:p>
    <w:p>
      <w:pPr>
        <w:ind w:left="567" w:hanging="567"/>
        <w:rPr>
          <w:noProof/>
        </w:rPr>
      </w:pPr>
      <w:r>
        <w:rPr>
          <w:noProof/>
        </w:rPr>
        <w:t>–</w:t>
      </w:r>
      <w:r>
        <w:rPr>
          <w:noProof/>
        </w:rPr>
        <w:tab/>
        <w:t>Przedsiębiorstwo Państwowe Polska Żegluga Morska</w:t>
      </w:r>
    </w:p>
    <w:p>
      <w:pPr>
        <w:rPr>
          <w:noProof/>
        </w:rPr>
      </w:pPr>
    </w:p>
    <w:p>
      <w:pPr>
        <w:rPr>
          <w:noProof/>
        </w:rPr>
      </w:pPr>
      <w:r>
        <w:rPr>
          <w:noProof/>
        </w:rPr>
        <w:t>Португалия</w:t>
      </w:r>
    </w:p>
    <w:p>
      <w:pPr>
        <w:rPr>
          <w:noProof/>
        </w:rPr>
      </w:pPr>
    </w:p>
    <w:p>
      <w:pPr>
        <w:ind w:left="567" w:hanging="567"/>
        <w:rPr>
          <w:noProof/>
        </w:rPr>
      </w:pPr>
      <w:r>
        <w:rPr>
          <w:noProof/>
        </w:rPr>
        <w:t>–</w:t>
      </w:r>
      <w:r>
        <w:rPr>
          <w:noProof/>
        </w:rPr>
        <w:tab/>
        <w:t>APDL — Administração dos Portos do Douro e Leixoes, S.A., съгласно Decreto-Lei No 335/98 от 3 ноември 1998 г.</w:t>
      </w:r>
    </w:p>
    <w:p>
      <w:pPr>
        <w:ind w:left="567" w:hanging="567"/>
        <w:rPr>
          <w:noProof/>
        </w:rPr>
      </w:pPr>
      <w:r>
        <w:rPr>
          <w:noProof/>
        </w:rPr>
        <w:t>–</w:t>
      </w:r>
      <w:r>
        <w:rPr>
          <w:noProof/>
        </w:rPr>
        <w:tab/>
        <w:t>APL — Administração do Porto de Lisboa, S.A., съгласно Наредба-закон № 336/98 от 3 ноември 1998 г.</w:t>
      </w:r>
    </w:p>
    <w:p>
      <w:pPr>
        <w:ind w:left="567" w:hanging="567"/>
        <w:rPr>
          <w:noProof/>
        </w:rPr>
      </w:pPr>
      <w:r>
        <w:rPr>
          <w:noProof/>
        </w:rPr>
        <w:t>–</w:t>
      </w:r>
      <w:r>
        <w:rPr>
          <w:noProof/>
        </w:rPr>
        <w:tab/>
        <w:t>APS — Administração do Porto de Sines, S.A., съгласно Наредба-закон № 337/98 от 3 ноември 1998 г.</w:t>
      </w:r>
    </w:p>
    <w:p>
      <w:pPr>
        <w:ind w:left="567" w:hanging="567"/>
        <w:rPr>
          <w:noProof/>
        </w:rPr>
      </w:pPr>
      <w:r>
        <w:rPr>
          <w:noProof/>
        </w:rPr>
        <w:t>–</w:t>
      </w:r>
      <w:r>
        <w:rPr>
          <w:noProof/>
        </w:rPr>
        <w:tab/>
        <w:t>APSS — Administração dos Portos de Setúbal e Sesimbra, S.A., съгласно Наредба-закон № 338/98 от 3 ноември 1998 г.</w:t>
      </w:r>
    </w:p>
    <w:p>
      <w:pPr>
        <w:ind w:left="567" w:hanging="567"/>
        <w:rPr>
          <w:noProof/>
        </w:rPr>
      </w:pPr>
      <w:r>
        <w:rPr>
          <w:noProof/>
        </w:rPr>
        <w:t>–</w:t>
      </w:r>
      <w:r>
        <w:rPr>
          <w:noProof/>
        </w:rPr>
        <w:tab/>
        <w:t>APA — Administração do Porto de Aveiro, S.A., съгласно Наредба-закон № 339/98 от 3 ноември 1998 г.</w:t>
      </w:r>
    </w:p>
    <w:p>
      <w:pPr>
        <w:ind w:left="567" w:hanging="567"/>
        <w:rPr>
          <w:noProof/>
        </w:rPr>
      </w:pPr>
      <w:r>
        <w:rPr>
          <w:noProof/>
        </w:rPr>
        <w:t>–</w:t>
      </w:r>
      <w:r>
        <w:rPr>
          <w:noProof/>
        </w:rPr>
        <w:tab/>
        <w:t>Instituto Portuário dos Transportes Marítimos, I.P. (IPTM, I.P.), съгласно Наредба-закон № 146/2007, от 27 април 2007 г.</w:t>
      </w:r>
    </w:p>
    <w:p>
      <w:pPr>
        <w:ind w:left="567" w:hanging="567"/>
        <w:rPr>
          <w:noProof/>
        </w:rPr>
      </w:pPr>
    </w:p>
    <w:p>
      <w:pPr>
        <w:rPr>
          <w:noProof/>
        </w:rPr>
      </w:pPr>
      <w:r>
        <w:rPr>
          <w:noProof/>
        </w:rPr>
        <w:t>Румъния</w:t>
      </w:r>
    </w:p>
    <w:p>
      <w:pPr>
        <w:rPr>
          <w:noProof/>
        </w:rPr>
      </w:pPr>
    </w:p>
    <w:p>
      <w:pPr>
        <w:ind w:left="567" w:hanging="567"/>
        <w:rPr>
          <w:noProof/>
        </w:rPr>
      </w:pPr>
      <w:r>
        <w:rPr>
          <w:noProof/>
        </w:rPr>
        <w:t>–</w:t>
      </w:r>
      <w:r>
        <w:rPr>
          <w:noProof/>
        </w:rPr>
        <w:tab/>
        <w:t>Compania Naţională „Administraţia Porturilor Maritime“ SA Constanţa</w:t>
      </w:r>
    </w:p>
    <w:p>
      <w:pPr>
        <w:ind w:left="567" w:hanging="567"/>
        <w:rPr>
          <w:noProof/>
        </w:rPr>
      </w:pPr>
      <w:r>
        <w:rPr>
          <w:noProof/>
        </w:rPr>
        <w:t>–</w:t>
      </w:r>
      <w:r>
        <w:rPr>
          <w:noProof/>
        </w:rPr>
        <w:tab/>
        <w:t>Compania Naţională „Administraţia Canalelor Navigabile SA“</w:t>
      </w:r>
    </w:p>
    <w:p>
      <w:pPr>
        <w:ind w:left="567" w:hanging="567"/>
        <w:rPr>
          <w:noProof/>
        </w:rPr>
      </w:pPr>
      <w:r>
        <w:rPr>
          <w:noProof/>
        </w:rPr>
        <w:br w:type="page"/>
        <w:t>–</w:t>
      </w:r>
      <w:r>
        <w:rPr>
          <w:noProof/>
        </w:rPr>
        <w:tab/>
        <w:t>Compania Naţională de Radiocomunicaţii Navale „RADIONAV“ SA</w:t>
      </w:r>
    </w:p>
    <w:p>
      <w:pPr>
        <w:ind w:left="567" w:hanging="567"/>
        <w:rPr>
          <w:noProof/>
        </w:rPr>
      </w:pPr>
      <w:r>
        <w:rPr>
          <w:noProof/>
        </w:rPr>
        <w:t>–</w:t>
      </w:r>
      <w:r>
        <w:rPr>
          <w:noProof/>
        </w:rPr>
        <w:tab/>
        <w:t>Regia Autonomă „Administraţia Fluvială a Dunării de Jos“</w:t>
      </w:r>
    </w:p>
    <w:p>
      <w:pPr>
        <w:ind w:left="567" w:hanging="567"/>
        <w:rPr>
          <w:noProof/>
        </w:rPr>
      </w:pPr>
      <w:r>
        <w:rPr>
          <w:noProof/>
        </w:rPr>
        <w:t>–</w:t>
      </w:r>
      <w:r>
        <w:rPr>
          <w:noProof/>
        </w:rPr>
        <w:tab/>
        <w:t>Compania Naţională „Administraţia Porturilor Dunării Maritime“</w:t>
      </w:r>
    </w:p>
    <w:p>
      <w:pPr>
        <w:ind w:left="567" w:hanging="567"/>
        <w:rPr>
          <w:noProof/>
        </w:rPr>
      </w:pPr>
      <w:r>
        <w:rPr>
          <w:noProof/>
        </w:rPr>
        <w:t>–</w:t>
      </w:r>
      <w:r>
        <w:rPr>
          <w:noProof/>
        </w:rPr>
        <w:tab/>
        <w:t>Compania Naţională „Administraţia Porturilor Dunării Fluviale“ SA</w:t>
      </w:r>
    </w:p>
    <w:p>
      <w:pPr>
        <w:ind w:left="567" w:hanging="567"/>
        <w:rPr>
          <w:noProof/>
        </w:rPr>
      </w:pPr>
      <w:r>
        <w:rPr>
          <w:noProof/>
        </w:rPr>
        <w:t>–</w:t>
      </w:r>
      <w:r>
        <w:rPr>
          <w:noProof/>
        </w:rPr>
        <w:tab/>
        <w:t>Porturile: Sulina, Brăila, Zimnicea şi Turnul-Măgurele</w:t>
      </w:r>
    </w:p>
    <w:p>
      <w:pPr>
        <w:ind w:left="567" w:hanging="567"/>
        <w:rPr>
          <w:noProof/>
        </w:rPr>
      </w:pPr>
    </w:p>
    <w:p>
      <w:pPr>
        <w:rPr>
          <w:noProof/>
        </w:rPr>
      </w:pPr>
      <w:r>
        <w:rPr>
          <w:noProof/>
        </w:rPr>
        <w:t>Словения</w:t>
      </w:r>
    </w:p>
    <w:p>
      <w:pPr>
        <w:rPr>
          <w:noProof/>
        </w:rPr>
      </w:pPr>
    </w:p>
    <w:p>
      <w:pPr>
        <w:rPr>
          <w:noProof/>
        </w:rPr>
      </w:pPr>
      <w:r>
        <w:rPr>
          <w:noProof/>
        </w:rPr>
        <w:t>Морски пристанища, които са изцяло или частично държавна собственост, които извършват икономическа обществена услуга съгласно Pomorski Zakonik (Uradni list RS, 56/99).</w:t>
      </w:r>
    </w:p>
    <w:p>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2878"/>
        <w:gridCol w:w="2878"/>
        <w:gridCol w:w="2878"/>
      </w:tblGrid>
      <w:tr>
        <w:trPr>
          <w:trHeight w:val="20"/>
          <w:jc w:val="center"/>
        </w:trPr>
        <w:tc>
          <w:tcPr>
            <w:tcW w:w="620" w:type="pct"/>
            <w:shd w:val="clear" w:color="auto" w:fill="auto"/>
            <w:vAlign w:val="center"/>
          </w:tcPr>
          <w:p>
            <w:pPr>
              <w:tabs>
                <w:tab w:val="left" w:pos="720"/>
              </w:tabs>
              <w:spacing w:before="60" w:after="60" w:line="240" w:lineRule="auto"/>
              <w:jc w:val="center"/>
              <w:rPr>
                <w:noProof/>
              </w:rPr>
            </w:pPr>
            <w:r>
              <w:rPr>
                <w:noProof/>
              </w:rPr>
              <w:t>Mat. Št.</w:t>
            </w:r>
          </w:p>
        </w:tc>
        <w:tc>
          <w:tcPr>
            <w:tcW w:w="1460" w:type="pct"/>
            <w:shd w:val="clear" w:color="auto" w:fill="auto"/>
            <w:vAlign w:val="center"/>
          </w:tcPr>
          <w:p>
            <w:pPr>
              <w:tabs>
                <w:tab w:val="left" w:pos="720"/>
              </w:tabs>
              <w:spacing w:before="60" w:after="60" w:line="240" w:lineRule="auto"/>
              <w:jc w:val="center"/>
              <w:rPr>
                <w:noProof/>
              </w:rPr>
            </w:pPr>
            <w:r>
              <w:rPr>
                <w:noProof/>
              </w:rPr>
              <w:t>Naziv</w:t>
            </w:r>
          </w:p>
        </w:tc>
        <w:tc>
          <w:tcPr>
            <w:tcW w:w="1460" w:type="pct"/>
            <w:shd w:val="clear" w:color="auto" w:fill="auto"/>
            <w:vAlign w:val="center"/>
          </w:tcPr>
          <w:p>
            <w:pPr>
              <w:tabs>
                <w:tab w:val="left" w:pos="720"/>
              </w:tabs>
              <w:spacing w:before="60" w:after="60" w:line="240" w:lineRule="auto"/>
              <w:jc w:val="center"/>
              <w:rPr>
                <w:noProof/>
              </w:rPr>
            </w:pPr>
            <w:r>
              <w:rPr>
                <w:noProof/>
              </w:rPr>
              <w:t>Poštna Št.</w:t>
            </w:r>
          </w:p>
        </w:tc>
        <w:tc>
          <w:tcPr>
            <w:tcW w:w="1460" w:type="pct"/>
            <w:shd w:val="clear" w:color="auto" w:fill="auto"/>
            <w:vAlign w:val="center"/>
          </w:tcPr>
          <w:p>
            <w:pPr>
              <w:tabs>
                <w:tab w:val="left" w:pos="720"/>
              </w:tabs>
              <w:spacing w:before="60" w:after="60" w:line="240" w:lineRule="auto"/>
              <w:jc w:val="center"/>
              <w:rPr>
                <w:noProof/>
              </w:rPr>
            </w:pPr>
            <w:r>
              <w:rPr>
                <w:noProof/>
              </w:rPr>
              <w:t>Kraj</w:t>
            </w:r>
          </w:p>
        </w:tc>
      </w:tr>
      <w:tr>
        <w:trPr>
          <w:trHeight w:val="20"/>
          <w:jc w:val="center"/>
        </w:trPr>
        <w:tc>
          <w:tcPr>
            <w:tcW w:w="620" w:type="pct"/>
            <w:shd w:val="clear" w:color="auto" w:fill="auto"/>
            <w:vAlign w:val="center"/>
          </w:tcPr>
          <w:p>
            <w:pPr>
              <w:tabs>
                <w:tab w:val="left" w:pos="720"/>
              </w:tabs>
              <w:spacing w:before="60" w:after="60" w:line="240" w:lineRule="auto"/>
              <w:rPr>
                <w:noProof/>
              </w:rPr>
            </w:pPr>
            <w:r>
              <w:rPr>
                <w:noProof/>
              </w:rPr>
              <w:t>5144353</w:t>
            </w:r>
          </w:p>
        </w:tc>
        <w:tc>
          <w:tcPr>
            <w:tcW w:w="1460" w:type="pct"/>
            <w:shd w:val="clear" w:color="auto" w:fill="auto"/>
            <w:vAlign w:val="center"/>
          </w:tcPr>
          <w:p>
            <w:pPr>
              <w:tabs>
                <w:tab w:val="left" w:pos="720"/>
              </w:tabs>
              <w:spacing w:before="60" w:after="60" w:line="240" w:lineRule="auto"/>
              <w:rPr>
                <w:noProof/>
              </w:rPr>
            </w:pPr>
            <w:r>
              <w:rPr>
                <w:noProof/>
              </w:rPr>
              <w:t>LUKA KOPER D.D.</w:t>
            </w:r>
          </w:p>
        </w:tc>
        <w:tc>
          <w:tcPr>
            <w:tcW w:w="1460" w:type="pct"/>
            <w:shd w:val="clear" w:color="auto" w:fill="auto"/>
            <w:vAlign w:val="center"/>
          </w:tcPr>
          <w:p>
            <w:pPr>
              <w:tabs>
                <w:tab w:val="left" w:pos="720"/>
              </w:tabs>
              <w:spacing w:before="60" w:after="60" w:line="240" w:lineRule="auto"/>
              <w:rPr>
                <w:noProof/>
              </w:rPr>
            </w:pPr>
            <w:r>
              <w:rPr>
                <w:noProof/>
              </w:rPr>
              <w:t>6000</w:t>
            </w:r>
          </w:p>
        </w:tc>
        <w:tc>
          <w:tcPr>
            <w:tcW w:w="1460" w:type="pct"/>
            <w:shd w:val="clear" w:color="auto" w:fill="auto"/>
            <w:vAlign w:val="center"/>
          </w:tcPr>
          <w:p>
            <w:pPr>
              <w:tabs>
                <w:tab w:val="left" w:pos="720"/>
              </w:tabs>
              <w:spacing w:before="60" w:after="60" w:line="240" w:lineRule="auto"/>
              <w:rPr>
                <w:noProof/>
              </w:rPr>
            </w:pPr>
            <w:r>
              <w:rPr>
                <w:noProof/>
              </w:rPr>
              <w:t>KOPER - CAPODISTRIA</w:t>
            </w:r>
          </w:p>
        </w:tc>
      </w:tr>
      <w:tr>
        <w:trPr>
          <w:trHeight w:val="20"/>
          <w:jc w:val="center"/>
        </w:trPr>
        <w:tc>
          <w:tcPr>
            <w:tcW w:w="620" w:type="pct"/>
            <w:shd w:val="clear" w:color="auto" w:fill="auto"/>
            <w:vAlign w:val="center"/>
          </w:tcPr>
          <w:p>
            <w:pPr>
              <w:tabs>
                <w:tab w:val="left" w:pos="720"/>
              </w:tabs>
              <w:spacing w:before="60" w:after="60" w:line="240" w:lineRule="auto"/>
              <w:rPr>
                <w:noProof/>
              </w:rPr>
            </w:pPr>
            <w:r>
              <w:rPr>
                <w:noProof/>
              </w:rPr>
              <w:t>5655170</w:t>
            </w:r>
          </w:p>
        </w:tc>
        <w:tc>
          <w:tcPr>
            <w:tcW w:w="1460" w:type="pct"/>
            <w:shd w:val="clear" w:color="auto" w:fill="auto"/>
            <w:vAlign w:val="center"/>
          </w:tcPr>
          <w:p>
            <w:pPr>
              <w:tabs>
                <w:tab w:val="left" w:pos="720"/>
              </w:tabs>
              <w:spacing w:before="60" w:after="60" w:line="240" w:lineRule="auto"/>
              <w:rPr>
                <w:noProof/>
              </w:rPr>
            </w:pPr>
            <w:r>
              <w:rPr>
                <w:noProof/>
              </w:rPr>
              <w:t>Sirio d.o.o.</w:t>
            </w:r>
          </w:p>
        </w:tc>
        <w:tc>
          <w:tcPr>
            <w:tcW w:w="1460" w:type="pct"/>
            <w:shd w:val="clear" w:color="auto" w:fill="auto"/>
            <w:vAlign w:val="center"/>
          </w:tcPr>
          <w:p>
            <w:pPr>
              <w:tabs>
                <w:tab w:val="left" w:pos="720"/>
              </w:tabs>
              <w:spacing w:before="60" w:after="60" w:line="240" w:lineRule="auto"/>
              <w:rPr>
                <w:noProof/>
              </w:rPr>
            </w:pPr>
            <w:r>
              <w:rPr>
                <w:noProof/>
              </w:rPr>
              <w:t>6000</w:t>
            </w:r>
          </w:p>
        </w:tc>
        <w:tc>
          <w:tcPr>
            <w:tcW w:w="1460" w:type="pct"/>
            <w:shd w:val="clear" w:color="auto" w:fill="auto"/>
            <w:vAlign w:val="center"/>
          </w:tcPr>
          <w:p>
            <w:pPr>
              <w:tabs>
                <w:tab w:val="left" w:pos="720"/>
              </w:tabs>
              <w:spacing w:before="60" w:after="60" w:line="240" w:lineRule="auto"/>
              <w:rPr>
                <w:noProof/>
              </w:rPr>
            </w:pPr>
            <w:r>
              <w:rPr>
                <w:noProof/>
              </w:rPr>
              <w:t>KOPER</w:t>
            </w:r>
          </w:p>
        </w:tc>
      </w:tr>
    </w:tbl>
    <w:p>
      <w:pPr>
        <w:rPr>
          <w:noProof/>
        </w:rPr>
      </w:pPr>
    </w:p>
    <w:p>
      <w:pPr>
        <w:rPr>
          <w:noProof/>
        </w:rPr>
      </w:pPr>
      <w:r>
        <w:rPr>
          <w:noProof/>
        </w:rPr>
        <w:t>Словакия</w:t>
      </w:r>
    </w:p>
    <w:p>
      <w:pPr>
        <w:rPr>
          <w:noProof/>
        </w:rPr>
      </w:pPr>
    </w:p>
    <w:p>
      <w:pPr>
        <w:rPr>
          <w:noProof/>
        </w:rPr>
      </w:pPr>
      <w:r>
        <w:rPr>
          <w:noProof/>
        </w:rPr>
        <w:t>Субекти, които са оператори на непублични вътрешни пристанища, използвани от превозвачи за извършване на речен транспорт, и които извършват дейност въз основа на разрешение, издадено от държавен орган, или субекти, създадени от държавен орган за управление на публични речни пристанища съгласно Закон № 338/2000 Сб., изменен със Закони № 57/2001 Сб. и № 580/2003 Сб.</w:t>
      </w:r>
    </w:p>
    <w:p>
      <w:pPr>
        <w:rPr>
          <w:noProof/>
        </w:rPr>
      </w:pPr>
    </w:p>
    <w:p>
      <w:pPr>
        <w:rPr>
          <w:noProof/>
        </w:rPr>
      </w:pPr>
      <w:r>
        <w:rPr>
          <w:noProof/>
        </w:rPr>
        <w:br w:type="page"/>
        <w:t>Финландия</w:t>
      </w:r>
    </w:p>
    <w:p>
      <w:pPr>
        <w:rPr>
          <w:noProof/>
        </w:rPr>
      </w:pPr>
    </w:p>
    <w:p>
      <w:pPr>
        <w:ind w:left="567" w:hanging="567"/>
        <w:rPr>
          <w:noProof/>
        </w:rPr>
      </w:pPr>
      <w:r>
        <w:rPr>
          <w:noProof/>
        </w:rPr>
        <w:t>–</w:t>
      </w:r>
      <w:r>
        <w:rPr>
          <w:noProof/>
        </w:rPr>
        <w:tab/>
        <w:t>Пристанища, извършващи дейност съгласно laki kunnallisista satamajärjestyksistä ja liikennemaksuista/</w:t>
      </w:r>
    </w:p>
    <w:p>
      <w:pPr>
        <w:ind w:left="567" w:hanging="567"/>
        <w:rPr>
          <w:noProof/>
        </w:rPr>
      </w:pPr>
      <w:r>
        <w:rPr>
          <w:noProof/>
        </w:rPr>
        <w:t>–</w:t>
      </w:r>
      <w:r>
        <w:rPr>
          <w:noProof/>
        </w:rPr>
        <w:tab/>
        <w:t>lagen om kommunala hamnanordningar och trafikavgifter (955/1976) и пристанища, създадени въз основа на лиценз съгласно раздел 3 от laki yksityisistä yleisistä satamista/lagen om privata allmänna hamnar (1156/1994).</w:t>
      </w:r>
    </w:p>
    <w:p>
      <w:pPr>
        <w:ind w:left="567" w:hanging="567"/>
        <w:rPr>
          <w:noProof/>
        </w:rPr>
      </w:pPr>
      <w:r>
        <w:rPr>
          <w:noProof/>
        </w:rPr>
        <w:t>–</w:t>
      </w:r>
      <w:r>
        <w:rPr>
          <w:noProof/>
        </w:rPr>
        <w:tab/>
        <w:t>Saimaan kanavan hoitokunta/Förvaltningsnämnden för Saima kanal.</w:t>
      </w:r>
    </w:p>
    <w:p>
      <w:pPr>
        <w:rPr>
          <w:noProof/>
        </w:rPr>
      </w:pPr>
    </w:p>
    <w:p>
      <w:pPr>
        <w:rPr>
          <w:noProof/>
        </w:rPr>
      </w:pPr>
      <w:r>
        <w:rPr>
          <w:noProof/>
        </w:rPr>
        <w:t>Швеция</w:t>
      </w:r>
    </w:p>
    <w:p>
      <w:pPr>
        <w:rPr>
          <w:noProof/>
        </w:rPr>
      </w:pPr>
    </w:p>
    <w:p>
      <w:pPr>
        <w:rPr>
          <w:noProof/>
        </w:rPr>
      </w:pPr>
      <w:r>
        <w:rPr>
          <w:noProof/>
        </w:rPr>
        <w:t>Пристанищни и терминални съоръжения съгласно Закон (1983:293) om inrättande, utvidgning och avlysning av allmän farled och allmän hamn and förordningen (1983:744) om trafiken på Göta kanal</w:t>
      </w:r>
    </w:p>
    <w:p>
      <w:pPr>
        <w:rPr>
          <w:noProof/>
        </w:rPr>
      </w:pPr>
    </w:p>
    <w:p>
      <w:pPr>
        <w:rPr>
          <w:noProof/>
        </w:rPr>
      </w:pPr>
      <w:r>
        <w:rPr>
          <w:noProof/>
        </w:rPr>
        <w:t>Обединено кралство</w:t>
      </w:r>
    </w:p>
    <w:p>
      <w:pPr>
        <w:rPr>
          <w:noProof/>
        </w:rPr>
      </w:pPr>
    </w:p>
    <w:p>
      <w:pPr>
        <w:ind w:left="567" w:hanging="567"/>
        <w:rPr>
          <w:noProof/>
        </w:rPr>
      </w:pPr>
      <w:r>
        <w:rPr>
          <w:noProof/>
        </w:rPr>
        <w:t>–</w:t>
      </w:r>
      <w:r>
        <w:rPr>
          <w:noProof/>
        </w:rPr>
        <w:tab/>
        <w:t>Местен орган, който експлоатира географскa област с цел обезпечаване нa морско или вътрешно пристанище или други терминални съоръжения за нуждите на превозвачите по морски или вътрешни водни пътищa</w:t>
      </w:r>
    </w:p>
    <w:p>
      <w:pPr>
        <w:ind w:left="567" w:hanging="567"/>
        <w:rPr>
          <w:noProof/>
        </w:rPr>
      </w:pPr>
      <w:r>
        <w:rPr>
          <w:noProof/>
        </w:rPr>
        <w:t>–</w:t>
      </w:r>
      <w:r>
        <w:rPr>
          <w:noProof/>
        </w:rPr>
        <w:tab/>
        <w:t>Пристанищен орган по смисълa нa раздел 57 от Harbours Act 1964</w:t>
      </w:r>
    </w:p>
    <w:p>
      <w:pPr>
        <w:ind w:left="567" w:hanging="567"/>
        <w:rPr>
          <w:noProof/>
        </w:rPr>
      </w:pPr>
      <w:r>
        <w:rPr>
          <w:noProof/>
        </w:rPr>
        <w:t>–</w:t>
      </w:r>
      <w:r>
        <w:rPr>
          <w:noProof/>
        </w:rPr>
        <w:tab/>
        <w:t>British Waterways Board</w:t>
      </w:r>
    </w:p>
    <w:p>
      <w:pPr>
        <w:ind w:left="567" w:hanging="567"/>
        <w:rPr>
          <w:noProof/>
        </w:rPr>
      </w:pPr>
      <w:r>
        <w:rPr>
          <w:noProof/>
        </w:rPr>
        <w:t>–</w:t>
      </w:r>
      <w:r>
        <w:rPr>
          <w:noProof/>
        </w:rPr>
        <w:tab/>
        <w:t>Пристанищен орган, както е определено в раздел 38(1) от Harbours Act (Northern Ireland) 1970</w:t>
      </w:r>
    </w:p>
    <w:p>
      <w:pPr>
        <w:ind w:left="567" w:hanging="567"/>
        <w:rPr>
          <w:noProof/>
        </w:rPr>
      </w:pPr>
    </w:p>
    <w:p>
      <w:pPr>
        <w:rPr>
          <w:noProof/>
        </w:rPr>
      </w:pPr>
      <w:r>
        <w:rPr>
          <w:noProof/>
        </w:rPr>
        <w:br w:type="page"/>
        <w:t>Хърватия</w:t>
      </w:r>
    </w:p>
    <w:p>
      <w:pPr>
        <w:rPr>
          <w:noProof/>
        </w:rPr>
      </w:pPr>
    </w:p>
    <w:p>
      <w:pPr>
        <w:rPr>
          <w:noProof/>
        </w:rPr>
      </w:pPr>
      <w:r>
        <w:rPr>
          <w:noProof/>
        </w:rPr>
        <w:t>Възложители, посочени в член 6 от Zakon o javnoj nabavi (Narodne novine broj 90/11) (Закон за обществените поръчки, Държавен вестник № 90/11), които в съответствие със специални разпоредби участват в дейността по експлоатация дадена географска област за целите на предоставяне на предоставяне на морски пристанища, речни пристанища и други транспортни терминали на оператори в морския или лечния транспорт; като например субектите, които участват в посочените дейности въз основа на възложена концесия в съответствие със Закона за морското дело и морските пристанища (Държавен вестник 158/03, 100/04, 141/06 и 38/09).</w:t>
      </w:r>
    </w:p>
    <w:p>
      <w:pPr>
        <w:rPr>
          <w:noProof/>
        </w:rPr>
      </w:pPr>
    </w:p>
    <w:p>
      <w:pPr>
        <w:ind w:left="567" w:hanging="567"/>
        <w:rPr>
          <w:noProof/>
        </w:rPr>
      </w:pPr>
      <w:r>
        <w:rPr>
          <w:noProof/>
        </w:rPr>
        <w:t>V.</w:t>
      </w:r>
      <w:r>
        <w:rPr>
          <w:noProof/>
        </w:rPr>
        <w:tab/>
        <w:t>Възложители в областта на градските железопътни, трамвайни, тролейбусни или автобусни услуги</w:t>
      </w:r>
    </w:p>
    <w:p>
      <w:pPr>
        <w:ind w:left="567" w:hanging="567"/>
        <w:rPr>
          <w:noProof/>
        </w:rPr>
      </w:pPr>
    </w:p>
    <w:p>
      <w:pPr>
        <w:ind w:left="567" w:hanging="567"/>
        <w:rPr>
          <w:noProof/>
        </w:rPr>
      </w:pPr>
      <w:r>
        <w:rPr>
          <w:noProof/>
        </w:rPr>
        <w:t>Белгия</w:t>
      </w:r>
    </w:p>
    <w:p>
      <w:pPr>
        <w:ind w:left="567" w:hanging="567"/>
        <w:rPr>
          <w:noProof/>
        </w:rPr>
      </w:pPr>
    </w:p>
    <w:p>
      <w:pPr>
        <w:ind w:left="567" w:hanging="567"/>
        <w:rPr>
          <w:noProof/>
        </w:rPr>
      </w:pPr>
      <w:r>
        <w:rPr>
          <w:noProof/>
        </w:rPr>
        <w:t>–</w:t>
      </w:r>
      <w:r>
        <w:rPr>
          <w:noProof/>
        </w:rPr>
        <w:tab/>
        <w:t>Société des Transports intercommunaux de Bruxelles/Maatschappij voor intercommunaal Vervoer van Brussel</w:t>
      </w:r>
    </w:p>
    <w:p>
      <w:pPr>
        <w:ind w:left="567" w:hanging="567"/>
        <w:rPr>
          <w:noProof/>
        </w:rPr>
      </w:pPr>
      <w:r>
        <w:rPr>
          <w:noProof/>
        </w:rPr>
        <w:t>–</w:t>
      </w:r>
      <w:r>
        <w:rPr>
          <w:noProof/>
        </w:rPr>
        <w:tab/>
        <w:t>Société régionale wallonne du Transport et ses sociétés d'exploitation (TEC Liège–Verviers, TEC Namur–Luxembourg, TEC Brabant wallon, TEC Charleroi, TEC Hainaut) / Société régionale wallonne du Transport en haar exploitatiemaatschappijen (TEC Liège–Verviers, TEC Namur–Luxembourg, TEC Brabant wallon, TEC Charleroi, TEC Hainaut)</w:t>
      </w:r>
    </w:p>
    <w:p>
      <w:pPr>
        <w:ind w:left="567" w:hanging="567"/>
        <w:rPr>
          <w:noProof/>
        </w:rPr>
      </w:pPr>
      <w:r>
        <w:rPr>
          <w:noProof/>
        </w:rPr>
        <w:t>–</w:t>
      </w:r>
      <w:r>
        <w:rPr>
          <w:noProof/>
        </w:rPr>
        <w:tab/>
        <w:t>Vlaamse Vervoermaatschappij (De Lijn)</w:t>
      </w:r>
    </w:p>
    <w:p>
      <w:pPr>
        <w:ind w:left="567" w:hanging="567"/>
        <w:rPr>
          <w:noProof/>
        </w:rPr>
      </w:pPr>
      <w:r>
        <w:rPr>
          <w:noProof/>
        </w:rPr>
        <w:t>–</w:t>
      </w:r>
      <w:r>
        <w:rPr>
          <w:noProof/>
        </w:rPr>
        <w:tab/>
        <w:t>Частни предприятия, ползващи се със специални или изключителни права</w:t>
      </w:r>
    </w:p>
    <w:p>
      <w:pPr>
        <w:ind w:left="567" w:hanging="567"/>
        <w:rPr>
          <w:noProof/>
        </w:rPr>
      </w:pPr>
    </w:p>
    <w:p>
      <w:pPr>
        <w:ind w:left="567" w:hanging="567"/>
        <w:rPr>
          <w:noProof/>
        </w:rPr>
      </w:pPr>
      <w:r>
        <w:rPr>
          <w:noProof/>
        </w:rPr>
        <w:br w:type="page"/>
        <w:t>България</w:t>
      </w:r>
    </w:p>
    <w:p>
      <w:pPr>
        <w:ind w:left="567" w:hanging="567"/>
        <w:rPr>
          <w:noProof/>
        </w:rPr>
      </w:pPr>
    </w:p>
    <w:p>
      <w:pPr>
        <w:ind w:left="567" w:hanging="567"/>
        <w:rPr>
          <w:noProof/>
        </w:rPr>
      </w:pPr>
      <w:r>
        <w:rPr>
          <w:noProof/>
        </w:rPr>
        <w:t>–</w:t>
      </w:r>
      <w:r>
        <w:rPr>
          <w:noProof/>
        </w:rPr>
        <w:tab/>
        <w:t>„Метрополитен“ ЕАД, София</w:t>
      </w:r>
    </w:p>
    <w:p>
      <w:pPr>
        <w:ind w:left="567" w:hanging="567"/>
        <w:rPr>
          <w:noProof/>
        </w:rPr>
      </w:pPr>
      <w:r>
        <w:rPr>
          <w:noProof/>
        </w:rPr>
        <w:t>–</w:t>
      </w:r>
      <w:r>
        <w:rPr>
          <w:noProof/>
        </w:rPr>
        <w:tab/>
        <w:t>„Столичен електротранспорт“ ЕАД, София</w:t>
      </w:r>
    </w:p>
    <w:p>
      <w:pPr>
        <w:ind w:left="567" w:hanging="567"/>
        <w:rPr>
          <w:noProof/>
        </w:rPr>
      </w:pPr>
      <w:r>
        <w:rPr>
          <w:noProof/>
        </w:rPr>
        <w:t>–</w:t>
      </w:r>
      <w:r>
        <w:rPr>
          <w:noProof/>
        </w:rPr>
        <w:tab/>
        <w:t>„Столичен автотранспорт“ ЕАД, София,</w:t>
      </w:r>
    </w:p>
    <w:p>
      <w:pPr>
        <w:ind w:left="567" w:hanging="567"/>
        <w:rPr>
          <w:noProof/>
        </w:rPr>
      </w:pPr>
      <w:r>
        <w:rPr>
          <w:noProof/>
        </w:rPr>
        <w:t>–</w:t>
      </w:r>
      <w:r>
        <w:rPr>
          <w:noProof/>
        </w:rPr>
        <w:tab/>
        <w:t>„Бургасбус“ ЕООД, Бургас</w:t>
      </w:r>
    </w:p>
    <w:p>
      <w:pPr>
        <w:ind w:left="567" w:hanging="567"/>
        <w:rPr>
          <w:noProof/>
        </w:rPr>
      </w:pPr>
      <w:r>
        <w:rPr>
          <w:noProof/>
        </w:rPr>
        <w:t>–</w:t>
      </w:r>
      <w:r>
        <w:rPr>
          <w:noProof/>
        </w:rPr>
        <w:tab/>
        <w:t>„Градски транспорт“ ЕАД, Варна</w:t>
      </w:r>
    </w:p>
    <w:p>
      <w:pPr>
        <w:ind w:left="567" w:hanging="567"/>
        <w:rPr>
          <w:noProof/>
        </w:rPr>
      </w:pPr>
      <w:r>
        <w:rPr>
          <w:noProof/>
        </w:rPr>
        <w:t>–</w:t>
      </w:r>
      <w:r>
        <w:rPr>
          <w:noProof/>
        </w:rPr>
        <w:tab/>
        <w:t>„Тролейбусен транспорт“ ЕООД, Враца</w:t>
      </w:r>
    </w:p>
    <w:p>
      <w:pPr>
        <w:ind w:left="567" w:hanging="567"/>
        <w:rPr>
          <w:noProof/>
        </w:rPr>
      </w:pPr>
      <w:r>
        <w:rPr>
          <w:noProof/>
        </w:rPr>
        <w:t>–</w:t>
      </w:r>
      <w:r>
        <w:rPr>
          <w:noProof/>
        </w:rPr>
        <w:tab/>
        <w:t>„Общински пътнически транспорт“ ЕООД, Габрово</w:t>
      </w:r>
    </w:p>
    <w:p>
      <w:pPr>
        <w:ind w:left="567" w:hanging="567"/>
        <w:rPr>
          <w:noProof/>
        </w:rPr>
      </w:pPr>
      <w:r>
        <w:rPr>
          <w:noProof/>
        </w:rPr>
        <w:t>–</w:t>
      </w:r>
      <w:r>
        <w:rPr>
          <w:noProof/>
        </w:rPr>
        <w:tab/>
        <w:t>„Автобусен транспорт“ ЕООД, Добрич</w:t>
      </w:r>
    </w:p>
    <w:p>
      <w:pPr>
        <w:ind w:left="567" w:hanging="567"/>
        <w:rPr>
          <w:noProof/>
        </w:rPr>
      </w:pPr>
      <w:r>
        <w:rPr>
          <w:noProof/>
        </w:rPr>
        <w:t>–</w:t>
      </w:r>
      <w:r>
        <w:rPr>
          <w:noProof/>
        </w:rPr>
        <w:tab/>
        <w:t>„Тролейбусен транспорт“ ЕООД, Добрич</w:t>
      </w:r>
    </w:p>
    <w:p>
      <w:pPr>
        <w:ind w:left="567" w:hanging="567"/>
        <w:rPr>
          <w:noProof/>
        </w:rPr>
      </w:pPr>
      <w:r>
        <w:rPr>
          <w:noProof/>
        </w:rPr>
        <w:t>–</w:t>
      </w:r>
      <w:r>
        <w:rPr>
          <w:noProof/>
        </w:rPr>
        <w:tab/>
        <w:t>„Тролейбусен транспорт“ ЕООД, Пазарджик</w:t>
      </w:r>
    </w:p>
    <w:p>
      <w:pPr>
        <w:ind w:left="567" w:hanging="567"/>
        <w:rPr>
          <w:noProof/>
        </w:rPr>
      </w:pPr>
      <w:r>
        <w:rPr>
          <w:noProof/>
        </w:rPr>
        <w:t>–</w:t>
      </w:r>
      <w:r>
        <w:rPr>
          <w:noProof/>
        </w:rPr>
        <w:tab/>
        <w:t>„Тролейбусен транспорт“ ЕООД, Перник</w:t>
      </w:r>
    </w:p>
    <w:p>
      <w:pPr>
        <w:ind w:left="567" w:hanging="567"/>
        <w:rPr>
          <w:noProof/>
        </w:rPr>
      </w:pPr>
      <w:r>
        <w:rPr>
          <w:noProof/>
        </w:rPr>
        <w:t>–</w:t>
      </w:r>
      <w:r>
        <w:rPr>
          <w:noProof/>
        </w:rPr>
        <w:tab/>
        <w:t>„Автобусни превози“ ЕАД, Плевен</w:t>
      </w:r>
    </w:p>
    <w:p>
      <w:pPr>
        <w:ind w:left="567" w:hanging="567"/>
        <w:rPr>
          <w:noProof/>
        </w:rPr>
      </w:pPr>
      <w:r>
        <w:rPr>
          <w:noProof/>
        </w:rPr>
        <w:t>–</w:t>
      </w:r>
      <w:r>
        <w:rPr>
          <w:noProof/>
        </w:rPr>
        <w:tab/>
        <w:t>„Тролейбусен транспорт“ ЕООД, Плевен</w:t>
      </w:r>
    </w:p>
    <w:p>
      <w:pPr>
        <w:ind w:left="567" w:hanging="567"/>
        <w:rPr>
          <w:noProof/>
        </w:rPr>
      </w:pPr>
      <w:r>
        <w:rPr>
          <w:noProof/>
        </w:rPr>
        <w:t>–</w:t>
      </w:r>
      <w:r>
        <w:rPr>
          <w:noProof/>
        </w:rPr>
        <w:tab/>
        <w:t>„Градски транспорт Пловдив“ ЕАД, Пловдив</w:t>
      </w:r>
    </w:p>
    <w:p>
      <w:pPr>
        <w:ind w:left="567" w:hanging="567"/>
        <w:rPr>
          <w:noProof/>
        </w:rPr>
      </w:pPr>
      <w:r>
        <w:rPr>
          <w:noProof/>
        </w:rPr>
        <w:t>–</w:t>
      </w:r>
      <w:r>
        <w:rPr>
          <w:noProof/>
        </w:rPr>
        <w:tab/>
        <w:t>„Градски транспорт“ ЕООД, Русе</w:t>
      </w:r>
    </w:p>
    <w:p>
      <w:pPr>
        <w:ind w:left="567" w:hanging="567"/>
        <w:rPr>
          <w:noProof/>
        </w:rPr>
      </w:pPr>
      <w:r>
        <w:rPr>
          <w:noProof/>
        </w:rPr>
        <w:t>–</w:t>
      </w:r>
      <w:r>
        <w:rPr>
          <w:noProof/>
        </w:rPr>
        <w:tab/>
        <w:t>„Пътнически превози“ ЕАД, Сливен</w:t>
      </w:r>
    </w:p>
    <w:p>
      <w:pPr>
        <w:ind w:left="567" w:hanging="567"/>
        <w:rPr>
          <w:noProof/>
        </w:rPr>
      </w:pPr>
      <w:r>
        <w:rPr>
          <w:noProof/>
        </w:rPr>
        <w:t>–</w:t>
      </w:r>
      <w:r>
        <w:rPr>
          <w:noProof/>
        </w:rPr>
        <w:tab/>
        <w:t>„Автобусни превози“ ЕООД, Стара Загора</w:t>
      </w:r>
    </w:p>
    <w:p>
      <w:pPr>
        <w:ind w:left="567" w:hanging="567"/>
        <w:rPr>
          <w:noProof/>
        </w:rPr>
      </w:pPr>
      <w:r>
        <w:rPr>
          <w:noProof/>
        </w:rPr>
        <w:t>–</w:t>
      </w:r>
      <w:r>
        <w:rPr>
          <w:noProof/>
        </w:rPr>
        <w:tab/>
        <w:t>„Тролейбусен транспорт“ ЕООД, Хасково</w:t>
      </w:r>
    </w:p>
    <w:p>
      <w:pPr>
        <w:ind w:left="567" w:hanging="567"/>
        <w:rPr>
          <w:noProof/>
        </w:rPr>
      </w:pPr>
    </w:p>
    <w:p>
      <w:pPr>
        <w:ind w:left="567" w:hanging="567"/>
        <w:rPr>
          <w:noProof/>
        </w:rPr>
      </w:pPr>
      <w:r>
        <w:rPr>
          <w:noProof/>
        </w:rPr>
        <w:t>Чешка република</w:t>
      </w:r>
    </w:p>
    <w:p>
      <w:pPr>
        <w:ind w:left="567" w:hanging="567"/>
        <w:rPr>
          <w:noProof/>
        </w:rPr>
      </w:pPr>
    </w:p>
    <w:p>
      <w:pPr>
        <w:rPr>
          <w:noProof/>
        </w:rPr>
      </w:pPr>
      <w:r>
        <w:rPr>
          <w:noProof/>
        </w:rPr>
        <w:t>Всички възложители в сектори, които предоставят услуги в областта на градските железопътни, трамвайни, тролейбусни или автобусни услуги, определени в раздел 4, параграф 1, буква е) от Закона за обществените поръчки № 137/2006 Сб., с измененията.</w:t>
      </w:r>
    </w:p>
    <w:p>
      <w:pPr>
        <w:rPr>
          <w:noProof/>
        </w:rPr>
      </w:pPr>
    </w:p>
    <w:p>
      <w:pPr>
        <w:rPr>
          <w:noProof/>
        </w:rPr>
      </w:pPr>
      <w:r>
        <w:rPr>
          <w:noProof/>
        </w:rPr>
        <w:br w:type="page"/>
        <w:t>Примери на възложители:</w:t>
      </w:r>
    </w:p>
    <w:p>
      <w:pPr>
        <w:ind w:left="567" w:hanging="567"/>
        <w:rPr>
          <w:noProof/>
        </w:rPr>
      </w:pPr>
      <w:r>
        <w:rPr>
          <w:noProof/>
        </w:rPr>
        <w:t>–</w:t>
      </w:r>
      <w:r>
        <w:rPr>
          <w:noProof/>
        </w:rPr>
        <w:tab/>
        <w:t>Dopravní podnik hl.m. Prahy, akciová společnost</w:t>
      </w:r>
    </w:p>
    <w:p>
      <w:pPr>
        <w:ind w:left="567" w:hanging="567"/>
        <w:rPr>
          <w:noProof/>
        </w:rPr>
      </w:pPr>
      <w:r>
        <w:rPr>
          <w:noProof/>
        </w:rPr>
        <w:t>–</w:t>
      </w:r>
      <w:r>
        <w:rPr>
          <w:noProof/>
        </w:rPr>
        <w:tab/>
        <w:t>Dopravní podnik města Brna, a.s.</w:t>
      </w:r>
    </w:p>
    <w:p>
      <w:pPr>
        <w:ind w:left="567" w:hanging="567"/>
        <w:rPr>
          <w:noProof/>
        </w:rPr>
      </w:pPr>
      <w:r>
        <w:rPr>
          <w:noProof/>
        </w:rPr>
        <w:t>–</w:t>
      </w:r>
      <w:r>
        <w:rPr>
          <w:noProof/>
        </w:rPr>
        <w:tab/>
        <w:t>Dopravní podnik Ostrava a.s.</w:t>
      </w:r>
    </w:p>
    <w:p>
      <w:pPr>
        <w:ind w:left="567" w:hanging="567"/>
        <w:rPr>
          <w:noProof/>
        </w:rPr>
      </w:pPr>
      <w:r>
        <w:rPr>
          <w:noProof/>
        </w:rPr>
        <w:t>–</w:t>
      </w:r>
      <w:r>
        <w:rPr>
          <w:noProof/>
        </w:rPr>
        <w:tab/>
        <w:t>Plzeňské městské dopravní podniky, a.s.</w:t>
      </w:r>
    </w:p>
    <w:p>
      <w:pPr>
        <w:ind w:left="567" w:hanging="567"/>
        <w:rPr>
          <w:noProof/>
        </w:rPr>
      </w:pPr>
      <w:r>
        <w:rPr>
          <w:noProof/>
        </w:rPr>
        <w:t>–</w:t>
      </w:r>
      <w:r>
        <w:rPr>
          <w:noProof/>
        </w:rPr>
        <w:tab/>
        <w:t>Dopravní podnik města Olomouce, a.s.</w:t>
      </w:r>
    </w:p>
    <w:p>
      <w:pPr>
        <w:ind w:left="567" w:hanging="567"/>
        <w:rPr>
          <w:noProof/>
        </w:rPr>
      </w:pPr>
    </w:p>
    <w:p>
      <w:pPr>
        <w:ind w:left="567" w:hanging="567"/>
        <w:rPr>
          <w:noProof/>
        </w:rPr>
      </w:pPr>
      <w:r>
        <w:rPr>
          <w:noProof/>
        </w:rPr>
        <w:t>Дания</w:t>
      </w:r>
    </w:p>
    <w:p>
      <w:pPr>
        <w:ind w:left="567" w:hanging="567"/>
        <w:rPr>
          <w:noProof/>
        </w:rPr>
      </w:pPr>
    </w:p>
    <w:p>
      <w:pPr>
        <w:ind w:left="567" w:hanging="567"/>
        <w:rPr>
          <w:noProof/>
        </w:rPr>
      </w:pPr>
      <w:r>
        <w:rPr>
          <w:noProof/>
        </w:rPr>
        <w:t>–</w:t>
      </w:r>
      <w:r>
        <w:rPr>
          <w:noProof/>
        </w:rPr>
        <w:tab/>
        <w:t>DSB</w:t>
      </w:r>
    </w:p>
    <w:p>
      <w:pPr>
        <w:ind w:left="567" w:hanging="567"/>
        <w:rPr>
          <w:noProof/>
        </w:rPr>
      </w:pPr>
      <w:r>
        <w:rPr>
          <w:noProof/>
        </w:rPr>
        <w:t>–</w:t>
      </w:r>
      <w:r>
        <w:rPr>
          <w:noProof/>
        </w:rPr>
        <w:tab/>
        <w:t>DSB S-tog A/S</w:t>
      </w:r>
    </w:p>
    <w:p>
      <w:pPr>
        <w:ind w:left="567" w:hanging="567"/>
        <w:rPr>
          <w:noProof/>
        </w:rPr>
      </w:pPr>
      <w:r>
        <w:rPr>
          <w:noProof/>
        </w:rPr>
        <w:t>–</w:t>
      </w:r>
      <w:r>
        <w:rPr>
          <w:noProof/>
        </w:rPr>
        <w:tab/>
        <w:t>Субекти, които предоставят обществени автобусни услуги (обикновени редовни услуги) въз основа на разрешително по силата на lov om buskørsel, вж. Консолидиран закон № 107 от 19 февруари 2003 г.</w:t>
      </w:r>
    </w:p>
    <w:p>
      <w:pPr>
        <w:ind w:left="567" w:hanging="567"/>
        <w:rPr>
          <w:noProof/>
        </w:rPr>
      </w:pPr>
      <w:r>
        <w:rPr>
          <w:noProof/>
        </w:rPr>
        <w:t>–</w:t>
      </w:r>
      <w:r>
        <w:rPr>
          <w:noProof/>
        </w:rPr>
        <w:tab/>
        <w:t>Metroselskabet I/S</w:t>
      </w:r>
    </w:p>
    <w:p>
      <w:pPr>
        <w:ind w:left="567" w:hanging="567"/>
        <w:rPr>
          <w:noProof/>
        </w:rPr>
      </w:pPr>
    </w:p>
    <w:p>
      <w:pPr>
        <w:ind w:left="567" w:hanging="567"/>
        <w:rPr>
          <w:noProof/>
        </w:rPr>
      </w:pPr>
      <w:r>
        <w:rPr>
          <w:noProof/>
        </w:rPr>
        <w:t>Германия</w:t>
      </w:r>
    </w:p>
    <w:p>
      <w:pPr>
        <w:ind w:left="567" w:hanging="567"/>
        <w:rPr>
          <w:noProof/>
        </w:rPr>
      </w:pPr>
    </w:p>
    <w:p>
      <w:pPr>
        <w:rPr>
          <w:noProof/>
        </w:rPr>
      </w:pPr>
      <w:r>
        <w:rPr>
          <w:noProof/>
        </w:rPr>
        <w:t>Предприятия, които въз основа на разрешение предоставят обществени транспортни услуги на кратки разстояния по силата на Personenbeförderungsgesetz от 21 март 1961 г., последно изменен на 31 октомври 2006 г.</w:t>
      </w:r>
    </w:p>
    <w:p>
      <w:pPr>
        <w:ind w:left="567" w:hanging="567"/>
        <w:rPr>
          <w:noProof/>
        </w:rPr>
      </w:pPr>
    </w:p>
    <w:p>
      <w:pPr>
        <w:ind w:left="567" w:hanging="567"/>
        <w:rPr>
          <w:noProof/>
        </w:rPr>
      </w:pPr>
      <w:r>
        <w:rPr>
          <w:noProof/>
        </w:rPr>
        <w:br w:type="page"/>
        <w:t>Естония</w:t>
      </w:r>
    </w:p>
    <w:p>
      <w:pPr>
        <w:ind w:left="567" w:hanging="567"/>
        <w:rPr>
          <w:noProof/>
        </w:rPr>
      </w:pPr>
    </w:p>
    <w:p>
      <w:pPr>
        <w:ind w:left="567" w:hanging="567"/>
        <w:rPr>
          <w:noProof/>
        </w:rPr>
      </w:pPr>
      <w:r>
        <w:rPr>
          <w:noProof/>
        </w:rPr>
        <w:t>–</w:t>
      </w:r>
      <w:r>
        <w:rPr>
          <w:noProof/>
        </w:rPr>
        <w:tab/>
        <w:t>Образувания, които извършват дейност съгласно член 10, параграф 3 от Закона за обществените поръчки (RT I 21.02.2007, 15, 76) и член 14 от Закона за конкуренцията (RT I 2001, 56 332).</w:t>
      </w:r>
    </w:p>
    <w:p>
      <w:pPr>
        <w:ind w:left="567" w:hanging="567"/>
        <w:rPr>
          <w:noProof/>
        </w:rPr>
      </w:pPr>
      <w:r>
        <w:rPr>
          <w:noProof/>
        </w:rPr>
        <w:t>–</w:t>
      </w:r>
      <w:r>
        <w:rPr>
          <w:noProof/>
        </w:rPr>
        <w:tab/>
        <w:t>AS Tallinna Autobussikoondis;</w:t>
      </w:r>
    </w:p>
    <w:p>
      <w:pPr>
        <w:ind w:left="567" w:hanging="567"/>
        <w:rPr>
          <w:noProof/>
        </w:rPr>
      </w:pPr>
      <w:r>
        <w:rPr>
          <w:noProof/>
        </w:rPr>
        <w:t>–</w:t>
      </w:r>
      <w:r>
        <w:rPr>
          <w:noProof/>
        </w:rPr>
        <w:tab/>
        <w:t>AS Tallinna Trammi- ja Trollibussikoondis;</w:t>
      </w:r>
    </w:p>
    <w:p>
      <w:pPr>
        <w:ind w:left="567" w:hanging="567"/>
        <w:rPr>
          <w:noProof/>
        </w:rPr>
      </w:pPr>
      <w:r>
        <w:rPr>
          <w:noProof/>
        </w:rPr>
        <w:t>–</w:t>
      </w:r>
      <w:r>
        <w:rPr>
          <w:noProof/>
        </w:rPr>
        <w:tab/>
        <w:t>Narva Bussiveod AS.</w:t>
      </w:r>
    </w:p>
    <w:p>
      <w:pPr>
        <w:ind w:left="567" w:hanging="567"/>
        <w:rPr>
          <w:noProof/>
        </w:rPr>
      </w:pPr>
    </w:p>
    <w:p>
      <w:pPr>
        <w:ind w:left="567" w:hanging="567"/>
        <w:rPr>
          <w:noProof/>
        </w:rPr>
      </w:pPr>
      <w:r>
        <w:rPr>
          <w:noProof/>
        </w:rPr>
        <w:t>Ирландия</w:t>
      </w:r>
    </w:p>
    <w:p>
      <w:pPr>
        <w:ind w:left="567" w:hanging="567"/>
        <w:rPr>
          <w:noProof/>
        </w:rPr>
      </w:pPr>
    </w:p>
    <w:p>
      <w:pPr>
        <w:ind w:left="567" w:hanging="567"/>
        <w:rPr>
          <w:noProof/>
        </w:rPr>
      </w:pPr>
      <w:r>
        <w:rPr>
          <w:noProof/>
        </w:rPr>
        <w:t>–</w:t>
      </w:r>
      <w:r>
        <w:rPr>
          <w:noProof/>
        </w:rPr>
        <w:tab/>
        <w:t>Iarnród Éireann [Irish Rail]</w:t>
      </w:r>
    </w:p>
    <w:p>
      <w:pPr>
        <w:ind w:left="567" w:hanging="567"/>
        <w:rPr>
          <w:noProof/>
        </w:rPr>
      </w:pPr>
      <w:r>
        <w:rPr>
          <w:noProof/>
        </w:rPr>
        <w:t>–</w:t>
      </w:r>
      <w:r>
        <w:rPr>
          <w:noProof/>
        </w:rPr>
        <w:tab/>
        <w:t>Railway Procurement Agency</w:t>
      </w:r>
    </w:p>
    <w:p>
      <w:pPr>
        <w:ind w:left="567" w:hanging="567"/>
        <w:rPr>
          <w:noProof/>
        </w:rPr>
      </w:pPr>
      <w:r>
        <w:rPr>
          <w:noProof/>
        </w:rPr>
        <w:t>–</w:t>
      </w:r>
      <w:r>
        <w:rPr>
          <w:noProof/>
        </w:rPr>
        <w:tab/>
        <w:t>Luas [Dublin Light Rail]</w:t>
      </w:r>
    </w:p>
    <w:p>
      <w:pPr>
        <w:ind w:left="567" w:hanging="567"/>
        <w:rPr>
          <w:noProof/>
        </w:rPr>
      </w:pPr>
      <w:r>
        <w:rPr>
          <w:noProof/>
        </w:rPr>
        <w:t>–</w:t>
      </w:r>
      <w:r>
        <w:rPr>
          <w:noProof/>
        </w:rPr>
        <w:tab/>
        <w:t>Bus Éireann [Irish Bus]</w:t>
      </w:r>
    </w:p>
    <w:p>
      <w:pPr>
        <w:ind w:left="567" w:hanging="567"/>
        <w:rPr>
          <w:noProof/>
        </w:rPr>
      </w:pPr>
      <w:r>
        <w:rPr>
          <w:noProof/>
        </w:rPr>
        <w:t>–</w:t>
      </w:r>
      <w:r>
        <w:rPr>
          <w:noProof/>
        </w:rPr>
        <w:tab/>
        <w:t>Bus Átha Cliath [Dublin Bus]</w:t>
      </w:r>
    </w:p>
    <w:p>
      <w:pPr>
        <w:ind w:left="567" w:hanging="567"/>
        <w:rPr>
          <w:noProof/>
        </w:rPr>
      </w:pPr>
      <w:r>
        <w:rPr>
          <w:noProof/>
        </w:rPr>
        <w:t>–</w:t>
      </w:r>
      <w:r>
        <w:rPr>
          <w:noProof/>
        </w:rPr>
        <w:tab/>
        <w:t>Предприятия, които предоставят обществени транспортни услуги съгласно изменения Road Transport Act 1932.</w:t>
      </w:r>
    </w:p>
    <w:p>
      <w:pPr>
        <w:ind w:left="567" w:hanging="567"/>
        <w:rPr>
          <w:noProof/>
        </w:rPr>
      </w:pPr>
    </w:p>
    <w:p>
      <w:pPr>
        <w:ind w:left="567" w:hanging="567"/>
        <w:rPr>
          <w:noProof/>
        </w:rPr>
      </w:pPr>
      <w:r>
        <w:rPr>
          <w:noProof/>
        </w:rPr>
        <w:t>Гърция</w:t>
      </w:r>
    </w:p>
    <w:p>
      <w:pPr>
        <w:ind w:left="567" w:hanging="567"/>
        <w:rPr>
          <w:noProof/>
        </w:rPr>
      </w:pPr>
    </w:p>
    <w:p>
      <w:pPr>
        <w:ind w:left="567" w:hanging="567"/>
        <w:rPr>
          <w:noProof/>
        </w:rPr>
      </w:pPr>
      <w:r>
        <w:rPr>
          <w:noProof/>
        </w:rPr>
        <w:t>–</w:t>
      </w:r>
      <w:r>
        <w:rPr>
          <w:noProof/>
        </w:rPr>
        <w:tab/>
        <w:t>„Ηλεκτροκίνητα Λεωφορεία Περιοχής Αθηνών — Πειραιώς Α.Ε.“ („Η.Λ.Π.Α.Π. Α.Ε.“) („Тролейбусни линии Атина – Пирея“, АД), създадени и действащи по силата на Законодателен декрет № 768/1970 (А'273), Закон № 588/1977 (Α΄148) и Закон № 2669/1998 (А'283).</w:t>
      </w:r>
    </w:p>
    <w:p>
      <w:pPr>
        <w:ind w:left="567" w:hanging="567"/>
        <w:rPr>
          <w:noProof/>
        </w:rPr>
      </w:pPr>
    </w:p>
    <w:p>
      <w:pPr>
        <w:ind w:left="567" w:hanging="567"/>
        <w:rPr>
          <w:noProof/>
        </w:rPr>
      </w:pPr>
      <w:r>
        <w:rPr>
          <w:noProof/>
        </w:rPr>
        <w:br w:type="page"/>
        <w:t>–</w:t>
      </w:r>
      <w:r>
        <w:rPr>
          <w:noProof/>
        </w:rPr>
        <w:tab/>
        <w:t>„Ηλεκτρικοί Σιδηρόδρομοι Αθηνών — Πειραιώς“ („Η.Σ.Α.Π. Α.Ε.“) (Athens-Piraeus Electric Railways), създадено и работещо съобразно Закони № 352/1976 (А'147) и 2669/1998 (А'283).</w:t>
      </w:r>
    </w:p>
    <w:p>
      <w:pPr>
        <w:ind w:left="567" w:hanging="567"/>
        <w:rPr>
          <w:noProof/>
        </w:rPr>
      </w:pPr>
    </w:p>
    <w:p>
      <w:pPr>
        <w:ind w:left="567" w:hanging="567"/>
        <w:rPr>
          <w:noProof/>
        </w:rPr>
      </w:pPr>
      <w:r>
        <w:rPr>
          <w:noProof/>
        </w:rPr>
        <w:t>–</w:t>
      </w:r>
      <w:r>
        <w:rPr>
          <w:noProof/>
        </w:rPr>
        <w:tab/>
        <w:t>„Οργανισμός Αστικών Συγκοινωνιών Αθηνών Α.Ε.“ („Ο.Α.ΣΑ. Α.Ε.“) („Орган на градския транспорт на Атина“, АД), създаден и действащ по силата на Закони № 2175/1993 (Α΄211) и 2669/1998 (Α΄283)</w:t>
      </w:r>
    </w:p>
    <w:p>
      <w:pPr>
        <w:ind w:left="567" w:hanging="567"/>
        <w:rPr>
          <w:noProof/>
        </w:rPr>
      </w:pPr>
    </w:p>
    <w:p>
      <w:pPr>
        <w:ind w:left="567" w:hanging="567"/>
        <w:rPr>
          <w:noProof/>
        </w:rPr>
      </w:pPr>
      <w:r>
        <w:rPr>
          <w:noProof/>
        </w:rPr>
        <w:t>–</w:t>
      </w:r>
      <w:r>
        <w:rPr>
          <w:noProof/>
        </w:rPr>
        <w:tab/>
        <w:t>„Εταιρεία Θερμικών Λεωφορείων Α.Ε.“ („Ε.Θ.Ε.Λ. Α.Ε.“), („Дружество за термални автобуси“, АД), създадено и действащо по силата на Закони № 2175/1993 (Α΄211) и 2669/1998 (Α΄283).</w:t>
      </w:r>
    </w:p>
    <w:p>
      <w:pPr>
        <w:ind w:left="567" w:hanging="567"/>
        <w:rPr>
          <w:noProof/>
        </w:rPr>
      </w:pPr>
    </w:p>
    <w:p>
      <w:pPr>
        <w:ind w:left="567" w:hanging="567"/>
        <w:rPr>
          <w:noProof/>
        </w:rPr>
      </w:pPr>
      <w:r>
        <w:rPr>
          <w:noProof/>
        </w:rPr>
        <w:t>–</w:t>
      </w:r>
      <w:r>
        <w:rPr>
          <w:noProof/>
        </w:rPr>
        <w:tab/>
        <w:t>„Αττικό Μετρό Α.Ε.“ (Attiko Metro S.A), създадено и действащо по силата на Закон № 1955/1991</w:t>
      </w:r>
    </w:p>
    <w:p>
      <w:pPr>
        <w:ind w:left="567" w:hanging="567"/>
        <w:rPr>
          <w:noProof/>
        </w:rPr>
      </w:pPr>
    </w:p>
    <w:p>
      <w:pPr>
        <w:ind w:left="567" w:hanging="567"/>
        <w:rPr>
          <w:noProof/>
        </w:rPr>
      </w:pPr>
      <w:r>
        <w:rPr>
          <w:noProof/>
        </w:rPr>
        <w:t>–</w:t>
      </w:r>
      <w:r>
        <w:rPr>
          <w:noProof/>
        </w:rPr>
        <w:tab/>
        <w:t>„Οργανισμός Αστικών Συγκοινωνιών Θεσσαλονίκης“ („Ο.Α.Σ.Θ.“), създадено и извършващо дейност съгласно Указ № 3721/1957, Законодателен указ № 716/1970 и Закони № 866/79 и 2898/2001 (А'71).</w:t>
      </w:r>
    </w:p>
    <w:p>
      <w:pPr>
        <w:ind w:left="567" w:hanging="567"/>
        <w:rPr>
          <w:noProof/>
        </w:rPr>
      </w:pPr>
    </w:p>
    <w:p>
      <w:pPr>
        <w:ind w:left="567" w:hanging="567"/>
        <w:rPr>
          <w:noProof/>
        </w:rPr>
      </w:pPr>
      <w:r>
        <w:rPr>
          <w:noProof/>
        </w:rPr>
        <w:t>–</w:t>
      </w:r>
      <w:r>
        <w:rPr>
          <w:noProof/>
        </w:rPr>
        <w:tab/>
        <w:t>„Κοινό Ταμείο Είσπραξης Λεωφορείων“ („Κ.Τ.Ε.Λ.“), извършващо дейност съгласно Закон № 2963/2001 (А '268).</w:t>
      </w:r>
    </w:p>
    <w:p>
      <w:pPr>
        <w:ind w:left="567" w:hanging="567"/>
        <w:rPr>
          <w:noProof/>
        </w:rPr>
      </w:pPr>
    </w:p>
    <w:p>
      <w:pPr>
        <w:ind w:left="567" w:hanging="567"/>
        <w:rPr>
          <w:noProof/>
        </w:rPr>
      </w:pPr>
      <w:r>
        <w:rPr>
          <w:noProof/>
        </w:rPr>
        <w:t>–</w:t>
      </w:r>
      <w:r>
        <w:rPr>
          <w:noProof/>
        </w:rPr>
        <w:tab/>
        <w:t>„Δημοτικές Επιχειρήσεις Λεωφορείων Ρόδου και Κω“, известни също така съответно като „ΡΟΔΑ“ и „ΔΕΑΣ ΚΩ“, извършващи дейност съгласно Закон № 2963/2001 (А'268)</w:t>
      </w:r>
    </w:p>
    <w:p>
      <w:pPr>
        <w:ind w:left="567" w:hanging="567"/>
        <w:rPr>
          <w:noProof/>
        </w:rPr>
      </w:pPr>
    </w:p>
    <w:p>
      <w:pPr>
        <w:ind w:left="567" w:hanging="567"/>
        <w:rPr>
          <w:noProof/>
        </w:rPr>
      </w:pPr>
      <w:r>
        <w:rPr>
          <w:noProof/>
        </w:rPr>
        <w:br w:type="page"/>
        <w:t>Испания</w:t>
      </w:r>
    </w:p>
    <w:p>
      <w:pPr>
        <w:ind w:left="567" w:hanging="567"/>
        <w:rPr>
          <w:noProof/>
        </w:rPr>
      </w:pPr>
    </w:p>
    <w:p>
      <w:pPr>
        <w:ind w:left="567" w:hanging="567"/>
        <w:rPr>
          <w:noProof/>
        </w:rPr>
      </w:pPr>
      <w:r>
        <w:rPr>
          <w:noProof/>
        </w:rPr>
        <w:t>–</w:t>
      </w:r>
      <w:r>
        <w:rPr>
          <w:noProof/>
        </w:rPr>
        <w:tab/>
        <w:t>Субекти, предоставящи услуги в областта на обществения градски транспорт съгласно Ley 7/1985 Reguladora de las Bases de Régimen Local от 2 април 1985 г.; Real Decreto legislativo 781/1986, de 18 de abril, por el que se aprueba el texto refundido de las disposiciones legales vigentes en materia de régimen local и съгласно съответното регионално законодателство, ако е приложимо.</w:t>
      </w:r>
    </w:p>
    <w:p>
      <w:pPr>
        <w:ind w:left="567" w:hanging="567"/>
        <w:rPr>
          <w:noProof/>
        </w:rPr>
      </w:pPr>
    </w:p>
    <w:p>
      <w:pPr>
        <w:ind w:left="567" w:hanging="567"/>
        <w:rPr>
          <w:noProof/>
        </w:rPr>
      </w:pPr>
      <w:r>
        <w:rPr>
          <w:noProof/>
        </w:rPr>
        <w:t>–</w:t>
      </w:r>
      <w:r>
        <w:rPr>
          <w:noProof/>
        </w:rPr>
        <w:tab/>
        <w:t>Субекти, които предоставят обществени автобусни услуги съгласно преходна разпоредба № 3 от „Ley 16/1987, de 30 de Julio, de Ordenación de los Transportes Terrestres“.</w:t>
      </w:r>
    </w:p>
    <w:p>
      <w:pPr>
        <w:ind w:left="567" w:hanging="567"/>
        <w:rPr>
          <w:noProof/>
        </w:rPr>
      </w:pPr>
    </w:p>
    <w:p>
      <w:pPr>
        <w:ind w:left="567" w:hanging="567"/>
        <w:rPr>
          <w:noProof/>
        </w:rPr>
      </w:pPr>
      <w:r>
        <w:rPr>
          <w:noProof/>
        </w:rPr>
        <w:t>Примери:</w:t>
      </w:r>
    </w:p>
    <w:p>
      <w:pPr>
        <w:ind w:left="1134" w:hanging="567"/>
        <w:rPr>
          <w:noProof/>
        </w:rPr>
      </w:pPr>
      <w:r>
        <w:rPr>
          <w:noProof/>
        </w:rPr>
        <w:t>–</w:t>
      </w:r>
      <w:r>
        <w:rPr>
          <w:noProof/>
        </w:rPr>
        <w:tab/>
        <w:t>Empresa Municipal de Transportes de Madrid</w:t>
      </w:r>
    </w:p>
    <w:p>
      <w:pPr>
        <w:ind w:left="1134" w:hanging="567"/>
        <w:rPr>
          <w:noProof/>
        </w:rPr>
      </w:pPr>
      <w:r>
        <w:rPr>
          <w:noProof/>
        </w:rPr>
        <w:t>–</w:t>
      </w:r>
      <w:r>
        <w:rPr>
          <w:noProof/>
        </w:rPr>
        <w:tab/>
        <w:t>Empresa Municipal de Transportes de Málaga</w:t>
      </w:r>
    </w:p>
    <w:p>
      <w:pPr>
        <w:ind w:left="1134" w:hanging="567"/>
        <w:rPr>
          <w:noProof/>
        </w:rPr>
      </w:pPr>
      <w:r>
        <w:rPr>
          <w:noProof/>
        </w:rPr>
        <w:t>–</w:t>
      </w:r>
      <w:r>
        <w:rPr>
          <w:noProof/>
        </w:rPr>
        <w:tab/>
        <w:t>Empresa Municipal de Transportes Urbanos de Palma de Mallorca</w:t>
      </w:r>
    </w:p>
    <w:p>
      <w:pPr>
        <w:ind w:left="1134" w:hanging="567"/>
        <w:rPr>
          <w:noProof/>
        </w:rPr>
      </w:pPr>
      <w:r>
        <w:rPr>
          <w:noProof/>
        </w:rPr>
        <w:t>–</w:t>
      </w:r>
      <w:r>
        <w:rPr>
          <w:noProof/>
        </w:rPr>
        <w:tab/>
        <w:t>Empresa Municipal de Transportes Públicos de Tarragona</w:t>
      </w:r>
    </w:p>
    <w:p>
      <w:pPr>
        <w:ind w:left="1134" w:hanging="567"/>
        <w:rPr>
          <w:noProof/>
        </w:rPr>
      </w:pPr>
      <w:r>
        <w:rPr>
          <w:noProof/>
        </w:rPr>
        <w:t>–</w:t>
      </w:r>
      <w:r>
        <w:rPr>
          <w:noProof/>
        </w:rPr>
        <w:tab/>
        <w:t>Empresa Municipal de Transportes de Valencia</w:t>
      </w:r>
    </w:p>
    <w:p>
      <w:pPr>
        <w:ind w:left="1134" w:hanging="567"/>
        <w:rPr>
          <w:noProof/>
        </w:rPr>
      </w:pPr>
      <w:r>
        <w:rPr>
          <w:noProof/>
        </w:rPr>
        <w:t>–</w:t>
      </w:r>
      <w:r>
        <w:rPr>
          <w:noProof/>
        </w:rPr>
        <w:tab/>
        <w:t>Transporte Urbano de Sevilla, S.A.M. (TUSSAM)</w:t>
      </w:r>
    </w:p>
    <w:p>
      <w:pPr>
        <w:ind w:left="1134" w:hanging="567"/>
        <w:rPr>
          <w:noProof/>
        </w:rPr>
      </w:pPr>
      <w:r>
        <w:rPr>
          <w:noProof/>
        </w:rPr>
        <w:t>–</w:t>
      </w:r>
      <w:r>
        <w:rPr>
          <w:noProof/>
        </w:rPr>
        <w:tab/>
        <w:t>Transporte Urbano de Zaragoza, S.A. (TUZSA)</w:t>
      </w:r>
    </w:p>
    <w:p>
      <w:pPr>
        <w:ind w:left="1134" w:hanging="567"/>
        <w:rPr>
          <w:noProof/>
        </w:rPr>
      </w:pPr>
      <w:r>
        <w:rPr>
          <w:noProof/>
        </w:rPr>
        <w:t>–</w:t>
      </w:r>
      <w:r>
        <w:rPr>
          <w:noProof/>
        </w:rPr>
        <w:tab/>
        <w:t>Entitat Metropolitana de Transport - AMB</w:t>
      </w:r>
    </w:p>
    <w:p>
      <w:pPr>
        <w:ind w:left="1134" w:hanging="567"/>
        <w:rPr>
          <w:noProof/>
        </w:rPr>
      </w:pPr>
      <w:r>
        <w:rPr>
          <w:noProof/>
        </w:rPr>
        <w:t>–</w:t>
      </w:r>
      <w:r>
        <w:rPr>
          <w:noProof/>
        </w:rPr>
        <w:tab/>
        <w:t>Eusko Trenbideak, s.a.</w:t>
      </w:r>
    </w:p>
    <w:p>
      <w:pPr>
        <w:ind w:left="1134" w:hanging="567"/>
        <w:rPr>
          <w:noProof/>
        </w:rPr>
      </w:pPr>
      <w:r>
        <w:rPr>
          <w:noProof/>
        </w:rPr>
        <w:t>–</w:t>
      </w:r>
      <w:r>
        <w:rPr>
          <w:noProof/>
        </w:rPr>
        <w:tab/>
        <w:t>Ferrocarril Metropolitá de Barcelona, sa</w:t>
      </w:r>
    </w:p>
    <w:p>
      <w:pPr>
        <w:ind w:left="1134" w:hanging="567"/>
        <w:rPr>
          <w:noProof/>
        </w:rPr>
      </w:pPr>
      <w:r>
        <w:rPr>
          <w:noProof/>
        </w:rPr>
        <w:t>–</w:t>
      </w:r>
      <w:r>
        <w:rPr>
          <w:noProof/>
        </w:rPr>
        <w:tab/>
        <w:t>Ferrocariles de la Generalitat Valenciana</w:t>
      </w:r>
    </w:p>
    <w:p>
      <w:pPr>
        <w:ind w:left="1134" w:hanging="567"/>
        <w:rPr>
          <w:noProof/>
        </w:rPr>
      </w:pPr>
      <w:r>
        <w:rPr>
          <w:noProof/>
        </w:rPr>
        <w:t>–</w:t>
      </w:r>
      <w:r>
        <w:rPr>
          <w:noProof/>
        </w:rPr>
        <w:tab/>
        <w:t>Consorcio de Transportes de Mallorca</w:t>
      </w:r>
    </w:p>
    <w:p>
      <w:pPr>
        <w:ind w:left="1134" w:hanging="567"/>
        <w:rPr>
          <w:noProof/>
        </w:rPr>
      </w:pPr>
      <w:r>
        <w:rPr>
          <w:noProof/>
        </w:rPr>
        <w:t>–</w:t>
      </w:r>
      <w:r>
        <w:rPr>
          <w:noProof/>
        </w:rPr>
        <w:tab/>
        <w:t>Metro de Madrid</w:t>
      </w:r>
    </w:p>
    <w:p>
      <w:pPr>
        <w:ind w:left="1134" w:hanging="567"/>
        <w:rPr>
          <w:noProof/>
        </w:rPr>
      </w:pPr>
      <w:r>
        <w:rPr>
          <w:noProof/>
        </w:rPr>
        <w:t>–</w:t>
      </w:r>
      <w:r>
        <w:rPr>
          <w:noProof/>
        </w:rPr>
        <w:tab/>
        <w:t>Metro de Málaga, S.A.</w:t>
      </w:r>
    </w:p>
    <w:p>
      <w:pPr>
        <w:ind w:left="1134" w:hanging="567"/>
        <w:rPr>
          <w:noProof/>
        </w:rPr>
      </w:pPr>
      <w:r>
        <w:rPr>
          <w:noProof/>
        </w:rPr>
        <w:t>–</w:t>
      </w:r>
      <w:r>
        <w:rPr>
          <w:noProof/>
        </w:rPr>
        <w:tab/>
        <w:t>Red Nacional de los Ferrocarriles Españoles (Renfe)</w:t>
      </w:r>
    </w:p>
    <w:p>
      <w:pPr>
        <w:ind w:left="567" w:hanging="567"/>
        <w:rPr>
          <w:noProof/>
        </w:rPr>
      </w:pPr>
    </w:p>
    <w:p>
      <w:pPr>
        <w:ind w:left="567" w:hanging="567"/>
        <w:rPr>
          <w:noProof/>
        </w:rPr>
      </w:pPr>
      <w:r>
        <w:rPr>
          <w:noProof/>
        </w:rPr>
        <w:br w:type="page"/>
        <w:t>Франция</w:t>
      </w:r>
    </w:p>
    <w:p>
      <w:pPr>
        <w:ind w:left="567" w:hanging="567"/>
        <w:rPr>
          <w:noProof/>
        </w:rPr>
      </w:pPr>
    </w:p>
    <w:p>
      <w:pPr>
        <w:ind w:left="567" w:hanging="567"/>
        <w:rPr>
          <w:noProof/>
        </w:rPr>
      </w:pPr>
      <w:r>
        <w:rPr>
          <w:noProof/>
        </w:rPr>
        <w:t>–</w:t>
      </w:r>
      <w:r>
        <w:rPr>
          <w:noProof/>
        </w:rPr>
        <w:tab/>
        <w:t>Субекти, които предоставят обществени транспортни услуги съгласно член 7-II от Loi d'orientation des transports intérieurs n° 82-1153 от 30 декември 1982 г.</w:t>
      </w:r>
    </w:p>
    <w:p>
      <w:pPr>
        <w:ind w:left="567" w:hanging="567"/>
        <w:rPr>
          <w:noProof/>
        </w:rPr>
      </w:pPr>
      <w:r>
        <w:rPr>
          <w:noProof/>
        </w:rPr>
        <w:t>–</w:t>
      </w:r>
      <w:r>
        <w:rPr>
          <w:noProof/>
        </w:rPr>
        <w:tab/>
        <w:t>Régie des transports de Marseille</w:t>
      </w:r>
    </w:p>
    <w:p>
      <w:pPr>
        <w:ind w:left="567" w:hanging="567"/>
        <w:rPr>
          <w:noProof/>
        </w:rPr>
      </w:pPr>
      <w:r>
        <w:rPr>
          <w:noProof/>
        </w:rPr>
        <w:t>–</w:t>
      </w:r>
      <w:r>
        <w:rPr>
          <w:noProof/>
        </w:rPr>
        <w:tab/>
        <w:t>RDT 13 Régie départementale des transports des Bouches du Rhône</w:t>
      </w:r>
    </w:p>
    <w:p>
      <w:pPr>
        <w:ind w:left="567" w:hanging="567"/>
        <w:rPr>
          <w:noProof/>
        </w:rPr>
      </w:pPr>
      <w:r>
        <w:rPr>
          <w:noProof/>
        </w:rPr>
        <w:t>–</w:t>
      </w:r>
      <w:r>
        <w:rPr>
          <w:noProof/>
        </w:rPr>
        <w:tab/>
        <w:t>Régie départementale des transports du Jura</w:t>
      </w:r>
    </w:p>
    <w:p>
      <w:pPr>
        <w:ind w:left="567" w:hanging="567"/>
        <w:rPr>
          <w:noProof/>
        </w:rPr>
      </w:pPr>
      <w:r>
        <w:rPr>
          <w:noProof/>
        </w:rPr>
        <w:t>–</w:t>
      </w:r>
      <w:r>
        <w:rPr>
          <w:noProof/>
        </w:rPr>
        <w:tab/>
        <w:t>RDTHV Régie départementale des transports de la Haute-Vienne</w:t>
      </w:r>
    </w:p>
    <w:p>
      <w:pPr>
        <w:ind w:left="567" w:hanging="567"/>
        <w:rPr>
          <w:noProof/>
        </w:rPr>
      </w:pPr>
      <w:r>
        <w:rPr>
          <w:noProof/>
        </w:rPr>
        <w:t>–</w:t>
      </w:r>
      <w:r>
        <w:rPr>
          <w:noProof/>
        </w:rPr>
        <w:tab/>
        <w:t>Régie autonome des transports parisiens, Société nationale des chemins de fer français и други субекти, предоставящи транспортни услуги въз основа на разрешение, предоставено от Syndicat des transports d'Ile-de-France, съгласно Ordonnance n°59-151 от 7 януари 1959 г., заедно с измененията, и съгласно указите за неговото прилагане по отношение на организацията на пътническия транспорт в района на Ile-de-France</w:t>
      </w:r>
    </w:p>
    <w:p>
      <w:pPr>
        <w:ind w:left="567" w:hanging="567"/>
        <w:rPr>
          <w:noProof/>
        </w:rPr>
      </w:pPr>
      <w:r>
        <w:rPr>
          <w:noProof/>
        </w:rPr>
        <w:t>–</w:t>
      </w:r>
      <w:r>
        <w:rPr>
          <w:noProof/>
        </w:rPr>
        <w:tab/>
        <w:t>Réseau ferré de France, държавно дружество, създадено по силата на Закон № 97-135 от 13 февруари 1997 г.</w:t>
      </w:r>
    </w:p>
    <w:p>
      <w:pPr>
        <w:ind w:left="567" w:hanging="567"/>
        <w:rPr>
          <w:noProof/>
        </w:rPr>
      </w:pPr>
      <w:r>
        <w:rPr>
          <w:noProof/>
        </w:rPr>
        <w:t>–</w:t>
      </w:r>
      <w:r>
        <w:rPr>
          <w:noProof/>
        </w:rPr>
        <w:tab/>
        <w:t>Регионални или местни органи или групи от регионални или местни органи, които са организационни органи по транспорта (например: Communauté urbaine de Lyon)</w:t>
      </w:r>
    </w:p>
    <w:p>
      <w:pPr>
        <w:ind w:left="567" w:hanging="567"/>
        <w:rPr>
          <w:noProof/>
        </w:rPr>
      </w:pPr>
    </w:p>
    <w:p>
      <w:pPr>
        <w:ind w:left="567" w:hanging="567"/>
        <w:rPr>
          <w:noProof/>
        </w:rPr>
      </w:pPr>
      <w:r>
        <w:rPr>
          <w:noProof/>
        </w:rPr>
        <w:t>Италия</w:t>
      </w:r>
    </w:p>
    <w:p>
      <w:pPr>
        <w:ind w:left="567" w:hanging="567"/>
        <w:rPr>
          <w:noProof/>
        </w:rPr>
      </w:pPr>
    </w:p>
    <w:p>
      <w:pPr>
        <w:rPr>
          <w:noProof/>
        </w:rPr>
      </w:pPr>
      <w:r>
        <w:rPr>
          <w:noProof/>
        </w:rPr>
        <w:t>Образувания, дружества и предприятия, които предоставят обществени транспортни услуги чрез железопътни линии, автоматизирани транспортни системи, трамвай, тролейбус или автобус или управляват съответната инфраструктура на национално, регионално или местно ниво.</w:t>
      </w:r>
    </w:p>
    <w:p>
      <w:pPr>
        <w:rPr>
          <w:noProof/>
        </w:rPr>
      </w:pPr>
    </w:p>
    <w:p>
      <w:pPr>
        <w:rPr>
          <w:noProof/>
        </w:rPr>
      </w:pPr>
      <w:r>
        <w:rPr>
          <w:noProof/>
        </w:rPr>
        <w:br w:type="page"/>
        <w:t>Те обхващат например:</w:t>
      </w:r>
    </w:p>
    <w:p>
      <w:pPr>
        <w:rPr>
          <w:noProof/>
        </w:rPr>
      </w:pPr>
    </w:p>
    <w:p>
      <w:pPr>
        <w:ind w:left="567" w:hanging="567"/>
        <w:rPr>
          <w:noProof/>
        </w:rPr>
      </w:pPr>
      <w:r>
        <w:rPr>
          <w:noProof/>
        </w:rPr>
        <w:t>–</w:t>
      </w:r>
      <w:r>
        <w:rPr>
          <w:noProof/>
        </w:rPr>
        <w:tab/>
        <w:t>Субекти, дружества и предприятия, които предоставят обществени транспортни услуги въз основа на разрешение съгласно Наредба на № 316 на Министерство на транспорта от 1 декември 2006 г. „Regolamento recante riordino dei servizi automobilistici interregionali di competenza statale“.</w:t>
      </w:r>
    </w:p>
    <w:p>
      <w:pPr>
        <w:ind w:left="567" w:hanging="567"/>
        <w:rPr>
          <w:noProof/>
        </w:rPr>
      </w:pPr>
    </w:p>
    <w:p>
      <w:pPr>
        <w:ind w:left="567" w:hanging="567"/>
        <w:rPr>
          <w:noProof/>
        </w:rPr>
      </w:pPr>
      <w:r>
        <w:rPr>
          <w:noProof/>
        </w:rPr>
        <w:t>–</w:t>
      </w:r>
      <w:r>
        <w:rPr>
          <w:noProof/>
        </w:rPr>
        <w:tab/>
        <w:t>Субекти, дружествa и предприятия, които предоставят обществени транспортни услуги съгласно член 1, параграф 4 или 15 от Regio Decreto N° 2578 от 15 октомври 1925 г. — Approvazione del testo unico della legge sull'assunzione diretta dei pubblici servizi da parte dei comuni e delle province.</w:t>
      </w:r>
    </w:p>
    <w:p>
      <w:pPr>
        <w:ind w:left="567" w:hanging="567"/>
        <w:rPr>
          <w:noProof/>
        </w:rPr>
      </w:pPr>
    </w:p>
    <w:p>
      <w:pPr>
        <w:ind w:left="567" w:hanging="567"/>
        <w:rPr>
          <w:noProof/>
        </w:rPr>
      </w:pPr>
      <w:r>
        <w:rPr>
          <w:noProof/>
        </w:rPr>
        <w:t>–</w:t>
      </w:r>
      <w:r>
        <w:rPr>
          <w:noProof/>
        </w:rPr>
        <w:tab/>
        <w:t>Субекти, дружествa и предприятия, които предоставят обществени транспортни услуги съгласно Decreto Legislativo № 422 от 19 ноември 1997 г. — Conferimento alle regioni ed agli enti locali di funzioni e compiti in materia di trasporto pubblico locale, съгласно условиятa нa член 4, параграф 4 от Legge № 59 от 15 март 1997 г., изменен с Decreto Legislativo № 400 от 20 септември 1999 г. и с член 45 от Legge № 166 от 1 август 2002 г.</w:t>
      </w:r>
    </w:p>
    <w:p>
      <w:pPr>
        <w:ind w:left="567" w:hanging="567"/>
        <w:rPr>
          <w:noProof/>
        </w:rPr>
      </w:pPr>
    </w:p>
    <w:p>
      <w:pPr>
        <w:ind w:left="567" w:hanging="567"/>
        <w:rPr>
          <w:noProof/>
        </w:rPr>
      </w:pPr>
      <w:r>
        <w:rPr>
          <w:noProof/>
        </w:rPr>
        <w:t>–</w:t>
      </w:r>
      <w:r>
        <w:rPr>
          <w:noProof/>
        </w:rPr>
        <w:tab/>
        <w:t>Субекти, дружества и предприятия, които предоставят обществени транспортни услуги в съответствие с член 113 от консолидирания текст на законите относно структурата на местните органи, одобрен с Legge N°267 от 18 август 2000 г., изменен с член 35 от Legge N°448 от 28 декември 2001 г.</w:t>
      </w:r>
    </w:p>
    <w:p>
      <w:pPr>
        <w:ind w:left="567" w:hanging="567"/>
        <w:rPr>
          <w:noProof/>
        </w:rPr>
      </w:pPr>
    </w:p>
    <w:p>
      <w:pPr>
        <w:ind w:left="567" w:hanging="567"/>
        <w:rPr>
          <w:noProof/>
        </w:rPr>
      </w:pPr>
      <w:r>
        <w:rPr>
          <w:noProof/>
        </w:rPr>
        <w:br w:type="page"/>
        <w:t>–</w:t>
      </w:r>
      <w:r>
        <w:rPr>
          <w:noProof/>
        </w:rPr>
        <w:tab/>
        <w:t>Субекти, дружествa и предприятия, извършващи дейност въз основa нa концесия в съответствие с членове 242 или 256 от Regio Decreto N°1447 от 9 май 1912 г. зa одобрение нa консолидирания текст нa законите относно le ferrovie concesse all'industria privata, le tramvie a trazione meccanica e gli automobili.</w:t>
      </w:r>
    </w:p>
    <w:p>
      <w:pPr>
        <w:ind w:left="567" w:hanging="567"/>
        <w:rPr>
          <w:noProof/>
        </w:rPr>
      </w:pPr>
    </w:p>
    <w:p>
      <w:pPr>
        <w:ind w:left="567" w:hanging="567"/>
        <w:rPr>
          <w:noProof/>
        </w:rPr>
      </w:pPr>
      <w:r>
        <w:rPr>
          <w:noProof/>
        </w:rPr>
        <w:t>–</w:t>
      </w:r>
      <w:r>
        <w:rPr>
          <w:noProof/>
        </w:rPr>
        <w:tab/>
        <w:t>Субекти, дружества и предприятия и местни органи, упражняващи дейност въз основа на концесия съгласно член 4 от Legge № 410 от 4 юни 1949 г. - Concorso dello Stato per la riattivazione dei pubblici servizi di trasporto in concessione.</w:t>
      </w:r>
    </w:p>
    <w:p>
      <w:pPr>
        <w:ind w:left="567" w:hanging="567"/>
        <w:rPr>
          <w:noProof/>
        </w:rPr>
      </w:pPr>
    </w:p>
    <w:p>
      <w:pPr>
        <w:ind w:left="567" w:hanging="567"/>
        <w:rPr>
          <w:noProof/>
        </w:rPr>
      </w:pPr>
      <w:r>
        <w:rPr>
          <w:noProof/>
        </w:rPr>
        <w:t>–</w:t>
      </w:r>
      <w:r>
        <w:rPr>
          <w:noProof/>
        </w:rPr>
        <w:tab/>
        <w:t>Субекти, дружествa и предприятия, упражняващи дейност въз основa нa концесия съгласно член 14 от Закон № 1221 от 2 август 1952 г. — Provvedimenti per l'esercizio ed il potenziamento di ferrovie e di altre linee di trasporto in regime di concessione.</w:t>
      </w:r>
    </w:p>
    <w:p>
      <w:pPr>
        <w:ind w:left="567" w:hanging="567"/>
        <w:rPr>
          <w:noProof/>
        </w:rPr>
      </w:pPr>
    </w:p>
    <w:p>
      <w:pPr>
        <w:ind w:left="567" w:hanging="567"/>
        <w:rPr>
          <w:noProof/>
        </w:rPr>
      </w:pPr>
      <w:r>
        <w:rPr>
          <w:noProof/>
        </w:rPr>
        <w:t>Кипър</w:t>
      </w:r>
    </w:p>
    <w:p>
      <w:pPr>
        <w:ind w:left="567" w:hanging="567"/>
        <w:rPr>
          <w:noProof/>
        </w:rPr>
      </w:pPr>
    </w:p>
    <w:p>
      <w:pPr>
        <w:ind w:left="567" w:hanging="567"/>
        <w:rPr>
          <w:noProof/>
        </w:rPr>
      </w:pPr>
      <w:r>
        <w:rPr>
          <w:noProof/>
        </w:rPr>
        <w:t>Латвия</w:t>
      </w:r>
    </w:p>
    <w:p>
      <w:pPr>
        <w:ind w:left="567" w:hanging="567"/>
        <w:rPr>
          <w:noProof/>
        </w:rPr>
      </w:pPr>
    </w:p>
    <w:p>
      <w:pPr>
        <w:rPr>
          <w:noProof/>
        </w:rPr>
      </w:pPr>
      <w:r>
        <w:rPr>
          <w:noProof/>
        </w:rPr>
        <w:t>Публичноправни и частноправни субекти, които транспортират пътници с автобуси, тролейбуси и/или трамваи поне в следните градове: Riga, Jurmala Liepaja, Daugavpils, Jelgava, Rezekne и Ventspils.</w:t>
      </w:r>
    </w:p>
    <w:p>
      <w:pPr>
        <w:rPr>
          <w:noProof/>
        </w:rPr>
      </w:pPr>
    </w:p>
    <w:p>
      <w:pPr>
        <w:rPr>
          <w:noProof/>
        </w:rPr>
      </w:pPr>
      <w:r>
        <w:rPr>
          <w:noProof/>
        </w:rPr>
        <w:br w:type="page"/>
        <w:t>Литва</w:t>
      </w:r>
    </w:p>
    <w:p>
      <w:pPr>
        <w:rPr>
          <w:noProof/>
        </w:rPr>
      </w:pPr>
    </w:p>
    <w:p>
      <w:pPr>
        <w:ind w:left="567" w:hanging="567"/>
        <w:rPr>
          <w:noProof/>
        </w:rPr>
      </w:pPr>
      <w:r>
        <w:rPr>
          <w:noProof/>
        </w:rPr>
        <w:t>–</w:t>
      </w:r>
      <w:r>
        <w:rPr>
          <w:noProof/>
        </w:rPr>
        <w:tab/>
        <w:t>Akcinė bendrovė „Autrolis“</w:t>
      </w:r>
    </w:p>
    <w:p>
      <w:pPr>
        <w:ind w:left="567" w:hanging="567"/>
        <w:rPr>
          <w:noProof/>
        </w:rPr>
      </w:pPr>
      <w:r>
        <w:rPr>
          <w:noProof/>
        </w:rPr>
        <w:t>–</w:t>
      </w:r>
      <w:r>
        <w:rPr>
          <w:noProof/>
        </w:rPr>
        <w:tab/>
        <w:t>Uždaroji akcinė bendrovė „Vilniaus autobusai“</w:t>
      </w:r>
    </w:p>
    <w:p>
      <w:pPr>
        <w:ind w:left="567" w:hanging="567"/>
        <w:rPr>
          <w:noProof/>
        </w:rPr>
      </w:pPr>
      <w:r>
        <w:rPr>
          <w:noProof/>
        </w:rPr>
        <w:t>–</w:t>
      </w:r>
      <w:r>
        <w:rPr>
          <w:noProof/>
        </w:rPr>
        <w:tab/>
        <w:t>Uždaroji akcinė bendrovė „Kauno autobusai“</w:t>
      </w:r>
    </w:p>
    <w:p>
      <w:pPr>
        <w:ind w:left="567" w:hanging="567"/>
        <w:rPr>
          <w:noProof/>
        </w:rPr>
      </w:pPr>
      <w:r>
        <w:rPr>
          <w:noProof/>
        </w:rPr>
        <w:t>–</w:t>
      </w:r>
      <w:r>
        <w:rPr>
          <w:noProof/>
        </w:rPr>
        <w:tab/>
        <w:t>Uždaroji akcinė bendrovė „Vilniaus troleibusai“</w:t>
      </w:r>
    </w:p>
    <w:p>
      <w:pPr>
        <w:ind w:left="567" w:hanging="567"/>
        <w:rPr>
          <w:noProof/>
        </w:rPr>
      </w:pPr>
      <w:r>
        <w:rPr>
          <w:noProof/>
        </w:rPr>
        <w:t>–</w:t>
      </w:r>
      <w:r>
        <w:rPr>
          <w:noProof/>
        </w:rPr>
        <w:tab/>
        <w:t>Други субекти, отговарящи на изискванията на член 70, параграфи 1 и 2 от Закона за обществените поръчки на Република Литва (Официален вестник № 84-2000, 1996 г., № 4-102, 2006) и извършващи дейност в областта на градските железопътни, трамвайни, тролейбусни или автобусни услуги съгласно Кодекса за шосейния транспорт на Република Литва (Официален вестник № 119-2772, 1996).</w:t>
      </w:r>
    </w:p>
    <w:p>
      <w:pPr>
        <w:ind w:left="567" w:hanging="567"/>
        <w:rPr>
          <w:noProof/>
        </w:rPr>
      </w:pPr>
    </w:p>
    <w:p>
      <w:pPr>
        <w:rPr>
          <w:noProof/>
        </w:rPr>
      </w:pPr>
      <w:r>
        <w:rPr>
          <w:noProof/>
        </w:rPr>
        <w:t>Люксембург</w:t>
      </w:r>
    </w:p>
    <w:p>
      <w:pPr>
        <w:rPr>
          <w:noProof/>
        </w:rPr>
      </w:pPr>
    </w:p>
    <w:p>
      <w:pPr>
        <w:ind w:left="567" w:hanging="567"/>
        <w:rPr>
          <w:noProof/>
        </w:rPr>
      </w:pPr>
      <w:r>
        <w:rPr>
          <w:noProof/>
        </w:rPr>
        <w:t>–</w:t>
      </w:r>
      <w:r>
        <w:rPr>
          <w:noProof/>
        </w:rPr>
        <w:tab/>
        <w:t>Chemins de fer luxembourgeois (CFL)</w:t>
      </w:r>
    </w:p>
    <w:p>
      <w:pPr>
        <w:ind w:left="567" w:hanging="567"/>
        <w:rPr>
          <w:noProof/>
        </w:rPr>
      </w:pPr>
      <w:r>
        <w:rPr>
          <w:noProof/>
        </w:rPr>
        <w:t>–</w:t>
      </w:r>
      <w:r>
        <w:rPr>
          <w:noProof/>
        </w:rPr>
        <w:tab/>
        <w:t>Service communal des autobus municipaux de la Ville de Luxembourg</w:t>
      </w:r>
    </w:p>
    <w:p>
      <w:pPr>
        <w:ind w:left="567" w:hanging="567"/>
        <w:rPr>
          <w:noProof/>
        </w:rPr>
      </w:pPr>
      <w:r>
        <w:rPr>
          <w:noProof/>
        </w:rPr>
        <w:t>–</w:t>
      </w:r>
      <w:r>
        <w:rPr>
          <w:noProof/>
        </w:rPr>
        <w:tab/>
        <w:t>Transports intercommunaux du canton d'Esch–sur–Alzette (TICE)</w:t>
      </w:r>
    </w:p>
    <w:p>
      <w:pPr>
        <w:ind w:left="567" w:hanging="567"/>
        <w:rPr>
          <w:noProof/>
        </w:rPr>
      </w:pPr>
      <w:r>
        <w:rPr>
          <w:noProof/>
        </w:rPr>
        <w:t>–</w:t>
      </w:r>
      <w:r>
        <w:rPr>
          <w:noProof/>
        </w:rPr>
        <w:tab/>
        <w:t>Предприятия зa автобусни услуги, упражняващи дейност по силата на réglement grand-ducal concernant les conditions d'octroi des autorisations d'établissement et d'exploitation des services de transports routiers réguliers de personnes rémunérées от 3 февруари 1978 г.</w:t>
      </w:r>
    </w:p>
    <w:p>
      <w:pPr>
        <w:ind w:left="567" w:hanging="567"/>
        <w:rPr>
          <w:noProof/>
        </w:rPr>
      </w:pPr>
    </w:p>
    <w:p>
      <w:pPr>
        <w:ind w:left="567" w:hanging="567"/>
        <w:rPr>
          <w:noProof/>
        </w:rPr>
      </w:pPr>
      <w:r>
        <w:rPr>
          <w:noProof/>
        </w:rPr>
        <w:br w:type="page"/>
        <w:t>Унгария</w:t>
      </w:r>
    </w:p>
    <w:p>
      <w:pPr>
        <w:ind w:left="567" w:hanging="567"/>
        <w:rPr>
          <w:noProof/>
        </w:rPr>
      </w:pPr>
    </w:p>
    <w:p>
      <w:pPr>
        <w:ind w:left="567" w:hanging="567"/>
        <w:rPr>
          <w:noProof/>
        </w:rPr>
      </w:pPr>
      <w:r>
        <w:rPr>
          <w:noProof/>
        </w:rPr>
        <w:t>–</w:t>
      </w:r>
      <w:r>
        <w:rPr>
          <w:noProof/>
        </w:rPr>
        <w:tab/>
        <w:t>Субекти, които предоставят редовни обществени автобусни услуги на кратки и дълги разстояния в съответствие с членове 162—163 от 2003. évi CXXIX. törvény a közbeszerzésekről и 1988. évi I. törvény a közúti közlekedésről.</w:t>
      </w:r>
    </w:p>
    <w:p>
      <w:pPr>
        <w:ind w:left="567" w:hanging="567"/>
        <w:rPr>
          <w:noProof/>
        </w:rPr>
      </w:pPr>
    </w:p>
    <w:p>
      <w:pPr>
        <w:ind w:left="567" w:hanging="567"/>
        <w:rPr>
          <w:noProof/>
        </w:rPr>
      </w:pPr>
      <w:r>
        <w:rPr>
          <w:noProof/>
        </w:rPr>
        <w:t>–</w:t>
      </w:r>
      <w:r>
        <w:rPr>
          <w:noProof/>
        </w:rPr>
        <w:tab/>
        <w:t>Субекти, които предоставят национален обществен пътнически железопътен транспорт в съответствие с членове 162—163 от 2003. évi CXXIX. törvény a közbeszerzésekről и 2005. évi CLXXXIII. törvény a vasúti közlekedésről.</w:t>
      </w:r>
    </w:p>
    <w:p>
      <w:pPr>
        <w:ind w:left="567" w:hanging="567"/>
        <w:rPr>
          <w:noProof/>
        </w:rPr>
      </w:pPr>
    </w:p>
    <w:p>
      <w:pPr>
        <w:ind w:left="567" w:hanging="567"/>
        <w:rPr>
          <w:noProof/>
        </w:rPr>
      </w:pPr>
      <w:r>
        <w:rPr>
          <w:noProof/>
        </w:rPr>
        <w:t>Малта</w:t>
      </w:r>
    </w:p>
    <w:p>
      <w:pPr>
        <w:ind w:left="567" w:hanging="567"/>
        <w:rPr>
          <w:noProof/>
        </w:rPr>
      </w:pPr>
    </w:p>
    <w:p>
      <w:pPr>
        <w:ind w:left="567" w:hanging="567"/>
        <w:rPr>
          <w:noProof/>
        </w:rPr>
      </w:pPr>
      <w:r>
        <w:rPr>
          <w:noProof/>
        </w:rPr>
        <w:t>–</w:t>
      </w:r>
      <w:r>
        <w:rPr>
          <w:noProof/>
        </w:rPr>
        <w:tab/>
        <w:t>L-Awtorita` dwar it-Trasport ta' Malta (транспортна администрация на Малта)</w:t>
      </w:r>
    </w:p>
    <w:p>
      <w:pPr>
        <w:ind w:left="567" w:hanging="567"/>
        <w:rPr>
          <w:noProof/>
        </w:rPr>
      </w:pPr>
    </w:p>
    <w:p>
      <w:pPr>
        <w:ind w:left="567" w:hanging="567"/>
        <w:rPr>
          <w:noProof/>
        </w:rPr>
      </w:pPr>
      <w:r>
        <w:rPr>
          <w:noProof/>
        </w:rPr>
        <w:t>Нидерландия</w:t>
      </w:r>
    </w:p>
    <w:p>
      <w:pPr>
        <w:ind w:left="567" w:hanging="567"/>
        <w:rPr>
          <w:noProof/>
        </w:rPr>
      </w:pPr>
    </w:p>
    <w:p>
      <w:pPr>
        <w:rPr>
          <w:noProof/>
        </w:rPr>
      </w:pPr>
      <w:r>
        <w:rPr>
          <w:noProof/>
        </w:rPr>
        <w:t>Образувания, предоставящи обществени транспортни услуги съгласно главa II (Openbaar Vervoer) от Wet Personenvervoer. Например:</w:t>
      </w:r>
    </w:p>
    <w:p>
      <w:pPr>
        <w:ind w:left="567" w:hanging="567"/>
        <w:rPr>
          <w:noProof/>
        </w:rPr>
      </w:pPr>
      <w:r>
        <w:rPr>
          <w:noProof/>
        </w:rPr>
        <w:t>–</w:t>
      </w:r>
      <w:r>
        <w:rPr>
          <w:noProof/>
        </w:rPr>
        <w:tab/>
        <w:t>RET (Rotterdam)</w:t>
      </w:r>
    </w:p>
    <w:p>
      <w:pPr>
        <w:ind w:left="567" w:hanging="567"/>
        <w:rPr>
          <w:noProof/>
        </w:rPr>
      </w:pPr>
      <w:r>
        <w:rPr>
          <w:noProof/>
        </w:rPr>
        <w:t>–</w:t>
      </w:r>
      <w:r>
        <w:rPr>
          <w:noProof/>
        </w:rPr>
        <w:tab/>
        <w:t>HTM (Den Haag)</w:t>
      </w:r>
    </w:p>
    <w:p>
      <w:pPr>
        <w:ind w:left="567" w:hanging="567"/>
        <w:rPr>
          <w:noProof/>
        </w:rPr>
      </w:pPr>
      <w:r>
        <w:rPr>
          <w:noProof/>
        </w:rPr>
        <w:t>–</w:t>
      </w:r>
      <w:r>
        <w:rPr>
          <w:noProof/>
        </w:rPr>
        <w:tab/>
        <w:t>GVB (Amsterdam)</w:t>
      </w:r>
    </w:p>
    <w:p>
      <w:pPr>
        <w:ind w:left="567" w:hanging="567"/>
        <w:rPr>
          <w:noProof/>
        </w:rPr>
      </w:pPr>
    </w:p>
    <w:p>
      <w:pPr>
        <w:ind w:left="567" w:hanging="567"/>
        <w:rPr>
          <w:noProof/>
        </w:rPr>
      </w:pPr>
      <w:r>
        <w:rPr>
          <w:noProof/>
        </w:rPr>
        <w:t>Австрия</w:t>
      </w:r>
    </w:p>
    <w:p>
      <w:pPr>
        <w:ind w:left="567" w:hanging="567"/>
        <w:rPr>
          <w:noProof/>
        </w:rPr>
      </w:pPr>
      <w:r>
        <w:rPr>
          <w:noProof/>
        </w:rPr>
        <w:t>–</w:t>
      </w:r>
      <w:r>
        <w:rPr>
          <w:noProof/>
        </w:rPr>
        <w:tab/>
        <w:t>Образувания, оправомощени дa предоставят транспортни услуги съгласно Eisenbahngesetz, BGBl. № 60/1957, с измененията, или съгласно Kraftfahrliniengesetz, BGBl. I № 203/1999, с измененията.</w:t>
      </w:r>
    </w:p>
    <w:p>
      <w:pPr>
        <w:ind w:left="567" w:hanging="567"/>
        <w:rPr>
          <w:noProof/>
        </w:rPr>
      </w:pPr>
    </w:p>
    <w:p>
      <w:pPr>
        <w:ind w:left="567" w:hanging="567"/>
        <w:rPr>
          <w:noProof/>
        </w:rPr>
      </w:pPr>
      <w:r>
        <w:rPr>
          <w:noProof/>
        </w:rPr>
        <w:br w:type="page"/>
        <w:t>Полша</w:t>
      </w:r>
    </w:p>
    <w:p>
      <w:pPr>
        <w:ind w:left="567" w:hanging="567"/>
        <w:rPr>
          <w:noProof/>
        </w:rPr>
      </w:pPr>
    </w:p>
    <w:p>
      <w:pPr>
        <w:ind w:left="567" w:hanging="567"/>
        <w:rPr>
          <w:noProof/>
        </w:rPr>
      </w:pPr>
      <w:r>
        <w:rPr>
          <w:noProof/>
        </w:rPr>
        <w:t>–</w:t>
      </w:r>
      <w:r>
        <w:rPr>
          <w:noProof/>
        </w:rPr>
        <w:tab/>
        <w:t>Субекти, предоставящи градски железопътни услуги и упражняващи дейност по силата на концесия, издадена съгласно ustawa z dnia 28 marca 2003 r. o transporcie kolejowym,</w:t>
      </w:r>
    </w:p>
    <w:p>
      <w:pPr>
        <w:ind w:left="567" w:hanging="567"/>
        <w:rPr>
          <w:noProof/>
        </w:rPr>
      </w:pPr>
    </w:p>
    <w:p>
      <w:pPr>
        <w:ind w:left="567" w:hanging="567"/>
        <w:rPr>
          <w:noProof/>
        </w:rPr>
      </w:pPr>
      <w:r>
        <w:rPr>
          <w:noProof/>
        </w:rPr>
        <w:t>–</w:t>
      </w:r>
      <w:r>
        <w:rPr>
          <w:noProof/>
        </w:rPr>
        <w:tab/>
        <w:t>Субекти, които предоставят услуги по обществен градски автобусен транспорт и извършват дейност въз основа на разрешение в съответствие с ustawa z dnia 6 września 2001 r. o transporcie drogowym, и субекти, които предоставят обществени градски транспортни услуги,</w:t>
      </w:r>
    </w:p>
    <w:p>
      <w:pPr>
        <w:ind w:left="1134" w:hanging="567"/>
        <w:rPr>
          <w:noProof/>
        </w:rPr>
      </w:pPr>
      <w:r>
        <w:rPr>
          <w:noProof/>
        </w:rPr>
        <w:t>в това число:</w:t>
      </w:r>
    </w:p>
    <w:p>
      <w:pPr>
        <w:ind w:left="1134" w:hanging="567"/>
        <w:rPr>
          <w:noProof/>
        </w:rPr>
      </w:pPr>
      <w:r>
        <w:rPr>
          <w:noProof/>
        </w:rPr>
        <w:t>–</w:t>
      </w:r>
      <w:r>
        <w:rPr>
          <w:noProof/>
        </w:rPr>
        <w:tab/>
        <w:t>Komunalne Przedsiębiorstwo Komunikacyjne Sp. z o.o, Białystok</w:t>
      </w:r>
    </w:p>
    <w:p>
      <w:pPr>
        <w:ind w:left="1134" w:hanging="567"/>
        <w:rPr>
          <w:noProof/>
        </w:rPr>
      </w:pPr>
      <w:r>
        <w:rPr>
          <w:noProof/>
        </w:rPr>
        <w:t>–</w:t>
      </w:r>
      <w:r>
        <w:rPr>
          <w:noProof/>
        </w:rPr>
        <w:tab/>
        <w:t>Komunalny Zakład Komunikacyjny Sp. z o.o Białystok</w:t>
      </w:r>
    </w:p>
    <w:p>
      <w:pPr>
        <w:ind w:left="1134" w:hanging="567"/>
        <w:rPr>
          <w:noProof/>
        </w:rPr>
      </w:pPr>
      <w:r>
        <w:rPr>
          <w:noProof/>
        </w:rPr>
        <w:t>–</w:t>
      </w:r>
      <w:r>
        <w:rPr>
          <w:noProof/>
        </w:rPr>
        <w:tab/>
        <w:t>Miejski Zakład Komunikacji Sp. z o.o Grudziądz</w:t>
      </w:r>
    </w:p>
    <w:p>
      <w:pPr>
        <w:ind w:left="1134" w:hanging="567"/>
        <w:rPr>
          <w:noProof/>
        </w:rPr>
      </w:pPr>
      <w:r>
        <w:rPr>
          <w:noProof/>
        </w:rPr>
        <w:t>–</w:t>
      </w:r>
      <w:r>
        <w:rPr>
          <w:noProof/>
        </w:rPr>
        <w:tab/>
        <w:t>Miejski Zakład Komunikacji Sp. z o.o w Zamościu</w:t>
      </w:r>
    </w:p>
    <w:p>
      <w:pPr>
        <w:ind w:left="1134" w:hanging="567"/>
        <w:rPr>
          <w:noProof/>
        </w:rPr>
      </w:pPr>
      <w:r>
        <w:rPr>
          <w:noProof/>
        </w:rPr>
        <w:t>–</w:t>
      </w:r>
      <w:r>
        <w:rPr>
          <w:noProof/>
        </w:rPr>
        <w:tab/>
        <w:t>Miejskie Przedsiębiorstwo Komunikacyjne - Łódź Sp. z o.o.</w:t>
      </w:r>
    </w:p>
    <w:p>
      <w:pPr>
        <w:ind w:left="1134" w:hanging="567"/>
        <w:rPr>
          <w:noProof/>
        </w:rPr>
      </w:pPr>
      <w:r>
        <w:rPr>
          <w:noProof/>
        </w:rPr>
        <w:t>–</w:t>
      </w:r>
      <w:r>
        <w:rPr>
          <w:noProof/>
        </w:rPr>
        <w:tab/>
        <w:t>Miejskie Przedsiębiorstwo Komunikacyjne Sp. z o. o. Lublin</w:t>
      </w:r>
    </w:p>
    <w:p>
      <w:pPr>
        <w:ind w:left="1134" w:hanging="567"/>
        <w:rPr>
          <w:noProof/>
        </w:rPr>
      </w:pPr>
      <w:r>
        <w:rPr>
          <w:noProof/>
        </w:rPr>
        <w:t>–</w:t>
      </w:r>
      <w:r>
        <w:rPr>
          <w:noProof/>
        </w:rPr>
        <w:tab/>
        <w:t>Miejskie Przedsiębiorstwo Komunikacyjne S.A., Kraków</w:t>
      </w:r>
    </w:p>
    <w:p>
      <w:pPr>
        <w:ind w:left="1134" w:hanging="567"/>
        <w:rPr>
          <w:noProof/>
        </w:rPr>
      </w:pPr>
      <w:r>
        <w:rPr>
          <w:noProof/>
        </w:rPr>
        <w:t>–</w:t>
      </w:r>
      <w:r>
        <w:rPr>
          <w:noProof/>
        </w:rPr>
        <w:tab/>
        <w:t>Miejskie Przedsiębiorstwo Komunikacyjne SA., Wrocław</w:t>
      </w:r>
    </w:p>
    <w:p>
      <w:pPr>
        <w:ind w:left="1134" w:hanging="567"/>
        <w:rPr>
          <w:noProof/>
        </w:rPr>
      </w:pPr>
      <w:r>
        <w:rPr>
          <w:noProof/>
        </w:rPr>
        <w:t>–</w:t>
      </w:r>
      <w:r>
        <w:rPr>
          <w:noProof/>
        </w:rPr>
        <w:tab/>
        <w:t>Miejskie Przedsiębiorstwo Komunikacyjne Sp. z o.o., Częstochowa</w:t>
      </w:r>
    </w:p>
    <w:p>
      <w:pPr>
        <w:ind w:left="1134" w:hanging="567"/>
        <w:rPr>
          <w:noProof/>
        </w:rPr>
      </w:pPr>
      <w:r>
        <w:rPr>
          <w:noProof/>
        </w:rPr>
        <w:t>–</w:t>
      </w:r>
      <w:r>
        <w:rPr>
          <w:noProof/>
        </w:rPr>
        <w:tab/>
        <w:t>Miejskie Przedsiębiorstwo Komunikacyjne Sp. z ο.ο., Gniezno</w:t>
      </w:r>
    </w:p>
    <w:p>
      <w:pPr>
        <w:ind w:left="1134" w:hanging="567"/>
        <w:rPr>
          <w:noProof/>
        </w:rPr>
      </w:pPr>
      <w:r>
        <w:rPr>
          <w:noProof/>
        </w:rPr>
        <w:t>–</w:t>
      </w:r>
      <w:r>
        <w:rPr>
          <w:noProof/>
        </w:rPr>
        <w:tab/>
        <w:t>Miejskie Przedsiębiorstwo Komunikacyjne Sp. z ο,ο., Olsztyn</w:t>
      </w:r>
    </w:p>
    <w:p>
      <w:pPr>
        <w:ind w:left="1134" w:hanging="567"/>
        <w:rPr>
          <w:noProof/>
        </w:rPr>
      </w:pPr>
      <w:r>
        <w:rPr>
          <w:noProof/>
        </w:rPr>
        <w:t>–</w:t>
      </w:r>
      <w:r>
        <w:rPr>
          <w:noProof/>
        </w:rPr>
        <w:tab/>
        <w:t>Miejskie Przedsiębiorstwo Komunikacyjne Sp. z o.o., Radomsko</w:t>
      </w:r>
    </w:p>
    <w:p>
      <w:pPr>
        <w:ind w:left="1134" w:hanging="567"/>
        <w:rPr>
          <w:noProof/>
        </w:rPr>
      </w:pPr>
      <w:r>
        <w:rPr>
          <w:noProof/>
        </w:rPr>
        <w:t>–</w:t>
      </w:r>
      <w:r>
        <w:rPr>
          <w:noProof/>
        </w:rPr>
        <w:tab/>
        <w:t>Miejskie Przedsiębiorstwo Komunikacyjne Sp. z ο.ο, Wałbrzych</w:t>
      </w:r>
    </w:p>
    <w:p>
      <w:pPr>
        <w:ind w:left="1134" w:hanging="567"/>
        <w:rPr>
          <w:noProof/>
        </w:rPr>
      </w:pPr>
      <w:r>
        <w:rPr>
          <w:noProof/>
        </w:rPr>
        <w:t>–</w:t>
      </w:r>
      <w:r>
        <w:rPr>
          <w:noProof/>
        </w:rPr>
        <w:tab/>
        <w:t>Miejskie Przedsiębiorstwo Komunikacyjne w Poznaniu Sp. z o.o.</w:t>
      </w:r>
    </w:p>
    <w:p>
      <w:pPr>
        <w:ind w:left="1134" w:hanging="567"/>
        <w:rPr>
          <w:noProof/>
        </w:rPr>
      </w:pPr>
      <w:r>
        <w:rPr>
          <w:noProof/>
        </w:rPr>
        <w:t>–</w:t>
      </w:r>
      <w:r>
        <w:rPr>
          <w:noProof/>
        </w:rPr>
        <w:tab/>
        <w:t>Miejskie Przedsiębiorstwo Komunikacyjne Sp. z o. o. w Świdnicy</w:t>
      </w:r>
    </w:p>
    <w:p>
      <w:pPr>
        <w:ind w:left="1134" w:hanging="567"/>
        <w:rPr>
          <w:noProof/>
        </w:rPr>
      </w:pPr>
      <w:r>
        <w:rPr>
          <w:noProof/>
        </w:rPr>
        <w:t>–</w:t>
      </w:r>
      <w:r>
        <w:rPr>
          <w:noProof/>
        </w:rPr>
        <w:tab/>
        <w:t>Miejskie Zakłady Komunikacyjne Sp. z o.o, Bydgoszcz</w:t>
      </w:r>
    </w:p>
    <w:p>
      <w:pPr>
        <w:ind w:left="1134" w:hanging="567"/>
        <w:rPr>
          <w:noProof/>
        </w:rPr>
      </w:pPr>
      <w:r>
        <w:rPr>
          <w:noProof/>
        </w:rPr>
        <w:br w:type="page"/>
        <w:t>–</w:t>
      </w:r>
      <w:r>
        <w:rPr>
          <w:noProof/>
        </w:rPr>
        <w:tab/>
        <w:t>Miejskie Zakłady Autobusowe Sp. z o.o., Warszawa</w:t>
      </w:r>
    </w:p>
    <w:p>
      <w:pPr>
        <w:ind w:left="1134" w:hanging="567"/>
        <w:rPr>
          <w:noProof/>
        </w:rPr>
      </w:pPr>
      <w:r>
        <w:rPr>
          <w:noProof/>
        </w:rPr>
        <w:t>–</w:t>
      </w:r>
      <w:r>
        <w:rPr>
          <w:noProof/>
        </w:rPr>
        <w:tab/>
        <w:t>Opolskie Przedsiębiorstwo Komunikacji Samochodowej S.A. w Opolu</w:t>
      </w:r>
    </w:p>
    <w:p>
      <w:pPr>
        <w:ind w:left="1134" w:hanging="567"/>
        <w:rPr>
          <w:noProof/>
        </w:rPr>
      </w:pPr>
      <w:r>
        <w:rPr>
          <w:noProof/>
        </w:rPr>
        <w:t>–</w:t>
      </w:r>
      <w:r>
        <w:rPr>
          <w:noProof/>
        </w:rPr>
        <w:tab/>
        <w:t>Polbus - PKS Sp. z o.o., Wrocław</w:t>
      </w:r>
    </w:p>
    <w:p>
      <w:pPr>
        <w:ind w:left="1134" w:hanging="567"/>
        <w:rPr>
          <w:noProof/>
        </w:rPr>
      </w:pPr>
      <w:r>
        <w:rPr>
          <w:noProof/>
        </w:rPr>
        <w:t>–</w:t>
      </w:r>
      <w:r>
        <w:rPr>
          <w:noProof/>
        </w:rPr>
        <w:tab/>
        <w:t>Polskie Koleje Linowe Sp. z o.o Zakopane</w:t>
      </w:r>
    </w:p>
    <w:p>
      <w:pPr>
        <w:ind w:left="1134" w:hanging="567"/>
        <w:rPr>
          <w:noProof/>
        </w:rPr>
      </w:pPr>
      <w:r>
        <w:rPr>
          <w:noProof/>
        </w:rPr>
        <w:t>–</w:t>
      </w:r>
      <w:r>
        <w:rPr>
          <w:noProof/>
        </w:rPr>
        <w:tab/>
        <w:t>Przedsiębiorstwo Komunikacji Miejskiej Sp. z o.o., Gliwice</w:t>
      </w:r>
    </w:p>
    <w:p>
      <w:pPr>
        <w:ind w:left="1134" w:hanging="567"/>
        <w:rPr>
          <w:noProof/>
        </w:rPr>
      </w:pPr>
      <w:r>
        <w:rPr>
          <w:noProof/>
        </w:rPr>
        <w:t>–</w:t>
      </w:r>
      <w:r>
        <w:rPr>
          <w:noProof/>
        </w:rPr>
        <w:tab/>
        <w:t>Przedsiębiorstwo Komunikacji Miejskiej Sp. z o.o. w Sosnowcu</w:t>
      </w:r>
    </w:p>
    <w:p>
      <w:pPr>
        <w:ind w:left="1134" w:hanging="567"/>
        <w:rPr>
          <w:noProof/>
        </w:rPr>
      </w:pPr>
      <w:r>
        <w:rPr>
          <w:noProof/>
        </w:rPr>
        <w:t>–</w:t>
      </w:r>
      <w:r>
        <w:rPr>
          <w:noProof/>
        </w:rPr>
        <w:tab/>
        <w:t>Przedsiębiorstwo Komunikacji Samochodowej Leszno Sp. z o.o.</w:t>
      </w:r>
    </w:p>
    <w:p>
      <w:pPr>
        <w:ind w:left="1134" w:hanging="567"/>
        <w:rPr>
          <w:noProof/>
        </w:rPr>
      </w:pPr>
      <w:r>
        <w:rPr>
          <w:noProof/>
        </w:rPr>
        <w:t>–</w:t>
      </w:r>
      <w:r>
        <w:rPr>
          <w:noProof/>
        </w:rPr>
        <w:tab/>
        <w:t>Przedsiębiorstwo Komunikacji Samochodowej S.A., Kłodzko</w:t>
      </w:r>
    </w:p>
    <w:p>
      <w:pPr>
        <w:ind w:left="1134" w:hanging="567"/>
        <w:rPr>
          <w:noProof/>
        </w:rPr>
      </w:pPr>
      <w:r>
        <w:rPr>
          <w:noProof/>
        </w:rPr>
        <w:t>–</w:t>
      </w:r>
      <w:r>
        <w:rPr>
          <w:noProof/>
        </w:rPr>
        <w:tab/>
        <w:t>Przedsiębiorstwo Komunikacji Samochodowej S.A., Katowice</w:t>
      </w:r>
    </w:p>
    <w:p>
      <w:pPr>
        <w:ind w:left="1134" w:hanging="567"/>
        <w:rPr>
          <w:noProof/>
        </w:rPr>
      </w:pPr>
      <w:r>
        <w:rPr>
          <w:noProof/>
        </w:rPr>
        <w:t>–</w:t>
      </w:r>
      <w:r>
        <w:rPr>
          <w:noProof/>
        </w:rPr>
        <w:tab/>
        <w:t>Przedsiębiorstwo Komunikacji Samochodowej w Brodnicy S.A.</w:t>
      </w:r>
    </w:p>
    <w:p>
      <w:pPr>
        <w:ind w:left="1134" w:hanging="567"/>
        <w:rPr>
          <w:noProof/>
        </w:rPr>
      </w:pPr>
      <w:r>
        <w:rPr>
          <w:noProof/>
        </w:rPr>
        <w:t>–</w:t>
      </w:r>
      <w:r>
        <w:rPr>
          <w:noProof/>
        </w:rPr>
        <w:tab/>
        <w:t>Przedsiębiorstwo Komunikacji Samochodowej w Dzierżoniowie S.A.</w:t>
      </w:r>
    </w:p>
    <w:p>
      <w:pPr>
        <w:ind w:left="1134" w:hanging="567"/>
        <w:rPr>
          <w:noProof/>
        </w:rPr>
      </w:pPr>
      <w:r>
        <w:rPr>
          <w:noProof/>
        </w:rPr>
        <w:t>–</w:t>
      </w:r>
      <w:r>
        <w:rPr>
          <w:noProof/>
        </w:rPr>
        <w:tab/>
        <w:t>Przedsiębiorstwo Komunikacji Samochodowej w Kluczborku Sp. z o.o.</w:t>
      </w:r>
    </w:p>
    <w:p>
      <w:pPr>
        <w:ind w:left="1134" w:hanging="567"/>
        <w:rPr>
          <w:noProof/>
        </w:rPr>
      </w:pPr>
      <w:r>
        <w:rPr>
          <w:noProof/>
        </w:rPr>
        <w:t>–</w:t>
      </w:r>
      <w:r>
        <w:rPr>
          <w:noProof/>
        </w:rPr>
        <w:tab/>
        <w:t>Przedsiębiorstwo Komunikacji Samochodowej w Krośnie S.A.</w:t>
      </w:r>
    </w:p>
    <w:p>
      <w:pPr>
        <w:ind w:left="1134" w:hanging="567"/>
        <w:rPr>
          <w:noProof/>
        </w:rPr>
      </w:pPr>
      <w:r>
        <w:rPr>
          <w:noProof/>
        </w:rPr>
        <w:t>–</w:t>
      </w:r>
      <w:r>
        <w:rPr>
          <w:noProof/>
        </w:rPr>
        <w:tab/>
        <w:t>Przedsiębiorstwo Komunikacji Samochodowej w Raciborzu Sp. z o.o.</w:t>
      </w:r>
    </w:p>
    <w:p>
      <w:pPr>
        <w:ind w:left="1134" w:hanging="567"/>
        <w:rPr>
          <w:noProof/>
        </w:rPr>
      </w:pPr>
      <w:r>
        <w:rPr>
          <w:noProof/>
        </w:rPr>
        <w:t>–</w:t>
      </w:r>
      <w:r>
        <w:rPr>
          <w:noProof/>
        </w:rPr>
        <w:tab/>
        <w:t>Przedsiębiorstwo Komunikacji Samochodowej w Rzeszowie S.A.</w:t>
      </w:r>
    </w:p>
    <w:p>
      <w:pPr>
        <w:ind w:left="1134" w:hanging="567"/>
        <w:rPr>
          <w:noProof/>
        </w:rPr>
      </w:pPr>
      <w:r>
        <w:rPr>
          <w:noProof/>
        </w:rPr>
        <w:t>–</w:t>
      </w:r>
      <w:r>
        <w:rPr>
          <w:noProof/>
        </w:rPr>
        <w:tab/>
        <w:t>Przedsiębiorstwo Komunikacji Samochodowej w Strzelcach Opolskich S.A.</w:t>
      </w:r>
    </w:p>
    <w:p>
      <w:pPr>
        <w:ind w:left="1134" w:hanging="567"/>
        <w:rPr>
          <w:noProof/>
        </w:rPr>
      </w:pPr>
      <w:r>
        <w:rPr>
          <w:noProof/>
        </w:rPr>
        <w:t>–</w:t>
      </w:r>
      <w:r>
        <w:rPr>
          <w:noProof/>
        </w:rPr>
        <w:tab/>
        <w:t>Przedsiębiorstwo Komunikacji Samochodowej Wieluń Sp. z o.o.</w:t>
      </w:r>
    </w:p>
    <w:p>
      <w:pPr>
        <w:ind w:left="1134" w:hanging="567"/>
        <w:rPr>
          <w:noProof/>
        </w:rPr>
      </w:pPr>
      <w:r>
        <w:rPr>
          <w:noProof/>
        </w:rPr>
        <w:t>–</w:t>
      </w:r>
      <w:r>
        <w:rPr>
          <w:noProof/>
        </w:rPr>
        <w:tab/>
        <w:t>Przedsiębiorstwo Komunikacji Samochodowej w Kamiennej Górze Sp. z.ο.ο</w:t>
      </w:r>
    </w:p>
    <w:p>
      <w:pPr>
        <w:ind w:left="1134" w:hanging="567"/>
        <w:rPr>
          <w:noProof/>
        </w:rPr>
      </w:pPr>
      <w:r>
        <w:rPr>
          <w:noProof/>
        </w:rPr>
        <w:t>–</w:t>
      </w:r>
      <w:r>
        <w:rPr>
          <w:noProof/>
        </w:rPr>
        <w:tab/>
        <w:t>Przedsiębiorstwo Komunikacji Samochodowej w Białymstoku S.A.</w:t>
      </w:r>
    </w:p>
    <w:p>
      <w:pPr>
        <w:ind w:left="1134" w:hanging="567"/>
        <w:rPr>
          <w:noProof/>
        </w:rPr>
      </w:pPr>
      <w:r>
        <w:rPr>
          <w:noProof/>
        </w:rPr>
        <w:t>–</w:t>
      </w:r>
      <w:r>
        <w:rPr>
          <w:noProof/>
        </w:rPr>
        <w:tab/>
        <w:t>Przedsiębiorstwo Komunikacji Samochodowej w Bielsku Białej S.A.</w:t>
      </w:r>
    </w:p>
    <w:p>
      <w:pPr>
        <w:ind w:left="1134" w:hanging="567"/>
        <w:rPr>
          <w:noProof/>
        </w:rPr>
      </w:pPr>
      <w:r>
        <w:rPr>
          <w:noProof/>
        </w:rPr>
        <w:t>–</w:t>
      </w:r>
      <w:r>
        <w:rPr>
          <w:noProof/>
        </w:rPr>
        <w:tab/>
        <w:t>Przedsiębiorstwo Komunikacji Samochodowej w Bolesławcu Sp. z.o.o.</w:t>
      </w:r>
    </w:p>
    <w:p>
      <w:pPr>
        <w:ind w:left="1134" w:hanging="567"/>
        <w:rPr>
          <w:noProof/>
        </w:rPr>
      </w:pPr>
      <w:r>
        <w:rPr>
          <w:noProof/>
        </w:rPr>
        <w:t>–</w:t>
      </w:r>
      <w:r>
        <w:rPr>
          <w:noProof/>
        </w:rPr>
        <w:tab/>
        <w:t>Przedsiębiorstwo Komunikacji Samochodowej w Cieszynie Sp. z.ο.ο.</w:t>
      </w:r>
    </w:p>
    <w:p>
      <w:pPr>
        <w:ind w:left="1134" w:hanging="567"/>
        <w:rPr>
          <w:noProof/>
        </w:rPr>
      </w:pPr>
      <w:r>
        <w:rPr>
          <w:noProof/>
        </w:rPr>
        <w:t>–</w:t>
      </w:r>
      <w:r>
        <w:rPr>
          <w:noProof/>
        </w:rPr>
        <w:tab/>
        <w:t>Przedsiębiorstwo Przewozu Towarów Powszechnej Komunikacji Samochodowej S.A.</w:t>
      </w:r>
    </w:p>
    <w:p>
      <w:pPr>
        <w:ind w:left="1134" w:hanging="567"/>
        <w:rPr>
          <w:noProof/>
        </w:rPr>
      </w:pPr>
      <w:r>
        <w:rPr>
          <w:noProof/>
        </w:rPr>
        <w:t>–</w:t>
      </w:r>
      <w:r>
        <w:rPr>
          <w:noProof/>
        </w:rPr>
        <w:tab/>
        <w:t>Przedsiębiorstwo Komunikacji Samochodowej w Bolesławcu Sp. z.ο.ο</w:t>
      </w:r>
    </w:p>
    <w:p>
      <w:pPr>
        <w:ind w:left="1134" w:hanging="567"/>
        <w:rPr>
          <w:noProof/>
        </w:rPr>
      </w:pPr>
      <w:r>
        <w:rPr>
          <w:noProof/>
        </w:rPr>
        <w:t>–</w:t>
      </w:r>
      <w:r>
        <w:rPr>
          <w:noProof/>
        </w:rPr>
        <w:tab/>
        <w:t>Przedsiębiorstwo Komunikacji Samochodowej w Mińsku Mazowieckim S.A.</w:t>
      </w:r>
    </w:p>
    <w:p>
      <w:pPr>
        <w:ind w:left="1134" w:hanging="567"/>
        <w:rPr>
          <w:noProof/>
        </w:rPr>
      </w:pPr>
      <w:r>
        <w:rPr>
          <w:noProof/>
        </w:rPr>
        <w:t>–</w:t>
      </w:r>
      <w:r>
        <w:rPr>
          <w:noProof/>
        </w:rPr>
        <w:tab/>
        <w:t>Przedsiębiorstwo Komunikacji Samochodowej w Siedlcach S.A.</w:t>
      </w:r>
    </w:p>
    <w:p>
      <w:pPr>
        <w:ind w:left="1134" w:hanging="567"/>
        <w:rPr>
          <w:noProof/>
        </w:rPr>
      </w:pPr>
      <w:r>
        <w:rPr>
          <w:noProof/>
        </w:rPr>
        <w:br w:type="page"/>
        <w:t>–</w:t>
      </w:r>
      <w:r>
        <w:rPr>
          <w:noProof/>
        </w:rPr>
        <w:tab/>
        <w:t>Przedsiębiorstwo Komunikacji Samochodowej „SOKOŁÓW“ w Sokołowie Podlaskim S.A.</w:t>
      </w:r>
    </w:p>
    <w:p>
      <w:pPr>
        <w:ind w:left="1134" w:hanging="567"/>
        <w:rPr>
          <w:noProof/>
        </w:rPr>
      </w:pPr>
      <w:r>
        <w:rPr>
          <w:noProof/>
        </w:rPr>
        <w:t>–</w:t>
      </w:r>
      <w:r>
        <w:rPr>
          <w:noProof/>
        </w:rPr>
        <w:tab/>
        <w:t>Przedsiębiorstwo Komunikacji Samochodowej w Garwolinie S.A.</w:t>
      </w:r>
    </w:p>
    <w:p>
      <w:pPr>
        <w:ind w:left="1134" w:hanging="567"/>
        <w:rPr>
          <w:noProof/>
        </w:rPr>
      </w:pPr>
      <w:r>
        <w:rPr>
          <w:noProof/>
        </w:rPr>
        <w:t>–</w:t>
      </w:r>
      <w:r>
        <w:rPr>
          <w:noProof/>
        </w:rPr>
        <w:tab/>
        <w:t>Przedsiębiorstwo Komunikacji Samochodowej w Lubaniu Sp. z.o.o.</w:t>
      </w:r>
    </w:p>
    <w:p>
      <w:pPr>
        <w:ind w:left="1134" w:hanging="567"/>
        <w:rPr>
          <w:noProof/>
        </w:rPr>
      </w:pPr>
      <w:r>
        <w:rPr>
          <w:noProof/>
        </w:rPr>
        <w:t>–</w:t>
      </w:r>
      <w:r>
        <w:rPr>
          <w:noProof/>
        </w:rPr>
        <w:tab/>
        <w:t>Przedsiębiorstwo Komunikacji Samochodowej w Łukowie S.A.</w:t>
      </w:r>
    </w:p>
    <w:p>
      <w:pPr>
        <w:ind w:left="1134" w:hanging="567"/>
        <w:rPr>
          <w:noProof/>
        </w:rPr>
      </w:pPr>
      <w:r>
        <w:rPr>
          <w:noProof/>
        </w:rPr>
        <w:t>–</w:t>
      </w:r>
      <w:r>
        <w:rPr>
          <w:noProof/>
        </w:rPr>
        <w:tab/>
        <w:t>Przedsiębiorstwo Komunikacji Samochodowej w Wadowicach S.A.</w:t>
      </w:r>
    </w:p>
    <w:p>
      <w:pPr>
        <w:ind w:left="1134" w:hanging="567"/>
        <w:rPr>
          <w:noProof/>
        </w:rPr>
      </w:pPr>
      <w:r>
        <w:rPr>
          <w:noProof/>
        </w:rPr>
        <w:t>–</w:t>
      </w:r>
      <w:r>
        <w:rPr>
          <w:noProof/>
        </w:rPr>
        <w:tab/>
        <w:t>Przedsiębiorstwo Komunikacji Samochodowej w Staszowie Sp. z.o.o.</w:t>
      </w:r>
    </w:p>
    <w:p>
      <w:pPr>
        <w:ind w:left="1134" w:hanging="567"/>
        <w:rPr>
          <w:noProof/>
        </w:rPr>
      </w:pPr>
      <w:r>
        <w:rPr>
          <w:noProof/>
        </w:rPr>
        <w:t>–</w:t>
      </w:r>
      <w:r>
        <w:rPr>
          <w:noProof/>
        </w:rPr>
        <w:tab/>
        <w:t>Przedsiębiorstwo Komunikacji Samochodowej w Krakowie S.A.</w:t>
      </w:r>
    </w:p>
    <w:p>
      <w:pPr>
        <w:ind w:left="1134" w:hanging="567"/>
        <w:rPr>
          <w:noProof/>
        </w:rPr>
      </w:pPr>
      <w:r>
        <w:rPr>
          <w:noProof/>
        </w:rPr>
        <w:t>–</w:t>
      </w:r>
      <w:r>
        <w:rPr>
          <w:noProof/>
        </w:rPr>
        <w:tab/>
        <w:t>Przedsiębiorstwo Komunikacji Samochodowej w Dębicy S.A.</w:t>
      </w:r>
    </w:p>
    <w:p>
      <w:pPr>
        <w:ind w:left="1134" w:hanging="567"/>
        <w:rPr>
          <w:noProof/>
        </w:rPr>
      </w:pPr>
      <w:r>
        <w:rPr>
          <w:noProof/>
        </w:rPr>
        <w:t>–</w:t>
      </w:r>
      <w:r>
        <w:rPr>
          <w:noProof/>
        </w:rPr>
        <w:tab/>
        <w:t>Przedsiębiorstwo Komunikacji Samochodowej w Zawierciu S.A.</w:t>
      </w:r>
    </w:p>
    <w:p>
      <w:pPr>
        <w:ind w:left="1134" w:hanging="567"/>
        <w:rPr>
          <w:noProof/>
        </w:rPr>
      </w:pPr>
      <w:r>
        <w:rPr>
          <w:noProof/>
        </w:rPr>
        <w:t>–</w:t>
      </w:r>
      <w:r>
        <w:rPr>
          <w:noProof/>
        </w:rPr>
        <w:tab/>
        <w:t>Przedsiębiorstwo Komunikacji Samochodowej w Żyrardowie S.A.</w:t>
      </w:r>
    </w:p>
    <w:p>
      <w:pPr>
        <w:ind w:left="1134" w:hanging="567"/>
        <w:rPr>
          <w:noProof/>
        </w:rPr>
      </w:pPr>
      <w:r>
        <w:rPr>
          <w:noProof/>
        </w:rPr>
        <w:t>–</w:t>
      </w:r>
      <w:r>
        <w:rPr>
          <w:noProof/>
        </w:rPr>
        <w:tab/>
        <w:t>Przedsiębiorstwo Komunikacji Samochodowej w Pszczynie Sp. z.o.o.</w:t>
      </w:r>
    </w:p>
    <w:p>
      <w:pPr>
        <w:ind w:left="1134" w:hanging="567"/>
        <w:rPr>
          <w:noProof/>
        </w:rPr>
      </w:pPr>
      <w:r>
        <w:rPr>
          <w:noProof/>
        </w:rPr>
        <w:t>–</w:t>
      </w:r>
      <w:r>
        <w:rPr>
          <w:noProof/>
        </w:rPr>
        <w:tab/>
        <w:t>Przedsiębiorstwo Komunikacji Samochodowej w Płocku S.A.</w:t>
      </w:r>
    </w:p>
    <w:p>
      <w:pPr>
        <w:ind w:left="1134" w:hanging="567"/>
        <w:rPr>
          <w:noProof/>
        </w:rPr>
      </w:pPr>
      <w:r>
        <w:rPr>
          <w:noProof/>
        </w:rPr>
        <w:t>–</w:t>
      </w:r>
      <w:r>
        <w:rPr>
          <w:noProof/>
        </w:rPr>
        <w:tab/>
        <w:t>Przedsiębiorstwo Spedycyjno-Transportowe „Transgór" Sp. z.o.o.</w:t>
      </w:r>
    </w:p>
    <w:p>
      <w:pPr>
        <w:ind w:left="1134" w:hanging="567"/>
        <w:rPr>
          <w:noProof/>
        </w:rPr>
      </w:pPr>
      <w:r>
        <w:rPr>
          <w:noProof/>
        </w:rPr>
        <w:t>–</w:t>
      </w:r>
      <w:r>
        <w:rPr>
          <w:noProof/>
        </w:rPr>
        <w:tab/>
        <w:t>Przedsiębiorstwo Komunikacji Samochodowej w Stalowej Woli S.A.</w:t>
      </w:r>
    </w:p>
    <w:p>
      <w:pPr>
        <w:ind w:left="1134" w:hanging="567"/>
        <w:rPr>
          <w:noProof/>
        </w:rPr>
      </w:pPr>
      <w:r>
        <w:rPr>
          <w:noProof/>
        </w:rPr>
        <w:t>–</w:t>
      </w:r>
      <w:r>
        <w:rPr>
          <w:noProof/>
        </w:rPr>
        <w:tab/>
        <w:t>Przedsiębiorstwo Komunikacji Samochodowej w Jarosławiu S.A.</w:t>
      </w:r>
    </w:p>
    <w:p>
      <w:pPr>
        <w:ind w:left="1134" w:hanging="567"/>
        <w:rPr>
          <w:noProof/>
        </w:rPr>
      </w:pPr>
      <w:r>
        <w:rPr>
          <w:noProof/>
        </w:rPr>
        <w:t>–</w:t>
      </w:r>
      <w:r>
        <w:rPr>
          <w:noProof/>
        </w:rPr>
        <w:tab/>
        <w:t>Przedsiębiorstwo Komunikacji Samochodowej w Ciechanowie S.A.</w:t>
      </w:r>
    </w:p>
    <w:p>
      <w:pPr>
        <w:ind w:left="1134" w:hanging="567"/>
        <w:rPr>
          <w:noProof/>
        </w:rPr>
      </w:pPr>
      <w:r>
        <w:rPr>
          <w:noProof/>
        </w:rPr>
        <w:t>–</w:t>
      </w:r>
      <w:r>
        <w:rPr>
          <w:noProof/>
        </w:rPr>
        <w:tab/>
        <w:t>Przedsiębiorstwo Komunikacji Samochodowej w Mławie S.A.</w:t>
      </w:r>
    </w:p>
    <w:p>
      <w:pPr>
        <w:ind w:left="1134" w:hanging="567"/>
        <w:rPr>
          <w:noProof/>
        </w:rPr>
      </w:pPr>
      <w:r>
        <w:rPr>
          <w:noProof/>
        </w:rPr>
        <w:t>–</w:t>
      </w:r>
      <w:r>
        <w:rPr>
          <w:noProof/>
        </w:rPr>
        <w:tab/>
        <w:t>Przedsiębiorstwo Komunikacji Samochodowej w Nysie Sp. z.o.o.</w:t>
      </w:r>
    </w:p>
    <w:p>
      <w:pPr>
        <w:ind w:left="1134" w:hanging="567"/>
        <w:rPr>
          <w:noProof/>
        </w:rPr>
      </w:pPr>
      <w:r>
        <w:rPr>
          <w:noProof/>
        </w:rPr>
        <w:t>–</w:t>
      </w:r>
      <w:r>
        <w:rPr>
          <w:noProof/>
        </w:rPr>
        <w:tab/>
        <w:t>Przedsiębiorstwo Komunikacji Samochodowej w Ostrowcu Świętokrzyskim S.A.</w:t>
      </w:r>
    </w:p>
    <w:p>
      <w:pPr>
        <w:ind w:left="1134" w:hanging="567"/>
        <w:rPr>
          <w:noProof/>
        </w:rPr>
      </w:pPr>
      <w:r>
        <w:rPr>
          <w:noProof/>
        </w:rPr>
        <w:t>–</w:t>
      </w:r>
      <w:r>
        <w:rPr>
          <w:noProof/>
        </w:rPr>
        <w:tab/>
        <w:t>Przedsiębiorstwo Komunikacji Samochodowej w Kielcach S.A.</w:t>
      </w:r>
    </w:p>
    <w:p>
      <w:pPr>
        <w:ind w:left="1134" w:hanging="567"/>
        <w:rPr>
          <w:noProof/>
        </w:rPr>
      </w:pPr>
      <w:r>
        <w:rPr>
          <w:noProof/>
        </w:rPr>
        <w:t>–</w:t>
      </w:r>
      <w:r>
        <w:rPr>
          <w:noProof/>
        </w:rPr>
        <w:tab/>
        <w:t>Przedsiębiorstwo Komunikacji Samochodowej w Końskich S.A.</w:t>
      </w:r>
    </w:p>
    <w:p>
      <w:pPr>
        <w:ind w:left="1134" w:hanging="567"/>
        <w:rPr>
          <w:noProof/>
        </w:rPr>
      </w:pPr>
      <w:r>
        <w:rPr>
          <w:noProof/>
        </w:rPr>
        <w:t>–</w:t>
      </w:r>
      <w:r>
        <w:rPr>
          <w:noProof/>
        </w:rPr>
        <w:tab/>
        <w:t>Przedsiębiorstwo Komunikacji Samochodowej w Jędrzejowie Spółka Akcyjna</w:t>
      </w:r>
    </w:p>
    <w:p>
      <w:pPr>
        <w:ind w:left="1134" w:hanging="567"/>
        <w:rPr>
          <w:noProof/>
        </w:rPr>
      </w:pPr>
      <w:r>
        <w:rPr>
          <w:noProof/>
        </w:rPr>
        <w:t>–</w:t>
      </w:r>
      <w:r>
        <w:rPr>
          <w:noProof/>
        </w:rPr>
        <w:tab/>
        <w:t>Przedsiębiorstwo Komunikacji Samochodowej w Oławie Spółka Akcyjna</w:t>
      </w:r>
    </w:p>
    <w:p>
      <w:pPr>
        <w:ind w:left="1134" w:hanging="567"/>
        <w:rPr>
          <w:noProof/>
        </w:rPr>
      </w:pPr>
      <w:r>
        <w:rPr>
          <w:noProof/>
        </w:rPr>
        <w:t>–</w:t>
      </w:r>
      <w:r>
        <w:rPr>
          <w:noProof/>
        </w:rPr>
        <w:tab/>
        <w:t>Przedsiębiorstwo Komunikacji Samochodowej w Wałbrzychu Sp. z.o.o</w:t>
      </w:r>
    </w:p>
    <w:p>
      <w:pPr>
        <w:ind w:left="1134" w:hanging="567"/>
        <w:rPr>
          <w:noProof/>
        </w:rPr>
      </w:pPr>
      <w:r>
        <w:rPr>
          <w:noProof/>
        </w:rPr>
        <w:t>–</w:t>
      </w:r>
      <w:r>
        <w:rPr>
          <w:noProof/>
        </w:rPr>
        <w:tab/>
        <w:t>Przedsiębiorstwo Komunikacji Samochodowej w Busku Zdroju S.A.</w:t>
      </w:r>
    </w:p>
    <w:p>
      <w:pPr>
        <w:ind w:left="1134" w:hanging="567"/>
        <w:rPr>
          <w:noProof/>
        </w:rPr>
      </w:pPr>
      <w:r>
        <w:rPr>
          <w:noProof/>
        </w:rPr>
        <w:br w:type="page"/>
        <w:t>–</w:t>
      </w:r>
      <w:r>
        <w:rPr>
          <w:noProof/>
        </w:rPr>
        <w:tab/>
        <w:t>Przedsiębiorstwo Komunikacji Samochodowej w Ostrołęce S.A.</w:t>
      </w:r>
    </w:p>
    <w:p>
      <w:pPr>
        <w:ind w:left="1134" w:hanging="567"/>
        <w:rPr>
          <w:noProof/>
        </w:rPr>
      </w:pPr>
      <w:r>
        <w:rPr>
          <w:noProof/>
        </w:rPr>
        <w:t>–</w:t>
      </w:r>
      <w:r>
        <w:rPr>
          <w:noProof/>
        </w:rPr>
        <w:tab/>
        <w:t>Tramwaje Śląskie S.A.</w:t>
      </w:r>
    </w:p>
    <w:p>
      <w:pPr>
        <w:ind w:left="1134" w:hanging="567"/>
        <w:rPr>
          <w:noProof/>
        </w:rPr>
      </w:pPr>
      <w:r>
        <w:rPr>
          <w:noProof/>
        </w:rPr>
        <w:t>–</w:t>
      </w:r>
      <w:r>
        <w:rPr>
          <w:noProof/>
        </w:rPr>
        <w:tab/>
        <w:t>Przedsiębiorstwo Komunikacji Samochodowej w Olkuszu S.A.</w:t>
      </w:r>
    </w:p>
    <w:p>
      <w:pPr>
        <w:ind w:left="1134" w:hanging="567"/>
        <w:rPr>
          <w:noProof/>
        </w:rPr>
      </w:pPr>
      <w:r>
        <w:rPr>
          <w:noProof/>
        </w:rPr>
        <w:t>–</w:t>
      </w:r>
      <w:r>
        <w:rPr>
          <w:noProof/>
        </w:rPr>
        <w:tab/>
        <w:t>Przedsiębiorstwo Komunikacji Samochodowej w Przasnyszu S.A.</w:t>
      </w:r>
    </w:p>
    <w:p>
      <w:pPr>
        <w:ind w:left="1134" w:hanging="567"/>
        <w:rPr>
          <w:noProof/>
        </w:rPr>
      </w:pPr>
      <w:r>
        <w:rPr>
          <w:noProof/>
        </w:rPr>
        <w:t>–</w:t>
      </w:r>
      <w:r>
        <w:rPr>
          <w:noProof/>
        </w:rPr>
        <w:tab/>
        <w:t>Przedsiębiorstwo Komunikacji Samochodowej w Nowym Sączu S.A.</w:t>
      </w:r>
    </w:p>
    <w:p>
      <w:pPr>
        <w:ind w:left="1134" w:hanging="567"/>
        <w:rPr>
          <w:noProof/>
        </w:rPr>
      </w:pPr>
      <w:r>
        <w:rPr>
          <w:noProof/>
        </w:rPr>
        <w:t>–</w:t>
      </w:r>
      <w:r>
        <w:rPr>
          <w:noProof/>
        </w:rPr>
        <w:tab/>
        <w:t>Przedsiębiorstwo Komunikacji Samochodowej Radomsko Sp. z o.o</w:t>
      </w:r>
    </w:p>
    <w:p>
      <w:pPr>
        <w:ind w:left="1134" w:hanging="567"/>
        <w:rPr>
          <w:noProof/>
        </w:rPr>
      </w:pPr>
      <w:r>
        <w:rPr>
          <w:noProof/>
        </w:rPr>
        <w:t>–</w:t>
      </w:r>
      <w:r>
        <w:rPr>
          <w:noProof/>
        </w:rPr>
        <w:tab/>
        <w:t>Przedsiębiorstwo Komunikacji Samochodowej w Myszkowie Sp. z.ο.ο.</w:t>
      </w:r>
    </w:p>
    <w:p>
      <w:pPr>
        <w:ind w:left="1134" w:hanging="567"/>
        <w:rPr>
          <w:noProof/>
        </w:rPr>
      </w:pPr>
      <w:r>
        <w:rPr>
          <w:noProof/>
        </w:rPr>
        <w:t>–</w:t>
      </w:r>
      <w:r>
        <w:rPr>
          <w:noProof/>
        </w:rPr>
        <w:tab/>
        <w:t>Przedsiębiorstwo Komunikacji Samochodowej w Lublińcu Sp. z o.o.</w:t>
      </w:r>
    </w:p>
    <w:p>
      <w:pPr>
        <w:ind w:left="1134" w:hanging="567"/>
        <w:rPr>
          <w:noProof/>
        </w:rPr>
      </w:pPr>
      <w:r>
        <w:rPr>
          <w:noProof/>
        </w:rPr>
        <w:t>–</w:t>
      </w:r>
      <w:r>
        <w:rPr>
          <w:noProof/>
        </w:rPr>
        <w:tab/>
        <w:t>Przedsiębiorstwo Komunikacji Samochodowej w Głubczycach Sp. z.o.o.</w:t>
      </w:r>
    </w:p>
    <w:p>
      <w:pPr>
        <w:ind w:left="1134" w:hanging="567"/>
        <w:rPr>
          <w:noProof/>
        </w:rPr>
      </w:pPr>
      <w:r>
        <w:rPr>
          <w:noProof/>
        </w:rPr>
        <w:t>–</w:t>
      </w:r>
      <w:r>
        <w:rPr>
          <w:noProof/>
        </w:rPr>
        <w:tab/>
        <w:t>PKS w Suwałkach S.A.</w:t>
      </w:r>
    </w:p>
    <w:p>
      <w:pPr>
        <w:ind w:left="1134" w:hanging="567"/>
        <w:rPr>
          <w:noProof/>
        </w:rPr>
      </w:pPr>
      <w:r>
        <w:rPr>
          <w:noProof/>
        </w:rPr>
        <w:t>–</w:t>
      </w:r>
      <w:r>
        <w:rPr>
          <w:noProof/>
        </w:rPr>
        <w:tab/>
        <w:t>Przedsiębiorstwo Komunikacji Samochodowej w Koninie S.A.</w:t>
      </w:r>
    </w:p>
    <w:p>
      <w:pPr>
        <w:ind w:left="1134" w:hanging="567"/>
        <w:rPr>
          <w:noProof/>
        </w:rPr>
      </w:pPr>
      <w:r>
        <w:rPr>
          <w:noProof/>
        </w:rPr>
        <w:t>–</w:t>
      </w:r>
      <w:r>
        <w:rPr>
          <w:noProof/>
        </w:rPr>
        <w:tab/>
        <w:t>Przedsiębiorstwo Komunikacji Samochodowej w Turku S.A.</w:t>
      </w:r>
    </w:p>
    <w:p>
      <w:pPr>
        <w:ind w:left="1134" w:hanging="567"/>
        <w:rPr>
          <w:noProof/>
        </w:rPr>
      </w:pPr>
      <w:r>
        <w:rPr>
          <w:noProof/>
        </w:rPr>
        <w:t>–</w:t>
      </w:r>
      <w:r>
        <w:rPr>
          <w:noProof/>
        </w:rPr>
        <w:tab/>
        <w:t>Przedsiębiorstwo Komunikacji Samochodowej w Zgorzelcu Sp. z.o.o</w:t>
      </w:r>
    </w:p>
    <w:p>
      <w:pPr>
        <w:ind w:left="1134" w:hanging="567"/>
        <w:rPr>
          <w:noProof/>
        </w:rPr>
      </w:pPr>
      <w:r>
        <w:rPr>
          <w:noProof/>
        </w:rPr>
        <w:t>–</w:t>
      </w:r>
      <w:r>
        <w:rPr>
          <w:noProof/>
        </w:rPr>
        <w:tab/>
        <w:t>PKS Nowa Sól Sp. z.o.o.</w:t>
      </w:r>
    </w:p>
    <w:p>
      <w:pPr>
        <w:ind w:left="1134" w:hanging="567"/>
        <w:rPr>
          <w:noProof/>
        </w:rPr>
      </w:pPr>
      <w:r>
        <w:rPr>
          <w:noProof/>
        </w:rPr>
        <w:t>–</w:t>
      </w:r>
      <w:r>
        <w:rPr>
          <w:noProof/>
        </w:rPr>
        <w:tab/>
        <w:t>Przedsiębiorstwo Komunikacji Samochodowej Zielona Góra Sp. z o.o.</w:t>
      </w:r>
    </w:p>
    <w:p>
      <w:pPr>
        <w:ind w:left="1134" w:hanging="567"/>
        <w:rPr>
          <w:noProof/>
        </w:rPr>
      </w:pPr>
      <w:r>
        <w:rPr>
          <w:noProof/>
        </w:rPr>
        <w:t>–</w:t>
      </w:r>
      <w:r>
        <w:rPr>
          <w:noProof/>
        </w:rPr>
        <w:tab/>
        <w:t>Przedsiębiorstwo Komunikacji Samochodowej Sp. z.o.o, w Przemyślu</w:t>
      </w:r>
    </w:p>
    <w:p>
      <w:pPr>
        <w:ind w:left="1134" w:hanging="567"/>
        <w:rPr>
          <w:noProof/>
        </w:rPr>
      </w:pPr>
      <w:r>
        <w:rPr>
          <w:noProof/>
        </w:rPr>
        <w:t>–</w:t>
      </w:r>
      <w:r>
        <w:rPr>
          <w:noProof/>
        </w:rPr>
        <w:tab/>
        <w:t>Przedsiębiorstwo Państwowej Komunikacji Samochodowej, Koło</w:t>
      </w:r>
    </w:p>
    <w:p>
      <w:pPr>
        <w:ind w:left="1134" w:hanging="567"/>
        <w:rPr>
          <w:noProof/>
        </w:rPr>
      </w:pPr>
      <w:r>
        <w:rPr>
          <w:noProof/>
        </w:rPr>
        <w:t>–</w:t>
      </w:r>
      <w:r>
        <w:rPr>
          <w:noProof/>
        </w:rPr>
        <w:tab/>
        <w:t>Przedsiębiorstwo Państwowej Komunikacji Samochodowej, Biłgoraj</w:t>
      </w:r>
    </w:p>
    <w:p>
      <w:pPr>
        <w:ind w:left="1134" w:hanging="567"/>
        <w:rPr>
          <w:noProof/>
        </w:rPr>
      </w:pPr>
      <w:r>
        <w:rPr>
          <w:noProof/>
        </w:rPr>
        <w:t>–</w:t>
      </w:r>
      <w:r>
        <w:rPr>
          <w:noProof/>
        </w:rPr>
        <w:tab/>
        <w:t>Przedsiębiorstwo Komunikacji Samochodowej Częstochowa S.A.</w:t>
      </w:r>
    </w:p>
    <w:p>
      <w:pPr>
        <w:ind w:left="1134" w:hanging="567"/>
        <w:rPr>
          <w:noProof/>
        </w:rPr>
      </w:pPr>
      <w:r>
        <w:rPr>
          <w:noProof/>
        </w:rPr>
        <w:t>–</w:t>
      </w:r>
      <w:r>
        <w:rPr>
          <w:noProof/>
        </w:rPr>
        <w:tab/>
        <w:t>Przedsiębiorstwo Państwowej Komunikacji Samochodowej, Gdańsk</w:t>
      </w:r>
    </w:p>
    <w:p>
      <w:pPr>
        <w:ind w:left="1134" w:hanging="567"/>
        <w:rPr>
          <w:noProof/>
        </w:rPr>
      </w:pPr>
      <w:r>
        <w:rPr>
          <w:noProof/>
        </w:rPr>
        <w:t>–</w:t>
      </w:r>
      <w:r>
        <w:rPr>
          <w:noProof/>
        </w:rPr>
        <w:tab/>
        <w:t>Przedsiębiorstwo Państwowej Komunikacji Samochodowej, Kalisz</w:t>
      </w:r>
    </w:p>
    <w:p>
      <w:pPr>
        <w:ind w:left="1134" w:hanging="567"/>
        <w:rPr>
          <w:noProof/>
        </w:rPr>
      </w:pPr>
      <w:r>
        <w:rPr>
          <w:noProof/>
        </w:rPr>
        <w:t>–</w:t>
      </w:r>
      <w:r>
        <w:rPr>
          <w:noProof/>
        </w:rPr>
        <w:tab/>
        <w:t>Przedsiębiorstwo Państwowej Komunikacji Samochodowej, Konin</w:t>
      </w:r>
    </w:p>
    <w:p>
      <w:pPr>
        <w:ind w:left="1134" w:hanging="567"/>
        <w:rPr>
          <w:noProof/>
        </w:rPr>
      </w:pPr>
      <w:r>
        <w:rPr>
          <w:noProof/>
        </w:rPr>
        <w:t>–</w:t>
      </w:r>
      <w:r>
        <w:rPr>
          <w:noProof/>
        </w:rPr>
        <w:tab/>
        <w:t>Przedsiębiorstwo Państwowej Komunikacji Samochodowej, Nowy Dwór Mazowiecki</w:t>
      </w:r>
    </w:p>
    <w:p>
      <w:pPr>
        <w:ind w:left="1134" w:hanging="567"/>
        <w:rPr>
          <w:noProof/>
        </w:rPr>
      </w:pPr>
      <w:r>
        <w:rPr>
          <w:noProof/>
        </w:rPr>
        <w:t>–</w:t>
      </w:r>
      <w:r>
        <w:rPr>
          <w:noProof/>
        </w:rPr>
        <w:tab/>
        <w:t>Przedsiębiorstwo Państwowej Komunikacji Samochodowej, Starogard Gdański</w:t>
      </w:r>
    </w:p>
    <w:p>
      <w:pPr>
        <w:ind w:left="1134" w:hanging="567"/>
        <w:rPr>
          <w:noProof/>
        </w:rPr>
      </w:pPr>
      <w:r>
        <w:rPr>
          <w:noProof/>
        </w:rPr>
        <w:t>–</w:t>
      </w:r>
      <w:r>
        <w:rPr>
          <w:noProof/>
        </w:rPr>
        <w:tab/>
        <w:t>Przedsiębiorstwo Państwowej Komunikacji Samochodowej, Toruń</w:t>
      </w:r>
    </w:p>
    <w:p>
      <w:pPr>
        <w:ind w:left="1134" w:hanging="567"/>
        <w:rPr>
          <w:noProof/>
        </w:rPr>
      </w:pPr>
      <w:r>
        <w:rPr>
          <w:noProof/>
        </w:rPr>
        <w:t>–</w:t>
      </w:r>
      <w:r>
        <w:rPr>
          <w:noProof/>
        </w:rPr>
        <w:tab/>
        <w:t>Przedsiębiorstwo Państwowej Komunikacji Samochodowej, Warszawa</w:t>
      </w:r>
    </w:p>
    <w:p>
      <w:pPr>
        <w:ind w:left="1134" w:hanging="567"/>
        <w:rPr>
          <w:noProof/>
        </w:rPr>
      </w:pPr>
      <w:r>
        <w:rPr>
          <w:noProof/>
        </w:rPr>
        <w:br w:type="page"/>
        <w:t>–</w:t>
      </w:r>
      <w:r>
        <w:rPr>
          <w:noProof/>
        </w:rPr>
        <w:tab/>
        <w:t>Przedsiębiorstwo Komunikacji Samochodowej w Białymstoku S.A.</w:t>
      </w:r>
    </w:p>
    <w:p>
      <w:pPr>
        <w:ind w:left="1134" w:hanging="567"/>
        <w:rPr>
          <w:noProof/>
        </w:rPr>
      </w:pPr>
      <w:r>
        <w:rPr>
          <w:noProof/>
        </w:rPr>
        <w:t>–</w:t>
      </w:r>
      <w:r>
        <w:rPr>
          <w:noProof/>
        </w:rPr>
        <w:tab/>
        <w:t>Przedsiębiorstwo Komunikacji Samochodowej w Cieszynie Sp, z.o.o.</w:t>
      </w:r>
    </w:p>
    <w:p>
      <w:pPr>
        <w:ind w:left="1134" w:hanging="567"/>
        <w:rPr>
          <w:noProof/>
        </w:rPr>
      </w:pPr>
      <w:r>
        <w:rPr>
          <w:noProof/>
        </w:rPr>
        <w:t>–</w:t>
      </w:r>
      <w:r>
        <w:rPr>
          <w:noProof/>
        </w:rPr>
        <w:tab/>
        <w:t>Przedsiębiorstwo Państwowej Komunikacji Samochodowej w Gnieźnie</w:t>
      </w:r>
    </w:p>
    <w:p>
      <w:pPr>
        <w:ind w:left="1134" w:hanging="567"/>
        <w:rPr>
          <w:noProof/>
        </w:rPr>
      </w:pPr>
      <w:r>
        <w:rPr>
          <w:noProof/>
        </w:rPr>
        <w:t>–</w:t>
      </w:r>
      <w:r>
        <w:rPr>
          <w:noProof/>
        </w:rPr>
        <w:tab/>
        <w:t>Przedsiębiorstwo Państwowej Komunikacji Samochodowej w Krasnymstawie</w:t>
      </w:r>
    </w:p>
    <w:p>
      <w:pPr>
        <w:ind w:left="1134" w:hanging="567"/>
        <w:rPr>
          <w:noProof/>
        </w:rPr>
      </w:pPr>
      <w:r>
        <w:rPr>
          <w:noProof/>
        </w:rPr>
        <w:t>–</w:t>
      </w:r>
      <w:r>
        <w:rPr>
          <w:noProof/>
        </w:rPr>
        <w:tab/>
        <w:t>Przedsiębiorstwo Państwowej Komunikacji Samochodowej w Olsztynie</w:t>
      </w:r>
    </w:p>
    <w:p>
      <w:pPr>
        <w:ind w:left="1134" w:hanging="567"/>
        <w:rPr>
          <w:noProof/>
        </w:rPr>
      </w:pPr>
      <w:r>
        <w:rPr>
          <w:noProof/>
        </w:rPr>
        <w:t>–</w:t>
      </w:r>
      <w:r>
        <w:rPr>
          <w:noProof/>
        </w:rPr>
        <w:tab/>
        <w:t>Przedsiębiorstwo Państwowej Komunikacji Samochodowej w Ostrowie Wlkp.</w:t>
      </w:r>
    </w:p>
    <w:p>
      <w:pPr>
        <w:ind w:left="1134" w:hanging="567"/>
        <w:rPr>
          <w:noProof/>
        </w:rPr>
      </w:pPr>
      <w:r>
        <w:rPr>
          <w:noProof/>
        </w:rPr>
        <w:t>–</w:t>
      </w:r>
      <w:r>
        <w:rPr>
          <w:noProof/>
        </w:rPr>
        <w:tab/>
        <w:t>Przedsiębiorstwo Państwowej Komunikacji Samochodowej w Poznaniu</w:t>
      </w:r>
    </w:p>
    <w:p>
      <w:pPr>
        <w:ind w:left="1134" w:hanging="567"/>
        <w:rPr>
          <w:noProof/>
        </w:rPr>
      </w:pPr>
      <w:r>
        <w:rPr>
          <w:noProof/>
        </w:rPr>
        <w:t>–</w:t>
      </w:r>
      <w:r>
        <w:rPr>
          <w:noProof/>
        </w:rPr>
        <w:tab/>
        <w:t>Przedsiębiorstwo Państwowej Komunikacji Samochodowej w Zgorzelcu Sp. z.o.o.</w:t>
      </w:r>
    </w:p>
    <w:p>
      <w:pPr>
        <w:ind w:left="1134" w:hanging="567"/>
        <w:rPr>
          <w:noProof/>
        </w:rPr>
      </w:pPr>
      <w:r>
        <w:rPr>
          <w:noProof/>
        </w:rPr>
        <w:t>–</w:t>
      </w:r>
      <w:r>
        <w:rPr>
          <w:noProof/>
        </w:rPr>
        <w:tab/>
        <w:t>Szczecińsko-Polickie Przedsiębiorstwo Komunikacyjne Sp. z.o.o.</w:t>
      </w:r>
    </w:p>
    <w:p>
      <w:pPr>
        <w:ind w:left="1134" w:hanging="567"/>
        <w:rPr>
          <w:noProof/>
        </w:rPr>
      </w:pPr>
      <w:r>
        <w:rPr>
          <w:noProof/>
        </w:rPr>
        <w:t>–</w:t>
      </w:r>
      <w:r>
        <w:rPr>
          <w:noProof/>
        </w:rPr>
        <w:tab/>
        <w:t>Tramwaje Śląskie S.A., Katowice</w:t>
      </w:r>
    </w:p>
    <w:p>
      <w:pPr>
        <w:ind w:left="1134" w:hanging="567"/>
        <w:rPr>
          <w:noProof/>
        </w:rPr>
      </w:pPr>
      <w:r>
        <w:rPr>
          <w:noProof/>
        </w:rPr>
        <w:t>–</w:t>
      </w:r>
      <w:r>
        <w:rPr>
          <w:noProof/>
        </w:rPr>
        <w:tab/>
        <w:t>Tramwaje Warszawskie Sp. z.o.o.</w:t>
      </w:r>
    </w:p>
    <w:p>
      <w:pPr>
        <w:ind w:left="1134" w:hanging="567"/>
        <w:rPr>
          <w:noProof/>
        </w:rPr>
      </w:pPr>
      <w:r>
        <w:rPr>
          <w:noProof/>
        </w:rPr>
        <w:t>–</w:t>
      </w:r>
      <w:r>
        <w:rPr>
          <w:noProof/>
        </w:rPr>
        <w:tab/>
        <w:t>Zakład Komunikacji Miejskiej w Gdańsku Sp. z.o.o.</w:t>
      </w:r>
    </w:p>
    <w:p>
      <w:pPr>
        <w:ind w:left="567" w:hanging="567"/>
        <w:rPr>
          <w:noProof/>
        </w:rPr>
      </w:pPr>
    </w:p>
    <w:p>
      <w:pPr>
        <w:ind w:left="567" w:hanging="567"/>
        <w:rPr>
          <w:noProof/>
        </w:rPr>
      </w:pPr>
      <w:r>
        <w:rPr>
          <w:noProof/>
        </w:rPr>
        <w:t>Португалия</w:t>
      </w:r>
    </w:p>
    <w:p>
      <w:pPr>
        <w:ind w:left="567" w:hanging="567"/>
        <w:rPr>
          <w:noProof/>
        </w:rPr>
      </w:pPr>
    </w:p>
    <w:p>
      <w:pPr>
        <w:ind w:left="567" w:hanging="567"/>
        <w:rPr>
          <w:noProof/>
        </w:rPr>
      </w:pPr>
      <w:r>
        <w:rPr>
          <w:noProof/>
        </w:rPr>
        <w:t>–</w:t>
      </w:r>
      <w:r>
        <w:rPr>
          <w:noProof/>
        </w:rPr>
        <w:tab/>
        <w:t>Metropolitano de Lisboa, E.P., съгласно Decreto-Lei No 439/78 do 30 de Dezembro de 1978</w:t>
      </w:r>
    </w:p>
    <w:p>
      <w:pPr>
        <w:ind w:left="567" w:hanging="567"/>
        <w:rPr>
          <w:noProof/>
        </w:rPr>
      </w:pPr>
      <w:r>
        <w:rPr>
          <w:noProof/>
        </w:rPr>
        <w:t>–</w:t>
      </w:r>
      <w:r>
        <w:rPr>
          <w:noProof/>
        </w:rPr>
        <w:tab/>
        <w:t>Местни органи, служби на местни органи и предприятия на местни органи съгласно Закон № 58/98 от 18 август 1998 г., които предоставят транспортни услуги по силата на Lei No 159/99 do 14 de Septembro 1999</w:t>
      </w:r>
    </w:p>
    <w:p>
      <w:pPr>
        <w:ind w:left="567" w:hanging="567"/>
        <w:rPr>
          <w:noProof/>
        </w:rPr>
      </w:pPr>
      <w:r>
        <w:rPr>
          <w:noProof/>
        </w:rPr>
        <w:t>–</w:t>
      </w:r>
      <w:r>
        <w:rPr>
          <w:noProof/>
        </w:rPr>
        <w:tab/>
        <w:t>Публични органи и публични предприятия, които предоставят железопътни услуги по силата на Закон № 10/90 do 17 de Março 1990.</w:t>
      </w:r>
    </w:p>
    <w:p>
      <w:pPr>
        <w:ind w:left="567" w:hanging="567"/>
        <w:rPr>
          <w:noProof/>
        </w:rPr>
      </w:pPr>
      <w:r>
        <w:rPr>
          <w:noProof/>
        </w:rPr>
        <w:t>–</w:t>
      </w:r>
      <w:r>
        <w:rPr>
          <w:noProof/>
        </w:rPr>
        <w:tab/>
        <w:t>Субекти, които предоставят обществени транспортни услуги в съответствие с член 98 от Regulamento de Transportes em Automóveis (Decreto No 37272 do 31 de Dezembro 1948)</w:t>
      </w:r>
    </w:p>
    <w:p>
      <w:pPr>
        <w:ind w:left="567" w:hanging="567"/>
        <w:rPr>
          <w:noProof/>
        </w:rPr>
      </w:pPr>
      <w:r>
        <w:rPr>
          <w:noProof/>
        </w:rPr>
        <w:br w:type="page"/>
        <w:t>–</w:t>
      </w:r>
      <w:r>
        <w:rPr>
          <w:noProof/>
        </w:rPr>
        <w:tab/>
        <w:t>Субекти, които предоставят обществени транспортни услуги съгласно Lei No 688/73 do 21 de Dezembro 1973</w:t>
      </w:r>
    </w:p>
    <w:p>
      <w:pPr>
        <w:ind w:left="567" w:hanging="567"/>
        <w:rPr>
          <w:noProof/>
        </w:rPr>
      </w:pPr>
      <w:r>
        <w:rPr>
          <w:noProof/>
        </w:rPr>
        <w:t>–</w:t>
      </w:r>
      <w:r>
        <w:rPr>
          <w:noProof/>
        </w:rPr>
        <w:tab/>
        <w:t>Субекти, които предоставят обществени транспортни услуги по силата на Decreto-Lei No 38144 do 31 de Dezembro 1950</w:t>
      </w:r>
    </w:p>
    <w:p>
      <w:pPr>
        <w:ind w:left="567" w:hanging="567"/>
        <w:rPr>
          <w:noProof/>
        </w:rPr>
      </w:pPr>
      <w:r>
        <w:rPr>
          <w:noProof/>
        </w:rPr>
        <w:t>–</w:t>
      </w:r>
      <w:r>
        <w:rPr>
          <w:noProof/>
        </w:rPr>
        <w:tab/>
        <w:t>Metro do Porto, S.A., съгласно Decreto-Lei No 394-A/98 do 15 de Dezembro 1998, изменен с Decreto-Lei No 261/2001 do 26 September 2001</w:t>
      </w:r>
    </w:p>
    <w:p>
      <w:pPr>
        <w:ind w:left="567" w:hanging="567"/>
        <w:rPr>
          <w:noProof/>
        </w:rPr>
      </w:pPr>
      <w:r>
        <w:rPr>
          <w:noProof/>
        </w:rPr>
        <w:t>–</w:t>
      </w:r>
      <w:r>
        <w:rPr>
          <w:noProof/>
        </w:rPr>
        <w:tab/>
        <w:t>Normetro, S.A., съгласно Decreto-Lei No 394-A/98 от 15 Декември 1998 г., изменен с Decreto-Lei No 261/2001 do 26 de Septembro 2001</w:t>
      </w:r>
    </w:p>
    <w:p>
      <w:pPr>
        <w:ind w:left="567" w:hanging="567"/>
        <w:rPr>
          <w:noProof/>
        </w:rPr>
      </w:pPr>
      <w:r>
        <w:rPr>
          <w:noProof/>
        </w:rPr>
        <w:t>–</w:t>
      </w:r>
      <w:r>
        <w:rPr>
          <w:noProof/>
        </w:rPr>
        <w:tab/>
        <w:t>Metropolitano Ligeiro de Mirandela, S.A., съгласно Decreto-Lei No 24/95 do 8 de Fevereiro 1995</w:t>
      </w:r>
    </w:p>
    <w:p>
      <w:pPr>
        <w:ind w:left="567" w:hanging="567"/>
        <w:rPr>
          <w:noProof/>
        </w:rPr>
      </w:pPr>
      <w:r>
        <w:rPr>
          <w:noProof/>
        </w:rPr>
        <w:t>–</w:t>
      </w:r>
      <w:r>
        <w:rPr>
          <w:noProof/>
        </w:rPr>
        <w:tab/>
        <w:t>Metro do Mondego, S.A., съгласно Decreto-Lei No 10/2002 do 24 de Janeiro 2002</w:t>
      </w:r>
    </w:p>
    <w:p>
      <w:pPr>
        <w:ind w:left="567" w:hanging="567"/>
        <w:rPr>
          <w:noProof/>
        </w:rPr>
      </w:pPr>
      <w:r>
        <w:rPr>
          <w:noProof/>
        </w:rPr>
        <w:t>–</w:t>
      </w:r>
      <w:r>
        <w:rPr>
          <w:noProof/>
        </w:rPr>
        <w:tab/>
        <w:t>Metro Transportes do Sul, S.A., съгласно Decreto-Lei No 337/99 do 24 de Agosto 1999</w:t>
      </w:r>
    </w:p>
    <w:p>
      <w:pPr>
        <w:ind w:left="567" w:hanging="567"/>
        <w:rPr>
          <w:noProof/>
        </w:rPr>
      </w:pPr>
      <w:r>
        <w:rPr>
          <w:noProof/>
        </w:rPr>
        <w:t>–</w:t>
      </w:r>
      <w:r>
        <w:rPr>
          <w:noProof/>
        </w:rPr>
        <w:tab/>
        <w:t>Местни органи и предприятия нa местни органи, които предоставят транспортни услуги съгласно Lei № 159/99 do 14 de Septembro 1999.</w:t>
      </w:r>
    </w:p>
    <w:p>
      <w:pPr>
        <w:ind w:left="567" w:hanging="567"/>
        <w:rPr>
          <w:noProof/>
        </w:rPr>
      </w:pPr>
    </w:p>
    <w:p>
      <w:pPr>
        <w:ind w:left="567" w:hanging="567"/>
        <w:rPr>
          <w:noProof/>
        </w:rPr>
      </w:pPr>
      <w:r>
        <w:rPr>
          <w:noProof/>
        </w:rPr>
        <w:t>Румъния</w:t>
      </w:r>
    </w:p>
    <w:p>
      <w:pPr>
        <w:ind w:left="567" w:hanging="567"/>
        <w:rPr>
          <w:noProof/>
        </w:rPr>
      </w:pPr>
    </w:p>
    <w:p>
      <w:pPr>
        <w:ind w:left="567" w:hanging="567"/>
        <w:rPr>
          <w:noProof/>
        </w:rPr>
      </w:pPr>
      <w:r>
        <w:rPr>
          <w:noProof/>
        </w:rPr>
        <w:t>–</w:t>
      </w:r>
      <w:r>
        <w:rPr>
          <w:noProof/>
        </w:rPr>
        <w:tab/>
        <w:t>S.C. de Transport cu Metroul Bucureşti – „Metrorex“ SA (Транспортно дружество метро „METROREX“ АД, Букурещ)</w:t>
      </w:r>
    </w:p>
    <w:p>
      <w:pPr>
        <w:ind w:left="567" w:hanging="567"/>
        <w:rPr>
          <w:noProof/>
        </w:rPr>
      </w:pPr>
      <w:r>
        <w:rPr>
          <w:noProof/>
        </w:rPr>
        <w:t>–</w:t>
      </w:r>
      <w:r>
        <w:rPr>
          <w:noProof/>
        </w:rPr>
        <w:tab/>
        <w:t>Regii Autonome Locale de Transport Urban de Călători (Местни автономни държавни предприятия за обществени услуги за градски пътнически транспорт)</w:t>
      </w:r>
    </w:p>
    <w:p>
      <w:pPr>
        <w:ind w:left="567" w:hanging="567"/>
        <w:rPr>
          <w:noProof/>
        </w:rPr>
      </w:pPr>
    </w:p>
    <w:p>
      <w:pPr>
        <w:ind w:left="567" w:hanging="567"/>
        <w:rPr>
          <w:noProof/>
        </w:rPr>
      </w:pPr>
      <w:r>
        <w:rPr>
          <w:noProof/>
        </w:rPr>
        <w:br w:type="page"/>
        <w:t>Словения</w:t>
      </w:r>
    </w:p>
    <w:p>
      <w:pPr>
        <w:ind w:left="567" w:hanging="567"/>
        <w:rPr>
          <w:noProof/>
        </w:rPr>
      </w:pPr>
    </w:p>
    <w:p>
      <w:pPr>
        <w:rPr>
          <w:noProof/>
        </w:rPr>
      </w:pPr>
      <w:r>
        <w:rPr>
          <w:noProof/>
        </w:rPr>
        <w:t>Предприятия, предоставящи обществен градски автобусен транспорт съгласно Zakon o prevozih v cestnem prometu (Uradni list RS, 72/94, 54/96, 48/98 в 65/99).</w:t>
      </w:r>
    </w:p>
    <w:p>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4"/>
        <w:gridCol w:w="5375"/>
        <w:gridCol w:w="926"/>
        <w:gridCol w:w="2330"/>
      </w:tblGrid>
      <w:tr>
        <w:trPr>
          <w:trHeight w:val="20"/>
          <w:tblHeader/>
          <w:jc w:val="center"/>
        </w:trPr>
        <w:tc>
          <w:tcPr>
            <w:tcW w:w="621" w:type="pct"/>
            <w:shd w:val="clear" w:color="auto" w:fill="auto"/>
            <w:vAlign w:val="center"/>
          </w:tcPr>
          <w:p>
            <w:pPr>
              <w:tabs>
                <w:tab w:val="left" w:pos="720"/>
              </w:tabs>
              <w:spacing w:before="60" w:after="60" w:line="240" w:lineRule="auto"/>
              <w:jc w:val="center"/>
              <w:rPr>
                <w:noProof/>
              </w:rPr>
            </w:pPr>
            <w:r>
              <w:rPr>
                <w:noProof/>
              </w:rPr>
              <w:t>Mat. Št.</w:t>
            </w:r>
          </w:p>
        </w:tc>
        <w:tc>
          <w:tcPr>
            <w:tcW w:w="2727" w:type="pct"/>
            <w:shd w:val="clear" w:color="auto" w:fill="auto"/>
            <w:vAlign w:val="center"/>
          </w:tcPr>
          <w:p>
            <w:pPr>
              <w:tabs>
                <w:tab w:val="left" w:pos="720"/>
              </w:tabs>
              <w:spacing w:before="60" w:after="60" w:line="240" w:lineRule="auto"/>
              <w:jc w:val="center"/>
              <w:rPr>
                <w:noProof/>
              </w:rPr>
            </w:pPr>
            <w:r>
              <w:rPr>
                <w:noProof/>
              </w:rPr>
              <w:t>Naziv</w:t>
            </w:r>
          </w:p>
        </w:tc>
        <w:tc>
          <w:tcPr>
            <w:tcW w:w="470" w:type="pct"/>
            <w:shd w:val="clear" w:color="auto" w:fill="auto"/>
            <w:vAlign w:val="center"/>
          </w:tcPr>
          <w:p>
            <w:pPr>
              <w:tabs>
                <w:tab w:val="left" w:pos="720"/>
              </w:tabs>
              <w:spacing w:before="60" w:after="60" w:line="240" w:lineRule="auto"/>
              <w:jc w:val="center"/>
              <w:rPr>
                <w:noProof/>
              </w:rPr>
            </w:pPr>
            <w:r>
              <w:rPr>
                <w:noProof/>
              </w:rPr>
              <w:t>Poštna Št.</w:t>
            </w:r>
          </w:p>
        </w:tc>
        <w:tc>
          <w:tcPr>
            <w:tcW w:w="1182" w:type="pct"/>
            <w:shd w:val="clear" w:color="auto" w:fill="auto"/>
            <w:vAlign w:val="center"/>
          </w:tcPr>
          <w:p>
            <w:pPr>
              <w:tabs>
                <w:tab w:val="left" w:pos="720"/>
              </w:tabs>
              <w:spacing w:before="60" w:after="60" w:line="240" w:lineRule="auto"/>
              <w:jc w:val="center"/>
              <w:rPr>
                <w:noProof/>
              </w:rPr>
            </w:pPr>
            <w:r>
              <w:rPr>
                <w:noProof/>
              </w:rPr>
              <w:t>Kraj</w:t>
            </w:r>
          </w:p>
        </w:tc>
      </w:tr>
      <w:tr>
        <w:trPr>
          <w:trHeight w:val="20"/>
          <w:jc w:val="center"/>
        </w:trPr>
        <w:tc>
          <w:tcPr>
            <w:tcW w:w="621" w:type="pct"/>
            <w:shd w:val="clear" w:color="auto" w:fill="auto"/>
            <w:vAlign w:val="center"/>
          </w:tcPr>
          <w:p>
            <w:pPr>
              <w:tabs>
                <w:tab w:val="left" w:pos="720"/>
              </w:tabs>
              <w:spacing w:before="60" w:after="60" w:line="240" w:lineRule="auto"/>
              <w:rPr>
                <w:noProof/>
              </w:rPr>
            </w:pPr>
            <w:r>
              <w:rPr>
                <w:noProof/>
              </w:rPr>
              <w:t>1540564</w:t>
            </w:r>
          </w:p>
        </w:tc>
        <w:tc>
          <w:tcPr>
            <w:tcW w:w="2727" w:type="pct"/>
            <w:shd w:val="clear" w:color="auto" w:fill="auto"/>
            <w:vAlign w:val="center"/>
          </w:tcPr>
          <w:p>
            <w:pPr>
              <w:tabs>
                <w:tab w:val="left" w:pos="720"/>
              </w:tabs>
              <w:spacing w:before="60" w:after="60" w:line="240" w:lineRule="auto"/>
              <w:rPr>
                <w:noProof/>
              </w:rPr>
            </w:pPr>
            <w:r>
              <w:rPr>
                <w:noProof/>
              </w:rPr>
              <w:t>AVTOBUSNI PREVOZI RIŽANA D.O.O. Dekani</w:t>
            </w:r>
          </w:p>
        </w:tc>
        <w:tc>
          <w:tcPr>
            <w:tcW w:w="470" w:type="pct"/>
            <w:shd w:val="clear" w:color="auto" w:fill="auto"/>
            <w:vAlign w:val="center"/>
          </w:tcPr>
          <w:p>
            <w:pPr>
              <w:tabs>
                <w:tab w:val="left" w:pos="720"/>
              </w:tabs>
              <w:spacing w:before="60" w:after="60" w:line="240" w:lineRule="auto"/>
              <w:rPr>
                <w:noProof/>
              </w:rPr>
            </w:pPr>
            <w:r>
              <w:rPr>
                <w:noProof/>
              </w:rPr>
              <w:t>6271</w:t>
            </w:r>
          </w:p>
        </w:tc>
        <w:tc>
          <w:tcPr>
            <w:tcW w:w="1182" w:type="pct"/>
            <w:shd w:val="clear" w:color="auto" w:fill="auto"/>
            <w:vAlign w:val="center"/>
          </w:tcPr>
          <w:p>
            <w:pPr>
              <w:tabs>
                <w:tab w:val="left" w:pos="720"/>
              </w:tabs>
              <w:spacing w:before="60" w:after="60" w:line="240" w:lineRule="auto"/>
              <w:rPr>
                <w:noProof/>
              </w:rPr>
            </w:pPr>
            <w:r>
              <w:rPr>
                <w:noProof/>
              </w:rPr>
              <w:t>DEKANI</w:t>
            </w:r>
          </w:p>
        </w:tc>
      </w:tr>
      <w:tr>
        <w:trPr>
          <w:trHeight w:val="20"/>
          <w:jc w:val="center"/>
        </w:trPr>
        <w:tc>
          <w:tcPr>
            <w:tcW w:w="621" w:type="pct"/>
            <w:shd w:val="clear" w:color="auto" w:fill="auto"/>
            <w:vAlign w:val="center"/>
          </w:tcPr>
          <w:p>
            <w:pPr>
              <w:tabs>
                <w:tab w:val="left" w:pos="720"/>
              </w:tabs>
              <w:spacing w:before="60" w:after="60" w:line="240" w:lineRule="auto"/>
              <w:rPr>
                <w:noProof/>
              </w:rPr>
            </w:pPr>
            <w:r>
              <w:rPr>
                <w:noProof/>
              </w:rPr>
              <w:t>5065011</w:t>
            </w:r>
          </w:p>
        </w:tc>
        <w:tc>
          <w:tcPr>
            <w:tcW w:w="2727" w:type="pct"/>
            <w:shd w:val="clear" w:color="auto" w:fill="auto"/>
            <w:vAlign w:val="center"/>
          </w:tcPr>
          <w:p>
            <w:pPr>
              <w:tabs>
                <w:tab w:val="left" w:pos="720"/>
              </w:tabs>
              <w:spacing w:before="60" w:after="60" w:line="240" w:lineRule="auto"/>
              <w:rPr>
                <w:noProof/>
              </w:rPr>
            </w:pPr>
            <w:r>
              <w:rPr>
                <w:noProof/>
              </w:rPr>
              <w:t>AVTOBUSNI PROMET Murska Sobota D.D.</w:t>
            </w:r>
          </w:p>
        </w:tc>
        <w:tc>
          <w:tcPr>
            <w:tcW w:w="470" w:type="pct"/>
            <w:shd w:val="clear" w:color="auto" w:fill="auto"/>
            <w:vAlign w:val="center"/>
          </w:tcPr>
          <w:p>
            <w:pPr>
              <w:tabs>
                <w:tab w:val="left" w:pos="720"/>
              </w:tabs>
              <w:spacing w:before="60" w:after="60" w:line="240" w:lineRule="auto"/>
              <w:rPr>
                <w:noProof/>
              </w:rPr>
            </w:pPr>
            <w:r>
              <w:rPr>
                <w:noProof/>
              </w:rPr>
              <w:t>9000</w:t>
            </w:r>
          </w:p>
        </w:tc>
        <w:tc>
          <w:tcPr>
            <w:tcW w:w="1182" w:type="pct"/>
            <w:shd w:val="clear" w:color="auto" w:fill="auto"/>
            <w:vAlign w:val="center"/>
          </w:tcPr>
          <w:p>
            <w:pPr>
              <w:tabs>
                <w:tab w:val="left" w:pos="720"/>
              </w:tabs>
              <w:spacing w:before="60" w:after="60" w:line="240" w:lineRule="auto"/>
              <w:rPr>
                <w:noProof/>
              </w:rPr>
            </w:pPr>
            <w:r>
              <w:rPr>
                <w:noProof/>
              </w:rPr>
              <w:t>MURSKA SOBOTA</w:t>
            </w:r>
          </w:p>
        </w:tc>
      </w:tr>
      <w:tr>
        <w:trPr>
          <w:trHeight w:val="20"/>
          <w:jc w:val="center"/>
        </w:trPr>
        <w:tc>
          <w:tcPr>
            <w:tcW w:w="621" w:type="pct"/>
            <w:shd w:val="clear" w:color="auto" w:fill="auto"/>
            <w:vAlign w:val="center"/>
          </w:tcPr>
          <w:p>
            <w:pPr>
              <w:tabs>
                <w:tab w:val="left" w:pos="720"/>
              </w:tabs>
              <w:spacing w:before="60" w:after="60" w:line="240" w:lineRule="auto"/>
              <w:rPr>
                <w:noProof/>
              </w:rPr>
            </w:pPr>
            <w:r>
              <w:rPr>
                <w:noProof/>
              </w:rPr>
              <w:t>5097053</w:t>
            </w:r>
          </w:p>
        </w:tc>
        <w:tc>
          <w:tcPr>
            <w:tcW w:w="2727" w:type="pct"/>
            <w:shd w:val="clear" w:color="auto" w:fill="auto"/>
            <w:vAlign w:val="center"/>
          </w:tcPr>
          <w:p>
            <w:pPr>
              <w:tabs>
                <w:tab w:val="left" w:pos="720"/>
              </w:tabs>
              <w:spacing w:before="60" w:after="60" w:line="240" w:lineRule="auto"/>
              <w:rPr>
                <w:noProof/>
              </w:rPr>
            </w:pPr>
            <w:r>
              <w:rPr>
                <w:noProof/>
              </w:rPr>
              <w:t>Alpetour Potovalna Agencija</w:t>
            </w:r>
          </w:p>
        </w:tc>
        <w:tc>
          <w:tcPr>
            <w:tcW w:w="470" w:type="pct"/>
            <w:shd w:val="clear" w:color="auto" w:fill="auto"/>
            <w:vAlign w:val="center"/>
          </w:tcPr>
          <w:p>
            <w:pPr>
              <w:tabs>
                <w:tab w:val="left" w:pos="720"/>
              </w:tabs>
              <w:spacing w:before="60" w:after="60" w:line="240" w:lineRule="auto"/>
              <w:rPr>
                <w:noProof/>
              </w:rPr>
            </w:pPr>
            <w:r>
              <w:rPr>
                <w:noProof/>
              </w:rPr>
              <w:t>4000</w:t>
            </w:r>
          </w:p>
        </w:tc>
        <w:tc>
          <w:tcPr>
            <w:tcW w:w="1182" w:type="pct"/>
            <w:shd w:val="clear" w:color="auto" w:fill="auto"/>
            <w:vAlign w:val="center"/>
          </w:tcPr>
          <w:p>
            <w:pPr>
              <w:tabs>
                <w:tab w:val="left" w:pos="720"/>
              </w:tabs>
              <w:spacing w:before="60" w:after="60" w:line="240" w:lineRule="auto"/>
              <w:rPr>
                <w:noProof/>
              </w:rPr>
            </w:pPr>
            <w:r>
              <w:rPr>
                <w:noProof/>
              </w:rPr>
              <w:t>Kranj</w:t>
            </w:r>
          </w:p>
        </w:tc>
      </w:tr>
      <w:tr>
        <w:trPr>
          <w:trHeight w:val="20"/>
          <w:jc w:val="center"/>
        </w:trPr>
        <w:tc>
          <w:tcPr>
            <w:tcW w:w="621" w:type="pct"/>
            <w:shd w:val="clear" w:color="auto" w:fill="auto"/>
            <w:vAlign w:val="center"/>
          </w:tcPr>
          <w:p>
            <w:pPr>
              <w:tabs>
                <w:tab w:val="left" w:pos="720"/>
              </w:tabs>
              <w:spacing w:before="60" w:after="60" w:line="240" w:lineRule="auto"/>
              <w:rPr>
                <w:noProof/>
              </w:rPr>
            </w:pPr>
            <w:r>
              <w:rPr>
                <w:noProof/>
              </w:rPr>
              <w:t>5097061</w:t>
            </w:r>
          </w:p>
        </w:tc>
        <w:tc>
          <w:tcPr>
            <w:tcW w:w="2727" w:type="pct"/>
            <w:shd w:val="clear" w:color="auto" w:fill="auto"/>
            <w:vAlign w:val="center"/>
          </w:tcPr>
          <w:p>
            <w:pPr>
              <w:tabs>
                <w:tab w:val="left" w:pos="720"/>
              </w:tabs>
              <w:spacing w:before="60" w:after="60" w:line="240" w:lineRule="auto"/>
              <w:rPr>
                <w:noProof/>
              </w:rPr>
            </w:pPr>
            <w:r>
              <w:rPr>
                <w:noProof/>
              </w:rPr>
              <w:t>ALPETOUR, Špedicija In Transport, D.D. Škofja Loka</w:t>
            </w:r>
          </w:p>
        </w:tc>
        <w:tc>
          <w:tcPr>
            <w:tcW w:w="470" w:type="pct"/>
            <w:shd w:val="clear" w:color="auto" w:fill="auto"/>
            <w:vAlign w:val="center"/>
          </w:tcPr>
          <w:p>
            <w:pPr>
              <w:tabs>
                <w:tab w:val="left" w:pos="720"/>
              </w:tabs>
              <w:spacing w:before="60" w:after="60" w:line="240" w:lineRule="auto"/>
              <w:rPr>
                <w:noProof/>
              </w:rPr>
            </w:pPr>
            <w:r>
              <w:rPr>
                <w:noProof/>
              </w:rPr>
              <w:t>4220</w:t>
            </w:r>
          </w:p>
        </w:tc>
        <w:tc>
          <w:tcPr>
            <w:tcW w:w="1182" w:type="pct"/>
            <w:shd w:val="clear" w:color="auto" w:fill="auto"/>
            <w:vAlign w:val="center"/>
          </w:tcPr>
          <w:p>
            <w:pPr>
              <w:tabs>
                <w:tab w:val="left" w:pos="720"/>
              </w:tabs>
              <w:spacing w:before="60" w:after="60" w:line="240" w:lineRule="auto"/>
              <w:rPr>
                <w:noProof/>
              </w:rPr>
            </w:pPr>
            <w:r>
              <w:rPr>
                <w:noProof/>
              </w:rPr>
              <w:t>ŠKOFJA LOKA</w:t>
            </w:r>
          </w:p>
        </w:tc>
      </w:tr>
      <w:tr>
        <w:trPr>
          <w:trHeight w:val="20"/>
          <w:jc w:val="center"/>
        </w:trPr>
        <w:tc>
          <w:tcPr>
            <w:tcW w:w="621" w:type="pct"/>
            <w:shd w:val="clear" w:color="auto" w:fill="auto"/>
            <w:vAlign w:val="center"/>
          </w:tcPr>
          <w:p>
            <w:pPr>
              <w:tabs>
                <w:tab w:val="left" w:pos="720"/>
              </w:tabs>
              <w:spacing w:before="60" w:after="60" w:line="240" w:lineRule="auto"/>
              <w:rPr>
                <w:noProof/>
              </w:rPr>
            </w:pPr>
            <w:r>
              <w:rPr>
                <w:noProof/>
              </w:rPr>
              <w:t>5107717</w:t>
            </w:r>
          </w:p>
        </w:tc>
        <w:tc>
          <w:tcPr>
            <w:tcW w:w="2727" w:type="pct"/>
            <w:shd w:val="clear" w:color="auto" w:fill="auto"/>
            <w:vAlign w:val="center"/>
          </w:tcPr>
          <w:p>
            <w:pPr>
              <w:tabs>
                <w:tab w:val="left" w:pos="720"/>
              </w:tabs>
              <w:spacing w:before="60" w:after="60" w:line="240" w:lineRule="auto"/>
              <w:rPr>
                <w:noProof/>
              </w:rPr>
            </w:pPr>
            <w:r>
              <w:rPr>
                <w:noProof/>
              </w:rPr>
              <w:t>INTEGRAL BREBUS Brežice D.O.O.</w:t>
            </w:r>
          </w:p>
        </w:tc>
        <w:tc>
          <w:tcPr>
            <w:tcW w:w="470" w:type="pct"/>
            <w:shd w:val="clear" w:color="auto" w:fill="auto"/>
            <w:vAlign w:val="center"/>
          </w:tcPr>
          <w:p>
            <w:pPr>
              <w:tabs>
                <w:tab w:val="left" w:pos="720"/>
              </w:tabs>
              <w:spacing w:before="60" w:after="60" w:line="240" w:lineRule="auto"/>
              <w:rPr>
                <w:noProof/>
              </w:rPr>
            </w:pPr>
            <w:r>
              <w:rPr>
                <w:noProof/>
              </w:rPr>
              <w:t>8250</w:t>
            </w:r>
          </w:p>
        </w:tc>
        <w:tc>
          <w:tcPr>
            <w:tcW w:w="1182" w:type="pct"/>
            <w:shd w:val="clear" w:color="auto" w:fill="auto"/>
            <w:vAlign w:val="center"/>
          </w:tcPr>
          <w:p>
            <w:pPr>
              <w:tabs>
                <w:tab w:val="left" w:pos="720"/>
              </w:tabs>
              <w:spacing w:before="60" w:after="60" w:line="240" w:lineRule="auto"/>
              <w:rPr>
                <w:noProof/>
              </w:rPr>
            </w:pPr>
            <w:r>
              <w:rPr>
                <w:noProof/>
              </w:rPr>
              <w:t>BREŽICE</w:t>
            </w:r>
          </w:p>
        </w:tc>
      </w:tr>
      <w:tr>
        <w:trPr>
          <w:trHeight w:val="20"/>
          <w:jc w:val="center"/>
        </w:trPr>
        <w:tc>
          <w:tcPr>
            <w:tcW w:w="621" w:type="pct"/>
            <w:shd w:val="clear" w:color="auto" w:fill="auto"/>
            <w:vAlign w:val="center"/>
          </w:tcPr>
          <w:p>
            <w:pPr>
              <w:tabs>
                <w:tab w:val="left" w:pos="720"/>
              </w:tabs>
              <w:spacing w:before="60" w:after="60" w:line="240" w:lineRule="auto"/>
              <w:rPr>
                <w:noProof/>
              </w:rPr>
            </w:pPr>
            <w:r>
              <w:rPr>
                <w:noProof/>
              </w:rPr>
              <w:t>5143233</w:t>
            </w:r>
          </w:p>
        </w:tc>
        <w:tc>
          <w:tcPr>
            <w:tcW w:w="2727" w:type="pct"/>
            <w:shd w:val="clear" w:color="auto" w:fill="auto"/>
            <w:vAlign w:val="center"/>
          </w:tcPr>
          <w:p>
            <w:pPr>
              <w:tabs>
                <w:tab w:val="left" w:pos="720"/>
              </w:tabs>
              <w:spacing w:before="60" w:after="60" w:line="240" w:lineRule="auto"/>
              <w:rPr>
                <w:noProof/>
              </w:rPr>
            </w:pPr>
            <w:r>
              <w:rPr>
                <w:noProof/>
              </w:rPr>
              <w:t>IZLETNIK CELJE D.D. Prometno In Turistično Podjetje Celje</w:t>
            </w:r>
          </w:p>
        </w:tc>
        <w:tc>
          <w:tcPr>
            <w:tcW w:w="470" w:type="pct"/>
            <w:shd w:val="clear" w:color="auto" w:fill="auto"/>
            <w:vAlign w:val="center"/>
          </w:tcPr>
          <w:p>
            <w:pPr>
              <w:tabs>
                <w:tab w:val="left" w:pos="720"/>
              </w:tabs>
              <w:spacing w:before="60" w:after="60" w:line="240" w:lineRule="auto"/>
              <w:rPr>
                <w:noProof/>
              </w:rPr>
            </w:pPr>
            <w:r>
              <w:rPr>
                <w:noProof/>
              </w:rPr>
              <w:t>3000</w:t>
            </w:r>
          </w:p>
        </w:tc>
        <w:tc>
          <w:tcPr>
            <w:tcW w:w="1182" w:type="pct"/>
            <w:shd w:val="clear" w:color="auto" w:fill="auto"/>
            <w:vAlign w:val="center"/>
          </w:tcPr>
          <w:p>
            <w:pPr>
              <w:tabs>
                <w:tab w:val="left" w:pos="720"/>
              </w:tabs>
              <w:spacing w:before="60" w:after="60" w:line="240" w:lineRule="auto"/>
              <w:rPr>
                <w:noProof/>
              </w:rPr>
            </w:pPr>
            <w:r>
              <w:rPr>
                <w:noProof/>
              </w:rPr>
              <w:t>CELJE</w:t>
            </w:r>
          </w:p>
        </w:tc>
      </w:tr>
      <w:tr>
        <w:trPr>
          <w:trHeight w:val="20"/>
          <w:jc w:val="center"/>
        </w:trPr>
        <w:tc>
          <w:tcPr>
            <w:tcW w:w="621" w:type="pct"/>
            <w:shd w:val="clear" w:color="auto" w:fill="auto"/>
            <w:vAlign w:val="center"/>
          </w:tcPr>
          <w:p>
            <w:pPr>
              <w:tabs>
                <w:tab w:val="left" w:pos="720"/>
              </w:tabs>
              <w:spacing w:before="60" w:after="60" w:line="240" w:lineRule="auto"/>
              <w:rPr>
                <w:noProof/>
              </w:rPr>
            </w:pPr>
            <w:r>
              <w:rPr>
                <w:noProof/>
              </w:rPr>
              <w:t>5143373</w:t>
            </w:r>
          </w:p>
        </w:tc>
        <w:tc>
          <w:tcPr>
            <w:tcW w:w="2727" w:type="pct"/>
            <w:shd w:val="clear" w:color="auto" w:fill="auto"/>
            <w:vAlign w:val="center"/>
          </w:tcPr>
          <w:p>
            <w:pPr>
              <w:tabs>
                <w:tab w:val="left" w:pos="720"/>
              </w:tabs>
              <w:spacing w:before="60" w:after="60" w:line="240" w:lineRule="auto"/>
              <w:rPr>
                <w:noProof/>
              </w:rPr>
            </w:pPr>
            <w:r>
              <w:rPr>
                <w:noProof/>
              </w:rPr>
              <w:t>AVRIGO DRUŽBA ZA AVTOBUSNI PROMET IN TURIZEM D.D. NOVA GORICA</w:t>
            </w:r>
          </w:p>
        </w:tc>
        <w:tc>
          <w:tcPr>
            <w:tcW w:w="470" w:type="pct"/>
            <w:shd w:val="clear" w:color="auto" w:fill="auto"/>
            <w:vAlign w:val="center"/>
          </w:tcPr>
          <w:p>
            <w:pPr>
              <w:tabs>
                <w:tab w:val="left" w:pos="720"/>
              </w:tabs>
              <w:spacing w:before="60" w:after="60" w:line="240" w:lineRule="auto"/>
              <w:rPr>
                <w:noProof/>
              </w:rPr>
            </w:pPr>
            <w:r>
              <w:rPr>
                <w:noProof/>
              </w:rPr>
              <w:t>5000</w:t>
            </w:r>
          </w:p>
        </w:tc>
        <w:tc>
          <w:tcPr>
            <w:tcW w:w="1182" w:type="pct"/>
            <w:shd w:val="clear" w:color="auto" w:fill="auto"/>
            <w:vAlign w:val="center"/>
          </w:tcPr>
          <w:p>
            <w:pPr>
              <w:tabs>
                <w:tab w:val="left" w:pos="720"/>
              </w:tabs>
              <w:spacing w:before="60" w:after="60" w:line="240" w:lineRule="auto"/>
              <w:rPr>
                <w:noProof/>
              </w:rPr>
            </w:pPr>
            <w:r>
              <w:rPr>
                <w:noProof/>
              </w:rPr>
              <w:t>NOVA GORICA</w:t>
            </w:r>
          </w:p>
        </w:tc>
      </w:tr>
      <w:tr>
        <w:trPr>
          <w:trHeight w:val="20"/>
          <w:jc w:val="center"/>
        </w:trPr>
        <w:tc>
          <w:tcPr>
            <w:tcW w:w="621" w:type="pct"/>
            <w:shd w:val="clear" w:color="auto" w:fill="auto"/>
            <w:vAlign w:val="center"/>
          </w:tcPr>
          <w:p>
            <w:pPr>
              <w:tabs>
                <w:tab w:val="left" w:pos="720"/>
              </w:tabs>
              <w:spacing w:before="60" w:after="60" w:line="240" w:lineRule="auto"/>
              <w:rPr>
                <w:noProof/>
              </w:rPr>
            </w:pPr>
            <w:r>
              <w:rPr>
                <w:noProof/>
              </w:rPr>
              <w:t>5222966</w:t>
            </w:r>
          </w:p>
        </w:tc>
        <w:tc>
          <w:tcPr>
            <w:tcW w:w="2727" w:type="pct"/>
            <w:shd w:val="clear" w:color="auto" w:fill="auto"/>
            <w:vAlign w:val="center"/>
          </w:tcPr>
          <w:p>
            <w:pPr>
              <w:tabs>
                <w:tab w:val="left" w:pos="720"/>
              </w:tabs>
              <w:spacing w:before="60" w:after="60" w:line="240" w:lineRule="auto"/>
              <w:rPr>
                <w:noProof/>
              </w:rPr>
            </w:pPr>
            <w:r>
              <w:rPr>
                <w:noProof/>
              </w:rPr>
              <w:t>JAVNO PODJETJE LJUBLJANSKI POTNIŠKI PROMET D.O.O.</w:t>
            </w:r>
          </w:p>
        </w:tc>
        <w:tc>
          <w:tcPr>
            <w:tcW w:w="470" w:type="pct"/>
            <w:shd w:val="clear" w:color="auto" w:fill="auto"/>
            <w:vAlign w:val="center"/>
          </w:tcPr>
          <w:p>
            <w:pPr>
              <w:tabs>
                <w:tab w:val="left" w:pos="720"/>
              </w:tabs>
              <w:spacing w:before="60" w:after="60" w:line="240" w:lineRule="auto"/>
              <w:rPr>
                <w:noProof/>
              </w:rPr>
            </w:pPr>
            <w:r>
              <w:rPr>
                <w:noProof/>
              </w:rPr>
              <w:t>1000</w:t>
            </w:r>
          </w:p>
        </w:tc>
        <w:tc>
          <w:tcPr>
            <w:tcW w:w="1182" w:type="pct"/>
            <w:shd w:val="clear" w:color="auto" w:fill="auto"/>
            <w:vAlign w:val="center"/>
          </w:tcPr>
          <w:p>
            <w:pPr>
              <w:tabs>
                <w:tab w:val="left" w:pos="720"/>
              </w:tabs>
              <w:spacing w:before="60" w:after="60" w:line="240" w:lineRule="auto"/>
              <w:rPr>
                <w:noProof/>
              </w:rPr>
            </w:pPr>
            <w:r>
              <w:rPr>
                <w:noProof/>
              </w:rPr>
              <w:t>LJUBLJANA</w:t>
            </w:r>
          </w:p>
        </w:tc>
      </w:tr>
      <w:tr>
        <w:trPr>
          <w:trHeight w:val="20"/>
          <w:jc w:val="center"/>
        </w:trPr>
        <w:tc>
          <w:tcPr>
            <w:tcW w:w="621" w:type="pct"/>
            <w:shd w:val="clear" w:color="auto" w:fill="auto"/>
          </w:tcPr>
          <w:p>
            <w:pPr>
              <w:tabs>
                <w:tab w:val="left" w:pos="720"/>
              </w:tabs>
              <w:spacing w:before="60" w:after="60" w:line="240" w:lineRule="auto"/>
              <w:rPr>
                <w:noProof/>
              </w:rPr>
            </w:pPr>
            <w:r>
              <w:rPr>
                <w:noProof/>
              </w:rPr>
              <w:t>5263433</w:t>
            </w:r>
          </w:p>
        </w:tc>
        <w:tc>
          <w:tcPr>
            <w:tcW w:w="2727" w:type="pct"/>
            <w:shd w:val="clear" w:color="auto" w:fill="auto"/>
          </w:tcPr>
          <w:p>
            <w:pPr>
              <w:tabs>
                <w:tab w:val="left" w:pos="720"/>
              </w:tabs>
              <w:spacing w:before="60" w:after="60" w:line="240" w:lineRule="auto"/>
              <w:rPr>
                <w:noProof/>
              </w:rPr>
            </w:pPr>
            <w:r>
              <w:rPr>
                <w:noProof/>
              </w:rPr>
              <w:t>CERTUS AVTOBUSNI PROMET MARIBOR D.D.</w:t>
            </w:r>
          </w:p>
        </w:tc>
        <w:tc>
          <w:tcPr>
            <w:tcW w:w="470" w:type="pct"/>
            <w:shd w:val="clear" w:color="auto" w:fill="auto"/>
          </w:tcPr>
          <w:p>
            <w:pPr>
              <w:tabs>
                <w:tab w:val="left" w:pos="720"/>
              </w:tabs>
              <w:spacing w:before="60" w:after="60" w:line="240" w:lineRule="auto"/>
              <w:rPr>
                <w:noProof/>
              </w:rPr>
            </w:pPr>
            <w:r>
              <w:rPr>
                <w:noProof/>
              </w:rPr>
              <w:t>2000</w:t>
            </w:r>
          </w:p>
        </w:tc>
        <w:tc>
          <w:tcPr>
            <w:tcW w:w="1182" w:type="pct"/>
            <w:shd w:val="clear" w:color="auto" w:fill="auto"/>
          </w:tcPr>
          <w:p>
            <w:pPr>
              <w:tabs>
                <w:tab w:val="left" w:pos="720"/>
              </w:tabs>
              <w:spacing w:before="60" w:after="60" w:line="240" w:lineRule="auto"/>
              <w:rPr>
                <w:noProof/>
              </w:rPr>
            </w:pPr>
            <w:r>
              <w:rPr>
                <w:noProof/>
              </w:rPr>
              <w:t>MARIBOR</w:t>
            </w:r>
          </w:p>
        </w:tc>
      </w:tr>
      <w:tr>
        <w:trPr>
          <w:trHeight w:val="20"/>
          <w:jc w:val="center"/>
        </w:trPr>
        <w:tc>
          <w:tcPr>
            <w:tcW w:w="621" w:type="pct"/>
            <w:shd w:val="clear" w:color="auto" w:fill="auto"/>
          </w:tcPr>
          <w:p>
            <w:pPr>
              <w:tabs>
                <w:tab w:val="left" w:pos="720"/>
              </w:tabs>
              <w:spacing w:before="60" w:after="60" w:line="240" w:lineRule="auto"/>
              <w:rPr>
                <w:noProof/>
              </w:rPr>
            </w:pPr>
            <w:r>
              <w:rPr>
                <w:noProof/>
              </w:rPr>
              <w:t>5352657</w:t>
            </w:r>
          </w:p>
        </w:tc>
        <w:tc>
          <w:tcPr>
            <w:tcW w:w="2727" w:type="pct"/>
            <w:shd w:val="clear" w:color="auto" w:fill="auto"/>
          </w:tcPr>
          <w:p>
            <w:pPr>
              <w:tabs>
                <w:tab w:val="left" w:pos="720"/>
              </w:tabs>
              <w:spacing w:before="60" w:after="60" w:line="240" w:lineRule="auto"/>
              <w:rPr>
                <w:noProof/>
              </w:rPr>
            </w:pPr>
            <w:r>
              <w:rPr>
                <w:noProof/>
              </w:rPr>
              <w:t>I &amp; I - Avtobusni Prevozi D.D. Koper</w:t>
            </w:r>
          </w:p>
        </w:tc>
        <w:tc>
          <w:tcPr>
            <w:tcW w:w="470" w:type="pct"/>
            <w:shd w:val="clear" w:color="auto" w:fill="auto"/>
          </w:tcPr>
          <w:p>
            <w:pPr>
              <w:tabs>
                <w:tab w:val="left" w:pos="720"/>
              </w:tabs>
              <w:spacing w:before="60" w:after="60" w:line="240" w:lineRule="auto"/>
              <w:rPr>
                <w:noProof/>
              </w:rPr>
            </w:pPr>
            <w:r>
              <w:rPr>
                <w:noProof/>
              </w:rPr>
              <w:t>6000</w:t>
            </w:r>
          </w:p>
        </w:tc>
        <w:tc>
          <w:tcPr>
            <w:tcW w:w="1182" w:type="pct"/>
            <w:shd w:val="clear" w:color="auto" w:fill="auto"/>
          </w:tcPr>
          <w:p>
            <w:pPr>
              <w:tabs>
                <w:tab w:val="left" w:pos="720"/>
              </w:tabs>
              <w:spacing w:before="60" w:after="60" w:line="240" w:lineRule="auto"/>
              <w:rPr>
                <w:noProof/>
              </w:rPr>
            </w:pPr>
            <w:r>
              <w:rPr>
                <w:noProof/>
              </w:rPr>
              <w:t>KOPER - CAPODISTRIA</w:t>
            </w:r>
          </w:p>
        </w:tc>
      </w:tr>
      <w:tr>
        <w:trPr>
          <w:trHeight w:val="20"/>
          <w:jc w:val="center"/>
        </w:trPr>
        <w:tc>
          <w:tcPr>
            <w:tcW w:w="621" w:type="pct"/>
            <w:shd w:val="clear" w:color="auto" w:fill="auto"/>
          </w:tcPr>
          <w:p>
            <w:pPr>
              <w:tabs>
                <w:tab w:val="left" w:pos="720"/>
              </w:tabs>
              <w:spacing w:before="60" w:after="60" w:line="240" w:lineRule="auto"/>
              <w:rPr>
                <w:noProof/>
              </w:rPr>
            </w:pPr>
            <w:r>
              <w:rPr>
                <w:noProof/>
              </w:rPr>
              <w:t>5357845</w:t>
            </w:r>
          </w:p>
        </w:tc>
        <w:tc>
          <w:tcPr>
            <w:tcW w:w="2727" w:type="pct"/>
            <w:shd w:val="clear" w:color="auto" w:fill="auto"/>
          </w:tcPr>
          <w:p>
            <w:pPr>
              <w:tabs>
                <w:tab w:val="left" w:pos="720"/>
              </w:tabs>
              <w:spacing w:before="60" w:after="60" w:line="240" w:lineRule="auto"/>
              <w:rPr>
                <w:noProof/>
              </w:rPr>
            </w:pPr>
            <w:r>
              <w:rPr>
                <w:noProof/>
              </w:rPr>
              <w:t>Meteor Cerklje</w:t>
            </w:r>
          </w:p>
        </w:tc>
        <w:tc>
          <w:tcPr>
            <w:tcW w:w="470" w:type="pct"/>
            <w:shd w:val="clear" w:color="auto" w:fill="auto"/>
          </w:tcPr>
          <w:p>
            <w:pPr>
              <w:tabs>
                <w:tab w:val="left" w:pos="720"/>
              </w:tabs>
              <w:spacing w:before="60" w:after="60" w:line="240" w:lineRule="auto"/>
              <w:rPr>
                <w:noProof/>
              </w:rPr>
            </w:pPr>
            <w:r>
              <w:rPr>
                <w:noProof/>
              </w:rPr>
              <w:t>4207</w:t>
            </w:r>
          </w:p>
        </w:tc>
        <w:tc>
          <w:tcPr>
            <w:tcW w:w="1182" w:type="pct"/>
            <w:shd w:val="clear" w:color="auto" w:fill="auto"/>
          </w:tcPr>
          <w:p>
            <w:pPr>
              <w:tabs>
                <w:tab w:val="left" w:pos="720"/>
              </w:tabs>
              <w:spacing w:before="60" w:after="60" w:line="240" w:lineRule="auto"/>
              <w:rPr>
                <w:noProof/>
              </w:rPr>
            </w:pPr>
            <w:r>
              <w:rPr>
                <w:noProof/>
              </w:rPr>
              <w:t>Cerklje</w:t>
            </w:r>
          </w:p>
        </w:tc>
      </w:tr>
      <w:tr>
        <w:trPr>
          <w:trHeight w:val="20"/>
          <w:jc w:val="center"/>
        </w:trPr>
        <w:tc>
          <w:tcPr>
            <w:tcW w:w="621" w:type="pct"/>
            <w:shd w:val="clear" w:color="auto" w:fill="auto"/>
          </w:tcPr>
          <w:p>
            <w:pPr>
              <w:tabs>
                <w:tab w:val="left" w:pos="720"/>
              </w:tabs>
              <w:spacing w:before="60" w:after="60" w:line="240" w:lineRule="auto"/>
              <w:rPr>
                <w:noProof/>
              </w:rPr>
            </w:pPr>
            <w:r>
              <w:rPr>
                <w:noProof/>
              </w:rPr>
              <w:t>5410711</w:t>
            </w:r>
          </w:p>
        </w:tc>
        <w:tc>
          <w:tcPr>
            <w:tcW w:w="2727" w:type="pct"/>
            <w:shd w:val="clear" w:color="auto" w:fill="auto"/>
          </w:tcPr>
          <w:p>
            <w:pPr>
              <w:tabs>
                <w:tab w:val="left" w:pos="720"/>
              </w:tabs>
              <w:spacing w:before="60" w:after="60" w:line="240" w:lineRule="auto"/>
              <w:rPr>
                <w:noProof/>
              </w:rPr>
            </w:pPr>
            <w:r>
              <w:rPr>
                <w:noProof/>
              </w:rPr>
              <w:t>KORATUR Avtobusni Promet In Turizem D.D. Prevalje</w:t>
            </w:r>
          </w:p>
        </w:tc>
        <w:tc>
          <w:tcPr>
            <w:tcW w:w="470" w:type="pct"/>
            <w:shd w:val="clear" w:color="auto" w:fill="auto"/>
          </w:tcPr>
          <w:p>
            <w:pPr>
              <w:tabs>
                <w:tab w:val="left" w:pos="720"/>
              </w:tabs>
              <w:spacing w:before="60" w:after="60" w:line="240" w:lineRule="auto"/>
              <w:rPr>
                <w:noProof/>
              </w:rPr>
            </w:pPr>
            <w:r>
              <w:rPr>
                <w:noProof/>
              </w:rPr>
              <w:t>2391</w:t>
            </w:r>
          </w:p>
        </w:tc>
        <w:tc>
          <w:tcPr>
            <w:tcW w:w="1182" w:type="pct"/>
            <w:shd w:val="clear" w:color="auto" w:fill="auto"/>
          </w:tcPr>
          <w:p>
            <w:pPr>
              <w:tabs>
                <w:tab w:val="left" w:pos="720"/>
              </w:tabs>
              <w:spacing w:before="60" w:after="60" w:line="240" w:lineRule="auto"/>
              <w:rPr>
                <w:noProof/>
              </w:rPr>
            </w:pPr>
            <w:r>
              <w:rPr>
                <w:noProof/>
              </w:rPr>
              <w:t>PREVALJE</w:t>
            </w:r>
          </w:p>
        </w:tc>
      </w:tr>
      <w:tr>
        <w:trPr>
          <w:trHeight w:val="20"/>
          <w:jc w:val="center"/>
        </w:trPr>
        <w:tc>
          <w:tcPr>
            <w:tcW w:w="621" w:type="pct"/>
            <w:shd w:val="clear" w:color="auto" w:fill="auto"/>
          </w:tcPr>
          <w:p>
            <w:pPr>
              <w:tabs>
                <w:tab w:val="left" w:pos="720"/>
              </w:tabs>
              <w:spacing w:before="60" w:after="60" w:line="240" w:lineRule="auto"/>
              <w:rPr>
                <w:noProof/>
              </w:rPr>
            </w:pPr>
            <w:r>
              <w:rPr>
                <w:noProof/>
              </w:rPr>
              <w:t>5465486</w:t>
            </w:r>
          </w:p>
        </w:tc>
        <w:tc>
          <w:tcPr>
            <w:tcW w:w="2727" w:type="pct"/>
            <w:shd w:val="clear" w:color="auto" w:fill="auto"/>
          </w:tcPr>
          <w:p>
            <w:pPr>
              <w:tabs>
                <w:tab w:val="left" w:pos="720"/>
              </w:tabs>
              <w:spacing w:before="60" w:after="60" w:line="240" w:lineRule="auto"/>
              <w:rPr>
                <w:noProof/>
              </w:rPr>
            </w:pPr>
            <w:r>
              <w:rPr>
                <w:noProof/>
              </w:rPr>
              <w:t>INTEGRAL, Avto. Promet Tržič, D.D.</w:t>
            </w:r>
          </w:p>
        </w:tc>
        <w:tc>
          <w:tcPr>
            <w:tcW w:w="470" w:type="pct"/>
            <w:shd w:val="clear" w:color="auto" w:fill="auto"/>
          </w:tcPr>
          <w:p>
            <w:pPr>
              <w:tabs>
                <w:tab w:val="left" w:pos="720"/>
              </w:tabs>
              <w:spacing w:before="60" w:after="60" w:line="240" w:lineRule="auto"/>
              <w:rPr>
                <w:noProof/>
              </w:rPr>
            </w:pPr>
            <w:r>
              <w:rPr>
                <w:noProof/>
              </w:rPr>
              <w:t>4290</w:t>
            </w:r>
          </w:p>
        </w:tc>
        <w:tc>
          <w:tcPr>
            <w:tcW w:w="1182" w:type="pct"/>
            <w:shd w:val="clear" w:color="auto" w:fill="auto"/>
          </w:tcPr>
          <w:p>
            <w:pPr>
              <w:tabs>
                <w:tab w:val="left" w:pos="720"/>
              </w:tabs>
              <w:spacing w:before="60" w:after="60" w:line="240" w:lineRule="auto"/>
              <w:rPr>
                <w:noProof/>
              </w:rPr>
            </w:pPr>
            <w:r>
              <w:rPr>
                <w:noProof/>
              </w:rPr>
              <w:t>TRŽIČ</w:t>
            </w:r>
          </w:p>
        </w:tc>
      </w:tr>
      <w:tr>
        <w:trPr>
          <w:trHeight w:val="20"/>
          <w:jc w:val="center"/>
        </w:trPr>
        <w:tc>
          <w:tcPr>
            <w:tcW w:w="621" w:type="pct"/>
            <w:shd w:val="clear" w:color="auto" w:fill="auto"/>
          </w:tcPr>
          <w:p>
            <w:pPr>
              <w:tabs>
                <w:tab w:val="left" w:pos="720"/>
              </w:tabs>
              <w:spacing w:before="60" w:after="60" w:line="240" w:lineRule="auto"/>
              <w:rPr>
                <w:noProof/>
              </w:rPr>
            </w:pPr>
            <w:r>
              <w:rPr>
                <w:noProof/>
              </w:rPr>
              <w:t>5544378</w:t>
            </w:r>
          </w:p>
        </w:tc>
        <w:tc>
          <w:tcPr>
            <w:tcW w:w="2727" w:type="pct"/>
            <w:shd w:val="clear" w:color="auto" w:fill="auto"/>
          </w:tcPr>
          <w:p>
            <w:pPr>
              <w:tabs>
                <w:tab w:val="left" w:pos="720"/>
              </w:tabs>
              <w:spacing w:before="60" w:after="60" w:line="240" w:lineRule="auto"/>
              <w:rPr>
                <w:noProof/>
              </w:rPr>
            </w:pPr>
            <w:r>
              <w:rPr>
                <w:noProof/>
              </w:rPr>
              <w:t>KAM-BUS Družba Za Prevoz Potnikov, Turizem In Vzdrževanje Vozil, D.D. Kamnik</w:t>
            </w:r>
          </w:p>
        </w:tc>
        <w:tc>
          <w:tcPr>
            <w:tcW w:w="470" w:type="pct"/>
            <w:shd w:val="clear" w:color="auto" w:fill="auto"/>
          </w:tcPr>
          <w:p>
            <w:pPr>
              <w:tabs>
                <w:tab w:val="left" w:pos="720"/>
              </w:tabs>
              <w:spacing w:before="60" w:after="60" w:line="240" w:lineRule="auto"/>
              <w:rPr>
                <w:noProof/>
              </w:rPr>
            </w:pPr>
            <w:r>
              <w:rPr>
                <w:noProof/>
              </w:rPr>
              <w:t>1241</w:t>
            </w:r>
          </w:p>
        </w:tc>
        <w:tc>
          <w:tcPr>
            <w:tcW w:w="1182" w:type="pct"/>
            <w:shd w:val="clear" w:color="auto" w:fill="auto"/>
          </w:tcPr>
          <w:p>
            <w:pPr>
              <w:tabs>
                <w:tab w:val="left" w:pos="720"/>
              </w:tabs>
              <w:spacing w:before="60" w:after="60" w:line="240" w:lineRule="auto"/>
              <w:rPr>
                <w:noProof/>
              </w:rPr>
            </w:pPr>
            <w:r>
              <w:rPr>
                <w:noProof/>
              </w:rPr>
              <w:t>KAMNIK</w:t>
            </w:r>
          </w:p>
        </w:tc>
      </w:tr>
      <w:tr>
        <w:trPr>
          <w:trHeight w:val="20"/>
          <w:jc w:val="center"/>
        </w:trPr>
        <w:tc>
          <w:tcPr>
            <w:tcW w:w="621" w:type="pct"/>
            <w:shd w:val="clear" w:color="auto" w:fill="auto"/>
          </w:tcPr>
          <w:p>
            <w:pPr>
              <w:tabs>
                <w:tab w:val="left" w:pos="720"/>
              </w:tabs>
              <w:spacing w:before="60" w:after="60" w:line="240" w:lineRule="auto"/>
              <w:rPr>
                <w:noProof/>
              </w:rPr>
            </w:pPr>
            <w:r>
              <w:rPr>
                <w:noProof/>
              </w:rPr>
              <w:t>5880190</w:t>
            </w:r>
          </w:p>
        </w:tc>
        <w:tc>
          <w:tcPr>
            <w:tcW w:w="2727" w:type="pct"/>
            <w:shd w:val="clear" w:color="auto" w:fill="auto"/>
          </w:tcPr>
          <w:p>
            <w:pPr>
              <w:tabs>
                <w:tab w:val="left" w:pos="720"/>
              </w:tabs>
              <w:spacing w:before="60" w:after="60" w:line="240" w:lineRule="auto"/>
              <w:rPr>
                <w:noProof/>
              </w:rPr>
            </w:pPr>
            <w:r>
              <w:rPr>
                <w:noProof/>
              </w:rPr>
              <w:t>MPOV Storitve In Trgovina D.O.O. Vinica</w:t>
            </w:r>
          </w:p>
        </w:tc>
        <w:tc>
          <w:tcPr>
            <w:tcW w:w="470" w:type="pct"/>
            <w:shd w:val="clear" w:color="auto" w:fill="auto"/>
          </w:tcPr>
          <w:p>
            <w:pPr>
              <w:tabs>
                <w:tab w:val="left" w:pos="720"/>
              </w:tabs>
              <w:spacing w:before="60" w:after="60" w:line="240" w:lineRule="auto"/>
              <w:rPr>
                <w:noProof/>
              </w:rPr>
            </w:pPr>
            <w:r>
              <w:rPr>
                <w:noProof/>
              </w:rPr>
              <w:t>8344</w:t>
            </w:r>
          </w:p>
        </w:tc>
        <w:tc>
          <w:tcPr>
            <w:tcW w:w="1182" w:type="pct"/>
            <w:shd w:val="clear" w:color="auto" w:fill="auto"/>
          </w:tcPr>
          <w:p>
            <w:pPr>
              <w:tabs>
                <w:tab w:val="left" w:pos="720"/>
              </w:tabs>
              <w:spacing w:before="60" w:after="60" w:line="240" w:lineRule="auto"/>
              <w:rPr>
                <w:noProof/>
              </w:rPr>
            </w:pPr>
            <w:r>
              <w:rPr>
                <w:noProof/>
              </w:rPr>
              <w:t>VINICA</w:t>
            </w:r>
          </w:p>
        </w:tc>
      </w:tr>
    </w:tbl>
    <w:p>
      <w:pPr>
        <w:ind w:left="567" w:hanging="567"/>
        <w:rPr>
          <w:noProof/>
        </w:rPr>
      </w:pPr>
    </w:p>
    <w:p>
      <w:pPr>
        <w:ind w:left="567" w:hanging="567"/>
        <w:rPr>
          <w:noProof/>
        </w:rPr>
      </w:pPr>
      <w:r>
        <w:rPr>
          <w:noProof/>
        </w:rPr>
        <w:br w:type="page"/>
        <w:t>Slovakia</w:t>
      </w:r>
    </w:p>
    <w:p>
      <w:pPr>
        <w:ind w:left="567" w:hanging="567"/>
        <w:rPr>
          <w:noProof/>
        </w:rPr>
      </w:pPr>
    </w:p>
    <w:p>
      <w:pPr>
        <w:ind w:left="567" w:hanging="567"/>
        <w:rPr>
          <w:noProof/>
        </w:rPr>
      </w:pPr>
      <w:r>
        <w:rPr>
          <w:noProof/>
        </w:rPr>
        <w:t>–</w:t>
      </w:r>
      <w:r>
        <w:rPr>
          <w:noProof/>
        </w:rPr>
        <w:tab/>
        <w:t>Превозвачи, упражняващи дейност по силата на лиценз, които предоставят обществен пътнически трамваен, тролейбусен, специален или лифтов транспорт по силата на член 23 от Закон № 164/1996 Сб., изменен със Закони № 58/1997 Сб., № 260/2001 Сб., № 416/2001 Сб. и № 114/2004 Сб.</w:t>
      </w:r>
    </w:p>
    <w:p>
      <w:pPr>
        <w:ind w:left="567" w:hanging="567"/>
        <w:rPr>
          <w:noProof/>
        </w:rPr>
      </w:pPr>
    </w:p>
    <w:p>
      <w:pPr>
        <w:ind w:left="567" w:hanging="567"/>
        <w:rPr>
          <w:noProof/>
        </w:rPr>
      </w:pPr>
      <w:r>
        <w:rPr>
          <w:noProof/>
        </w:rPr>
        <w:t>–</w:t>
      </w:r>
      <w:r>
        <w:rPr>
          <w:noProof/>
        </w:rPr>
        <w:tab/>
        <w:t>Превозвачи, извършващи редовен обществен вътрешен автобусен транспорт на територията на Република Словакия или на част от територията на чужда държава, или на определена част от територията на Република Словакия въз основа на разрешение за извършване на автобусен транспорт и по силата на транспортен лиценз за определен маршрут, които се дават по силата на Закон № 168/1996 Сб., изменен със Закони № 386/1996 Сб., № 58/1997 Сб., № 340/2000 Сб., № 416/2001 Сб., № 506/2002 Сб., № 534/2003 Сб. и № 114/2004 Сб.</w:t>
      </w:r>
    </w:p>
    <w:p>
      <w:pPr>
        <w:ind w:left="567" w:hanging="567"/>
        <w:rPr>
          <w:noProof/>
        </w:rPr>
      </w:pPr>
    </w:p>
    <w:p>
      <w:pPr>
        <w:ind w:left="567" w:hanging="567"/>
        <w:rPr>
          <w:noProof/>
        </w:rPr>
      </w:pPr>
      <w:r>
        <w:rPr>
          <w:noProof/>
        </w:rPr>
        <w:t>Например:</w:t>
      </w:r>
    </w:p>
    <w:p>
      <w:pPr>
        <w:ind w:left="1134" w:hanging="567"/>
        <w:rPr>
          <w:noProof/>
        </w:rPr>
      </w:pPr>
      <w:r>
        <w:rPr>
          <w:noProof/>
        </w:rPr>
        <w:t>–</w:t>
      </w:r>
      <w:r>
        <w:rPr>
          <w:noProof/>
        </w:rPr>
        <w:tab/>
        <w:t>Dopravný podnik Bratislava, a.s.</w:t>
      </w:r>
    </w:p>
    <w:p>
      <w:pPr>
        <w:ind w:left="1134" w:hanging="567"/>
        <w:rPr>
          <w:noProof/>
        </w:rPr>
      </w:pPr>
      <w:r>
        <w:rPr>
          <w:noProof/>
        </w:rPr>
        <w:t>–</w:t>
      </w:r>
      <w:r>
        <w:rPr>
          <w:noProof/>
        </w:rPr>
        <w:tab/>
        <w:t>Dopravný podnik mesta Košice, a.s.</w:t>
      </w:r>
    </w:p>
    <w:p>
      <w:pPr>
        <w:ind w:left="1134" w:hanging="567"/>
        <w:rPr>
          <w:noProof/>
        </w:rPr>
      </w:pPr>
      <w:r>
        <w:rPr>
          <w:noProof/>
        </w:rPr>
        <w:t>–</w:t>
      </w:r>
      <w:r>
        <w:rPr>
          <w:noProof/>
        </w:rPr>
        <w:tab/>
        <w:t>Dopravný podnik mesta Prešov, a.s.</w:t>
      </w:r>
    </w:p>
    <w:p>
      <w:pPr>
        <w:ind w:left="1134" w:hanging="567"/>
        <w:rPr>
          <w:noProof/>
        </w:rPr>
      </w:pPr>
      <w:r>
        <w:rPr>
          <w:noProof/>
        </w:rPr>
        <w:t>–</w:t>
      </w:r>
      <w:r>
        <w:rPr>
          <w:noProof/>
        </w:rPr>
        <w:tab/>
        <w:t>Dopravný podnik mesta Žilina, a.s.</w:t>
      </w:r>
    </w:p>
    <w:p>
      <w:pPr>
        <w:ind w:left="567" w:hanging="567"/>
        <w:rPr>
          <w:noProof/>
        </w:rPr>
      </w:pPr>
    </w:p>
    <w:p>
      <w:pPr>
        <w:ind w:left="567" w:hanging="567"/>
        <w:rPr>
          <w:noProof/>
        </w:rPr>
      </w:pPr>
      <w:r>
        <w:rPr>
          <w:noProof/>
        </w:rPr>
        <w:br w:type="page"/>
        <w:t>Финландия</w:t>
      </w:r>
    </w:p>
    <w:p>
      <w:pPr>
        <w:ind w:left="567" w:hanging="567"/>
        <w:rPr>
          <w:noProof/>
        </w:rPr>
      </w:pPr>
    </w:p>
    <w:p>
      <w:pPr>
        <w:rPr>
          <w:noProof/>
        </w:rPr>
      </w:pPr>
      <w:r>
        <w:rPr>
          <w:noProof/>
        </w:rPr>
        <w:t>Субекти, които предоставят редовни автобусни транспортни услуги съгласно специален или изключителен лиценз по силата на laki luvanvaraisesta henkilöliikenteestä tiellä/ lagen om tillståndspliktig persontrafik på väg (343/1991), и общински транспортни органи и публични предприятия, които предоставят обществени транспортни услуги чрез автобус, железопътен транспорт или подземен железопътен транспорт, или поддържащи мрежа, необходима за предоставяне на такива транспортни услуги.</w:t>
      </w:r>
    </w:p>
    <w:p>
      <w:pPr>
        <w:rPr>
          <w:noProof/>
        </w:rPr>
      </w:pPr>
    </w:p>
    <w:p>
      <w:pPr>
        <w:rPr>
          <w:noProof/>
        </w:rPr>
      </w:pPr>
      <w:r>
        <w:rPr>
          <w:noProof/>
        </w:rPr>
        <w:t>Швеция</w:t>
      </w:r>
    </w:p>
    <w:p>
      <w:pPr>
        <w:rPr>
          <w:noProof/>
        </w:rPr>
      </w:pPr>
    </w:p>
    <w:p>
      <w:pPr>
        <w:ind w:left="567" w:hanging="567"/>
        <w:rPr>
          <w:noProof/>
        </w:rPr>
      </w:pPr>
      <w:r>
        <w:rPr>
          <w:noProof/>
        </w:rPr>
        <w:t>–</w:t>
      </w:r>
      <w:r>
        <w:rPr>
          <w:noProof/>
        </w:rPr>
        <w:tab/>
        <w:t>Субекти, извършващи градски железопътни или трамвайни услуги съгласно lagen (1997:734) om ansvar för viss kollektiv persontrafik и lagen (1990:1157) säkerhet vid tunnelbana och spårväg.</w:t>
      </w:r>
    </w:p>
    <w:p>
      <w:pPr>
        <w:ind w:left="567" w:hanging="567"/>
        <w:rPr>
          <w:noProof/>
        </w:rPr>
      </w:pPr>
      <w:r>
        <w:rPr>
          <w:noProof/>
        </w:rPr>
        <w:t>–</w:t>
      </w:r>
      <w:r>
        <w:rPr>
          <w:noProof/>
        </w:rPr>
        <w:tab/>
        <w:t>Публичноправни или частноправни субекти, предоставящи тролейбусни или автобусни услуги съгласно lagen (1997:734) om ansvar viss kollektiv persontrafik и yrkestrafiklagen (1998:490).</w:t>
      </w:r>
    </w:p>
    <w:p>
      <w:pPr>
        <w:rPr>
          <w:noProof/>
        </w:rPr>
      </w:pPr>
    </w:p>
    <w:p>
      <w:pPr>
        <w:rPr>
          <w:noProof/>
        </w:rPr>
      </w:pPr>
      <w:r>
        <w:rPr>
          <w:noProof/>
        </w:rPr>
        <w:t>Обединено кралство</w:t>
      </w:r>
    </w:p>
    <w:p>
      <w:pPr>
        <w:rPr>
          <w:noProof/>
        </w:rPr>
      </w:pPr>
    </w:p>
    <w:p>
      <w:pPr>
        <w:ind w:left="567" w:hanging="567"/>
        <w:rPr>
          <w:noProof/>
        </w:rPr>
      </w:pPr>
      <w:r>
        <w:rPr>
          <w:noProof/>
        </w:rPr>
        <w:t>–</w:t>
      </w:r>
      <w:r>
        <w:rPr>
          <w:noProof/>
        </w:rPr>
        <w:tab/>
        <w:t>London Regional Transport</w:t>
      </w:r>
    </w:p>
    <w:p>
      <w:pPr>
        <w:ind w:left="567" w:hanging="567"/>
        <w:rPr>
          <w:noProof/>
        </w:rPr>
      </w:pPr>
      <w:r>
        <w:rPr>
          <w:noProof/>
        </w:rPr>
        <w:t>–</w:t>
      </w:r>
      <w:r>
        <w:rPr>
          <w:noProof/>
        </w:rPr>
        <w:tab/>
        <w:t>London Underground Limited</w:t>
      </w:r>
    </w:p>
    <w:p>
      <w:pPr>
        <w:ind w:left="567" w:hanging="567"/>
        <w:rPr>
          <w:noProof/>
        </w:rPr>
      </w:pPr>
      <w:r>
        <w:rPr>
          <w:noProof/>
        </w:rPr>
        <w:t>–</w:t>
      </w:r>
      <w:r>
        <w:rPr>
          <w:noProof/>
        </w:rPr>
        <w:tab/>
        <w:t>Transport for London</w:t>
      </w:r>
    </w:p>
    <w:p>
      <w:pPr>
        <w:ind w:left="567" w:hanging="567"/>
        <w:rPr>
          <w:noProof/>
        </w:rPr>
      </w:pPr>
      <w:r>
        <w:rPr>
          <w:noProof/>
        </w:rPr>
        <w:t>–</w:t>
      </w:r>
      <w:r>
        <w:rPr>
          <w:noProof/>
        </w:rPr>
        <w:tab/>
        <w:t>Дъщерно дружество на Transport for London по смисъла на раздел 424(1) от Greater London Authority Act 1999</w:t>
      </w:r>
    </w:p>
    <w:p>
      <w:pPr>
        <w:ind w:left="567" w:hanging="567"/>
        <w:rPr>
          <w:noProof/>
        </w:rPr>
      </w:pPr>
      <w:r>
        <w:rPr>
          <w:noProof/>
        </w:rPr>
        <w:t>–</w:t>
      </w:r>
      <w:r>
        <w:rPr>
          <w:noProof/>
        </w:rPr>
        <w:tab/>
        <w:t>Strathclyde Passenger Transport Executive</w:t>
      </w:r>
    </w:p>
    <w:p>
      <w:pPr>
        <w:ind w:left="567" w:hanging="567"/>
        <w:rPr>
          <w:noProof/>
        </w:rPr>
      </w:pPr>
      <w:r>
        <w:rPr>
          <w:noProof/>
        </w:rPr>
        <w:t>–</w:t>
      </w:r>
      <w:r>
        <w:rPr>
          <w:noProof/>
        </w:rPr>
        <w:tab/>
        <w:t>Greater Manchester Passenger Transport Executive</w:t>
      </w:r>
    </w:p>
    <w:p>
      <w:pPr>
        <w:ind w:left="567" w:hanging="567"/>
        <w:rPr>
          <w:noProof/>
        </w:rPr>
      </w:pPr>
      <w:r>
        <w:rPr>
          <w:noProof/>
        </w:rPr>
        <w:br w:type="page"/>
        <w:t>–</w:t>
      </w:r>
      <w:r>
        <w:rPr>
          <w:noProof/>
        </w:rPr>
        <w:tab/>
        <w:t>Tyne and Wear Passenger Transport Executive</w:t>
      </w:r>
    </w:p>
    <w:p>
      <w:pPr>
        <w:ind w:left="567" w:hanging="567"/>
        <w:rPr>
          <w:noProof/>
        </w:rPr>
      </w:pPr>
      <w:r>
        <w:rPr>
          <w:noProof/>
        </w:rPr>
        <w:t>–</w:t>
      </w:r>
      <w:r>
        <w:rPr>
          <w:noProof/>
        </w:rPr>
        <w:tab/>
        <w:t>Brighton Borough Council</w:t>
      </w:r>
    </w:p>
    <w:p>
      <w:pPr>
        <w:ind w:left="567" w:hanging="567"/>
        <w:rPr>
          <w:noProof/>
        </w:rPr>
      </w:pPr>
      <w:r>
        <w:rPr>
          <w:noProof/>
        </w:rPr>
        <w:t>–</w:t>
      </w:r>
      <w:r>
        <w:rPr>
          <w:noProof/>
        </w:rPr>
        <w:tab/>
        <w:t>South Yorkshire Passenger Transport Executive</w:t>
      </w:r>
    </w:p>
    <w:p>
      <w:pPr>
        <w:ind w:left="567" w:hanging="567"/>
        <w:rPr>
          <w:noProof/>
        </w:rPr>
      </w:pPr>
      <w:r>
        <w:rPr>
          <w:noProof/>
        </w:rPr>
        <w:t>–</w:t>
      </w:r>
      <w:r>
        <w:rPr>
          <w:noProof/>
        </w:rPr>
        <w:tab/>
        <w:t>South Yorkshire Supertram Limited</w:t>
      </w:r>
    </w:p>
    <w:p>
      <w:pPr>
        <w:ind w:left="567" w:hanging="567"/>
        <w:rPr>
          <w:noProof/>
        </w:rPr>
      </w:pPr>
      <w:r>
        <w:rPr>
          <w:noProof/>
        </w:rPr>
        <w:t>–</w:t>
      </w:r>
      <w:r>
        <w:rPr>
          <w:noProof/>
        </w:rPr>
        <w:tab/>
        <w:t>Blackpool Transport Services Limited</w:t>
      </w:r>
    </w:p>
    <w:p>
      <w:pPr>
        <w:ind w:left="567" w:hanging="567"/>
        <w:rPr>
          <w:noProof/>
        </w:rPr>
      </w:pPr>
      <w:r>
        <w:rPr>
          <w:noProof/>
        </w:rPr>
        <w:t>–</w:t>
      </w:r>
      <w:r>
        <w:rPr>
          <w:noProof/>
        </w:rPr>
        <w:tab/>
        <w:t>Conwy County Borough Council</w:t>
      </w:r>
    </w:p>
    <w:p>
      <w:pPr>
        <w:ind w:left="567" w:hanging="567"/>
        <w:rPr>
          <w:noProof/>
        </w:rPr>
      </w:pPr>
      <w:r>
        <w:rPr>
          <w:noProof/>
        </w:rPr>
        <w:t>–</w:t>
      </w:r>
      <w:r>
        <w:rPr>
          <w:noProof/>
        </w:rPr>
        <w:tab/>
        <w:t>Лице, което предоставя услуга в Лондон, както е определена в раздел 179(1) от Greater London Organ Act 1999 (автобусна услуга) по силата на споразумение, сключено с Transport for London съгласно раздел 156(2) от този акт или по силата на споразумение за транспортно дъщерно дружество, както е определено в раздел 169 от този акт.</w:t>
      </w:r>
    </w:p>
    <w:p>
      <w:pPr>
        <w:ind w:left="567" w:hanging="567"/>
        <w:rPr>
          <w:noProof/>
        </w:rPr>
      </w:pPr>
      <w:r>
        <w:rPr>
          <w:noProof/>
        </w:rPr>
        <w:t>–</w:t>
      </w:r>
      <w:r>
        <w:rPr>
          <w:noProof/>
        </w:rPr>
        <w:tab/>
        <w:t>Northern Ireland Transport Holding Company</w:t>
      </w:r>
    </w:p>
    <w:p>
      <w:pPr>
        <w:ind w:left="567" w:hanging="567"/>
        <w:rPr>
          <w:noProof/>
        </w:rPr>
      </w:pPr>
      <w:r>
        <w:rPr>
          <w:noProof/>
        </w:rPr>
        <w:t>–</w:t>
      </w:r>
      <w:r>
        <w:rPr>
          <w:noProof/>
        </w:rPr>
        <w:tab/>
        <w:t>Лице, което притежава лиценз за пътна услуга съгласно раздел 4(1) от Transport Act (Northern Ireland) 1967, по силата на който може да предоставя редовна услуга по смисъла на този лиценз.</w:t>
      </w:r>
    </w:p>
    <w:p>
      <w:pPr>
        <w:ind w:left="567" w:hanging="567"/>
        <w:rPr>
          <w:noProof/>
        </w:rPr>
      </w:pPr>
    </w:p>
    <w:p>
      <w:pPr>
        <w:rPr>
          <w:noProof/>
        </w:rPr>
      </w:pPr>
      <w:r>
        <w:rPr>
          <w:noProof/>
        </w:rPr>
        <w:t>Хърватия</w:t>
      </w:r>
    </w:p>
    <w:p>
      <w:pPr>
        <w:rPr>
          <w:noProof/>
        </w:rPr>
      </w:pPr>
    </w:p>
    <w:p>
      <w:pPr>
        <w:rPr>
          <w:noProof/>
        </w:rPr>
      </w:pPr>
      <w:r>
        <w:rPr>
          <w:noProof/>
        </w:rPr>
        <w:t>Възложители, посочени в член 6 от Zakon o javnoj nabavi (Narodne novine broj 90/11) (Закон за обществените поръчки, Държавен вестник № 90/11), които в съответствие със специални разпоредби участват в дейността по предоставяне или управление на мрежите за предоставяне на обществени услуги в областта на железопътния транспорт, автоматизираните системи, трамвайния, автобусния, тролейбусния транспорт и въжените железници (линии); като например субектите, които участват в посочените дейности като обществена услуга в съответствие със Закона за комуналните услуги (Държавен вестник 36/95, 70/97, 128/99, 57/00, 129/00, 59/01, 26/03, 82/04, 110/04, 178/04, 38/09, 79/09, 153/09, 49/11, 84/11, 90/11).</w:t>
      </w:r>
    </w:p>
    <w:p>
      <w:pPr>
        <w:rPr>
          <w:noProof/>
        </w:rPr>
      </w:pPr>
    </w:p>
    <w:p>
      <w:pPr>
        <w:rPr>
          <w:noProof/>
        </w:rPr>
      </w:pPr>
      <w:r>
        <w:rPr>
          <w:noProof/>
        </w:rPr>
        <w:br w:type="page"/>
        <w:t>VI.</w:t>
      </w:r>
      <w:r>
        <w:rPr>
          <w:noProof/>
        </w:rPr>
        <w:tab/>
        <w:t>Възложители в областта на железопътните услуги</w:t>
      </w:r>
    </w:p>
    <w:p>
      <w:pPr>
        <w:rPr>
          <w:noProof/>
        </w:rPr>
      </w:pPr>
    </w:p>
    <w:p>
      <w:pPr>
        <w:rPr>
          <w:noProof/>
        </w:rPr>
      </w:pPr>
      <w:r>
        <w:rPr>
          <w:noProof/>
        </w:rPr>
        <w:t>Белгия</w:t>
      </w:r>
    </w:p>
    <w:p>
      <w:pPr>
        <w:rPr>
          <w:noProof/>
        </w:rPr>
      </w:pPr>
    </w:p>
    <w:p>
      <w:pPr>
        <w:ind w:left="567" w:hanging="567"/>
        <w:rPr>
          <w:noProof/>
        </w:rPr>
      </w:pPr>
      <w:r>
        <w:rPr>
          <w:noProof/>
        </w:rPr>
        <w:t>–</w:t>
      </w:r>
      <w:r>
        <w:rPr>
          <w:noProof/>
        </w:rPr>
        <w:tab/>
        <w:t>SNCB Holding / NMBS Holding</w:t>
      </w:r>
    </w:p>
    <w:p>
      <w:pPr>
        <w:ind w:left="567" w:hanging="567"/>
        <w:rPr>
          <w:noProof/>
        </w:rPr>
      </w:pPr>
      <w:r>
        <w:rPr>
          <w:noProof/>
        </w:rPr>
        <w:t>–</w:t>
      </w:r>
      <w:r>
        <w:rPr>
          <w:noProof/>
        </w:rPr>
        <w:tab/>
        <w:t>Société nationale des Chemins de fer belges//Nationale Maatschappij der Belgische Spoorwegen.</w:t>
      </w:r>
    </w:p>
    <w:p>
      <w:pPr>
        <w:ind w:left="567" w:hanging="567"/>
        <w:rPr>
          <w:noProof/>
        </w:rPr>
      </w:pPr>
      <w:r>
        <w:rPr>
          <w:noProof/>
        </w:rPr>
        <w:t>–</w:t>
      </w:r>
      <w:r>
        <w:rPr>
          <w:noProof/>
        </w:rPr>
        <w:tab/>
        <w:t>Infrabel</w:t>
      </w:r>
    </w:p>
    <w:p>
      <w:pPr>
        <w:ind w:left="567" w:hanging="567"/>
        <w:rPr>
          <w:noProof/>
        </w:rPr>
      </w:pPr>
    </w:p>
    <w:p>
      <w:pPr>
        <w:rPr>
          <w:noProof/>
        </w:rPr>
      </w:pPr>
      <w:r>
        <w:rPr>
          <w:noProof/>
        </w:rPr>
        <w:t>България</w:t>
      </w:r>
    </w:p>
    <w:p>
      <w:pPr>
        <w:rPr>
          <w:noProof/>
        </w:rPr>
      </w:pPr>
    </w:p>
    <w:p>
      <w:pPr>
        <w:ind w:left="567" w:hanging="567"/>
        <w:rPr>
          <w:noProof/>
        </w:rPr>
      </w:pPr>
      <w:r>
        <w:rPr>
          <w:noProof/>
        </w:rPr>
        <w:t>–</w:t>
      </w:r>
      <w:r>
        <w:rPr>
          <w:noProof/>
        </w:rPr>
        <w:tab/>
        <w:t>Национална компания „Железопътна инфраструктура“</w:t>
      </w:r>
    </w:p>
    <w:p>
      <w:pPr>
        <w:ind w:left="567" w:hanging="567"/>
        <w:rPr>
          <w:noProof/>
        </w:rPr>
      </w:pPr>
      <w:r>
        <w:rPr>
          <w:noProof/>
        </w:rPr>
        <w:t>–</w:t>
      </w:r>
      <w:r>
        <w:rPr>
          <w:noProof/>
        </w:rPr>
        <w:tab/>
        <w:t>„Български държавни железници“ ЕАД</w:t>
      </w:r>
    </w:p>
    <w:p>
      <w:pPr>
        <w:ind w:left="567" w:hanging="567"/>
        <w:rPr>
          <w:noProof/>
        </w:rPr>
      </w:pPr>
      <w:r>
        <w:rPr>
          <w:noProof/>
        </w:rPr>
        <w:t>–</w:t>
      </w:r>
      <w:r>
        <w:rPr>
          <w:noProof/>
        </w:rPr>
        <w:tab/>
        <w:t>„БДЖ - Пътнически превози“ ЕООД</w:t>
      </w:r>
    </w:p>
    <w:p>
      <w:pPr>
        <w:ind w:left="567" w:hanging="567"/>
        <w:rPr>
          <w:noProof/>
        </w:rPr>
      </w:pPr>
      <w:r>
        <w:rPr>
          <w:noProof/>
        </w:rPr>
        <w:t>–</w:t>
      </w:r>
      <w:r>
        <w:rPr>
          <w:noProof/>
        </w:rPr>
        <w:tab/>
        <w:t>„БДЖ - Тягов подвижен състав (Локомотиви)“ ЕООД</w:t>
      </w:r>
    </w:p>
    <w:p>
      <w:pPr>
        <w:ind w:left="567" w:hanging="567"/>
        <w:rPr>
          <w:noProof/>
        </w:rPr>
      </w:pPr>
      <w:r>
        <w:rPr>
          <w:noProof/>
        </w:rPr>
        <w:t>–</w:t>
      </w:r>
      <w:r>
        <w:rPr>
          <w:noProof/>
        </w:rPr>
        <w:tab/>
        <w:t>„БДЖ - Товарни превози“ ЕООД</w:t>
      </w:r>
    </w:p>
    <w:p>
      <w:pPr>
        <w:ind w:left="567" w:hanging="567"/>
        <w:rPr>
          <w:noProof/>
        </w:rPr>
      </w:pPr>
      <w:r>
        <w:rPr>
          <w:noProof/>
        </w:rPr>
        <w:t>–</w:t>
      </w:r>
      <w:r>
        <w:rPr>
          <w:noProof/>
        </w:rPr>
        <w:tab/>
        <w:t>„Българска Железопътна Компания“ АД</w:t>
      </w:r>
    </w:p>
    <w:p>
      <w:pPr>
        <w:ind w:left="567" w:hanging="567"/>
        <w:rPr>
          <w:noProof/>
        </w:rPr>
      </w:pPr>
      <w:r>
        <w:rPr>
          <w:noProof/>
        </w:rPr>
        <w:t>–</w:t>
      </w:r>
      <w:r>
        <w:rPr>
          <w:noProof/>
        </w:rPr>
        <w:tab/>
      </w:r>
    </w:p>
    <w:p>
      <w:pPr>
        <w:ind w:left="567" w:hanging="567"/>
        <w:rPr>
          <w:noProof/>
        </w:rPr>
      </w:pPr>
    </w:p>
    <w:p>
      <w:pPr>
        <w:rPr>
          <w:noProof/>
        </w:rPr>
      </w:pPr>
      <w:r>
        <w:rPr>
          <w:noProof/>
        </w:rPr>
        <w:t>Чешка република</w:t>
      </w:r>
    </w:p>
    <w:p>
      <w:pPr>
        <w:rPr>
          <w:noProof/>
        </w:rPr>
      </w:pPr>
    </w:p>
    <w:p>
      <w:pPr>
        <w:rPr>
          <w:noProof/>
        </w:rPr>
      </w:pPr>
      <w:r>
        <w:rPr>
          <w:noProof/>
        </w:rPr>
        <w:t>Всички възложители в секторите, които предоставят услуги в областта на железопътните услуги, определени в раздел 4, параграф 1, буква е) от Закона за обществените поръчки № 137/2006 Сб., с измененията.</w:t>
      </w:r>
    </w:p>
    <w:p>
      <w:pPr>
        <w:rPr>
          <w:noProof/>
        </w:rPr>
      </w:pPr>
    </w:p>
    <w:p>
      <w:pPr>
        <w:rPr>
          <w:noProof/>
        </w:rPr>
      </w:pPr>
      <w:r>
        <w:rPr>
          <w:noProof/>
        </w:rPr>
        <w:br w:type="page"/>
        <w:t>Примери на възложители:</w:t>
      </w:r>
    </w:p>
    <w:p>
      <w:pPr>
        <w:ind w:left="567" w:hanging="567"/>
        <w:rPr>
          <w:noProof/>
        </w:rPr>
      </w:pPr>
      <w:r>
        <w:rPr>
          <w:noProof/>
        </w:rPr>
        <w:t>–</w:t>
      </w:r>
      <w:r>
        <w:rPr>
          <w:noProof/>
        </w:rPr>
        <w:tab/>
        <w:t>ČD Cargo, a.s.</w:t>
      </w:r>
    </w:p>
    <w:p>
      <w:pPr>
        <w:ind w:left="567" w:hanging="567"/>
        <w:rPr>
          <w:noProof/>
        </w:rPr>
      </w:pPr>
      <w:r>
        <w:rPr>
          <w:noProof/>
        </w:rPr>
        <w:t>–</w:t>
      </w:r>
      <w:r>
        <w:rPr>
          <w:noProof/>
        </w:rPr>
        <w:tab/>
        <w:t>České dráhy, a.s</w:t>
      </w:r>
    </w:p>
    <w:p>
      <w:pPr>
        <w:ind w:left="567" w:hanging="567"/>
        <w:rPr>
          <w:noProof/>
        </w:rPr>
      </w:pPr>
      <w:r>
        <w:rPr>
          <w:noProof/>
        </w:rPr>
        <w:t>–</w:t>
      </w:r>
      <w:r>
        <w:rPr>
          <w:noProof/>
        </w:rPr>
        <w:tab/>
        <w:t>Správa železniční dopravní cesty, státní organizace</w:t>
      </w:r>
    </w:p>
    <w:p>
      <w:pPr>
        <w:ind w:left="567" w:hanging="567"/>
        <w:rPr>
          <w:noProof/>
        </w:rPr>
      </w:pPr>
    </w:p>
    <w:p>
      <w:pPr>
        <w:ind w:left="567" w:hanging="567"/>
        <w:rPr>
          <w:noProof/>
        </w:rPr>
      </w:pPr>
      <w:r>
        <w:rPr>
          <w:noProof/>
        </w:rPr>
        <w:t>Дания</w:t>
      </w:r>
    </w:p>
    <w:p>
      <w:pPr>
        <w:ind w:left="567" w:hanging="567"/>
        <w:rPr>
          <w:noProof/>
        </w:rPr>
      </w:pPr>
      <w:r>
        <w:rPr>
          <w:noProof/>
        </w:rPr>
        <w:t>–</w:t>
      </w:r>
      <w:r>
        <w:rPr>
          <w:noProof/>
        </w:rPr>
        <w:tab/>
        <w:t>DSB</w:t>
      </w:r>
    </w:p>
    <w:p>
      <w:pPr>
        <w:ind w:left="567" w:hanging="567"/>
        <w:rPr>
          <w:noProof/>
        </w:rPr>
      </w:pPr>
      <w:r>
        <w:rPr>
          <w:noProof/>
        </w:rPr>
        <w:t>–</w:t>
      </w:r>
      <w:r>
        <w:rPr>
          <w:noProof/>
        </w:rPr>
        <w:tab/>
        <w:t>DSB S-tog A/S</w:t>
      </w:r>
    </w:p>
    <w:p>
      <w:pPr>
        <w:ind w:left="567" w:hanging="567"/>
        <w:rPr>
          <w:noProof/>
        </w:rPr>
      </w:pPr>
      <w:r>
        <w:rPr>
          <w:noProof/>
        </w:rPr>
        <w:t>–</w:t>
      </w:r>
      <w:r>
        <w:rPr>
          <w:noProof/>
        </w:rPr>
        <w:tab/>
        <w:t>Metroselskabet I/S</w:t>
      </w:r>
    </w:p>
    <w:p>
      <w:pPr>
        <w:ind w:left="567" w:hanging="567"/>
        <w:rPr>
          <w:noProof/>
        </w:rPr>
      </w:pPr>
    </w:p>
    <w:p>
      <w:pPr>
        <w:ind w:left="567" w:hanging="567"/>
        <w:rPr>
          <w:noProof/>
        </w:rPr>
      </w:pPr>
      <w:r>
        <w:rPr>
          <w:noProof/>
        </w:rPr>
        <w:t>Германия</w:t>
      </w:r>
    </w:p>
    <w:p>
      <w:pPr>
        <w:ind w:left="567" w:hanging="567"/>
        <w:rPr>
          <w:noProof/>
        </w:rPr>
      </w:pPr>
      <w:r>
        <w:rPr>
          <w:noProof/>
        </w:rPr>
        <w:t>–</w:t>
      </w:r>
      <w:r>
        <w:rPr>
          <w:noProof/>
        </w:rPr>
        <w:tab/>
        <w:t>Deutsche Bahn AG.</w:t>
      </w:r>
    </w:p>
    <w:p>
      <w:pPr>
        <w:ind w:left="567" w:hanging="567"/>
        <w:rPr>
          <w:noProof/>
        </w:rPr>
      </w:pPr>
      <w:r>
        <w:rPr>
          <w:noProof/>
        </w:rPr>
        <w:t>–</w:t>
      </w:r>
      <w:r>
        <w:rPr>
          <w:noProof/>
        </w:rPr>
        <w:tab/>
        <w:t>Други предприятия, предоставящи обществени железопътни услуги съгласно член 2, параграф 1 от Allgemeines Eisenbahngesetz от 27 декември 1993 г., последно изменен на 26 февруари 2008 г.</w:t>
      </w:r>
    </w:p>
    <w:p>
      <w:pPr>
        <w:ind w:left="567" w:hanging="567"/>
        <w:rPr>
          <w:noProof/>
        </w:rPr>
      </w:pPr>
    </w:p>
    <w:p>
      <w:pPr>
        <w:ind w:left="567" w:hanging="567"/>
        <w:rPr>
          <w:noProof/>
        </w:rPr>
      </w:pPr>
      <w:r>
        <w:rPr>
          <w:noProof/>
        </w:rPr>
        <w:t>Естония</w:t>
      </w:r>
    </w:p>
    <w:p>
      <w:pPr>
        <w:ind w:left="567" w:hanging="567"/>
        <w:rPr>
          <w:noProof/>
        </w:rPr>
      </w:pPr>
      <w:r>
        <w:rPr>
          <w:noProof/>
        </w:rPr>
        <w:t>–</w:t>
      </w:r>
      <w:r>
        <w:rPr>
          <w:noProof/>
        </w:rPr>
        <w:tab/>
        <w:t>Образувания, които извършват дейност съгласно член 10, параграф 3 от Закона за обществените поръчки (RT I 21.02.2007, 15, 76) и член 14 от Закона за конкуренцията (RT I 2001, 56 332).</w:t>
      </w:r>
    </w:p>
    <w:p>
      <w:pPr>
        <w:ind w:left="567" w:hanging="567"/>
        <w:rPr>
          <w:noProof/>
        </w:rPr>
      </w:pPr>
      <w:r>
        <w:rPr>
          <w:noProof/>
        </w:rPr>
        <w:t>–</w:t>
      </w:r>
      <w:r>
        <w:rPr>
          <w:noProof/>
        </w:rPr>
        <w:tab/>
        <w:t>AS Eesti Raudtee;</w:t>
      </w:r>
    </w:p>
    <w:p>
      <w:pPr>
        <w:ind w:left="567" w:hanging="567"/>
        <w:rPr>
          <w:noProof/>
        </w:rPr>
      </w:pPr>
      <w:r>
        <w:rPr>
          <w:noProof/>
        </w:rPr>
        <w:t>–</w:t>
      </w:r>
      <w:r>
        <w:rPr>
          <w:noProof/>
        </w:rPr>
        <w:tab/>
        <w:t>AS Elektriraudtee.</w:t>
      </w:r>
    </w:p>
    <w:p>
      <w:pPr>
        <w:ind w:left="567" w:hanging="567"/>
        <w:rPr>
          <w:noProof/>
        </w:rPr>
      </w:pPr>
    </w:p>
    <w:p>
      <w:pPr>
        <w:ind w:left="567" w:hanging="567"/>
        <w:rPr>
          <w:noProof/>
        </w:rPr>
      </w:pPr>
      <w:r>
        <w:rPr>
          <w:noProof/>
        </w:rPr>
        <w:t>Ирландия</w:t>
      </w:r>
    </w:p>
    <w:p>
      <w:pPr>
        <w:ind w:left="567" w:hanging="567"/>
        <w:rPr>
          <w:noProof/>
        </w:rPr>
      </w:pPr>
      <w:r>
        <w:rPr>
          <w:noProof/>
        </w:rPr>
        <w:t>–</w:t>
      </w:r>
      <w:r>
        <w:rPr>
          <w:noProof/>
        </w:rPr>
        <w:tab/>
        <w:t>Iarnród Éireann [/Irish Rail]</w:t>
      </w:r>
    </w:p>
    <w:p>
      <w:pPr>
        <w:ind w:left="567" w:hanging="567"/>
        <w:rPr>
          <w:noProof/>
        </w:rPr>
      </w:pPr>
      <w:r>
        <w:rPr>
          <w:noProof/>
        </w:rPr>
        <w:t>–</w:t>
      </w:r>
      <w:r>
        <w:rPr>
          <w:noProof/>
        </w:rPr>
        <w:tab/>
        <w:t>Railway Procurement Agency</w:t>
      </w:r>
    </w:p>
    <w:p>
      <w:pPr>
        <w:ind w:left="567" w:hanging="567"/>
        <w:rPr>
          <w:noProof/>
        </w:rPr>
      </w:pPr>
    </w:p>
    <w:p>
      <w:pPr>
        <w:ind w:left="567" w:hanging="567"/>
        <w:rPr>
          <w:bCs/>
          <w:noProof/>
        </w:rPr>
      </w:pPr>
      <w:r>
        <w:rPr>
          <w:noProof/>
        </w:rPr>
        <w:br w:type="page"/>
        <w:t>Гърция</w:t>
      </w:r>
    </w:p>
    <w:p>
      <w:pPr>
        <w:ind w:left="567" w:hanging="567"/>
        <w:rPr>
          <w:noProof/>
        </w:rPr>
      </w:pPr>
      <w:r>
        <w:rPr>
          <w:noProof/>
        </w:rPr>
        <w:t>–</w:t>
      </w:r>
      <w:r>
        <w:rPr>
          <w:noProof/>
        </w:rPr>
        <w:tab/>
        <w:t>„Oργανισμός Σιδηροδρόμων Ελλάδος Α.Ε.“ („Ο.Σ.Ε. Α.Ε.“), по силата на Закон № 2671/98.</w:t>
      </w:r>
    </w:p>
    <w:p>
      <w:pPr>
        <w:ind w:left="567" w:hanging="567"/>
        <w:rPr>
          <w:noProof/>
        </w:rPr>
      </w:pPr>
      <w:r>
        <w:rPr>
          <w:noProof/>
        </w:rPr>
        <w:t>–</w:t>
      </w:r>
      <w:r>
        <w:rPr>
          <w:noProof/>
        </w:rPr>
        <w:tab/>
        <w:t>„ΕΡΓΟΣΕ Α.Ε.“, действащ по силата на Закон № 2366/95.</w:t>
      </w:r>
    </w:p>
    <w:p>
      <w:pPr>
        <w:ind w:left="567" w:hanging="567"/>
        <w:rPr>
          <w:noProof/>
        </w:rPr>
      </w:pPr>
    </w:p>
    <w:p>
      <w:pPr>
        <w:ind w:left="567" w:hanging="567"/>
        <w:rPr>
          <w:bCs/>
          <w:noProof/>
        </w:rPr>
      </w:pPr>
      <w:r>
        <w:rPr>
          <w:noProof/>
        </w:rPr>
        <w:t>Испания</w:t>
      </w:r>
    </w:p>
    <w:p>
      <w:pPr>
        <w:ind w:left="567" w:hanging="567"/>
        <w:rPr>
          <w:bCs/>
          <w:noProof/>
        </w:rPr>
      </w:pPr>
    </w:p>
    <w:p>
      <w:pPr>
        <w:ind w:left="567" w:hanging="567"/>
        <w:rPr>
          <w:noProof/>
        </w:rPr>
      </w:pPr>
      <w:r>
        <w:rPr>
          <w:noProof/>
        </w:rPr>
        <w:t>–</w:t>
      </w:r>
      <w:r>
        <w:rPr>
          <w:noProof/>
        </w:rPr>
        <w:tab/>
        <w:t>Ente público Administración de Infraestructuras Ferroviarias (ADIF).</w:t>
      </w:r>
    </w:p>
    <w:p>
      <w:pPr>
        <w:ind w:left="567" w:hanging="567"/>
        <w:rPr>
          <w:noProof/>
        </w:rPr>
      </w:pPr>
      <w:r>
        <w:rPr>
          <w:noProof/>
        </w:rPr>
        <w:t>–</w:t>
      </w:r>
      <w:r>
        <w:rPr>
          <w:noProof/>
        </w:rPr>
        <w:tab/>
        <w:t>Red Nacional de los Ferrocarriles Españoles (RENFE).</w:t>
      </w:r>
    </w:p>
    <w:p>
      <w:pPr>
        <w:ind w:left="567" w:hanging="567"/>
        <w:rPr>
          <w:noProof/>
        </w:rPr>
      </w:pPr>
      <w:r>
        <w:rPr>
          <w:noProof/>
        </w:rPr>
        <w:t>–</w:t>
      </w:r>
      <w:r>
        <w:rPr>
          <w:noProof/>
        </w:rPr>
        <w:tab/>
        <w:t>Ferrocarriles de Vía Estrecha (FEVE).</w:t>
      </w:r>
    </w:p>
    <w:p>
      <w:pPr>
        <w:ind w:left="567" w:hanging="567"/>
        <w:rPr>
          <w:noProof/>
        </w:rPr>
      </w:pPr>
      <w:r>
        <w:rPr>
          <w:noProof/>
        </w:rPr>
        <w:t>–</w:t>
      </w:r>
      <w:r>
        <w:rPr>
          <w:noProof/>
        </w:rPr>
        <w:tab/>
        <w:t>Ferrocarrils de la Generalitat de Catalunya (FGC).</w:t>
      </w:r>
    </w:p>
    <w:p>
      <w:pPr>
        <w:ind w:left="567" w:hanging="567"/>
        <w:rPr>
          <w:noProof/>
        </w:rPr>
      </w:pPr>
      <w:r>
        <w:rPr>
          <w:noProof/>
        </w:rPr>
        <w:t>–</w:t>
      </w:r>
      <w:r>
        <w:rPr>
          <w:noProof/>
        </w:rPr>
        <w:tab/>
        <w:t>Eusko Trenbideak (Bilbao).</w:t>
      </w:r>
    </w:p>
    <w:p>
      <w:pPr>
        <w:ind w:left="567" w:hanging="567"/>
        <w:rPr>
          <w:noProof/>
        </w:rPr>
      </w:pPr>
      <w:r>
        <w:rPr>
          <w:noProof/>
        </w:rPr>
        <w:t>–</w:t>
      </w:r>
      <w:r>
        <w:rPr>
          <w:noProof/>
        </w:rPr>
        <w:tab/>
        <w:t>Ferrocarrils de la Generalitat Valenciana. (FGV).</w:t>
      </w:r>
    </w:p>
    <w:p>
      <w:pPr>
        <w:ind w:left="567" w:hanging="567"/>
        <w:rPr>
          <w:noProof/>
        </w:rPr>
      </w:pPr>
      <w:r>
        <w:rPr>
          <w:noProof/>
        </w:rPr>
        <w:t>–</w:t>
      </w:r>
      <w:r>
        <w:rPr>
          <w:noProof/>
        </w:rPr>
        <w:tab/>
        <w:t>Serveis Ferroviaris de Mallorca (Ferrocarriles de Mallorca).</w:t>
      </w:r>
    </w:p>
    <w:p>
      <w:pPr>
        <w:ind w:left="567" w:hanging="567"/>
        <w:rPr>
          <w:noProof/>
        </w:rPr>
      </w:pPr>
      <w:r>
        <w:rPr>
          <w:noProof/>
        </w:rPr>
        <w:t>–</w:t>
      </w:r>
      <w:r>
        <w:rPr>
          <w:noProof/>
        </w:rPr>
        <w:tab/>
        <w:t>Ferrocarril de Soller</w:t>
      </w:r>
    </w:p>
    <w:p>
      <w:pPr>
        <w:ind w:left="567" w:hanging="567"/>
        <w:rPr>
          <w:noProof/>
        </w:rPr>
      </w:pPr>
      <w:r>
        <w:rPr>
          <w:noProof/>
        </w:rPr>
        <w:t>–</w:t>
      </w:r>
      <w:r>
        <w:rPr>
          <w:noProof/>
        </w:rPr>
        <w:tab/>
        <w:t>Funicular de Bulnes</w:t>
      </w:r>
    </w:p>
    <w:p>
      <w:pPr>
        <w:ind w:left="567" w:hanging="567"/>
        <w:rPr>
          <w:noProof/>
        </w:rPr>
      </w:pPr>
    </w:p>
    <w:p>
      <w:pPr>
        <w:ind w:left="567" w:hanging="567"/>
        <w:rPr>
          <w:bCs/>
          <w:noProof/>
        </w:rPr>
      </w:pPr>
      <w:r>
        <w:rPr>
          <w:noProof/>
        </w:rPr>
        <w:t>Франция</w:t>
      </w:r>
    </w:p>
    <w:p>
      <w:pPr>
        <w:ind w:left="567" w:hanging="567"/>
        <w:rPr>
          <w:noProof/>
        </w:rPr>
      </w:pPr>
      <w:r>
        <w:rPr>
          <w:noProof/>
        </w:rPr>
        <w:t>–</w:t>
      </w:r>
      <w:r>
        <w:rPr>
          <w:noProof/>
        </w:rPr>
        <w:tab/>
        <w:t>Société nationale des chemins de fer français и други железопътни мрежи, отворени за обществено ползване, посочени в Loi d'orientation des transports intérieurs n° 82-1153 oт 30 декември 1982 г., дял II, глава 1.</w:t>
      </w:r>
    </w:p>
    <w:p>
      <w:pPr>
        <w:ind w:left="567" w:hanging="567"/>
        <w:rPr>
          <w:noProof/>
        </w:rPr>
      </w:pPr>
      <w:r>
        <w:rPr>
          <w:noProof/>
        </w:rPr>
        <w:t>–</w:t>
      </w:r>
      <w:r>
        <w:rPr>
          <w:noProof/>
        </w:rPr>
        <w:tab/>
        <w:t>Réseau ferré de France, държавно предприятие, създадено по силата на Закон № 97-135 от 13 февруари 1997 г.</w:t>
      </w:r>
    </w:p>
    <w:p>
      <w:pPr>
        <w:ind w:left="567" w:hanging="567"/>
        <w:rPr>
          <w:noProof/>
        </w:rPr>
      </w:pPr>
    </w:p>
    <w:p>
      <w:pPr>
        <w:ind w:left="567" w:hanging="567"/>
        <w:rPr>
          <w:noProof/>
        </w:rPr>
      </w:pPr>
      <w:r>
        <w:rPr>
          <w:noProof/>
        </w:rPr>
        <w:br w:type="page"/>
        <w:t>Италия</w:t>
      </w:r>
    </w:p>
    <w:p>
      <w:pPr>
        <w:ind w:left="567" w:hanging="567"/>
        <w:rPr>
          <w:noProof/>
        </w:rPr>
      </w:pPr>
    </w:p>
    <w:p>
      <w:pPr>
        <w:ind w:left="567" w:hanging="567"/>
        <w:rPr>
          <w:noProof/>
        </w:rPr>
      </w:pPr>
      <w:r>
        <w:rPr>
          <w:noProof/>
        </w:rPr>
        <w:t>–</w:t>
      </w:r>
      <w:r>
        <w:rPr>
          <w:noProof/>
        </w:rPr>
        <w:tab/>
        <w:t>Ferrovie dello Stato S. p. A. включително le Società partecipate</w:t>
      </w:r>
    </w:p>
    <w:p>
      <w:pPr>
        <w:ind w:left="567" w:hanging="567"/>
        <w:rPr>
          <w:noProof/>
        </w:rPr>
      </w:pPr>
    </w:p>
    <w:p>
      <w:pPr>
        <w:ind w:left="567" w:hanging="567"/>
        <w:rPr>
          <w:noProof/>
        </w:rPr>
      </w:pPr>
      <w:r>
        <w:rPr>
          <w:noProof/>
        </w:rPr>
        <w:t>–</w:t>
      </w:r>
      <w:r>
        <w:rPr>
          <w:noProof/>
        </w:rPr>
        <w:tab/>
        <w:t>Субекти, дружествa и предприятия, които предоставят железопътни услуги въз основa нa концесия по силата на член 10 от Кралски декрет № 1447 от 9 май 1912 г., зa одобряване нa консолидирания текст нa законите зa „le ferrovie concesse all'industria privata, le tramvie a trazione mеcanica e gli automobili“</w:t>
      </w:r>
    </w:p>
    <w:p>
      <w:pPr>
        <w:ind w:left="567" w:hanging="567"/>
        <w:rPr>
          <w:noProof/>
        </w:rPr>
      </w:pPr>
    </w:p>
    <w:p>
      <w:pPr>
        <w:ind w:left="567" w:hanging="567"/>
        <w:rPr>
          <w:noProof/>
        </w:rPr>
      </w:pPr>
      <w:r>
        <w:rPr>
          <w:noProof/>
        </w:rPr>
        <w:t>–</w:t>
      </w:r>
      <w:r>
        <w:rPr>
          <w:noProof/>
        </w:rPr>
        <w:tab/>
        <w:t>Субекти, дружествa и предприятия, които предоставят железопътни услуги въз основa нa концесия по силата на член 4 от Закон № 410 от 4 юни 1949 г. — Concorso dello Stato per la riattivazione dei pubblici servizi di trasporto in concessione.</w:t>
      </w:r>
    </w:p>
    <w:p>
      <w:pPr>
        <w:ind w:left="567" w:hanging="567"/>
        <w:rPr>
          <w:noProof/>
        </w:rPr>
      </w:pPr>
    </w:p>
    <w:p>
      <w:pPr>
        <w:ind w:left="567" w:hanging="567"/>
        <w:rPr>
          <w:noProof/>
        </w:rPr>
      </w:pPr>
      <w:r>
        <w:rPr>
          <w:noProof/>
        </w:rPr>
        <w:t>–</w:t>
      </w:r>
      <w:r>
        <w:rPr>
          <w:noProof/>
        </w:rPr>
        <w:tab/>
        <w:t>Субекти, дружества и предприятия или местни органи, които предоставят железопътни услуги въз основа на концесия по силата на член 14 от Закон № 1221 от 2 август 1952 г. - Provedimenti per l'esercizio ed il potenziamento di ferrovie di altre linee di trasporto in regime di concessione.</w:t>
      </w:r>
    </w:p>
    <w:p>
      <w:pPr>
        <w:ind w:left="567" w:hanging="567"/>
        <w:rPr>
          <w:noProof/>
        </w:rPr>
      </w:pPr>
    </w:p>
    <w:p>
      <w:pPr>
        <w:ind w:left="567" w:hanging="567"/>
        <w:rPr>
          <w:noProof/>
        </w:rPr>
      </w:pPr>
      <w:r>
        <w:rPr>
          <w:noProof/>
        </w:rPr>
        <w:t>–</w:t>
      </w:r>
      <w:r>
        <w:rPr>
          <w:noProof/>
        </w:rPr>
        <w:tab/>
        <w:t>Субекти, дружества и предприятия, които предоставят обществени транспортни услуги по силата на членове 8 и 9 от decreto legislativo № 422 от 19 ноември 1997 г. — Conferimento alle regioni ed agli enti locali di funzioni e compiti in materia di trasporto pubblico locale, a norma dell'articolo 4, comma 4, della L. 15 marzo 1997, n. 9, изменен с decreto legislativo № 400 от 20 септември 1999 г. и с член 45 от Legge № 166 от 1 август 2002 г.</w:t>
      </w:r>
    </w:p>
    <w:p>
      <w:pPr>
        <w:ind w:left="567" w:hanging="567"/>
        <w:rPr>
          <w:noProof/>
        </w:rPr>
      </w:pPr>
    </w:p>
    <w:p>
      <w:pPr>
        <w:ind w:left="567" w:hanging="567"/>
        <w:rPr>
          <w:noProof/>
        </w:rPr>
      </w:pPr>
      <w:r>
        <w:rPr>
          <w:noProof/>
        </w:rPr>
        <w:br w:type="page"/>
        <w:t>Кипър</w:t>
      </w:r>
    </w:p>
    <w:p>
      <w:pPr>
        <w:ind w:left="567" w:hanging="567"/>
        <w:rPr>
          <w:noProof/>
        </w:rPr>
      </w:pPr>
    </w:p>
    <w:p>
      <w:pPr>
        <w:ind w:left="567" w:hanging="567"/>
        <w:rPr>
          <w:noProof/>
        </w:rPr>
      </w:pPr>
      <w:r>
        <w:rPr>
          <w:noProof/>
        </w:rPr>
        <w:t>Латвия</w:t>
      </w:r>
    </w:p>
    <w:p>
      <w:pPr>
        <w:ind w:left="567" w:hanging="567"/>
        <w:rPr>
          <w:noProof/>
        </w:rPr>
      </w:pPr>
    </w:p>
    <w:p>
      <w:pPr>
        <w:ind w:left="567" w:hanging="567"/>
        <w:rPr>
          <w:noProof/>
        </w:rPr>
      </w:pPr>
      <w:r>
        <w:rPr>
          <w:noProof/>
        </w:rPr>
        <w:t>–</w:t>
      </w:r>
      <w:r>
        <w:rPr>
          <w:noProof/>
        </w:rPr>
        <w:tab/>
        <w:t>Valsts akciju sabiedrība „Latvijas dzelzceļš“</w:t>
      </w:r>
    </w:p>
    <w:p>
      <w:pPr>
        <w:ind w:left="567" w:hanging="567"/>
        <w:rPr>
          <w:noProof/>
        </w:rPr>
      </w:pPr>
      <w:r>
        <w:rPr>
          <w:noProof/>
        </w:rPr>
        <w:t>–</w:t>
      </w:r>
      <w:r>
        <w:rPr>
          <w:noProof/>
        </w:rPr>
        <w:tab/>
        <w:t>Valsts akciju sabiedrība „Pasažieru vilciens“</w:t>
      </w:r>
    </w:p>
    <w:p>
      <w:pPr>
        <w:ind w:left="567" w:hanging="567"/>
        <w:rPr>
          <w:noProof/>
        </w:rPr>
      </w:pPr>
    </w:p>
    <w:p>
      <w:pPr>
        <w:ind w:left="567" w:hanging="567"/>
        <w:rPr>
          <w:noProof/>
        </w:rPr>
      </w:pPr>
      <w:r>
        <w:rPr>
          <w:noProof/>
        </w:rPr>
        <w:t>Литва</w:t>
      </w:r>
    </w:p>
    <w:p>
      <w:pPr>
        <w:ind w:left="567" w:hanging="567"/>
        <w:rPr>
          <w:noProof/>
        </w:rPr>
      </w:pPr>
    </w:p>
    <w:p>
      <w:pPr>
        <w:ind w:left="567" w:hanging="567"/>
        <w:rPr>
          <w:noProof/>
        </w:rPr>
      </w:pPr>
      <w:r>
        <w:rPr>
          <w:noProof/>
        </w:rPr>
        <w:t>–</w:t>
      </w:r>
      <w:r>
        <w:rPr>
          <w:noProof/>
        </w:rPr>
        <w:tab/>
        <w:t>Akcinė bendrovė „Lietuvos geležinkeliai“</w:t>
      </w:r>
    </w:p>
    <w:p>
      <w:pPr>
        <w:ind w:left="567" w:hanging="567"/>
        <w:rPr>
          <w:noProof/>
        </w:rPr>
      </w:pPr>
    </w:p>
    <w:p>
      <w:pPr>
        <w:ind w:left="567" w:hanging="567"/>
        <w:rPr>
          <w:noProof/>
        </w:rPr>
      </w:pPr>
      <w:r>
        <w:rPr>
          <w:noProof/>
        </w:rPr>
        <w:t>–</w:t>
      </w:r>
      <w:r>
        <w:rPr>
          <w:noProof/>
        </w:rPr>
        <w:tab/>
        <w:t>Други субекти, отговарящи на изискванията на член 70, параграфи 1 и 2 от Закона за обществените поръчки в Република Литва (Официален вестник № 84-2000, 1996 г., № 4-102, 2006) и извършващи дейност в областта на железопътните услуги съгласно Кодекса за железопътния транспорт на Република Литва (Официален вестник № 72-2489, 2004).</w:t>
      </w:r>
    </w:p>
    <w:p>
      <w:pPr>
        <w:ind w:left="567" w:hanging="567"/>
        <w:rPr>
          <w:noProof/>
        </w:rPr>
      </w:pPr>
    </w:p>
    <w:p>
      <w:pPr>
        <w:ind w:left="567" w:hanging="567"/>
        <w:rPr>
          <w:noProof/>
        </w:rPr>
      </w:pPr>
      <w:r>
        <w:rPr>
          <w:noProof/>
        </w:rPr>
        <w:t>Люксембург</w:t>
      </w:r>
    </w:p>
    <w:p>
      <w:pPr>
        <w:ind w:left="567" w:hanging="567"/>
        <w:rPr>
          <w:noProof/>
        </w:rPr>
      </w:pPr>
    </w:p>
    <w:p>
      <w:pPr>
        <w:ind w:left="567" w:hanging="567"/>
        <w:rPr>
          <w:noProof/>
        </w:rPr>
      </w:pPr>
      <w:r>
        <w:rPr>
          <w:noProof/>
        </w:rPr>
        <w:t>–</w:t>
      </w:r>
      <w:r>
        <w:rPr>
          <w:noProof/>
        </w:rPr>
        <w:tab/>
        <w:t>Chemins de fer luxembourgeois (CFL).</w:t>
      </w:r>
    </w:p>
    <w:p>
      <w:pPr>
        <w:ind w:left="567" w:hanging="567"/>
        <w:rPr>
          <w:noProof/>
        </w:rPr>
      </w:pPr>
    </w:p>
    <w:p>
      <w:pPr>
        <w:ind w:left="567" w:hanging="567"/>
        <w:rPr>
          <w:noProof/>
        </w:rPr>
      </w:pPr>
      <w:r>
        <w:rPr>
          <w:noProof/>
        </w:rPr>
        <w:br w:type="page"/>
        <w:t>Унгария</w:t>
      </w:r>
    </w:p>
    <w:p>
      <w:pPr>
        <w:ind w:left="567" w:hanging="567"/>
        <w:rPr>
          <w:noProof/>
        </w:rPr>
      </w:pPr>
    </w:p>
    <w:p>
      <w:pPr>
        <w:ind w:left="567" w:hanging="567"/>
        <w:rPr>
          <w:noProof/>
        </w:rPr>
      </w:pPr>
      <w:r>
        <w:rPr>
          <w:noProof/>
        </w:rPr>
        <w:t>–</w:t>
      </w:r>
      <w:r>
        <w:rPr>
          <w:noProof/>
        </w:rPr>
        <w:tab/>
        <w:t>Субекти, предоставящи обществени железопътни услуги съгласно членове 162—163 от 2003. évi CXXIX. törvény a közbeszerzésekről и 2005. évi CLXXXIII. törvény a vasúti közlekedésről и въз основа на разрешение съгласно 45/2006 (VII. 11.) GKM rendelet a vasúti társaságok működésének engedélyezéséről.</w:t>
      </w:r>
    </w:p>
    <w:p>
      <w:pPr>
        <w:ind w:left="567" w:hanging="567"/>
        <w:rPr>
          <w:noProof/>
        </w:rPr>
      </w:pPr>
    </w:p>
    <w:p>
      <w:pPr>
        <w:ind w:left="567" w:hanging="567"/>
        <w:rPr>
          <w:noProof/>
        </w:rPr>
      </w:pPr>
      <w:r>
        <w:rPr>
          <w:noProof/>
        </w:rPr>
        <w:t>Например:</w:t>
      </w:r>
    </w:p>
    <w:p>
      <w:pPr>
        <w:ind w:left="567" w:hanging="567"/>
        <w:rPr>
          <w:noProof/>
        </w:rPr>
      </w:pPr>
      <w:r>
        <w:rPr>
          <w:noProof/>
        </w:rPr>
        <w:t>–</w:t>
      </w:r>
      <w:r>
        <w:rPr>
          <w:noProof/>
        </w:rPr>
        <w:tab/>
        <w:t>Magyar Államvasutak (MÁV)</w:t>
      </w:r>
    </w:p>
    <w:p>
      <w:pPr>
        <w:ind w:left="567" w:hanging="567"/>
        <w:rPr>
          <w:noProof/>
        </w:rPr>
      </w:pPr>
    </w:p>
    <w:p>
      <w:pPr>
        <w:ind w:left="567" w:hanging="567"/>
        <w:rPr>
          <w:noProof/>
        </w:rPr>
      </w:pPr>
      <w:r>
        <w:rPr>
          <w:noProof/>
        </w:rPr>
        <w:t>Малта</w:t>
      </w:r>
    </w:p>
    <w:p>
      <w:pPr>
        <w:ind w:left="567" w:hanging="567"/>
        <w:rPr>
          <w:noProof/>
        </w:rPr>
      </w:pPr>
    </w:p>
    <w:p>
      <w:pPr>
        <w:ind w:left="567" w:hanging="567"/>
        <w:rPr>
          <w:noProof/>
        </w:rPr>
      </w:pPr>
      <w:r>
        <w:rPr>
          <w:noProof/>
        </w:rPr>
        <w:t>Нидерландия</w:t>
      </w:r>
    </w:p>
    <w:p>
      <w:pPr>
        <w:ind w:left="567" w:hanging="567"/>
        <w:rPr>
          <w:noProof/>
        </w:rPr>
      </w:pPr>
    </w:p>
    <w:p>
      <w:pPr>
        <w:ind w:left="567" w:hanging="567"/>
        <w:rPr>
          <w:noProof/>
        </w:rPr>
      </w:pPr>
      <w:r>
        <w:rPr>
          <w:noProof/>
        </w:rPr>
        <w:t>Възложители в областтa нa железопътните услуги. Например:</w:t>
      </w:r>
    </w:p>
    <w:p>
      <w:pPr>
        <w:ind w:left="567" w:hanging="567"/>
        <w:rPr>
          <w:noProof/>
        </w:rPr>
      </w:pPr>
    </w:p>
    <w:p>
      <w:pPr>
        <w:ind w:left="567" w:hanging="567"/>
        <w:rPr>
          <w:noProof/>
        </w:rPr>
      </w:pPr>
      <w:r>
        <w:rPr>
          <w:noProof/>
        </w:rPr>
        <w:t>–</w:t>
      </w:r>
      <w:r>
        <w:rPr>
          <w:noProof/>
        </w:rPr>
        <w:tab/>
        <w:t>Nederlandse Spoorwegen</w:t>
      </w:r>
    </w:p>
    <w:p>
      <w:pPr>
        <w:ind w:left="567" w:hanging="567"/>
        <w:rPr>
          <w:noProof/>
        </w:rPr>
      </w:pPr>
      <w:r>
        <w:rPr>
          <w:noProof/>
        </w:rPr>
        <w:t>–</w:t>
      </w:r>
      <w:r>
        <w:rPr>
          <w:noProof/>
        </w:rPr>
        <w:tab/>
        <w:t>ProRail</w:t>
      </w:r>
    </w:p>
    <w:p>
      <w:pPr>
        <w:ind w:left="567" w:hanging="567"/>
        <w:rPr>
          <w:noProof/>
        </w:rPr>
      </w:pPr>
    </w:p>
    <w:p>
      <w:pPr>
        <w:ind w:left="567" w:hanging="567"/>
        <w:rPr>
          <w:noProof/>
        </w:rPr>
      </w:pPr>
      <w:r>
        <w:rPr>
          <w:noProof/>
        </w:rPr>
        <w:t>Австрия</w:t>
      </w:r>
    </w:p>
    <w:p>
      <w:pPr>
        <w:ind w:left="567" w:hanging="567"/>
        <w:rPr>
          <w:noProof/>
        </w:rPr>
      </w:pPr>
    </w:p>
    <w:p>
      <w:pPr>
        <w:ind w:left="567" w:hanging="567"/>
        <w:rPr>
          <w:noProof/>
        </w:rPr>
      </w:pPr>
      <w:r>
        <w:rPr>
          <w:noProof/>
        </w:rPr>
        <w:t>–</w:t>
      </w:r>
      <w:r>
        <w:rPr>
          <w:noProof/>
        </w:rPr>
        <w:tab/>
        <w:t>Österreichische Bundesbahn.</w:t>
      </w:r>
    </w:p>
    <w:p>
      <w:pPr>
        <w:ind w:left="567" w:hanging="567"/>
        <w:rPr>
          <w:noProof/>
        </w:rPr>
      </w:pPr>
      <w:r>
        <w:rPr>
          <w:noProof/>
        </w:rPr>
        <w:t>–</w:t>
      </w:r>
      <w:r>
        <w:rPr>
          <w:noProof/>
        </w:rPr>
        <w:tab/>
        <w:t>Schieneninfrastrukturfinanzierungs-Gesellschaft mbH sowie.</w:t>
      </w:r>
    </w:p>
    <w:p>
      <w:pPr>
        <w:ind w:left="567" w:hanging="567"/>
        <w:rPr>
          <w:noProof/>
        </w:rPr>
      </w:pPr>
      <w:r>
        <w:rPr>
          <w:noProof/>
        </w:rPr>
        <w:t>–</w:t>
      </w:r>
      <w:r>
        <w:rPr>
          <w:noProof/>
        </w:rPr>
        <w:tab/>
        <w:t>Образувания, оправомощени дa предоставят транспортни услуги съгласно Eisenbahngesetz, BGBl. № 60/1957, с измененията.</w:t>
      </w:r>
    </w:p>
    <w:p>
      <w:pPr>
        <w:ind w:left="567" w:hanging="567"/>
        <w:rPr>
          <w:noProof/>
        </w:rPr>
      </w:pPr>
    </w:p>
    <w:p>
      <w:pPr>
        <w:ind w:left="567" w:hanging="567"/>
        <w:rPr>
          <w:noProof/>
        </w:rPr>
      </w:pPr>
      <w:r>
        <w:rPr>
          <w:noProof/>
        </w:rPr>
        <w:br w:type="page"/>
        <w:t>Полша</w:t>
      </w:r>
    </w:p>
    <w:p>
      <w:pPr>
        <w:ind w:left="567" w:hanging="567"/>
        <w:rPr>
          <w:noProof/>
        </w:rPr>
      </w:pPr>
    </w:p>
    <w:p>
      <w:pPr>
        <w:rPr>
          <w:noProof/>
        </w:rPr>
      </w:pPr>
      <w:r>
        <w:rPr>
          <w:noProof/>
        </w:rPr>
        <w:t>Субекти, предоставящи железопътни услуги, които упражняват дейност по силата на ustawa o komercjalizacji, restrukturyzacji i prywatyzacji przedsiębiorstwa państwowego „Polskie Koleje Państwowe“ z dnia 8 września 2000 r., включващи наред с други:</w:t>
      </w:r>
    </w:p>
    <w:p>
      <w:pPr>
        <w:rPr>
          <w:noProof/>
        </w:rPr>
      </w:pPr>
    </w:p>
    <w:p>
      <w:pPr>
        <w:ind w:left="567" w:hanging="567"/>
        <w:rPr>
          <w:noProof/>
        </w:rPr>
      </w:pPr>
      <w:r>
        <w:rPr>
          <w:noProof/>
        </w:rPr>
        <w:t>–</w:t>
      </w:r>
      <w:r>
        <w:rPr>
          <w:noProof/>
        </w:rPr>
        <w:tab/>
        <w:t>PKP Intercity Sp. z.o.o.</w:t>
      </w:r>
    </w:p>
    <w:p>
      <w:pPr>
        <w:ind w:left="567" w:hanging="567"/>
        <w:rPr>
          <w:noProof/>
        </w:rPr>
      </w:pPr>
      <w:r>
        <w:rPr>
          <w:noProof/>
        </w:rPr>
        <w:t>–</w:t>
      </w:r>
      <w:r>
        <w:rPr>
          <w:noProof/>
        </w:rPr>
        <w:tab/>
        <w:t>PKP Przewozy Regionalne Sp. z.o.o.</w:t>
      </w:r>
    </w:p>
    <w:p>
      <w:pPr>
        <w:ind w:left="567" w:hanging="567"/>
        <w:rPr>
          <w:noProof/>
        </w:rPr>
      </w:pPr>
      <w:r>
        <w:rPr>
          <w:noProof/>
        </w:rPr>
        <w:t>–</w:t>
      </w:r>
      <w:r>
        <w:rPr>
          <w:noProof/>
        </w:rPr>
        <w:tab/>
        <w:t>PKP Polskie Linie Kolejowe S.A.</w:t>
      </w:r>
    </w:p>
    <w:p>
      <w:pPr>
        <w:ind w:left="567" w:hanging="567"/>
        <w:rPr>
          <w:noProof/>
        </w:rPr>
      </w:pPr>
      <w:r>
        <w:rPr>
          <w:noProof/>
        </w:rPr>
        <w:t>–</w:t>
      </w:r>
      <w:r>
        <w:rPr>
          <w:noProof/>
        </w:rPr>
        <w:tab/>
        <w:t>„Koleje Mazowieckie – KM“ Sp. z o.o.</w:t>
      </w:r>
    </w:p>
    <w:p>
      <w:pPr>
        <w:ind w:left="567" w:hanging="567"/>
        <w:rPr>
          <w:noProof/>
        </w:rPr>
      </w:pPr>
      <w:r>
        <w:rPr>
          <w:noProof/>
        </w:rPr>
        <w:t>–</w:t>
      </w:r>
      <w:r>
        <w:rPr>
          <w:noProof/>
        </w:rPr>
        <w:tab/>
        <w:t>PKP Szybka Kolej Miejska w Trójmieście Sp. z.ο.ο.</w:t>
      </w:r>
    </w:p>
    <w:p>
      <w:pPr>
        <w:ind w:left="567" w:hanging="567"/>
        <w:rPr>
          <w:noProof/>
        </w:rPr>
      </w:pPr>
      <w:r>
        <w:rPr>
          <w:noProof/>
        </w:rPr>
        <w:t>–</w:t>
      </w:r>
      <w:r>
        <w:rPr>
          <w:noProof/>
        </w:rPr>
        <w:tab/>
        <w:t>PKP Warszawska Kolej Dojazdowa Sp. z.o.o.</w:t>
      </w:r>
    </w:p>
    <w:p>
      <w:pPr>
        <w:ind w:left="567" w:hanging="567"/>
        <w:rPr>
          <w:noProof/>
        </w:rPr>
      </w:pPr>
    </w:p>
    <w:p>
      <w:pPr>
        <w:ind w:left="567" w:hanging="567"/>
        <w:rPr>
          <w:noProof/>
        </w:rPr>
      </w:pPr>
      <w:r>
        <w:rPr>
          <w:noProof/>
        </w:rPr>
        <w:t>Португалия</w:t>
      </w:r>
    </w:p>
    <w:p>
      <w:pPr>
        <w:ind w:left="567" w:hanging="567"/>
        <w:rPr>
          <w:noProof/>
        </w:rPr>
      </w:pPr>
    </w:p>
    <w:p>
      <w:pPr>
        <w:ind w:left="567" w:hanging="567"/>
        <w:rPr>
          <w:noProof/>
        </w:rPr>
      </w:pPr>
      <w:r>
        <w:rPr>
          <w:noProof/>
        </w:rPr>
        <w:t>–</w:t>
      </w:r>
      <w:r>
        <w:rPr>
          <w:noProof/>
        </w:rPr>
        <w:tab/>
        <w:t>CP - Caminhos Ferro de Portugal, E.P., съгласно Decreto-Lei No 109/77 от 23 март 1977 г.</w:t>
      </w:r>
    </w:p>
    <w:p>
      <w:pPr>
        <w:ind w:left="567" w:hanging="567"/>
        <w:rPr>
          <w:noProof/>
        </w:rPr>
      </w:pPr>
      <w:r>
        <w:rPr>
          <w:noProof/>
        </w:rPr>
        <w:t>–</w:t>
      </w:r>
      <w:r>
        <w:rPr>
          <w:noProof/>
        </w:rPr>
        <w:tab/>
        <w:t>REFER, E.P., по силата на Decreto-Lei No 104/97 do 29 de Abril 1997.</w:t>
      </w:r>
    </w:p>
    <w:p>
      <w:pPr>
        <w:ind w:left="567" w:hanging="567"/>
        <w:rPr>
          <w:noProof/>
        </w:rPr>
      </w:pPr>
      <w:r>
        <w:rPr>
          <w:noProof/>
        </w:rPr>
        <w:t>–</w:t>
      </w:r>
      <w:r>
        <w:rPr>
          <w:noProof/>
        </w:rPr>
        <w:tab/>
        <w:t>RAVE, S.A., съгласно Decreto-Lei No 323-Н/2000 от 19 de Dezembro 2000.</w:t>
      </w:r>
    </w:p>
    <w:p>
      <w:pPr>
        <w:ind w:left="567" w:hanging="567"/>
        <w:rPr>
          <w:noProof/>
        </w:rPr>
      </w:pPr>
      <w:r>
        <w:rPr>
          <w:noProof/>
        </w:rPr>
        <w:t>–</w:t>
      </w:r>
      <w:r>
        <w:rPr>
          <w:noProof/>
        </w:rPr>
        <w:tab/>
        <w:t>Fertagus, S.A., съгласно Decreto-Lei 78/2005 от 13 de Abril.</w:t>
      </w:r>
    </w:p>
    <w:p>
      <w:pPr>
        <w:ind w:left="567" w:hanging="567"/>
        <w:rPr>
          <w:noProof/>
        </w:rPr>
      </w:pPr>
      <w:r>
        <w:rPr>
          <w:noProof/>
        </w:rPr>
        <w:t>–</w:t>
      </w:r>
      <w:r>
        <w:rPr>
          <w:noProof/>
        </w:rPr>
        <w:tab/>
        <w:t>Публични органи и публични предприятия, които предоставят железопътни услуги по силата на Lei No 10/90 do 17 de Março 1990.</w:t>
      </w:r>
    </w:p>
    <w:p>
      <w:pPr>
        <w:ind w:left="567" w:hanging="567"/>
        <w:rPr>
          <w:noProof/>
        </w:rPr>
      </w:pPr>
      <w:r>
        <w:rPr>
          <w:noProof/>
        </w:rPr>
        <w:t>–</w:t>
      </w:r>
      <w:r>
        <w:rPr>
          <w:noProof/>
        </w:rPr>
        <w:tab/>
        <w:t>Частни предприятия, които предоставят железопътни услуги по силата на Lei No 10/90 do 17 de Março 1990 и разполагат със специални или изключителни права.</w:t>
      </w:r>
    </w:p>
    <w:p>
      <w:pPr>
        <w:ind w:left="567" w:hanging="567"/>
        <w:rPr>
          <w:noProof/>
        </w:rPr>
      </w:pPr>
    </w:p>
    <w:p>
      <w:pPr>
        <w:rPr>
          <w:noProof/>
        </w:rPr>
      </w:pPr>
      <w:r>
        <w:rPr>
          <w:noProof/>
        </w:rPr>
        <w:br w:type="page"/>
        <w:t>Румъния</w:t>
      </w:r>
    </w:p>
    <w:p>
      <w:pPr>
        <w:rPr>
          <w:noProof/>
        </w:rPr>
      </w:pPr>
    </w:p>
    <w:p>
      <w:pPr>
        <w:ind w:left="567" w:hanging="567"/>
        <w:rPr>
          <w:noProof/>
        </w:rPr>
      </w:pPr>
      <w:r>
        <w:rPr>
          <w:noProof/>
        </w:rPr>
        <w:t>–</w:t>
      </w:r>
      <w:r>
        <w:rPr>
          <w:noProof/>
        </w:rPr>
        <w:tab/>
        <w:t>Compania Naţională Căi Ferate – CFR;</w:t>
      </w:r>
    </w:p>
    <w:p>
      <w:pPr>
        <w:ind w:left="567" w:hanging="567"/>
        <w:rPr>
          <w:noProof/>
        </w:rPr>
      </w:pPr>
      <w:r>
        <w:rPr>
          <w:noProof/>
        </w:rPr>
        <w:t>–</w:t>
      </w:r>
      <w:r>
        <w:rPr>
          <w:noProof/>
        </w:rPr>
        <w:tab/>
        <w:t>Societatea Națională de Transport Feroviar de Marfă „CFR – Marfă“;</w:t>
      </w:r>
    </w:p>
    <w:p>
      <w:pPr>
        <w:ind w:left="567" w:hanging="567"/>
        <w:rPr>
          <w:noProof/>
        </w:rPr>
      </w:pPr>
      <w:r>
        <w:rPr>
          <w:noProof/>
        </w:rPr>
        <w:t>–</w:t>
      </w:r>
      <w:r>
        <w:rPr>
          <w:noProof/>
        </w:rPr>
        <w:tab/>
        <w:t>Societatea Națională de Transport Feroviar de Călători „CFR – Călători“</w:t>
      </w:r>
    </w:p>
    <w:p>
      <w:pPr>
        <w:rPr>
          <w:noProof/>
        </w:rPr>
      </w:pPr>
    </w:p>
    <w:p>
      <w:pPr>
        <w:rPr>
          <w:noProof/>
        </w:rPr>
      </w:pPr>
      <w:r>
        <w:rPr>
          <w:noProof/>
        </w:rPr>
        <w:t>Словения</w:t>
      </w:r>
    </w:p>
    <w:p>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4983"/>
        <w:gridCol w:w="1321"/>
        <w:gridCol w:w="2330"/>
      </w:tblGrid>
      <w:tr>
        <w:trPr>
          <w:trHeight w:val="20"/>
          <w:jc w:val="center"/>
        </w:trPr>
        <w:tc>
          <w:tcPr>
            <w:tcW w:w="620" w:type="pct"/>
            <w:shd w:val="clear" w:color="auto" w:fill="auto"/>
            <w:vAlign w:val="center"/>
          </w:tcPr>
          <w:p>
            <w:pPr>
              <w:tabs>
                <w:tab w:val="left" w:pos="720"/>
              </w:tabs>
              <w:spacing w:before="60" w:after="60" w:line="240" w:lineRule="auto"/>
              <w:jc w:val="center"/>
              <w:rPr>
                <w:noProof/>
              </w:rPr>
            </w:pPr>
            <w:r>
              <w:rPr>
                <w:noProof/>
              </w:rPr>
              <w:t>Mat. Št.</w:t>
            </w:r>
          </w:p>
        </w:tc>
        <w:tc>
          <w:tcPr>
            <w:tcW w:w="2527" w:type="pct"/>
            <w:shd w:val="clear" w:color="auto" w:fill="auto"/>
            <w:vAlign w:val="center"/>
          </w:tcPr>
          <w:p>
            <w:pPr>
              <w:tabs>
                <w:tab w:val="left" w:pos="720"/>
              </w:tabs>
              <w:spacing w:before="60" w:after="60" w:line="240" w:lineRule="auto"/>
              <w:jc w:val="center"/>
              <w:rPr>
                <w:noProof/>
              </w:rPr>
            </w:pPr>
            <w:r>
              <w:rPr>
                <w:noProof/>
              </w:rPr>
              <w:t>Naziv</w:t>
            </w:r>
          </w:p>
        </w:tc>
        <w:tc>
          <w:tcPr>
            <w:tcW w:w="670" w:type="pct"/>
            <w:shd w:val="clear" w:color="auto" w:fill="auto"/>
            <w:vAlign w:val="center"/>
          </w:tcPr>
          <w:p>
            <w:pPr>
              <w:tabs>
                <w:tab w:val="left" w:pos="720"/>
              </w:tabs>
              <w:spacing w:before="60" w:after="60" w:line="240" w:lineRule="auto"/>
              <w:jc w:val="center"/>
              <w:rPr>
                <w:noProof/>
              </w:rPr>
            </w:pPr>
            <w:r>
              <w:rPr>
                <w:noProof/>
              </w:rPr>
              <w:t>Poštna Št.</w:t>
            </w:r>
          </w:p>
        </w:tc>
        <w:tc>
          <w:tcPr>
            <w:tcW w:w="1182" w:type="pct"/>
            <w:shd w:val="clear" w:color="auto" w:fill="auto"/>
            <w:vAlign w:val="center"/>
          </w:tcPr>
          <w:p>
            <w:pPr>
              <w:tabs>
                <w:tab w:val="left" w:pos="720"/>
              </w:tabs>
              <w:spacing w:before="60" w:after="60" w:line="240" w:lineRule="auto"/>
              <w:jc w:val="center"/>
              <w:rPr>
                <w:noProof/>
              </w:rPr>
            </w:pPr>
            <w:r>
              <w:rPr>
                <w:noProof/>
              </w:rPr>
              <w:t>Kraj</w:t>
            </w:r>
          </w:p>
        </w:tc>
      </w:tr>
      <w:tr>
        <w:trPr>
          <w:trHeight w:val="20"/>
          <w:jc w:val="center"/>
        </w:trPr>
        <w:tc>
          <w:tcPr>
            <w:tcW w:w="620" w:type="pct"/>
            <w:shd w:val="clear" w:color="auto" w:fill="auto"/>
            <w:vAlign w:val="center"/>
          </w:tcPr>
          <w:p>
            <w:pPr>
              <w:tabs>
                <w:tab w:val="left" w:pos="720"/>
              </w:tabs>
              <w:spacing w:before="60" w:after="60" w:line="240" w:lineRule="auto"/>
              <w:rPr>
                <w:noProof/>
              </w:rPr>
            </w:pPr>
            <w:r>
              <w:rPr>
                <w:noProof/>
              </w:rPr>
              <w:t>5142733</w:t>
            </w:r>
          </w:p>
        </w:tc>
        <w:tc>
          <w:tcPr>
            <w:tcW w:w="2527" w:type="pct"/>
            <w:shd w:val="clear" w:color="auto" w:fill="auto"/>
            <w:vAlign w:val="center"/>
          </w:tcPr>
          <w:p>
            <w:pPr>
              <w:tabs>
                <w:tab w:val="left" w:pos="720"/>
              </w:tabs>
              <w:spacing w:before="60" w:after="60" w:line="240" w:lineRule="auto"/>
              <w:rPr>
                <w:noProof/>
              </w:rPr>
            </w:pPr>
            <w:r>
              <w:rPr>
                <w:noProof/>
              </w:rPr>
              <w:t>Slovenske železnice, d. o. o.</w:t>
            </w:r>
          </w:p>
        </w:tc>
        <w:tc>
          <w:tcPr>
            <w:tcW w:w="670" w:type="pct"/>
            <w:shd w:val="clear" w:color="auto" w:fill="auto"/>
            <w:vAlign w:val="center"/>
          </w:tcPr>
          <w:p>
            <w:pPr>
              <w:tabs>
                <w:tab w:val="left" w:pos="720"/>
              </w:tabs>
              <w:spacing w:before="60" w:after="60" w:line="240" w:lineRule="auto"/>
              <w:rPr>
                <w:noProof/>
              </w:rPr>
            </w:pPr>
            <w:r>
              <w:rPr>
                <w:noProof/>
              </w:rPr>
              <w:t>1000</w:t>
            </w:r>
          </w:p>
        </w:tc>
        <w:tc>
          <w:tcPr>
            <w:tcW w:w="1182" w:type="pct"/>
            <w:shd w:val="clear" w:color="auto" w:fill="auto"/>
            <w:vAlign w:val="center"/>
          </w:tcPr>
          <w:p>
            <w:pPr>
              <w:tabs>
                <w:tab w:val="left" w:pos="720"/>
              </w:tabs>
              <w:spacing w:before="60" w:after="60" w:line="240" w:lineRule="auto"/>
              <w:rPr>
                <w:noProof/>
              </w:rPr>
            </w:pPr>
            <w:r>
              <w:rPr>
                <w:noProof/>
              </w:rPr>
              <w:t>LJUBLJANA</w:t>
            </w:r>
          </w:p>
        </w:tc>
      </w:tr>
    </w:tbl>
    <w:p>
      <w:pPr>
        <w:rPr>
          <w:noProof/>
        </w:rPr>
      </w:pPr>
    </w:p>
    <w:p>
      <w:pPr>
        <w:rPr>
          <w:noProof/>
        </w:rPr>
      </w:pPr>
      <w:r>
        <w:rPr>
          <w:noProof/>
        </w:rPr>
        <w:t>Словакия</w:t>
      </w:r>
    </w:p>
    <w:p>
      <w:pPr>
        <w:rPr>
          <w:noProof/>
        </w:rPr>
      </w:pPr>
    </w:p>
    <w:p>
      <w:pPr>
        <w:ind w:left="567" w:hanging="567"/>
        <w:rPr>
          <w:noProof/>
        </w:rPr>
      </w:pPr>
      <w:r>
        <w:rPr>
          <w:noProof/>
        </w:rPr>
        <w:t>–</w:t>
      </w:r>
      <w:r>
        <w:rPr>
          <w:noProof/>
        </w:rPr>
        <w:tab/>
        <w:t>Субекти, които са оператори на железопътни и въжени линии и свързаните с тях съоръжения по силата на Закон № 258/1993 Сб., съгласно измененията на Закони № 152/1997 Сб. и № 259/2001 Сб.</w:t>
      </w:r>
    </w:p>
    <w:p>
      <w:pPr>
        <w:ind w:left="567" w:hanging="567"/>
        <w:rPr>
          <w:noProof/>
        </w:rPr>
      </w:pPr>
      <w:r>
        <w:rPr>
          <w:noProof/>
        </w:rPr>
        <w:t>–</w:t>
      </w:r>
      <w:r>
        <w:rPr>
          <w:noProof/>
        </w:rPr>
        <w:tab/>
        <w:t>Субекти, които предоставят обществен железопътен транспорт по силата на Закон № 164/1996 Сб., съгласно измененията на Закони № 58/1997 Сб., № 260/2001 Сб., № 416/2001 Сб. и № 114/2004 Сб. и въз основа на правителствено постановление № 662 от 7 юли 2004 г.</w:t>
      </w:r>
    </w:p>
    <w:p>
      <w:pPr>
        <w:rPr>
          <w:noProof/>
        </w:rPr>
      </w:pPr>
    </w:p>
    <w:p>
      <w:pPr>
        <w:rPr>
          <w:noProof/>
        </w:rPr>
      </w:pPr>
      <w:r>
        <w:rPr>
          <w:noProof/>
        </w:rPr>
        <w:t>Например:</w:t>
      </w:r>
    </w:p>
    <w:p>
      <w:pPr>
        <w:ind w:left="567" w:hanging="567"/>
        <w:rPr>
          <w:noProof/>
        </w:rPr>
      </w:pPr>
    </w:p>
    <w:p>
      <w:pPr>
        <w:ind w:left="567" w:hanging="567"/>
        <w:rPr>
          <w:noProof/>
        </w:rPr>
      </w:pPr>
      <w:r>
        <w:rPr>
          <w:noProof/>
        </w:rPr>
        <w:t>–</w:t>
      </w:r>
      <w:r>
        <w:rPr>
          <w:noProof/>
        </w:rPr>
        <w:tab/>
        <w:t>Železnice Slovenskej republiky, a.s.</w:t>
      </w:r>
    </w:p>
    <w:p>
      <w:pPr>
        <w:ind w:left="567" w:hanging="567"/>
        <w:rPr>
          <w:noProof/>
        </w:rPr>
      </w:pPr>
      <w:r>
        <w:rPr>
          <w:noProof/>
        </w:rPr>
        <w:t>–</w:t>
      </w:r>
      <w:r>
        <w:rPr>
          <w:noProof/>
        </w:rPr>
        <w:tab/>
        <w:t>Železničná spoločnosť Slovensko, a.s.</w:t>
      </w:r>
    </w:p>
    <w:p>
      <w:pPr>
        <w:ind w:left="567" w:hanging="567"/>
        <w:rPr>
          <w:noProof/>
        </w:rPr>
      </w:pPr>
    </w:p>
    <w:p>
      <w:pPr>
        <w:ind w:left="567" w:hanging="567"/>
        <w:rPr>
          <w:noProof/>
        </w:rPr>
      </w:pPr>
      <w:r>
        <w:rPr>
          <w:noProof/>
        </w:rPr>
        <w:t>Финландия</w:t>
      </w:r>
    </w:p>
    <w:p>
      <w:pPr>
        <w:ind w:left="567" w:hanging="567"/>
        <w:rPr>
          <w:noProof/>
        </w:rPr>
      </w:pPr>
    </w:p>
    <w:p>
      <w:pPr>
        <w:ind w:left="567" w:hanging="567"/>
        <w:rPr>
          <w:noProof/>
        </w:rPr>
      </w:pPr>
      <w:r>
        <w:rPr>
          <w:noProof/>
        </w:rPr>
        <w:t>VR Osakeyhtiö/ /VR Aktiebolag</w:t>
      </w:r>
    </w:p>
    <w:p>
      <w:pPr>
        <w:ind w:left="567" w:hanging="567"/>
        <w:rPr>
          <w:noProof/>
        </w:rPr>
      </w:pPr>
    </w:p>
    <w:p>
      <w:pPr>
        <w:ind w:left="567" w:hanging="567"/>
        <w:rPr>
          <w:noProof/>
        </w:rPr>
      </w:pPr>
      <w:r>
        <w:rPr>
          <w:noProof/>
        </w:rPr>
        <w:br w:type="page"/>
        <w:t>Швеция</w:t>
      </w:r>
    </w:p>
    <w:p>
      <w:pPr>
        <w:ind w:left="567" w:hanging="567"/>
        <w:rPr>
          <w:noProof/>
        </w:rPr>
      </w:pPr>
    </w:p>
    <w:p>
      <w:pPr>
        <w:ind w:left="567" w:hanging="567"/>
        <w:rPr>
          <w:noProof/>
        </w:rPr>
      </w:pPr>
      <w:r>
        <w:rPr>
          <w:noProof/>
        </w:rPr>
        <w:t>–</w:t>
      </w:r>
      <w:r>
        <w:rPr>
          <w:noProof/>
        </w:rPr>
        <w:tab/>
        <w:t>Публични субекти, предоставящи железопътни услуги в съответствие с järnvägslagen (2004:519) и ärnvägsförordningen (2004:526). - Регионални и местни публични образувания, упражняващи дейности в областта на регионалните или местните железопътни комуникации по силата на lagen (1997:734) om ansvar för viss kollektiv persontrafik.</w:t>
      </w:r>
    </w:p>
    <w:p>
      <w:pPr>
        <w:ind w:left="567" w:hanging="567"/>
        <w:rPr>
          <w:noProof/>
        </w:rPr>
      </w:pPr>
    </w:p>
    <w:p>
      <w:pPr>
        <w:ind w:left="567" w:hanging="567"/>
        <w:rPr>
          <w:noProof/>
        </w:rPr>
      </w:pPr>
      <w:r>
        <w:rPr>
          <w:noProof/>
        </w:rPr>
        <w:t>–</w:t>
      </w:r>
      <w:r>
        <w:rPr>
          <w:noProof/>
        </w:rPr>
        <w:tab/>
        <w:t>Частни субекти, предоставящи железопътни услуги по силата на разрешение, предоставено съгласно förordningen (1996:734) om statens spåranläggningar, когато таковa разрешение съответствa нa член 2, параграф 3 от директиватa.</w:t>
      </w:r>
    </w:p>
    <w:p>
      <w:pPr>
        <w:ind w:left="567" w:hanging="567"/>
        <w:rPr>
          <w:noProof/>
        </w:rPr>
      </w:pPr>
    </w:p>
    <w:p>
      <w:pPr>
        <w:ind w:left="567" w:hanging="567"/>
        <w:rPr>
          <w:noProof/>
        </w:rPr>
      </w:pPr>
      <w:r>
        <w:rPr>
          <w:noProof/>
        </w:rPr>
        <w:t>Обединено кралство</w:t>
      </w:r>
    </w:p>
    <w:p>
      <w:pPr>
        <w:ind w:left="567" w:hanging="567"/>
        <w:rPr>
          <w:noProof/>
        </w:rPr>
      </w:pPr>
    </w:p>
    <w:p>
      <w:pPr>
        <w:ind w:left="567" w:hanging="567"/>
        <w:rPr>
          <w:noProof/>
        </w:rPr>
      </w:pPr>
      <w:r>
        <w:rPr>
          <w:noProof/>
        </w:rPr>
        <w:t>–</w:t>
      </w:r>
      <w:r>
        <w:rPr>
          <w:noProof/>
        </w:rPr>
        <w:tab/>
        <w:t>Network Rail plc</w:t>
      </w:r>
    </w:p>
    <w:p>
      <w:pPr>
        <w:ind w:left="567" w:hanging="567"/>
        <w:rPr>
          <w:noProof/>
        </w:rPr>
      </w:pPr>
      <w:r>
        <w:rPr>
          <w:noProof/>
        </w:rPr>
        <w:t>–</w:t>
      </w:r>
      <w:r>
        <w:rPr>
          <w:noProof/>
        </w:rPr>
        <w:tab/>
        <w:t>Eurotunnel plc</w:t>
      </w:r>
    </w:p>
    <w:p>
      <w:pPr>
        <w:ind w:left="567" w:hanging="567"/>
        <w:rPr>
          <w:noProof/>
        </w:rPr>
      </w:pPr>
      <w:r>
        <w:rPr>
          <w:noProof/>
        </w:rPr>
        <w:t>–</w:t>
      </w:r>
      <w:r>
        <w:rPr>
          <w:noProof/>
        </w:rPr>
        <w:tab/>
        <w:t>Northern Ireland Transport Holding Company</w:t>
      </w:r>
    </w:p>
    <w:p>
      <w:pPr>
        <w:ind w:left="567" w:hanging="567"/>
        <w:rPr>
          <w:noProof/>
        </w:rPr>
      </w:pPr>
      <w:r>
        <w:rPr>
          <w:noProof/>
        </w:rPr>
        <w:t>–</w:t>
      </w:r>
      <w:r>
        <w:rPr>
          <w:noProof/>
        </w:rPr>
        <w:tab/>
        <w:t>Northern Ireland Railways Company Limited</w:t>
      </w:r>
    </w:p>
    <w:p>
      <w:pPr>
        <w:ind w:left="567" w:hanging="567"/>
        <w:rPr>
          <w:noProof/>
        </w:rPr>
      </w:pPr>
      <w:r>
        <w:rPr>
          <w:noProof/>
        </w:rPr>
        <w:t>–</w:t>
      </w:r>
      <w:r>
        <w:rPr>
          <w:noProof/>
        </w:rPr>
        <w:tab/>
        <w:t>Доставчици на железопътни услуги, които извършват дейност въз основа на специални или изключителни права, предоставени от Department of Transport или който и да е друг компетентен орган.</w:t>
      </w:r>
    </w:p>
    <w:p>
      <w:pPr>
        <w:ind w:left="567" w:hanging="567"/>
        <w:rPr>
          <w:noProof/>
        </w:rPr>
      </w:pPr>
    </w:p>
    <w:p>
      <w:pPr>
        <w:ind w:left="567" w:hanging="567"/>
        <w:rPr>
          <w:noProof/>
        </w:rPr>
      </w:pPr>
      <w:r>
        <w:rPr>
          <w:noProof/>
        </w:rPr>
        <w:t>Хърватия</w:t>
      </w:r>
    </w:p>
    <w:p>
      <w:pPr>
        <w:ind w:left="567" w:hanging="567"/>
        <w:rPr>
          <w:noProof/>
        </w:rPr>
      </w:pPr>
    </w:p>
    <w:p>
      <w:pPr>
        <w:rPr>
          <w:noProof/>
        </w:rPr>
      </w:pPr>
      <w:r>
        <w:rPr>
          <w:noProof/>
        </w:rPr>
        <w:t>Възложители, посочени в член 6 от Zakon o javnoj nabavi (Narodne novine broj 90/11) (Закон за обществените поръчки, Държавен вестник № 90/11), които в съответствие със специални разпоредби участват в дейността по предоставяне или управление на мрежите за предоставяне на обществени услуги в областта на железопътния транспорт.</w:t>
      </w:r>
    </w:p>
    <w:p>
      <w:pPr>
        <w:rPr>
          <w:noProof/>
        </w:rPr>
      </w:pPr>
    </w:p>
    <w:p>
      <w:pPr>
        <w:rPr>
          <w:noProof/>
        </w:rPr>
      </w:pPr>
    </w:p>
    <w:p>
      <w:pPr>
        <w:jc w:val="center"/>
        <w:rPr>
          <w:noProof/>
        </w:rPr>
      </w:pPr>
      <w:r>
        <w:rPr>
          <w:noProof/>
        </w:rPr>
        <w:t>________________</w:t>
      </w:r>
    </w:p>
    <w:p>
      <w:pPr>
        <w:jc w:val="center"/>
        <w:rPr>
          <w:noProof/>
        </w:rPr>
        <w:sectPr>
          <w:headerReference w:type="even" r:id="rId29"/>
          <w:headerReference w:type="default" r:id="rId30"/>
          <w:footerReference w:type="even" r:id="rId31"/>
          <w:footerReference w:type="default" r:id="rId32"/>
          <w:headerReference w:type="first" r:id="rId33"/>
          <w:footerReference w:type="first" r:id="rId34"/>
          <w:footnotePr>
            <w:numRestart w:val="eachPage"/>
          </w:footnotePr>
          <w:pgSz w:w="11907" w:h="16839" w:code="9"/>
          <w:pgMar w:top="1134" w:right="1134" w:bottom="1134" w:left="1134" w:header="1134" w:footer="1134" w:gutter="0"/>
          <w:pgNumType w:start="1"/>
          <w:cols w:space="708"/>
          <w:docGrid w:linePitch="360"/>
        </w:sectPr>
      </w:pPr>
    </w:p>
    <w:p>
      <w:pPr>
        <w:jc w:val="right"/>
        <w:rPr>
          <w:rFonts w:eastAsia="Gulim"/>
          <w:b/>
          <w:bCs/>
          <w:noProof/>
          <w:u w:val="single"/>
        </w:rPr>
      </w:pPr>
      <w:r>
        <w:rPr>
          <w:b/>
          <w:noProof/>
          <w:u w:val="single"/>
        </w:rPr>
        <w:t>ПРИЛОЖЕНИЕ 9-Г</w:t>
      </w:r>
    </w:p>
    <w:p>
      <w:pPr>
        <w:jc w:val="center"/>
        <w:rPr>
          <w:rFonts w:eastAsia="Gulim"/>
          <w:bCs/>
          <w:caps/>
          <w:noProof/>
        </w:rPr>
      </w:pPr>
    </w:p>
    <w:p>
      <w:pPr>
        <w:jc w:val="center"/>
        <w:rPr>
          <w:rFonts w:eastAsia="Gulim"/>
          <w:bCs/>
          <w:caps/>
          <w:noProof/>
        </w:rPr>
      </w:pPr>
    </w:p>
    <w:p>
      <w:pPr>
        <w:jc w:val="center"/>
        <w:rPr>
          <w:rFonts w:eastAsia="Gulim"/>
          <w:bCs/>
          <w:caps/>
          <w:noProof/>
        </w:rPr>
      </w:pPr>
      <w:r>
        <w:rPr>
          <w:caps/>
          <w:noProof/>
        </w:rPr>
        <w:t>Стоки</w:t>
      </w:r>
    </w:p>
    <w:p>
      <w:pPr>
        <w:jc w:val="center"/>
        <w:rPr>
          <w:rFonts w:eastAsia="Gulim"/>
          <w:noProof/>
        </w:rPr>
      </w:pPr>
    </w:p>
    <w:p>
      <w:pPr>
        <w:jc w:val="center"/>
        <w:rPr>
          <w:rFonts w:eastAsia="Gulim"/>
          <w:noProof/>
        </w:rPr>
      </w:pPr>
    </w:p>
    <w:p>
      <w:pPr>
        <w:jc w:val="center"/>
        <w:rPr>
          <w:caps/>
          <w:noProof/>
        </w:rPr>
      </w:pPr>
      <w:r>
        <w:rPr>
          <w:caps/>
          <w:noProof/>
        </w:rPr>
        <w:t>Част 1</w:t>
      </w:r>
    </w:p>
    <w:p>
      <w:pPr>
        <w:jc w:val="center"/>
        <w:rPr>
          <w:caps/>
          <w:noProof/>
        </w:rPr>
      </w:pPr>
    </w:p>
    <w:p>
      <w:pPr>
        <w:jc w:val="center"/>
        <w:rPr>
          <w:caps/>
          <w:noProof/>
        </w:rPr>
      </w:pPr>
      <w:r>
        <w:rPr>
          <w:caps/>
          <w:noProof/>
        </w:rPr>
        <w:t>Ангажименти на Сингапур</w:t>
      </w:r>
    </w:p>
    <w:p>
      <w:pPr>
        <w:jc w:val="center"/>
        <w:rPr>
          <w:caps/>
          <w:noProof/>
        </w:rPr>
      </w:pPr>
    </w:p>
    <w:p>
      <w:pPr>
        <w:rPr>
          <w:noProof/>
          <w:spacing w:val="-2"/>
        </w:rPr>
      </w:pPr>
      <w:r>
        <w:rPr>
          <w:noProof/>
        </w:rPr>
        <w:t>Настоящата глава се прилага за възлагането на поръчки за доставка на всички стоки, доставяни от субектите, посочени в приложения 9-А — 9-В, освен ако в споразумението не е предвидено друго.</w:t>
      </w:r>
    </w:p>
    <w:p>
      <w:pPr>
        <w:rPr>
          <w:noProof/>
          <w:spacing w:val="-2"/>
        </w:rPr>
      </w:pPr>
    </w:p>
    <w:p>
      <w:pPr>
        <w:rPr>
          <w:noProof/>
          <w:spacing w:val="-2"/>
        </w:rPr>
      </w:pPr>
    </w:p>
    <w:p>
      <w:pPr>
        <w:jc w:val="center"/>
        <w:rPr>
          <w:caps/>
          <w:noProof/>
        </w:rPr>
      </w:pPr>
      <w:r>
        <w:rPr>
          <w:caps/>
          <w:noProof/>
        </w:rPr>
        <w:t>Част 2</w:t>
      </w:r>
    </w:p>
    <w:p>
      <w:pPr>
        <w:jc w:val="center"/>
        <w:rPr>
          <w:caps/>
          <w:noProof/>
        </w:rPr>
      </w:pPr>
    </w:p>
    <w:p>
      <w:pPr>
        <w:jc w:val="center"/>
        <w:rPr>
          <w:caps/>
          <w:noProof/>
        </w:rPr>
      </w:pPr>
      <w:r>
        <w:rPr>
          <w:caps/>
          <w:noProof/>
        </w:rPr>
        <w:t>ангажименти на Съюза</w:t>
      </w:r>
    </w:p>
    <w:p>
      <w:pPr>
        <w:jc w:val="center"/>
        <w:rPr>
          <w:caps/>
          <w:noProof/>
        </w:rPr>
      </w:pPr>
    </w:p>
    <w:p>
      <w:pPr>
        <w:ind w:left="567" w:hanging="567"/>
        <w:rPr>
          <w:noProof/>
        </w:rPr>
      </w:pPr>
      <w:r>
        <w:rPr>
          <w:noProof/>
        </w:rPr>
        <w:t>1.</w:t>
      </w:r>
      <w:r>
        <w:rPr>
          <w:noProof/>
        </w:rPr>
        <w:tab/>
        <w:t>Настоящото споразумение обхваща възлагането на поръчки за доставка на всички стоки, доставяни от субектите, посочени в приложения 9-А — 9-В, освен ако в настоящото споразумение не е предвидено друго.</w:t>
      </w:r>
    </w:p>
    <w:p>
      <w:pPr>
        <w:ind w:left="567" w:hanging="567"/>
        <w:rPr>
          <w:noProof/>
        </w:rPr>
      </w:pPr>
    </w:p>
    <w:p>
      <w:pPr>
        <w:ind w:left="567" w:hanging="567"/>
        <w:rPr>
          <w:noProof/>
        </w:rPr>
      </w:pPr>
      <w:r>
        <w:rPr>
          <w:noProof/>
        </w:rPr>
        <w:t>2.</w:t>
      </w:r>
      <w:r>
        <w:rPr>
          <w:noProof/>
        </w:rPr>
        <w:tab/>
        <w:t>Настоящото споразумение обхваща само стоките, описани в посочените по-долу глави от Комбинираната номенклатура, чиито доставки се възлагат от министерствата на отбраната и агенциите за отбрана или дейности, свързани със сигурността в държавите — членки на ЕС:</w:t>
      </w:r>
    </w:p>
    <w:p>
      <w:pPr>
        <w:ind w:left="567" w:hanging="567"/>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7910"/>
      </w:tblGrid>
      <w:tr>
        <w:tc>
          <w:tcPr>
            <w:tcW w:w="987" w:type="pct"/>
            <w:shd w:val="clear" w:color="auto" w:fill="auto"/>
          </w:tcPr>
          <w:p>
            <w:pPr>
              <w:pStyle w:val="Text1"/>
              <w:pageBreakBefore/>
              <w:spacing w:before="60" w:after="60" w:line="240" w:lineRule="auto"/>
              <w:ind w:left="0"/>
              <w:rPr>
                <w:noProof/>
              </w:rPr>
            </w:pPr>
            <w:r>
              <w:rPr>
                <w:noProof/>
              </w:rPr>
              <w:t>Глава 25:</w:t>
            </w:r>
          </w:p>
        </w:tc>
        <w:tc>
          <w:tcPr>
            <w:tcW w:w="4013" w:type="pct"/>
            <w:shd w:val="clear" w:color="auto" w:fill="auto"/>
          </w:tcPr>
          <w:p>
            <w:pPr>
              <w:pStyle w:val="Text1"/>
              <w:spacing w:before="60" w:after="60" w:line="240" w:lineRule="auto"/>
              <w:ind w:left="0"/>
              <w:rPr>
                <w:noProof/>
              </w:rPr>
            </w:pPr>
            <w:r>
              <w:rPr>
                <w:noProof/>
              </w:rPr>
              <w:t>Сол, сяра, пръст и камъни, гипс, вар и цимент</w:t>
            </w:r>
          </w:p>
        </w:tc>
      </w:tr>
      <w:tr>
        <w:tc>
          <w:tcPr>
            <w:tcW w:w="987" w:type="pct"/>
            <w:shd w:val="clear" w:color="auto" w:fill="auto"/>
          </w:tcPr>
          <w:p>
            <w:pPr>
              <w:pStyle w:val="Text1"/>
              <w:spacing w:before="60" w:after="60" w:line="240" w:lineRule="auto"/>
              <w:ind w:left="0"/>
              <w:rPr>
                <w:noProof/>
              </w:rPr>
            </w:pPr>
            <w:r>
              <w:rPr>
                <w:noProof/>
              </w:rPr>
              <w:t>Глава 26:</w:t>
            </w:r>
          </w:p>
        </w:tc>
        <w:tc>
          <w:tcPr>
            <w:tcW w:w="4013" w:type="pct"/>
            <w:shd w:val="clear" w:color="auto" w:fill="auto"/>
          </w:tcPr>
          <w:p>
            <w:pPr>
              <w:pStyle w:val="Text1"/>
              <w:spacing w:before="60" w:after="60" w:line="240" w:lineRule="auto"/>
              <w:ind w:left="0"/>
              <w:rPr>
                <w:noProof/>
              </w:rPr>
            </w:pPr>
            <w:r>
              <w:rPr>
                <w:noProof/>
              </w:rPr>
              <w:t>Руди, шлаки и пепели</w:t>
            </w:r>
          </w:p>
        </w:tc>
      </w:tr>
      <w:tr>
        <w:tc>
          <w:tcPr>
            <w:tcW w:w="987" w:type="pct"/>
            <w:shd w:val="clear" w:color="auto" w:fill="auto"/>
          </w:tcPr>
          <w:p>
            <w:pPr>
              <w:pStyle w:val="Text1"/>
              <w:spacing w:before="60" w:after="60" w:line="240" w:lineRule="auto"/>
              <w:ind w:left="0"/>
              <w:rPr>
                <w:noProof/>
              </w:rPr>
            </w:pPr>
            <w:r>
              <w:rPr>
                <w:noProof/>
              </w:rPr>
              <w:t>Глава 27:</w:t>
            </w:r>
          </w:p>
        </w:tc>
        <w:tc>
          <w:tcPr>
            <w:tcW w:w="4013" w:type="pct"/>
            <w:shd w:val="clear" w:color="auto" w:fill="auto"/>
          </w:tcPr>
          <w:p>
            <w:pPr>
              <w:pStyle w:val="Text1"/>
              <w:spacing w:before="60" w:after="60" w:line="240" w:lineRule="auto"/>
              <w:ind w:left="0"/>
              <w:rPr>
                <w:noProof/>
              </w:rPr>
            </w:pPr>
            <w:r>
              <w:rPr>
                <w:noProof/>
              </w:rPr>
              <w:t>Минерални горива, минерални масла и продукти от тяхната дестилация, битуминозни материали, минерални восъци</w:t>
            </w:r>
          </w:p>
          <w:p>
            <w:pPr>
              <w:pStyle w:val="Text1"/>
              <w:spacing w:before="60" w:after="60" w:line="240" w:lineRule="auto"/>
              <w:ind w:left="0"/>
              <w:rPr>
                <w:noProof/>
              </w:rPr>
            </w:pPr>
            <w:r>
              <w:rPr>
                <w:noProof/>
              </w:rPr>
              <w:t>с изключение на:</w:t>
            </w:r>
          </w:p>
          <w:p>
            <w:pPr>
              <w:pStyle w:val="Text1"/>
              <w:spacing w:before="60" w:after="60" w:line="240" w:lineRule="auto"/>
              <w:ind w:left="0"/>
              <w:rPr>
                <w:noProof/>
              </w:rPr>
            </w:pPr>
            <w:r>
              <w:rPr>
                <w:noProof/>
              </w:rPr>
              <w:t>ex 27.10: горива за специфични видове двигатели</w:t>
            </w:r>
          </w:p>
        </w:tc>
      </w:tr>
      <w:tr>
        <w:tc>
          <w:tcPr>
            <w:tcW w:w="987" w:type="pct"/>
            <w:shd w:val="clear" w:color="auto" w:fill="auto"/>
          </w:tcPr>
          <w:p>
            <w:pPr>
              <w:pStyle w:val="Text1"/>
              <w:spacing w:before="60" w:after="60" w:line="240" w:lineRule="auto"/>
              <w:ind w:left="0"/>
              <w:rPr>
                <w:noProof/>
              </w:rPr>
            </w:pPr>
            <w:r>
              <w:rPr>
                <w:noProof/>
              </w:rPr>
              <w:t>Глава 28:</w:t>
            </w:r>
          </w:p>
        </w:tc>
        <w:tc>
          <w:tcPr>
            <w:tcW w:w="4013" w:type="pct"/>
            <w:shd w:val="clear" w:color="auto" w:fill="auto"/>
          </w:tcPr>
          <w:p>
            <w:pPr>
              <w:pStyle w:val="Text1"/>
              <w:spacing w:before="60" w:after="60" w:line="240" w:lineRule="auto"/>
              <w:ind w:left="0"/>
              <w:rPr>
                <w:noProof/>
              </w:rPr>
            </w:pPr>
            <w:r>
              <w:rPr>
                <w:noProof/>
              </w:rPr>
              <w:t>Неорганични химични продукти, неорганични или органични съединения на благородни метали, на радиоактивни елементи, на редкоземни метали или на изотопи, с изключение на:</w:t>
            </w:r>
          </w:p>
          <w:p>
            <w:pPr>
              <w:tabs>
                <w:tab w:val="left" w:pos="-720"/>
                <w:tab w:val="left" w:pos="720"/>
              </w:tabs>
              <w:spacing w:before="60" w:after="60" w:line="240" w:lineRule="auto"/>
              <w:rPr>
                <w:noProof/>
              </w:rPr>
            </w:pPr>
            <w:r>
              <w:rPr>
                <w:noProof/>
              </w:rPr>
              <w:t>ex 28.09: експлозиви</w:t>
            </w:r>
          </w:p>
          <w:p>
            <w:pPr>
              <w:tabs>
                <w:tab w:val="left" w:pos="-720"/>
                <w:tab w:val="left" w:pos="720"/>
              </w:tabs>
              <w:spacing w:before="60" w:after="60" w:line="240" w:lineRule="auto"/>
              <w:rPr>
                <w:noProof/>
              </w:rPr>
            </w:pPr>
            <w:r>
              <w:rPr>
                <w:noProof/>
              </w:rPr>
              <w:t>ex 28.13: експлозиви</w:t>
            </w:r>
          </w:p>
          <w:p>
            <w:pPr>
              <w:tabs>
                <w:tab w:val="left" w:pos="-720"/>
                <w:tab w:val="left" w:pos="720"/>
              </w:tabs>
              <w:spacing w:before="60" w:after="60" w:line="240" w:lineRule="auto"/>
              <w:rPr>
                <w:noProof/>
              </w:rPr>
            </w:pPr>
            <w:r>
              <w:rPr>
                <w:noProof/>
              </w:rPr>
              <w:t>ex 28.14: сълзотворен газ</w:t>
            </w:r>
          </w:p>
          <w:p>
            <w:pPr>
              <w:tabs>
                <w:tab w:val="left" w:pos="-720"/>
                <w:tab w:val="left" w:pos="720"/>
              </w:tabs>
              <w:spacing w:before="60" w:after="60" w:line="240" w:lineRule="auto"/>
              <w:rPr>
                <w:noProof/>
              </w:rPr>
            </w:pPr>
            <w:r>
              <w:rPr>
                <w:noProof/>
              </w:rPr>
              <w:t>ex 28.28: експлозиви</w:t>
            </w:r>
          </w:p>
          <w:p>
            <w:pPr>
              <w:tabs>
                <w:tab w:val="left" w:pos="-720"/>
                <w:tab w:val="left" w:pos="720"/>
              </w:tabs>
              <w:spacing w:before="60" w:after="60" w:line="240" w:lineRule="auto"/>
              <w:rPr>
                <w:noProof/>
              </w:rPr>
            </w:pPr>
            <w:r>
              <w:rPr>
                <w:noProof/>
              </w:rPr>
              <w:t>ex 28.32: експлозиви</w:t>
            </w:r>
          </w:p>
          <w:p>
            <w:pPr>
              <w:tabs>
                <w:tab w:val="left" w:pos="-720"/>
                <w:tab w:val="left" w:pos="720"/>
              </w:tabs>
              <w:spacing w:before="60" w:after="60" w:line="240" w:lineRule="auto"/>
              <w:rPr>
                <w:noProof/>
              </w:rPr>
            </w:pPr>
            <w:r>
              <w:rPr>
                <w:noProof/>
              </w:rPr>
              <w:t>ex 28.39: експлозиви</w:t>
            </w:r>
          </w:p>
          <w:p>
            <w:pPr>
              <w:tabs>
                <w:tab w:val="left" w:pos="-720"/>
                <w:tab w:val="left" w:pos="720"/>
              </w:tabs>
              <w:spacing w:before="60" w:after="60" w:line="240" w:lineRule="auto"/>
              <w:rPr>
                <w:noProof/>
              </w:rPr>
            </w:pPr>
            <w:r>
              <w:rPr>
                <w:noProof/>
              </w:rPr>
              <w:t>ex 28.50: токсични продукти</w:t>
            </w:r>
          </w:p>
          <w:p>
            <w:pPr>
              <w:tabs>
                <w:tab w:val="left" w:pos="-720"/>
                <w:tab w:val="left" w:pos="720"/>
              </w:tabs>
              <w:spacing w:before="60" w:after="60" w:line="240" w:lineRule="auto"/>
              <w:rPr>
                <w:noProof/>
              </w:rPr>
            </w:pPr>
            <w:r>
              <w:rPr>
                <w:noProof/>
              </w:rPr>
              <w:t>ex 28.51: токсични продукти</w:t>
            </w:r>
          </w:p>
          <w:p>
            <w:pPr>
              <w:tabs>
                <w:tab w:val="left" w:pos="-720"/>
                <w:tab w:val="left" w:pos="720"/>
              </w:tabs>
              <w:spacing w:before="60" w:after="60" w:line="240" w:lineRule="auto"/>
              <w:rPr>
                <w:noProof/>
              </w:rPr>
            </w:pPr>
            <w:r>
              <w:rPr>
                <w:noProof/>
              </w:rPr>
              <w:t>ex 28.54: експлозиви</w:t>
            </w:r>
          </w:p>
        </w:tc>
      </w:tr>
      <w:tr>
        <w:tc>
          <w:tcPr>
            <w:tcW w:w="987" w:type="pct"/>
            <w:shd w:val="clear" w:color="auto" w:fill="auto"/>
          </w:tcPr>
          <w:p>
            <w:pPr>
              <w:pStyle w:val="Text1"/>
              <w:spacing w:before="60" w:after="60" w:line="240" w:lineRule="auto"/>
              <w:ind w:left="0"/>
              <w:rPr>
                <w:noProof/>
              </w:rPr>
            </w:pPr>
            <w:r>
              <w:rPr>
                <w:noProof/>
              </w:rPr>
              <w:t>Глава 29:</w:t>
            </w:r>
          </w:p>
        </w:tc>
        <w:tc>
          <w:tcPr>
            <w:tcW w:w="4013" w:type="pct"/>
            <w:shd w:val="clear" w:color="auto" w:fill="auto"/>
          </w:tcPr>
          <w:p>
            <w:pPr>
              <w:tabs>
                <w:tab w:val="left" w:pos="-720"/>
                <w:tab w:val="left" w:pos="720"/>
              </w:tabs>
              <w:spacing w:before="60" w:after="60" w:line="240" w:lineRule="auto"/>
              <w:rPr>
                <w:noProof/>
              </w:rPr>
            </w:pPr>
            <w:r>
              <w:rPr>
                <w:noProof/>
              </w:rPr>
              <w:t>Органични химични продукти</w:t>
            </w:r>
          </w:p>
          <w:p>
            <w:pPr>
              <w:tabs>
                <w:tab w:val="left" w:pos="-720"/>
                <w:tab w:val="left" w:pos="720"/>
              </w:tabs>
              <w:spacing w:before="60" w:after="60" w:line="240" w:lineRule="auto"/>
              <w:rPr>
                <w:noProof/>
              </w:rPr>
            </w:pPr>
            <w:r>
              <w:rPr>
                <w:noProof/>
              </w:rPr>
              <w:t>с изключение на:</w:t>
            </w:r>
          </w:p>
          <w:p>
            <w:pPr>
              <w:tabs>
                <w:tab w:val="left" w:pos="-720"/>
                <w:tab w:val="left" w:pos="720"/>
              </w:tabs>
              <w:spacing w:before="60" w:after="60" w:line="240" w:lineRule="auto"/>
              <w:rPr>
                <w:noProof/>
              </w:rPr>
            </w:pPr>
            <w:r>
              <w:rPr>
                <w:noProof/>
              </w:rPr>
              <w:t>ex 29.03: експлозиви</w:t>
            </w:r>
          </w:p>
          <w:p>
            <w:pPr>
              <w:tabs>
                <w:tab w:val="left" w:pos="-720"/>
                <w:tab w:val="left" w:pos="720"/>
              </w:tabs>
              <w:spacing w:before="60" w:after="60" w:line="240" w:lineRule="auto"/>
              <w:rPr>
                <w:noProof/>
              </w:rPr>
            </w:pPr>
            <w:r>
              <w:rPr>
                <w:noProof/>
              </w:rPr>
              <w:t>ex 29.04: експлозиви</w:t>
            </w:r>
          </w:p>
          <w:p>
            <w:pPr>
              <w:tabs>
                <w:tab w:val="left" w:pos="-720"/>
                <w:tab w:val="left" w:pos="720"/>
              </w:tabs>
              <w:spacing w:before="60" w:after="60" w:line="240" w:lineRule="auto"/>
              <w:rPr>
                <w:noProof/>
              </w:rPr>
            </w:pPr>
            <w:r>
              <w:rPr>
                <w:noProof/>
              </w:rPr>
              <w:t>ex 29.07: експлозиви</w:t>
            </w:r>
          </w:p>
          <w:p>
            <w:pPr>
              <w:tabs>
                <w:tab w:val="left" w:pos="-720"/>
                <w:tab w:val="left" w:pos="720"/>
              </w:tabs>
              <w:spacing w:before="60" w:after="60" w:line="240" w:lineRule="auto"/>
              <w:rPr>
                <w:noProof/>
              </w:rPr>
            </w:pPr>
            <w:r>
              <w:rPr>
                <w:noProof/>
              </w:rPr>
              <w:t>ex 29.08: експлозиви</w:t>
            </w:r>
          </w:p>
          <w:p>
            <w:pPr>
              <w:tabs>
                <w:tab w:val="left" w:pos="-720"/>
                <w:tab w:val="left" w:pos="720"/>
              </w:tabs>
              <w:spacing w:before="60" w:after="60" w:line="240" w:lineRule="auto"/>
              <w:rPr>
                <w:noProof/>
              </w:rPr>
            </w:pPr>
            <w:r>
              <w:rPr>
                <w:noProof/>
              </w:rPr>
              <w:t>ex 29.11: експлозиви</w:t>
            </w:r>
          </w:p>
          <w:p>
            <w:pPr>
              <w:tabs>
                <w:tab w:val="left" w:pos="-720"/>
                <w:tab w:val="left" w:pos="720"/>
              </w:tabs>
              <w:spacing w:before="60" w:after="60" w:line="240" w:lineRule="auto"/>
              <w:rPr>
                <w:noProof/>
              </w:rPr>
            </w:pPr>
            <w:r>
              <w:rPr>
                <w:noProof/>
              </w:rPr>
              <w:t>ex 29.12: експлозиви</w:t>
            </w:r>
          </w:p>
          <w:p>
            <w:pPr>
              <w:tabs>
                <w:tab w:val="left" w:pos="-720"/>
                <w:tab w:val="left" w:pos="720"/>
              </w:tabs>
              <w:spacing w:before="60" w:after="60" w:line="240" w:lineRule="auto"/>
              <w:rPr>
                <w:noProof/>
              </w:rPr>
            </w:pPr>
            <w:r>
              <w:rPr>
                <w:noProof/>
              </w:rPr>
              <w:t>ex 29.13: токсични продукти</w:t>
            </w:r>
          </w:p>
          <w:p>
            <w:pPr>
              <w:tabs>
                <w:tab w:val="left" w:pos="-720"/>
                <w:tab w:val="left" w:pos="720"/>
              </w:tabs>
              <w:spacing w:before="60" w:after="60" w:line="240" w:lineRule="auto"/>
              <w:rPr>
                <w:noProof/>
              </w:rPr>
            </w:pPr>
            <w:r>
              <w:rPr>
                <w:noProof/>
              </w:rPr>
              <w:t>ex 29.14: токсични продукти</w:t>
            </w:r>
          </w:p>
          <w:p>
            <w:pPr>
              <w:tabs>
                <w:tab w:val="left" w:pos="-720"/>
                <w:tab w:val="left" w:pos="720"/>
              </w:tabs>
              <w:spacing w:before="60" w:after="60" w:line="240" w:lineRule="auto"/>
              <w:rPr>
                <w:noProof/>
              </w:rPr>
            </w:pPr>
            <w:r>
              <w:rPr>
                <w:noProof/>
              </w:rPr>
              <w:t>ex 29.15: токсични продукти</w:t>
            </w:r>
          </w:p>
          <w:p>
            <w:pPr>
              <w:tabs>
                <w:tab w:val="left" w:pos="-720"/>
                <w:tab w:val="left" w:pos="720"/>
              </w:tabs>
              <w:spacing w:before="60" w:after="60" w:line="240" w:lineRule="auto"/>
              <w:rPr>
                <w:noProof/>
              </w:rPr>
            </w:pPr>
            <w:r>
              <w:rPr>
                <w:noProof/>
              </w:rPr>
              <w:t>ex 29.21: токсични продукти</w:t>
            </w:r>
          </w:p>
          <w:p>
            <w:pPr>
              <w:tabs>
                <w:tab w:val="left" w:pos="-720"/>
                <w:tab w:val="left" w:pos="720"/>
              </w:tabs>
              <w:spacing w:before="60" w:after="60" w:line="240" w:lineRule="auto"/>
              <w:rPr>
                <w:noProof/>
              </w:rPr>
            </w:pPr>
            <w:r>
              <w:rPr>
                <w:noProof/>
              </w:rPr>
              <w:t>ex 29.22: токсични продукти</w:t>
            </w:r>
          </w:p>
          <w:p>
            <w:pPr>
              <w:tabs>
                <w:tab w:val="left" w:pos="-720"/>
                <w:tab w:val="left" w:pos="720"/>
              </w:tabs>
              <w:spacing w:before="60" w:after="60" w:line="240" w:lineRule="auto"/>
              <w:rPr>
                <w:noProof/>
              </w:rPr>
            </w:pPr>
            <w:r>
              <w:rPr>
                <w:noProof/>
              </w:rPr>
              <w:t>ex 29.23: токсични продукти</w:t>
            </w:r>
          </w:p>
          <w:p>
            <w:pPr>
              <w:tabs>
                <w:tab w:val="left" w:pos="-720"/>
                <w:tab w:val="left" w:pos="720"/>
              </w:tabs>
              <w:spacing w:before="60" w:after="60" w:line="240" w:lineRule="auto"/>
              <w:rPr>
                <w:noProof/>
              </w:rPr>
            </w:pPr>
            <w:r>
              <w:rPr>
                <w:noProof/>
              </w:rPr>
              <w:t>ex 29.26: експлозиви</w:t>
            </w:r>
          </w:p>
          <w:p>
            <w:pPr>
              <w:tabs>
                <w:tab w:val="left" w:pos="-720"/>
                <w:tab w:val="left" w:pos="720"/>
              </w:tabs>
              <w:spacing w:before="60" w:after="60" w:line="240" w:lineRule="auto"/>
              <w:rPr>
                <w:noProof/>
              </w:rPr>
            </w:pPr>
            <w:r>
              <w:rPr>
                <w:noProof/>
              </w:rPr>
              <w:t>ex 29.27: токсични продукти</w:t>
            </w:r>
          </w:p>
          <w:p>
            <w:pPr>
              <w:pStyle w:val="Text1"/>
              <w:spacing w:before="60" w:after="60" w:line="240" w:lineRule="auto"/>
              <w:ind w:left="0"/>
              <w:rPr>
                <w:noProof/>
              </w:rPr>
            </w:pPr>
            <w:r>
              <w:rPr>
                <w:noProof/>
              </w:rPr>
              <w:t>ex 29.29: експлозиви</w:t>
            </w:r>
          </w:p>
        </w:tc>
      </w:tr>
      <w:tr>
        <w:tc>
          <w:tcPr>
            <w:tcW w:w="987" w:type="pct"/>
            <w:shd w:val="clear" w:color="auto" w:fill="auto"/>
          </w:tcPr>
          <w:p>
            <w:pPr>
              <w:pStyle w:val="Text1"/>
              <w:pageBreakBefore/>
              <w:spacing w:before="60" w:after="60" w:line="240" w:lineRule="auto"/>
              <w:ind w:left="0"/>
              <w:rPr>
                <w:noProof/>
              </w:rPr>
            </w:pPr>
            <w:r>
              <w:rPr>
                <w:noProof/>
              </w:rPr>
              <w:t>Глава 30:</w:t>
            </w:r>
          </w:p>
        </w:tc>
        <w:tc>
          <w:tcPr>
            <w:tcW w:w="4013" w:type="pct"/>
            <w:shd w:val="clear" w:color="auto" w:fill="auto"/>
          </w:tcPr>
          <w:p>
            <w:pPr>
              <w:pStyle w:val="Text1"/>
              <w:spacing w:before="60" w:after="60" w:line="240" w:lineRule="auto"/>
              <w:ind w:left="0"/>
              <w:rPr>
                <w:noProof/>
              </w:rPr>
            </w:pPr>
            <w:r>
              <w:rPr>
                <w:noProof/>
              </w:rPr>
              <w:t>Фармацевтични продукти</w:t>
            </w:r>
          </w:p>
        </w:tc>
      </w:tr>
      <w:tr>
        <w:tc>
          <w:tcPr>
            <w:tcW w:w="987" w:type="pct"/>
            <w:shd w:val="clear" w:color="auto" w:fill="auto"/>
          </w:tcPr>
          <w:p>
            <w:pPr>
              <w:pStyle w:val="Text1"/>
              <w:spacing w:before="60" w:after="60" w:line="240" w:lineRule="auto"/>
              <w:ind w:left="0"/>
              <w:rPr>
                <w:noProof/>
              </w:rPr>
            </w:pPr>
            <w:r>
              <w:rPr>
                <w:noProof/>
              </w:rPr>
              <w:t>Глава 31:</w:t>
            </w:r>
          </w:p>
        </w:tc>
        <w:tc>
          <w:tcPr>
            <w:tcW w:w="4013" w:type="pct"/>
            <w:shd w:val="clear" w:color="auto" w:fill="auto"/>
          </w:tcPr>
          <w:p>
            <w:pPr>
              <w:tabs>
                <w:tab w:val="left" w:pos="-720"/>
                <w:tab w:val="left" w:pos="720"/>
              </w:tabs>
              <w:spacing w:before="60" w:after="60" w:line="240" w:lineRule="auto"/>
              <w:rPr>
                <w:noProof/>
              </w:rPr>
            </w:pPr>
            <w:r>
              <w:rPr>
                <w:noProof/>
              </w:rPr>
              <w:t>Торове</w:t>
            </w:r>
          </w:p>
        </w:tc>
      </w:tr>
      <w:tr>
        <w:tc>
          <w:tcPr>
            <w:tcW w:w="987" w:type="pct"/>
            <w:shd w:val="clear" w:color="auto" w:fill="auto"/>
          </w:tcPr>
          <w:p>
            <w:pPr>
              <w:pStyle w:val="Text1"/>
              <w:spacing w:before="60" w:after="60" w:line="240" w:lineRule="auto"/>
              <w:ind w:left="0"/>
              <w:rPr>
                <w:noProof/>
              </w:rPr>
            </w:pPr>
            <w:r>
              <w:rPr>
                <w:noProof/>
              </w:rPr>
              <w:t>Глава 32:</w:t>
            </w:r>
          </w:p>
        </w:tc>
        <w:tc>
          <w:tcPr>
            <w:tcW w:w="4013" w:type="pct"/>
            <w:shd w:val="clear" w:color="auto" w:fill="auto"/>
          </w:tcPr>
          <w:p>
            <w:pPr>
              <w:pStyle w:val="Text1"/>
              <w:spacing w:before="60" w:after="60" w:line="240" w:lineRule="auto"/>
              <w:ind w:left="0"/>
              <w:rPr>
                <w:noProof/>
              </w:rPr>
            </w:pPr>
            <w:r>
              <w:rPr>
                <w:noProof/>
              </w:rPr>
              <w:t>Дъбилни и багрилни екстракти, дъбилни вещества и техните производни, пигменти и други багрилни вещества, бои и лакове, маджун, пълнежи и фиксатори, мастила</w:t>
            </w:r>
          </w:p>
        </w:tc>
      </w:tr>
      <w:tr>
        <w:tc>
          <w:tcPr>
            <w:tcW w:w="987" w:type="pct"/>
            <w:shd w:val="clear" w:color="auto" w:fill="auto"/>
          </w:tcPr>
          <w:p>
            <w:pPr>
              <w:pStyle w:val="Text1"/>
              <w:spacing w:before="60" w:after="60" w:line="240" w:lineRule="auto"/>
              <w:ind w:left="0"/>
              <w:rPr>
                <w:noProof/>
              </w:rPr>
            </w:pPr>
            <w:r>
              <w:rPr>
                <w:noProof/>
              </w:rPr>
              <w:t>Глава 33:</w:t>
            </w:r>
          </w:p>
        </w:tc>
        <w:tc>
          <w:tcPr>
            <w:tcW w:w="4013" w:type="pct"/>
            <w:shd w:val="clear" w:color="auto" w:fill="auto"/>
          </w:tcPr>
          <w:p>
            <w:pPr>
              <w:pStyle w:val="Text1"/>
              <w:spacing w:before="60" w:after="60" w:line="240" w:lineRule="auto"/>
              <w:ind w:left="0"/>
              <w:rPr>
                <w:noProof/>
              </w:rPr>
            </w:pPr>
            <w:r>
              <w:rPr>
                <w:noProof/>
              </w:rPr>
              <w:t>Етерични масла и резиноиди, готови парфюмерийни или тоалетни продукти и козметични препарати</w:t>
            </w:r>
          </w:p>
        </w:tc>
      </w:tr>
      <w:tr>
        <w:tc>
          <w:tcPr>
            <w:tcW w:w="987" w:type="pct"/>
            <w:shd w:val="clear" w:color="auto" w:fill="auto"/>
          </w:tcPr>
          <w:p>
            <w:pPr>
              <w:pStyle w:val="Text1"/>
              <w:spacing w:before="60" w:after="60" w:line="240" w:lineRule="auto"/>
              <w:ind w:left="0"/>
              <w:rPr>
                <w:noProof/>
              </w:rPr>
            </w:pPr>
            <w:r>
              <w:rPr>
                <w:noProof/>
              </w:rPr>
              <w:t>Глава 34:</w:t>
            </w:r>
          </w:p>
        </w:tc>
        <w:tc>
          <w:tcPr>
            <w:tcW w:w="4013" w:type="pct"/>
            <w:shd w:val="clear" w:color="auto" w:fill="auto"/>
          </w:tcPr>
          <w:p>
            <w:pPr>
              <w:pStyle w:val="Text1"/>
              <w:spacing w:before="60" w:after="60" w:line="240" w:lineRule="auto"/>
              <w:ind w:left="0"/>
              <w:rPr>
                <w:noProof/>
              </w:rPr>
            </w:pPr>
            <w:r>
              <w:rPr>
                <w:noProof/>
              </w:rPr>
              <w:t>Сапуни, повърхностно активни органични продукти, препарати за миене, смазочни препарати, изкуствени смоли, восъчни препарати, полиращи и почистващи препарати, свещи и подобни артикули, моделиращи лепила и „зъбни смоли“</w:t>
            </w:r>
          </w:p>
        </w:tc>
      </w:tr>
      <w:tr>
        <w:tc>
          <w:tcPr>
            <w:tcW w:w="987" w:type="pct"/>
            <w:shd w:val="clear" w:color="auto" w:fill="auto"/>
          </w:tcPr>
          <w:p>
            <w:pPr>
              <w:pStyle w:val="Text1"/>
              <w:spacing w:before="60" w:after="60" w:line="240" w:lineRule="auto"/>
              <w:ind w:left="0"/>
              <w:rPr>
                <w:noProof/>
              </w:rPr>
            </w:pPr>
            <w:r>
              <w:rPr>
                <w:noProof/>
              </w:rPr>
              <w:t>Глава 35:</w:t>
            </w:r>
          </w:p>
        </w:tc>
        <w:tc>
          <w:tcPr>
            <w:tcW w:w="4013" w:type="pct"/>
            <w:shd w:val="clear" w:color="auto" w:fill="auto"/>
          </w:tcPr>
          <w:p>
            <w:pPr>
              <w:pStyle w:val="Text1"/>
              <w:spacing w:before="60" w:after="60" w:line="240" w:lineRule="auto"/>
              <w:ind w:left="0"/>
              <w:rPr>
                <w:noProof/>
              </w:rPr>
            </w:pPr>
            <w:r>
              <w:rPr>
                <w:noProof/>
              </w:rPr>
              <w:t>Белтъчни вещества, лепила, ензими</w:t>
            </w:r>
          </w:p>
        </w:tc>
      </w:tr>
      <w:tr>
        <w:tc>
          <w:tcPr>
            <w:tcW w:w="987" w:type="pct"/>
            <w:shd w:val="clear" w:color="auto" w:fill="auto"/>
          </w:tcPr>
          <w:p>
            <w:pPr>
              <w:pStyle w:val="Text1"/>
              <w:spacing w:before="60" w:after="60" w:line="240" w:lineRule="auto"/>
              <w:ind w:left="0"/>
              <w:rPr>
                <w:noProof/>
              </w:rPr>
            </w:pPr>
            <w:r>
              <w:rPr>
                <w:noProof/>
              </w:rPr>
              <w:t>Глава 37:</w:t>
            </w:r>
          </w:p>
        </w:tc>
        <w:tc>
          <w:tcPr>
            <w:tcW w:w="4013" w:type="pct"/>
            <w:shd w:val="clear" w:color="auto" w:fill="auto"/>
          </w:tcPr>
          <w:p>
            <w:pPr>
              <w:pStyle w:val="Text1"/>
              <w:spacing w:before="60" w:after="60" w:line="240" w:lineRule="auto"/>
              <w:ind w:left="0"/>
              <w:rPr>
                <w:noProof/>
              </w:rPr>
            </w:pPr>
            <w:r>
              <w:rPr>
                <w:noProof/>
              </w:rPr>
              <w:t>Фотографски и кинематографски продукти</w:t>
            </w:r>
          </w:p>
        </w:tc>
      </w:tr>
      <w:tr>
        <w:tc>
          <w:tcPr>
            <w:tcW w:w="987" w:type="pct"/>
            <w:shd w:val="clear" w:color="auto" w:fill="auto"/>
          </w:tcPr>
          <w:p>
            <w:pPr>
              <w:pStyle w:val="Text1"/>
              <w:spacing w:before="60" w:after="60" w:line="240" w:lineRule="auto"/>
              <w:ind w:left="0"/>
              <w:rPr>
                <w:noProof/>
              </w:rPr>
            </w:pPr>
            <w:r>
              <w:rPr>
                <w:noProof/>
              </w:rPr>
              <w:t>Глава 38:</w:t>
            </w:r>
          </w:p>
        </w:tc>
        <w:tc>
          <w:tcPr>
            <w:tcW w:w="4013" w:type="pct"/>
            <w:shd w:val="clear" w:color="auto" w:fill="auto"/>
          </w:tcPr>
          <w:p>
            <w:pPr>
              <w:tabs>
                <w:tab w:val="left" w:pos="-720"/>
                <w:tab w:val="left" w:pos="720"/>
              </w:tabs>
              <w:spacing w:before="60" w:after="60" w:line="240" w:lineRule="auto"/>
              <w:rPr>
                <w:noProof/>
              </w:rPr>
            </w:pPr>
            <w:r>
              <w:rPr>
                <w:noProof/>
              </w:rPr>
              <w:t>Различни видове продукти на химическата промишленост</w:t>
            </w:r>
          </w:p>
          <w:p>
            <w:pPr>
              <w:tabs>
                <w:tab w:val="left" w:pos="-720"/>
                <w:tab w:val="left" w:pos="720"/>
              </w:tabs>
              <w:spacing w:before="60" w:after="60" w:line="240" w:lineRule="auto"/>
              <w:rPr>
                <w:noProof/>
              </w:rPr>
            </w:pPr>
            <w:r>
              <w:rPr>
                <w:noProof/>
              </w:rPr>
              <w:t>с изключение на:</w:t>
            </w:r>
          </w:p>
          <w:p>
            <w:pPr>
              <w:tabs>
                <w:tab w:val="left" w:pos="-720"/>
                <w:tab w:val="left" w:pos="720"/>
              </w:tabs>
              <w:spacing w:before="60" w:after="60" w:line="240" w:lineRule="auto"/>
              <w:rPr>
                <w:noProof/>
              </w:rPr>
            </w:pPr>
            <w:r>
              <w:rPr>
                <w:noProof/>
              </w:rPr>
              <w:t>ex 38.19: токсични продукти</w:t>
            </w:r>
          </w:p>
        </w:tc>
      </w:tr>
      <w:tr>
        <w:tc>
          <w:tcPr>
            <w:tcW w:w="987" w:type="pct"/>
            <w:shd w:val="clear" w:color="auto" w:fill="auto"/>
          </w:tcPr>
          <w:p>
            <w:pPr>
              <w:pStyle w:val="Text1"/>
              <w:spacing w:before="60" w:after="60" w:line="240" w:lineRule="auto"/>
              <w:ind w:left="0"/>
              <w:rPr>
                <w:noProof/>
              </w:rPr>
            </w:pPr>
            <w:r>
              <w:rPr>
                <w:noProof/>
              </w:rPr>
              <w:t>Глава 39:</w:t>
            </w:r>
          </w:p>
        </w:tc>
        <w:tc>
          <w:tcPr>
            <w:tcW w:w="4013" w:type="pct"/>
            <w:shd w:val="clear" w:color="auto" w:fill="auto"/>
          </w:tcPr>
          <w:p>
            <w:pPr>
              <w:tabs>
                <w:tab w:val="left" w:pos="-720"/>
                <w:tab w:val="left" w:pos="720"/>
              </w:tabs>
              <w:spacing w:before="60" w:after="60" w:line="240" w:lineRule="auto"/>
              <w:rPr>
                <w:noProof/>
              </w:rPr>
            </w:pPr>
            <w:r>
              <w:rPr>
                <w:noProof/>
              </w:rPr>
              <w:t>Изкуствени смоли и синтетични материали, целулозни естери и етери и техни производни</w:t>
            </w:r>
          </w:p>
          <w:p>
            <w:pPr>
              <w:tabs>
                <w:tab w:val="left" w:pos="-720"/>
                <w:tab w:val="left" w:pos="720"/>
              </w:tabs>
              <w:spacing w:before="60" w:after="60" w:line="240" w:lineRule="auto"/>
              <w:rPr>
                <w:noProof/>
              </w:rPr>
            </w:pPr>
            <w:r>
              <w:rPr>
                <w:noProof/>
              </w:rPr>
              <w:t>с изключение на:</w:t>
            </w:r>
          </w:p>
          <w:p>
            <w:pPr>
              <w:tabs>
                <w:tab w:val="left" w:pos="-720"/>
                <w:tab w:val="left" w:pos="720"/>
              </w:tabs>
              <w:spacing w:before="60" w:after="60" w:line="240" w:lineRule="auto"/>
              <w:rPr>
                <w:noProof/>
              </w:rPr>
            </w:pPr>
            <w:r>
              <w:rPr>
                <w:noProof/>
              </w:rPr>
              <w:t xml:space="preserve">ex 39.03: експлозиви </w:t>
            </w:r>
          </w:p>
        </w:tc>
      </w:tr>
      <w:tr>
        <w:tc>
          <w:tcPr>
            <w:tcW w:w="987" w:type="pct"/>
            <w:shd w:val="clear" w:color="auto" w:fill="auto"/>
          </w:tcPr>
          <w:p>
            <w:pPr>
              <w:pStyle w:val="Text1"/>
              <w:spacing w:before="60" w:after="60" w:line="240" w:lineRule="auto"/>
              <w:ind w:left="0"/>
              <w:rPr>
                <w:noProof/>
              </w:rPr>
            </w:pPr>
            <w:r>
              <w:rPr>
                <w:noProof/>
              </w:rPr>
              <w:t>Глава 40:</w:t>
            </w:r>
          </w:p>
        </w:tc>
        <w:tc>
          <w:tcPr>
            <w:tcW w:w="4013" w:type="pct"/>
            <w:shd w:val="clear" w:color="auto" w:fill="auto"/>
          </w:tcPr>
          <w:p>
            <w:pPr>
              <w:tabs>
                <w:tab w:val="left" w:pos="-720"/>
                <w:tab w:val="left" w:pos="720"/>
              </w:tabs>
              <w:spacing w:before="60" w:after="60" w:line="240" w:lineRule="auto"/>
              <w:rPr>
                <w:noProof/>
              </w:rPr>
            </w:pPr>
            <w:r>
              <w:rPr>
                <w:noProof/>
              </w:rPr>
              <w:t>Каучук, синтетичен каучук, фактис и изделия от тези материали</w:t>
            </w:r>
          </w:p>
          <w:p>
            <w:pPr>
              <w:tabs>
                <w:tab w:val="left" w:pos="-720"/>
                <w:tab w:val="left" w:pos="720"/>
              </w:tabs>
              <w:spacing w:before="60" w:after="60" w:line="240" w:lineRule="auto"/>
              <w:rPr>
                <w:noProof/>
              </w:rPr>
            </w:pPr>
            <w:r>
              <w:rPr>
                <w:noProof/>
              </w:rPr>
              <w:t>с изключение на:</w:t>
            </w:r>
          </w:p>
          <w:p>
            <w:pPr>
              <w:tabs>
                <w:tab w:val="left" w:pos="-720"/>
                <w:tab w:val="left" w:pos="720"/>
              </w:tabs>
              <w:spacing w:before="60" w:after="60" w:line="240" w:lineRule="auto"/>
              <w:rPr>
                <w:noProof/>
              </w:rPr>
            </w:pPr>
            <w:r>
              <w:rPr>
                <w:noProof/>
              </w:rPr>
              <w:t>ex 40.11: противокуршумни гуми</w:t>
            </w:r>
          </w:p>
        </w:tc>
      </w:tr>
      <w:tr>
        <w:tc>
          <w:tcPr>
            <w:tcW w:w="987" w:type="pct"/>
            <w:shd w:val="clear" w:color="auto" w:fill="auto"/>
          </w:tcPr>
          <w:p>
            <w:pPr>
              <w:pStyle w:val="Text1"/>
              <w:spacing w:before="60" w:after="60" w:line="240" w:lineRule="auto"/>
              <w:ind w:left="0"/>
              <w:rPr>
                <w:noProof/>
              </w:rPr>
            </w:pPr>
            <w:r>
              <w:rPr>
                <w:noProof/>
              </w:rPr>
              <w:t>Глава 41:</w:t>
            </w:r>
          </w:p>
        </w:tc>
        <w:tc>
          <w:tcPr>
            <w:tcW w:w="4013" w:type="pct"/>
            <w:shd w:val="clear" w:color="auto" w:fill="auto"/>
          </w:tcPr>
          <w:p>
            <w:pPr>
              <w:pStyle w:val="Text1"/>
              <w:spacing w:before="60" w:after="60" w:line="240" w:lineRule="auto"/>
              <w:ind w:left="0"/>
              <w:rPr>
                <w:noProof/>
              </w:rPr>
            </w:pPr>
            <w:r>
              <w:rPr>
                <w:noProof/>
              </w:rPr>
              <w:t>Сурови кожи (различни от кожухарските)</w:t>
            </w:r>
          </w:p>
        </w:tc>
      </w:tr>
      <w:tr>
        <w:tc>
          <w:tcPr>
            <w:tcW w:w="987" w:type="pct"/>
            <w:shd w:val="clear" w:color="auto" w:fill="auto"/>
          </w:tcPr>
          <w:p>
            <w:pPr>
              <w:pStyle w:val="Text1"/>
              <w:spacing w:before="60" w:after="60" w:line="240" w:lineRule="auto"/>
              <w:ind w:left="0"/>
              <w:rPr>
                <w:noProof/>
              </w:rPr>
            </w:pPr>
            <w:r>
              <w:rPr>
                <w:noProof/>
              </w:rPr>
              <w:t>Глава 42:</w:t>
            </w:r>
          </w:p>
        </w:tc>
        <w:tc>
          <w:tcPr>
            <w:tcW w:w="4013" w:type="pct"/>
            <w:shd w:val="clear" w:color="auto" w:fill="auto"/>
          </w:tcPr>
          <w:p>
            <w:pPr>
              <w:pStyle w:val="Text1"/>
              <w:spacing w:before="60" w:after="60" w:line="240" w:lineRule="auto"/>
              <w:ind w:left="0"/>
              <w:rPr>
                <w:noProof/>
              </w:rPr>
            </w:pPr>
            <w:r>
              <w:rPr>
                <w:noProof/>
              </w:rPr>
              <w:t>Кожени изделия, седла и сарашки артикули, пътнически артикули, ръчни чанти и други подобни, изделия от черва (с изключение на артикулите, добивани от копринени буби)</w:t>
            </w:r>
          </w:p>
        </w:tc>
      </w:tr>
      <w:tr>
        <w:tc>
          <w:tcPr>
            <w:tcW w:w="987" w:type="pct"/>
            <w:shd w:val="clear" w:color="auto" w:fill="auto"/>
          </w:tcPr>
          <w:p>
            <w:pPr>
              <w:pStyle w:val="Text1"/>
              <w:spacing w:before="60" w:after="60" w:line="240" w:lineRule="auto"/>
              <w:ind w:left="0"/>
              <w:rPr>
                <w:noProof/>
              </w:rPr>
            </w:pPr>
            <w:r>
              <w:rPr>
                <w:noProof/>
              </w:rPr>
              <w:t>Глава 43:</w:t>
            </w:r>
          </w:p>
        </w:tc>
        <w:tc>
          <w:tcPr>
            <w:tcW w:w="4013" w:type="pct"/>
            <w:shd w:val="clear" w:color="auto" w:fill="auto"/>
          </w:tcPr>
          <w:p>
            <w:pPr>
              <w:pStyle w:val="Text1"/>
              <w:spacing w:before="60" w:after="60" w:line="240" w:lineRule="auto"/>
              <w:ind w:left="0"/>
              <w:rPr>
                <w:noProof/>
              </w:rPr>
            </w:pPr>
            <w:r>
              <w:rPr>
                <w:noProof/>
              </w:rPr>
              <w:t>Кожухарски кожи и облекла от тях; изкуствени кожухарски кожи</w:t>
            </w:r>
          </w:p>
        </w:tc>
      </w:tr>
      <w:tr>
        <w:tc>
          <w:tcPr>
            <w:tcW w:w="987" w:type="pct"/>
            <w:shd w:val="clear" w:color="auto" w:fill="auto"/>
          </w:tcPr>
          <w:p>
            <w:pPr>
              <w:pStyle w:val="Text1"/>
              <w:spacing w:before="60" w:after="60" w:line="240" w:lineRule="auto"/>
              <w:ind w:left="0"/>
              <w:rPr>
                <w:noProof/>
              </w:rPr>
            </w:pPr>
            <w:r>
              <w:rPr>
                <w:noProof/>
              </w:rPr>
              <w:t>Глава 44:</w:t>
            </w:r>
          </w:p>
        </w:tc>
        <w:tc>
          <w:tcPr>
            <w:tcW w:w="4013" w:type="pct"/>
            <w:shd w:val="clear" w:color="auto" w:fill="auto"/>
          </w:tcPr>
          <w:p>
            <w:pPr>
              <w:pStyle w:val="Text1"/>
              <w:spacing w:before="60" w:after="60" w:line="240" w:lineRule="auto"/>
              <w:ind w:left="0"/>
              <w:rPr>
                <w:noProof/>
              </w:rPr>
            </w:pPr>
            <w:r>
              <w:rPr>
                <w:noProof/>
              </w:rPr>
              <w:t>Дървен материал и изделия от дървен материал;</w:t>
            </w:r>
          </w:p>
        </w:tc>
      </w:tr>
      <w:tr>
        <w:tc>
          <w:tcPr>
            <w:tcW w:w="987" w:type="pct"/>
            <w:shd w:val="clear" w:color="auto" w:fill="auto"/>
          </w:tcPr>
          <w:p>
            <w:pPr>
              <w:pStyle w:val="Text1"/>
              <w:spacing w:before="60" w:after="60" w:line="240" w:lineRule="auto"/>
              <w:ind w:left="0"/>
              <w:rPr>
                <w:noProof/>
              </w:rPr>
            </w:pPr>
            <w:r>
              <w:rPr>
                <w:noProof/>
              </w:rPr>
              <w:t>Глава 45:</w:t>
            </w:r>
          </w:p>
        </w:tc>
        <w:tc>
          <w:tcPr>
            <w:tcW w:w="4013" w:type="pct"/>
            <w:shd w:val="clear" w:color="auto" w:fill="auto"/>
          </w:tcPr>
          <w:p>
            <w:pPr>
              <w:pStyle w:val="Text1"/>
              <w:spacing w:before="60" w:after="60" w:line="240" w:lineRule="auto"/>
              <w:ind w:left="0"/>
              <w:rPr>
                <w:noProof/>
              </w:rPr>
            </w:pPr>
            <w:r>
              <w:rPr>
                <w:noProof/>
              </w:rPr>
              <w:t>Корк и коркови изделия</w:t>
            </w:r>
          </w:p>
        </w:tc>
      </w:tr>
      <w:tr>
        <w:tc>
          <w:tcPr>
            <w:tcW w:w="987" w:type="pct"/>
            <w:shd w:val="clear" w:color="auto" w:fill="auto"/>
          </w:tcPr>
          <w:p>
            <w:pPr>
              <w:pStyle w:val="Text1"/>
              <w:spacing w:before="60" w:after="60" w:line="240" w:lineRule="auto"/>
              <w:ind w:left="0"/>
              <w:rPr>
                <w:noProof/>
              </w:rPr>
            </w:pPr>
            <w:r>
              <w:rPr>
                <w:noProof/>
              </w:rPr>
              <w:t>Глава 46:</w:t>
            </w:r>
          </w:p>
        </w:tc>
        <w:tc>
          <w:tcPr>
            <w:tcW w:w="4013" w:type="pct"/>
            <w:shd w:val="clear" w:color="auto" w:fill="auto"/>
          </w:tcPr>
          <w:p>
            <w:pPr>
              <w:pStyle w:val="Text1"/>
              <w:spacing w:before="60" w:after="60" w:line="240" w:lineRule="auto"/>
              <w:ind w:left="0"/>
              <w:rPr>
                <w:noProof/>
              </w:rPr>
            </w:pPr>
            <w:r>
              <w:rPr>
                <w:noProof/>
              </w:rPr>
              <w:t>Тръстикови или кошничарски изделия</w:t>
            </w:r>
          </w:p>
        </w:tc>
      </w:tr>
      <w:tr>
        <w:tc>
          <w:tcPr>
            <w:tcW w:w="987" w:type="pct"/>
            <w:shd w:val="clear" w:color="auto" w:fill="auto"/>
          </w:tcPr>
          <w:p>
            <w:pPr>
              <w:pStyle w:val="Text1"/>
              <w:spacing w:before="60" w:after="60" w:line="240" w:lineRule="auto"/>
              <w:ind w:left="0"/>
              <w:rPr>
                <w:noProof/>
              </w:rPr>
            </w:pPr>
            <w:r>
              <w:rPr>
                <w:noProof/>
              </w:rPr>
              <w:t>Глава 47:</w:t>
            </w:r>
          </w:p>
        </w:tc>
        <w:tc>
          <w:tcPr>
            <w:tcW w:w="4013" w:type="pct"/>
            <w:shd w:val="clear" w:color="auto" w:fill="auto"/>
          </w:tcPr>
          <w:p>
            <w:pPr>
              <w:pStyle w:val="Text1"/>
              <w:spacing w:before="60" w:after="60" w:line="240" w:lineRule="auto"/>
              <w:ind w:left="0"/>
              <w:rPr>
                <w:noProof/>
              </w:rPr>
            </w:pPr>
            <w:r>
              <w:rPr>
                <w:noProof/>
              </w:rPr>
              <w:t>Материали за производство на хартия</w:t>
            </w:r>
          </w:p>
        </w:tc>
      </w:tr>
      <w:tr>
        <w:tc>
          <w:tcPr>
            <w:tcW w:w="987" w:type="pct"/>
            <w:shd w:val="clear" w:color="auto" w:fill="auto"/>
          </w:tcPr>
          <w:p>
            <w:pPr>
              <w:pStyle w:val="Text1"/>
              <w:pageBreakBefore/>
              <w:spacing w:before="60" w:after="60" w:line="240" w:lineRule="auto"/>
              <w:ind w:left="0"/>
              <w:rPr>
                <w:noProof/>
              </w:rPr>
            </w:pPr>
            <w:r>
              <w:rPr>
                <w:noProof/>
              </w:rPr>
              <w:t>Глава 48:</w:t>
            </w:r>
          </w:p>
        </w:tc>
        <w:tc>
          <w:tcPr>
            <w:tcW w:w="4013" w:type="pct"/>
            <w:shd w:val="clear" w:color="auto" w:fill="auto"/>
          </w:tcPr>
          <w:p>
            <w:pPr>
              <w:pStyle w:val="Text1"/>
              <w:spacing w:before="60" w:after="60" w:line="240" w:lineRule="auto"/>
              <w:ind w:left="0"/>
              <w:rPr>
                <w:noProof/>
              </w:rPr>
            </w:pPr>
            <w:r>
              <w:rPr>
                <w:noProof/>
              </w:rPr>
              <w:t>Хартии и картони, изделия от целулозна маса, от хартия или от картон</w:t>
            </w:r>
          </w:p>
        </w:tc>
      </w:tr>
      <w:tr>
        <w:tc>
          <w:tcPr>
            <w:tcW w:w="987" w:type="pct"/>
            <w:shd w:val="clear" w:color="auto" w:fill="auto"/>
          </w:tcPr>
          <w:p>
            <w:pPr>
              <w:pStyle w:val="Text1"/>
              <w:spacing w:before="60" w:after="60" w:line="240" w:lineRule="auto"/>
              <w:ind w:left="0"/>
              <w:rPr>
                <w:noProof/>
              </w:rPr>
            </w:pPr>
            <w:r>
              <w:rPr>
                <w:noProof/>
              </w:rPr>
              <w:t>Глава 49:</w:t>
            </w:r>
          </w:p>
        </w:tc>
        <w:tc>
          <w:tcPr>
            <w:tcW w:w="4013" w:type="pct"/>
            <w:shd w:val="clear" w:color="auto" w:fill="auto"/>
          </w:tcPr>
          <w:p>
            <w:pPr>
              <w:pStyle w:val="Text1"/>
              <w:spacing w:before="60" w:after="60" w:line="240" w:lineRule="auto"/>
              <w:ind w:left="0"/>
              <w:rPr>
                <w:noProof/>
              </w:rPr>
            </w:pPr>
            <w:r>
              <w:rPr>
                <w:noProof/>
              </w:rPr>
              <w:t>Печатни книги, вестници, картини и други печатни произведения на издателства, на пресата или на останалата графическа промишленост, ръкописни или машинописни текстове и чертежи</w:t>
            </w:r>
          </w:p>
        </w:tc>
      </w:tr>
      <w:tr>
        <w:tc>
          <w:tcPr>
            <w:tcW w:w="987" w:type="pct"/>
            <w:shd w:val="clear" w:color="auto" w:fill="auto"/>
          </w:tcPr>
          <w:p>
            <w:pPr>
              <w:pStyle w:val="Text1"/>
              <w:spacing w:before="60" w:after="60" w:line="240" w:lineRule="auto"/>
              <w:ind w:left="0"/>
              <w:rPr>
                <w:noProof/>
              </w:rPr>
            </w:pPr>
            <w:r>
              <w:rPr>
                <w:noProof/>
              </w:rPr>
              <w:t>Глава 65:</w:t>
            </w:r>
          </w:p>
        </w:tc>
        <w:tc>
          <w:tcPr>
            <w:tcW w:w="4013" w:type="pct"/>
            <w:shd w:val="clear" w:color="auto" w:fill="auto"/>
          </w:tcPr>
          <w:p>
            <w:pPr>
              <w:pStyle w:val="Text1"/>
              <w:spacing w:before="60" w:after="60" w:line="240" w:lineRule="auto"/>
              <w:ind w:left="0"/>
              <w:rPr>
                <w:noProof/>
              </w:rPr>
            </w:pPr>
            <w:r>
              <w:rPr>
                <w:noProof/>
              </w:rPr>
              <w:t>Шапки и части за шапки</w:t>
            </w:r>
          </w:p>
        </w:tc>
      </w:tr>
      <w:tr>
        <w:tc>
          <w:tcPr>
            <w:tcW w:w="987" w:type="pct"/>
            <w:shd w:val="clear" w:color="auto" w:fill="auto"/>
          </w:tcPr>
          <w:p>
            <w:pPr>
              <w:pStyle w:val="Text1"/>
              <w:spacing w:before="60" w:after="60" w:line="240" w:lineRule="auto"/>
              <w:ind w:left="0"/>
              <w:rPr>
                <w:noProof/>
              </w:rPr>
            </w:pPr>
            <w:r>
              <w:rPr>
                <w:noProof/>
              </w:rPr>
              <w:t>Глава 66:</w:t>
            </w:r>
          </w:p>
        </w:tc>
        <w:tc>
          <w:tcPr>
            <w:tcW w:w="4013" w:type="pct"/>
            <w:shd w:val="clear" w:color="auto" w:fill="auto"/>
          </w:tcPr>
          <w:p>
            <w:pPr>
              <w:pStyle w:val="Text1"/>
              <w:spacing w:before="60" w:after="60" w:line="240" w:lineRule="auto"/>
              <w:ind w:left="0"/>
              <w:rPr>
                <w:noProof/>
              </w:rPr>
            </w:pPr>
            <w:r>
              <w:rPr>
                <w:noProof/>
              </w:rPr>
              <w:t>Чадъри, сенници, бастуни, камшици, бичове и части от тях</w:t>
            </w:r>
          </w:p>
        </w:tc>
      </w:tr>
      <w:tr>
        <w:tc>
          <w:tcPr>
            <w:tcW w:w="987" w:type="pct"/>
            <w:shd w:val="clear" w:color="auto" w:fill="auto"/>
          </w:tcPr>
          <w:p>
            <w:pPr>
              <w:pStyle w:val="Text1"/>
              <w:spacing w:before="60" w:after="60" w:line="240" w:lineRule="auto"/>
              <w:ind w:left="0"/>
              <w:rPr>
                <w:noProof/>
              </w:rPr>
            </w:pPr>
            <w:r>
              <w:rPr>
                <w:noProof/>
              </w:rPr>
              <w:t>Глава 67:</w:t>
            </w:r>
          </w:p>
        </w:tc>
        <w:tc>
          <w:tcPr>
            <w:tcW w:w="4013" w:type="pct"/>
            <w:shd w:val="clear" w:color="auto" w:fill="auto"/>
          </w:tcPr>
          <w:p>
            <w:pPr>
              <w:tabs>
                <w:tab w:val="left" w:pos="-720"/>
                <w:tab w:val="left" w:pos="720"/>
              </w:tabs>
              <w:spacing w:before="60" w:after="60" w:line="240" w:lineRule="auto"/>
              <w:rPr>
                <w:noProof/>
              </w:rPr>
            </w:pPr>
            <w:r>
              <w:rPr>
                <w:noProof/>
              </w:rPr>
              <w:t>Апретирани пера и пух и артикули от пера и пух, изкуствени цветя, изделия от човешки коси</w:t>
            </w:r>
          </w:p>
        </w:tc>
      </w:tr>
      <w:tr>
        <w:tc>
          <w:tcPr>
            <w:tcW w:w="987" w:type="pct"/>
            <w:shd w:val="clear" w:color="auto" w:fill="auto"/>
          </w:tcPr>
          <w:p>
            <w:pPr>
              <w:pStyle w:val="Text1"/>
              <w:spacing w:before="60" w:after="60" w:line="240" w:lineRule="auto"/>
              <w:ind w:left="0"/>
              <w:rPr>
                <w:noProof/>
              </w:rPr>
            </w:pPr>
            <w:r>
              <w:rPr>
                <w:noProof/>
              </w:rPr>
              <w:t>Глава 68:</w:t>
            </w:r>
          </w:p>
        </w:tc>
        <w:tc>
          <w:tcPr>
            <w:tcW w:w="4013" w:type="pct"/>
            <w:shd w:val="clear" w:color="auto" w:fill="auto"/>
          </w:tcPr>
          <w:p>
            <w:pPr>
              <w:tabs>
                <w:tab w:val="left" w:pos="-720"/>
                <w:tab w:val="left" w:pos="720"/>
              </w:tabs>
              <w:spacing w:before="60" w:after="60" w:line="240" w:lineRule="auto"/>
              <w:rPr>
                <w:noProof/>
              </w:rPr>
            </w:pPr>
            <w:r>
              <w:rPr>
                <w:noProof/>
              </w:rPr>
              <w:t>Изделия от камък, гипс, цимент, азбест, слюда и подобни материали</w:t>
            </w:r>
          </w:p>
        </w:tc>
      </w:tr>
      <w:tr>
        <w:tc>
          <w:tcPr>
            <w:tcW w:w="987" w:type="pct"/>
            <w:shd w:val="clear" w:color="auto" w:fill="auto"/>
          </w:tcPr>
          <w:p>
            <w:pPr>
              <w:pStyle w:val="Text1"/>
              <w:spacing w:before="60" w:after="60" w:line="240" w:lineRule="auto"/>
              <w:ind w:left="0"/>
              <w:rPr>
                <w:noProof/>
              </w:rPr>
            </w:pPr>
            <w:r>
              <w:rPr>
                <w:noProof/>
              </w:rPr>
              <w:t>Глава 69:</w:t>
            </w:r>
          </w:p>
        </w:tc>
        <w:tc>
          <w:tcPr>
            <w:tcW w:w="4013" w:type="pct"/>
            <w:shd w:val="clear" w:color="auto" w:fill="auto"/>
          </w:tcPr>
          <w:p>
            <w:pPr>
              <w:tabs>
                <w:tab w:val="left" w:pos="-720"/>
                <w:tab w:val="left" w:pos="720"/>
              </w:tabs>
              <w:spacing w:before="60" w:after="60" w:line="240" w:lineRule="auto"/>
              <w:rPr>
                <w:noProof/>
              </w:rPr>
            </w:pPr>
            <w:r>
              <w:rPr>
                <w:noProof/>
              </w:rPr>
              <w:t>Керамични продукти</w:t>
            </w:r>
          </w:p>
        </w:tc>
      </w:tr>
      <w:tr>
        <w:tc>
          <w:tcPr>
            <w:tcW w:w="987" w:type="pct"/>
            <w:shd w:val="clear" w:color="auto" w:fill="auto"/>
          </w:tcPr>
          <w:p>
            <w:pPr>
              <w:pStyle w:val="Text1"/>
              <w:spacing w:before="60" w:after="60" w:line="240" w:lineRule="auto"/>
              <w:ind w:left="0"/>
              <w:rPr>
                <w:noProof/>
              </w:rPr>
            </w:pPr>
            <w:r>
              <w:rPr>
                <w:noProof/>
              </w:rPr>
              <w:t>Глава 70:</w:t>
            </w:r>
          </w:p>
        </w:tc>
        <w:tc>
          <w:tcPr>
            <w:tcW w:w="4013" w:type="pct"/>
            <w:shd w:val="clear" w:color="auto" w:fill="auto"/>
          </w:tcPr>
          <w:p>
            <w:pPr>
              <w:tabs>
                <w:tab w:val="left" w:pos="-720"/>
                <w:tab w:val="left" w:pos="720"/>
              </w:tabs>
              <w:spacing w:before="60" w:after="60" w:line="240" w:lineRule="auto"/>
              <w:rPr>
                <w:noProof/>
              </w:rPr>
            </w:pPr>
            <w:r>
              <w:rPr>
                <w:noProof/>
              </w:rPr>
              <w:t>Стъкло и изделия от стъкло</w:t>
            </w:r>
          </w:p>
        </w:tc>
      </w:tr>
      <w:tr>
        <w:tc>
          <w:tcPr>
            <w:tcW w:w="987" w:type="pct"/>
            <w:shd w:val="clear" w:color="auto" w:fill="auto"/>
          </w:tcPr>
          <w:p>
            <w:pPr>
              <w:pStyle w:val="Text1"/>
              <w:spacing w:before="60" w:after="60" w:line="240" w:lineRule="auto"/>
              <w:ind w:left="0"/>
              <w:rPr>
                <w:noProof/>
              </w:rPr>
            </w:pPr>
            <w:r>
              <w:rPr>
                <w:noProof/>
              </w:rPr>
              <w:t>Глава 71:</w:t>
            </w:r>
          </w:p>
        </w:tc>
        <w:tc>
          <w:tcPr>
            <w:tcW w:w="4013" w:type="pct"/>
            <w:shd w:val="clear" w:color="auto" w:fill="auto"/>
          </w:tcPr>
          <w:p>
            <w:pPr>
              <w:tabs>
                <w:tab w:val="left" w:pos="-720"/>
                <w:tab w:val="left" w:pos="720"/>
              </w:tabs>
              <w:spacing w:before="60" w:after="60" w:line="240" w:lineRule="auto"/>
              <w:rPr>
                <w:noProof/>
              </w:rPr>
            </w:pPr>
            <w:r>
              <w:rPr>
                <w:noProof/>
              </w:rPr>
              <w:t>Перли, скъпоценни и полускъпоценни камъни, благородни метали, плакета и дублета от благородни метали и изделия от тези материали; бижутерийна имитация</w:t>
            </w:r>
          </w:p>
        </w:tc>
      </w:tr>
      <w:tr>
        <w:tc>
          <w:tcPr>
            <w:tcW w:w="987" w:type="pct"/>
            <w:shd w:val="clear" w:color="auto" w:fill="auto"/>
          </w:tcPr>
          <w:p>
            <w:pPr>
              <w:pStyle w:val="Text1"/>
              <w:spacing w:before="60" w:after="60" w:line="240" w:lineRule="auto"/>
              <w:ind w:left="0"/>
              <w:rPr>
                <w:noProof/>
              </w:rPr>
            </w:pPr>
            <w:r>
              <w:rPr>
                <w:noProof/>
              </w:rPr>
              <w:t>Глава 73:</w:t>
            </w:r>
          </w:p>
        </w:tc>
        <w:tc>
          <w:tcPr>
            <w:tcW w:w="4013" w:type="pct"/>
            <w:shd w:val="clear" w:color="auto" w:fill="auto"/>
          </w:tcPr>
          <w:p>
            <w:pPr>
              <w:tabs>
                <w:tab w:val="left" w:pos="-720"/>
                <w:tab w:val="left" w:pos="720"/>
              </w:tabs>
              <w:spacing w:before="60" w:after="60" w:line="240" w:lineRule="auto"/>
              <w:rPr>
                <w:noProof/>
              </w:rPr>
            </w:pPr>
            <w:r>
              <w:rPr>
                <w:noProof/>
              </w:rPr>
              <w:t>Желязо и стомана и изделия от тях</w:t>
            </w:r>
          </w:p>
        </w:tc>
      </w:tr>
      <w:tr>
        <w:tc>
          <w:tcPr>
            <w:tcW w:w="987" w:type="pct"/>
            <w:shd w:val="clear" w:color="auto" w:fill="auto"/>
          </w:tcPr>
          <w:p>
            <w:pPr>
              <w:pStyle w:val="Text1"/>
              <w:spacing w:before="60" w:after="60" w:line="240" w:lineRule="auto"/>
              <w:ind w:left="0"/>
              <w:rPr>
                <w:noProof/>
              </w:rPr>
            </w:pPr>
            <w:r>
              <w:rPr>
                <w:noProof/>
              </w:rPr>
              <w:t>Глава 74:</w:t>
            </w:r>
          </w:p>
        </w:tc>
        <w:tc>
          <w:tcPr>
            <w:tcW w:w="4013" w:type="pct"/>
            <w:shd w:val="clear" w:color="auto" w:fill="auto"/>
          </w:tcPr>
          <w:p>
            <w:pPr>
              <w:tabs>
                <w:tab w:val="left" w:pos="-720"/>
                <w:tab w:val="left" w:pos="720"/>
              </w:tabs>
              <w:spacing w:before="60" w:after="60" w:line="240" w:lineRule="auto"/>
              <w:rPr>
                <w:noProof/>
              </w:rPr>
            </w:pPr>
            <w:r>
              <w:rPr>
                <w:noProof/>
              </w:rPr>
              <w:t>Мед и изделия от мед</w:t>
            </w:r>
          </w:p>
        </w:tc>
      </w:tr>
      <w:tr>
        <w:tc>
          <w:tcPr>
            <w:tcW w:w="987" w:type="pct"/>
            <w:shd w:val="clear" w:color="auto" w:fill="auto"/>
          </w:tcPr>
          <w:p>
            <w:pPr>
              <w:pStyle w:val="Text1"/>
              <w:spacing w:before="60" w:after="60" w:line="240" w:lineRule="auto"/>
              <w:ind w:left="0"/>
              <w:rPr>
                <w:noProof/>
              </w:rPr>
            </w:pPr>
            <w:r>
              <w:rPr>
                <w:noProof/>
              </w:rPr>
              <w:t>Глава 75:</w:t>
            </w:r>
          </w:p>
        </w:tc>
        <w:tc>
          <w:tcPr>
            <w:tcW w:w="4013" w:type="pct"/>
            <w:shd w:val="clear" w:color="auto" w:fill="auto"/>
          </w:tcPr>
          <w:p>
            <w:pPr>
              <w:tabs>
                <w:tab w:val="left" w:pos="-720"/>
                <w:tab w:val="left" w:pos="720"/>
              </w:tabs>
              <w:spacing w:before="60" w:after="60" w:line="240" w:lineRule="auto"/>
              <w:rPr>
                <w:noProof/>
              </w:rPr>
            </w:pPr>
            <w:r>
              <w:rPr>
                <w:noProof/>
              </w:rPr>
              <w:t>Никел и изделия от никел</w:t>
            </w:r>
          </w:p>
        </w:tc>
      </w:tr>
      <w:tr>
        <w:tc>
          <w:tcPr>
            <w:tcW w:w="987" w:type="pct"/>
            <w:shd w:val="clear" w:color="auto" w:fill="auto"/>
          </w:tcPr>
          <w:p>
            <w:pPr>
              <w:pStyle w:val="Text1"/>
              <w:spacing w:before="60" w:after="60" w:line="240" w:lineRule="auto"/>
              <w:ind w:left="0"/>
              <w:rPr>
                <w:noProof/>
              </w:rPr>
            </w:pPr>
            <w:r>
              <w:rPr>
                <w:noProof/>
              </w:rPr>
              <w:t>Глава 76:</w:t>
            </w:r>
          </w:p>
        </w:tc>
        <w:tc>
          <w:tcPr>
            <w:tcW w:w="4013" w:type="pct"/>
            <w:shd w:val="clear" w:color="auto" w:fill="auto"/>
          </w:tcPr>
          <w:p>
            <w:pPr>
              <w:tabs>
                <w:tab w:val="left" w:pos="-720"/>
                <w:tab w:val="left" w:pos="720"/>
              </w:tabs>
              <w:spacing w:before="60" w:after="60" w:line="240" w:lineRule="auto"/>
              <w:rPr>
                <w:noProof/>
              </w:rPr>
            </w:pPr>
            <w:r>
              <w:rPr>
                <w:noProof/>
              </w:rPr>
              <w:t>Алуминий и изделия от алуминий</w:t>
            </w:r>
          </w:p>
        </w:tc>
      </w:tr>
      <w:tr>
        <w:tc>
          <w:tcPr>
            <w:tcW w:w="987" w:type="pct"/>
            <w:shd w:val="clear" w:color="auto" w:fill="auto"/>
          </w:tcPr>
          <w:p>
            <w:pPr>
              <w:pStyle w:val="Text1"/>
              <w:spacing w:before="60" w:after="60" w:line="240" w:lineRule="auto"/>
              <w:ind w:left="0"/>
              <w:rPr>
                <w:noProof/>
              </w:rPr>
            </w:pPr>
            <w:r>
              <w:rPr>
                <w:noProof/>
              </w:rPr>
              <w:t>Глава 77:</w:t>
            </w:r>
          </w:p>
        </w:tc>
        <w:tc>
          <w:tcPr>
            <w:tcW w:w="4013" w:type="pct"/>
            <w:shd w:val="clear" w:color="auto" w:fill="auto"/>
          </w:tcPr>
          <w:p>
            <w:pPr>
              <w:tabs>
                <w:tab w:val="left" w:pos="-720"/>
                <w:tab w:val="left" w:pos="720"/>
              </w:tabs>
              <w:spacing w:before="60" w:after="60" w:line="240" w:lineRule="auto"/>
              <w:rPr>
                <w:noProof/>
              </w:rPr>
            </w:pPr>
            <w:r>
              <w:rPr>
                <w:noProof/>
              </w:rPr>
              <w:t>Магнезий и берилий и изделия от тях</w:t>
            </w:r>
          </w:p>
        </w:tc>
      </w:tr>
      <w:tr>
        <w:tc>
          <w:tcPr>
            <w:tcW w:w="987" w:type="pct"/>
            <w:shd w:val="clear" w:color="auto" w:fill="auto"/>
          </w:tcPr>
          <w:p>
            <w:pPr>
              <w:pStyle w:val="Text1"/>
              <w:spacing w:before="60" w:after="60" w:line="240" w:lineRule="auto"/>
              <w:ind w:left="0"/>
              <w:rPr>
                <w:noProof/>
              </w:rPr>
            </w:pPr>
            <w:r>
              <w:rPr>
                <w:noProof/>
              </w:rPr>
              <w:t>Глава 78:</w:t>
            </w:r>
          </w:p>
        </w:tc>
        <w:tc>
          <w:tcPr>
            <w:tcW w:w="4013" w:type="pct"/>
            <w:shd w:val="clear" w:color="auto" w:fill="auto"/>
          </w:tcPr>
          <w:p>
            <w:pPr>
              <w:tabs>
                <w:tab w:val="left" w:pos="-720"/>
                <w:tab w:val="left" w:pos="720"/>
              </w:tabs>
              <w:spacing w:before="60" w:after="60" w:line="240" w:lineRule="auto"/>
              <w:rPr>
                <w:noProof/>
              </w:rPr>
            </w:pPr>
            <w:r>
              <w:rPr>
                <w:noProof/>
              </w:rPr>
              <w:t>Олово и изделия от олово</w:t>
            </w:r>
          </w:p>
        </w:tc>
      </w:tr>
      <w:tr>
        <w:tc>
          <w:tcPr>
            <w:tcW w:w="987" w:type="pct"/>
            <w:shd w:val="clear" w:color="auto" w:fill="auto"/>
          </w:tcPr>
          <w:p>
            <w:pPr>
              <w:pStyle w:val="Text1"/>
              <w:spacing w:before="60" w:after="60" w:line="240" w:lineRule="auto"/>
              <w:ind w:left="0"/>
              <w:rPr>
                <w:noProof/>
              </w:rPr>
            </w:pPr>
            <w:r>
              <w:rPr>
                <w:noProof/>
              </w:rPr>
              <w:t>Глава 79:</w:t>
            </w:r>
          </w:p>
        </w:tc>
        <w:tc>
          <w:tcPr>
            <w:tcW w:w="4013" w:type="pct"/>
            <w:shd w:val="clear" w:color="auto" w:fill="auto"/>
          </w:tcPr>
          <w:p>
            <w:pPr>
              <w:tabs>
                <w:tab w:val="left" w:pos="-720"/>
                <w:tab w:val="left" w:pos="720"/>
              </w:tabs>
              <w:spacing w:before="60" w:after="60" w:line="240" w:lineRule="auto"/>
              <w:rPr>
                <w:noProof/>
              </w:rPr>
            </w:pPr>
            <w:r>
              <w:rPr>
                <w:noProof/>
              </w:rPr>
              <w:t>Цинк и изделия от цинк</w:t>
            </w:r>
          </w:p>
        </w:tc>
      </w:tr>
      <w:tr>
        <w:tc>
          <w:tcPr>
            <w:tcW w:w="987" w:type="pct"/>
            <w:shd w:val="clear" w:color="auto" w:fill="auto"/>
          </w:tcPr>
          <w:p>
            <w:pPr>
              <w:pStyle w:val="Text1"/>
              <w:spacing w:before="60" w:after="60" w:line="240" w:lineRule="auto"/>
              <w:ind w:left="0"/>
              <w:rPr>
                <w:noProof/>
              </w:rPr>
            </w:pPr>
            <w:r>
              <w:rPr>
                <w:noProof/>
              </w:rPr>
              <w:t>Глава 80:</w:t>
            </w:r>
          </w:p>
        </w:tc>
        <w:tc>
          <w:tcPr>
            <w:tcW w:w="4013" w:type="pct"/>
            <w:shd w:val="clear" w:color="auto" w:fill="auto"/>
          </w:tcPr>
          <w:p>
            <w:pPr>
              <w:tabs>
                <w:tab w:val="left" w:pos="-720"/>
                <w:tab w:val="left" w:pos="720"/>
              </w:tabs>
              <w:spacing w:before="60" w:after="60" w:line="240" w:lineRule="auto"/>
              <w:rPr>
                <w:noProof/>
              </w:rPr>
            </w:pPr>
            <w:r>
              <w:rPr>
                <w:noProof/>
              </w:rPr>
              <w:t>Калай и изделия от калай</w:t>
            </w:r>
          </w:p>
        </w:tc>
      </w:tr>
      <w:tr>
        <w:tc>
          <w:tcPr>
            <w:tcW w:w="987" w:type="pct"/>
            <w:shd w:val="clear" w:color="auto" w:fill="auto"/>
          </w:tcPr>
          <w:p>
            <w:pPr>
              <w:pStyle w:val="Text1"/>
              <w:spacing w:before="60" w:after="60" w:line="240" w:lineRule="auto"/>
              <w:ind w:left="0"/>
              <w:rPr>
                <w:noProof/>
              </w:rPr>
            </w:pPr>
            <w:r>
              <w:rPr>
                <w:noProof/>
              </w:rPr>
              <w:t>Глава 81:</w:t>
            </w:r>
          </w:p>
        </w:tc>
        <w:tc>
          <w:tcPr>
            <w:tcW w:w="4013" w:type="pct"/>
            <w:shd w:val="clear" w:color="auto" w:fill="auto"/>
          </w:tcPr>
          <w:p>
            <w:pPr>
              <w:tabs>
                <w:tab w:val="left" w:pos="-720"/>
                <w:tab w:val="left" w:pos="720"/>
              </w:tabs>
              <w:spacing w:before="60" w:after="60" w:line="240" w:lineRule="auto"/>
              <w:rPr>
                <w:noProof/>
              </w:rPr>
            </w:pPr>
            <w:r>
              <w:rPr>
                <w:noProof/>
              </w:rPr>
              <w:t>Други неблагородни метали, използвани в металургията, и изделия от тях</w:t>
            </w:r>
          </w:p>
        </w:tc>
      </w:tr>
      <w:tr>
        <w:tc>
          <w:tcPr>
            <w:tcW w:w="987" w:type="pct"/>
            <w:shd w:val="clear" w:color="auto" w:fill="auto"/>
          </w:tcPr>
          <w:p>
            <w:pPr>
              <w:pStyle w:val="Text1"/>
              <w:spacing w:before="60" w:after="60" w:line="240" w:lineRule="auto"/>
              <w:ind w:left="0"/>
              <w:rPr>
                <w:noProof/>
              </w:rPr>
            </w:pPr>
            <w:r>
              <w:rPr>
                <w:noProof/>
              </w:rPr>
              <w:t>Глава 82:</w:t>
            </w:r>
          </w:p>
        </w:tc>
        <w:tc>
          <w:tcPr>
            <w:tcW w:w="4013" w:type="pct"/>
            <w:shd w:val="clear" w:color="auto" w:fill="auto"/>
          </w:tcPr>
          <w:p>
            <w:pPr>
              <w:tabs>
                <w:tab w:val="left" w:pos="-720"/>
                <w:tab w:val="left" w:pos="0"/>
                <w:tab w:val="left" w:pos="720"/>
              </w:tabs>
              <w:spacing w:before="60" w:after="60" w:line="240" w:lineRule="auto"/>
              <w:rPr>
                <w:noProof/>
              </w:rPr>
            </w:pPr>
            <w:r>
              <w:rPr>
                <w:noProof/>
              </w:rPr>
              <w:t>Инструменти и сечива, ножарски артикули и прибори за хранене, от неблагородни метали, части за тези артикули</w:t>
            </w:r>
          </w:p>
          <w:p>
            <w:pPr>
              <w:tabs>
                <w:tab w:val="left" w:pos="-720"/>
                <w:tab w:val="left" w:pos="720"/>
              </w:tabs>
              <w:spacing w:before="60" w:after="60" w:line="240" w:lineRule="auto"/>
              <w:rPr>
                <w:noProof/>
              </w:rPr>
            </w:pPr>
            <w:r>
              <w:rPr>
                <w:noProof/>
              </w:rPr>
              <w:t>с изключение на:</w:t>
            </w:r>
          </w:p>
          <w:p>
            <w:pPr>
              <w:tabs>
                <w:tab w:val="left" w:pos="-720"/>
                <w:tab w:val="left" w:pos="0"/>
                <w:tab w:val="left" w:pos="720"/>
              </w:tabs>
              <w:spacing w:before="60" w:after="60" w:line="240" w:lineRule="auto"/>
              <w:rPr>
                <w:noProof/>
              </w:rPr>
            </w:pPr>
            <w:r>
              <w:rPr>
                <w:noProof/>
              </w:rPr>
              <w:t>ex 82.05: инструменти и сечива</w:t>
            </w:r>
          </w:p>
          <w:p>
            <w:pPr>
              <w:tabs>
                <w:tab w:val="left" w:pos="-720"/>
                <w:tab w:val="left" w:pos="0"/>
                <w:tab w:val="left" w:pos="720"/>
              </w:tabs>
              <w:spacing w:before="60" w:after="60" w:line="240" w:lineRule="auto"/>
              <w:rPr>
                <w:noProof/>
              </w:rPr>
            </w:pPr>
            <w:r>
              <w:rPr>
                <w:noProof/>
              </w:rPr>
              <w:t>ex 82.07: инструменти, части</w:t>
            </w:r>
          </w:p>
        </w:tc>
      </w:tr>
      <w:tr>
        <w:tc>
          <w:tcPr>
            <w:tcW w:w="987" w:type="pct"/>
            <w:shd w:val="clear" w:color="auto" w:fill="auto"/>
          </w:tcPr>
          <w:p>
            <w:pPr>
              <w:pStyle w:val="Text1"/>
              <w:pageBreakBefore/>
              <w:spacing w:before="60" w:after="60" w:line="240" w:lineRule="auto"/>
              <w:ind w:left="0"/>
              <w:rPr>
                <w:noProof/>
              </w:rPr>
            </w:pPr>
            <w:r>
              <w:rPr>
                <w:noProof/>
              </w:rPr>
              <w:t>Глава 83:</w:t>
            </w:r>
          </w:p>
        </w:tc>
        <w:tc>
          <w:tcPr>
            <w:tcW w:w="4013" w:type="pct"/>
            <w:shd w:val="clear" w:color="auto" w:fill="auto"/>
          </w:tcPr>
          <w:p>
            <w:pPr>
              <w:tabs>
                <w:tab w:val="left" w:pos="-720"/>
                <w:tab w:val="left" w:pos="720"/>
              </w:tabs>
              <w:spacing w:before="60" w:after="60" w:line="240" w:lineRule="auto"/>
              <w:rPr>
                <w:noProof/>
              </w:rPr>
            </w:pPr>
            <w:r>
              <w:rPr>
                <w:noProof/>
              </w:rPr>
              <w:t>Различни изделия от неблагородни метали</w:t>
            </w:r>
          </w:p>
        </w:tc>
      </w:tr>
      <w:tr>
        <w:tc>
          <w:tcPr>
            <w:tcW w:w="987" w:type="pct"/>
            <w:shd w:val="clear" w:color="auto" w:fill="auto"/>
          </w:tcPr>
          <w:p>
            <w:pPr>
              <w:pStyle w:val="Text1"/>
              <w:spacing w:before="60" w:after="60" w:line="240" w:lineRule="auto"/>
              <w:ind w:left="0"/>
              <w:rPr>
                <w:noProof/>
              </w:rPr>
            </w:pPr>
            <w:r>
              <w:rPr>
                <w:noProof/>
              </w:rPr>
              <w:t>Глава 84:</w:t>
            </w:r>
          </w:p>
        </w:tc>
        <w:tc>
          <w:tcPr>
            <w:tcW w:w="4013" w:type="pct"/>
            <w:shd w:val="clear" w:color="auto" w:fill="auto"/>
          </w:tcPr>
          <w:p>
            <w:pPr>
              <w:keepNext/>
              <w:tabs>
                <w:tab w:val="left" w:pos="-720"/>
                <w:tab w:val="left" w:pos="720"/>
              </w:tabs>
              <w:spacing w:before="60" w:after="60" w:line="240" w:lineRule="auto"/>
              <w:rPr>
                <w:noProof/>
              </w:rPr>
            </w:pPr>
            <w:r>
              <w:rPr>
                <w:noProof/>
              </w:rPr>
              <w:t>Котли, машини, апарати и механизми, части за тези машини или апарати</w:t>
            </w:r>
          </w:p>
          <w:p>
            <w:pPr>
              <w:keepNext/>
              <w:tabs>
                <w:tab w:val="left" w:pos="-720"/>
                <w:tab w:val="left" w:pos="720"/>
              </w:tabs>
              <w:spacing w:before="60" w:after="60" w:line="240" w:lineRule="auto"/>
              <w:rPr>
                <w:noProof/>
              </w:rPr>
            </w:pPr>
            <w:r>
              <w:rPr>
                <w:noProof/>
              </w:rPr>
              <w:t>с изключение на:</w:t>
            </w:r>
          </w:p>
          <w:p>
            <w:pPr>
              <w:keepNext/>
              <w:tabs>
                <w:tab w:val="left" w:pos="-720"/>
                <w:tab w:val="left" w:pos="720"/>
              </w:tabs>
              <w:spacing w:before="60" w:after="60" w:line="240" w:lineRule="auto"/>
              <w:rPr>
                <w:noProof/>
              </w:rPr>
            </w:pPr>
            <w:r>
              <w:rPr>
                <w:noProof/>
              </w:rPr>
              <w:t>ex 84.06: двигатели</w:t>
            </w:r>
          </w:p>
          <w:p>
            <w:pPr>
              <w:keepNext/>
              <w:tabs>
                <w:tab w:val="left" w:pos="-720"/>
                <w:tab w:val="left" w:pos="0"/>
                <w:tab w:val="left" w:pos="720"/>
              </w:tabs>
              <w:spacing w:before="60" w:after="60" w:line="240" w:lineRule="auto"/>
              <w:rPr>
                <w:noProof/>
              </w:rPr>
            </w:pPr>
            <w:r>
              <w:rPr>
                <w:noProof/>
              </w:rPr>
              <w:t>ex 84.08: други видове двигатели</w:t>
            </w:r>
          </w:p>
          <w:p>
            <w:pPr>
              <w:keepNext/>
              <w:tabs>
                <w:tab w:val="left" w:pos="-720"/>
                <w:tab w:val="left" w:pos="0"/>
                <w:tab w:val="left" w:pos="720"/>
              </w:tabs>
              <w:spacing w:before="60" w:after="60" w:line="240" w:lineRule="auto"/>
              <w:rPr>
                <w:noProof/>
              </w:rPr>
            </w:pPr>
            <w:r>
              <w:rPr>
                <w:noProof/>
              </w:rPr>
              <w:t>ex 84.45: машини</w:t>
            </w:r>
          </w:p>
          <w:p>
            <w:pPr>
              <w:keepNext/>
              <w:tabs>
                <w:tab w:val="left" w:pos="-720"/>
                <w:tab w:val="left" w:pos="0"/>
                <w:tab w:val="left" w:pos="720"/>
              </w:tabs>
              <w:spacing w:before="60" w:after="60" w:line="240" w:lineRule="auto"/>
              <w:rPr>
                <w:noProof/>
              </w:rPr>
            </w:pPr>
            <w:r>
              <w:rPr>
                <w:noProof/>
              </w:rPr>
              <w:t xml:space="preserve">ex 84.53: машини за автоматична обработка на данни </w:t>
            </w:r>
          </w:p>
          <w:p>
            <w:pPr>
              <w:keepNext/>
              <w:tabs>
                <w:tab w:val="left" w:pos="-720"/>
                <w:tab w:val="left" w:pos="0"/>
                <w:tab w:val="left" w:pos="720"/>
              </w:tabs>
              <w:spacing w:before="60" w:after="60" w:line="240" w:lineRule="auto"/>
              <w:rPr>
                <w:noProof/>
              </w:rPr>
            </w:pPr>
            <w:r>
              <w:rPr>
                <w:noProof/>
              </w:rPr>
              <w:t>ex 84.55: части от машините по позиция № 84.53</w:t>
            </w:r>
          </w:p>
          <w:p>
            <w:pPr>
              <w:keepNext/>
              <w:tabs>
                <w:tab w:val="left" w:pos="-720"/>
                <w:tab w:val="left" w:pos="0"/>
                <w:tab w:val="left" w:pos="720"/>
              </w:tabs>
              <w:spacing w:before="60" w:after="60" w:line="240" w:lineRule="auto"/>
              <w:rPr>
                <w:noProof/>
              </w:rPr>
            </w:pPr>
            <w:r>
              <w:rPr>
                <w:noProof/>
              </w:rPr>
              <w:t>ex 84.59: ядрени реактори</w:t>
            </w:r>
          </w:p>
        </w:tc>
      </w:tr>
      <w:tr>
        <w:tc>
          <w:tcPr>
            <w:tcW w:w="987" w:type="pct"/>
            <w:shd w:val="clear" w:color="auto" w:fill="auto"/>
          </w:tcPr>
          <w:p>
            <w:pPr>
              <w:pStyle w:val="Text1"/>
              <w:spacing w:before="60" w:after="60" w:line="240" w:lineRule="auto"/>
              <w:ind w:left="0"/>
              <w:rPr>
                <w:noProof/>
              </w:rPr>
            </w:pPr>
            <w:r>
              <w:rPr>
                <w:noProof/>
              </w:rPr>
              <w:t>Глава 85:</w:t>
            </w:r>
          </w:p>
        </w:tc>
        <w:tc>
          <w:tcPr>
            <w:tcW w:w="4013" w:type="pct"/>
            <w:shd w:val="clear" w:color="auto" w:fill="auto"/>
          </w:tcPr>
          <w:p>
            <w:pPr>
              <w:tabs>
                <w:tab w:val="left" w:pos="-720"/>
                <w:tab w:val="left" w:pos="720"/>
              </w:tabs>
              <w:spacing w:before="60" w:after="60" w:line="240" w:lineRule="auto"/>
              <w:rPr>
                <w:noProof/>
              </w:rPr>
            </w:pPr>
            <w:r>
              <w:rPr>
                <w:noProof/>
              </w:rPr>
              <w:t>Електрически машини и апарати, електроматериали и части от тях</w:t>
            </w:r>
          </w:p>
          <w:p>
            <w:pPr>
              <w:tabs>
                <w:tab w:val="left" w:pos="-720"/>
                <w:tab w:val="left" w:pos="720"/>
              </w:tabs>
              <w:spacing w:before="60" w:after="60" w:line="240" w:lineRule="auto"/>
              <w:rPr>
                <w:noProof/>
              </w:rPr>
            </w:pPr>
            <w:r>
              <w:rPr>
                <w:noProof/>
              </w:rPr>
              <w:t>с изключение на:</w:t>
            </w:r>
          </w:p>
          <w:p>
            <w:pPr>
              <w:tabs>
                <w:tab w:val="left" w:pos="-720"/>
                <w:tab w:val="left" w:pos="0"/>
                <w:tab w:val="left" w:pos="720"/>
              </w:tabs>
              <w:spacing w:before="60" w:after="60" w:line="240" w:lineRule="auto"/>
              <w:rPr>
                <w:noProof/>
              </w:rPr>
            </w:pPr>
            <w:r>
              <w:rPr>
                <w:noProof/>
              </w:rPr>
              <w:t>ex 85.13: телекомуникационно оборудване</w:t>
            </w:r>
          </w:p>
          <w:p>
            <w:pPr>
              <w:tabs>
                <w:tab w:val="left" w:pos="-720"/>
                <w:tab w:val="left" w:pos="0"/>
                <w:tab w:val="left" w:pos="720"/>
              </w:tabs>
              <w:spacing w:before="60" w:after="60" w:line="240" w:lineRule="auto"/>
              <w:rPr>
                <w:noProof/>
              </w:rPr>
            </w:pPr>
            <w:r>
              <w:rPr>
                <w:noProof/>
              </w:rPr>
              <w:t>ex 85.15: предавателни апарати</w:t>
            </w:r>
          </w:p>
        </w:tc>
      </w:tr>
      <w:tr>
        <w:tc>
          <w:tcPr>
            <w:tcW w:w="987" w:type="pct"/>
            <w:shd w:val="clear" w:color="auto" w:fill="auto"/>
          </w:tcPr>
          <w:p>
            <w:pPr>
              <w:pStyle w:val="Text1"/>
              <w:spacing w:before="60" w:after="60" w:line="240" w:lineRule="auto"/>
              <w:ind w:left="0"/>
              <w:rPr>
                <w:noProof/>
              </w:rPr>
            </w:pPr>
            <w:r>
              <w:rPr>
                <w:noProof/>
              </w:rPr>
              <w:t>Глава 86:</w:t>
            </w:r>
          </w:p>
        </w:tc>
        <w:tc>
          <w:tcPr>
            <w:tcW w:w="4013" w:type="pct"/>
            <w:shd w:val="clear" w:color="auto" w:fill="auto"/>
          </w:tcPr>
          <w:p>
            <w:pPr>
              <w:tabs>
                <w:tab w:val="left" w:pos="-720"/>
                <w:tab w:val="left" w:pos="0"/>
                <w:tab w:val="left" w:pos="720"/>
              </w:tabs>
              <w:spacing w:before="60" w:after="60" w:line="240" w:lineRule="auto"/>
              <w:rPr>
                <w:noProof/>
              </w:rPr>
            </w:pPr>
            <w:r>
              <w:rPr>
                <w:noProof/>
              </w:rPr>
              <w:t>Превозни средства и оборудване за железопътни или подобни линии и техните части, механични сигнализационни устройства (без електрическо захранване) за комуникационни пътища,</w:t>
            </w:r>
          </w:p>
          <w:p>
            <w:pPr>
              <w:tabs>
                <w:tab w:val="left" w:pos="-720"/>
                <w:tab w:val="left" w:pos="720"/>
              </w:tabs>
              <w:spacing w:before="60" w:after="60" w:line="240" w:lineRule="auto"/>
              <w:rPr>
                <w:noProof/>
              </w:rPr>
            </w:pPr>
            <w:r>
              <w:rPr>
                <w:noProof/>
              </w:rPr>
              <w:t>с изключение на:</w:t>
            </w:r>
          </w:p>
          <w:p>
            <w:pPr>
              <w:tabs>
                <w:tab w:val="left" w:pos="-720"/>
                <w:tab w:val="left" w:pos="0"/>
                <w:tab w:val="left" w:pos="720"/>
              </w:tabs>
              <w:spacing w:before="60" w:after="60" w:line="240" w:lineRule="auto"/>
              <w:rPr>
                <w:noProof/>
              </w:rPr>
            </w:pPr>
            <w:r>
              <w:rPr>
                <w:noProof/>
              </w:rPr>
              <w:t>ex 86.02: бронирани локомотиви, електрически</w:t>
            </w:r>
          </w:p>
          <w:p>
            <w:pPr>
              <w:tabs>
                <w:tab w:val="left" w:pos="-720"/>
                <w:tab w:val="left" w:pos="0"/>
                <w:tab w:val="left" w:pos="720"/>
              </w:tabs>
              <w:spacing w:before="60" w:after="60" w:line="240" w:lineRule="auto"/>
              <w:rPr>
                <w:noProof/>
              </w:rPr>
            </w:pPr>
            <w:r>
              <w:rPr>
                <w:noProof/>
              </w:rPr>
              <w:t>ex 86.03: други видове бронирани локомотиви</w:t>
            </w:r>
          </w:p>
          <w:p>
            <w:pPr>
              <w:tabs>
                <w:tab w:val="left" w:pos="-720"/>
                <w:tab w:val="left" w:pos="0"/>
                <w:tab w:val="left" w:pos="720"/>
              </w:tabs>
              <w:spacing w:before="60" w:after="60" w:line="240" w:lineRule="auto"/>
              <w:rPr>
                <w:noProof/>
              </w:rPr>
            </w:pPr>
            <w:r>
              <w:rPr>
                <w:noProof/>
              </w:rPr>
              <w:t>ex 86.05: бронирани вагони</w:t>
            </w:r>
          </w:p>
          <w:p>
            <w:pPr>
              <w:tabs>
                <w:tab w:val="left" w:pos="-720"/>
                <w:tab w:val="left" w:pos="0"/>
                <w:tab w:val="left" w:pos="720"/>
              </w:tabs>
              <w:spacing w:before="60" w:after="60" w:line="240" w:lineRule="auto"/>
              <w:rPr>
                <w:noProof/>
              </w:rPr>
            </w:pPr>
            <w:r>
              <w:rPr>
                <w:noProof/>
              </w:rPr>
              <w:t>ex 86.06: ремонтни вагони</w:t>
            </w:r>
          </w:p>
          <w:p>
            <w:pPr>
              <w:tabs>
                <w:tab w:val="left" w:pos="-720"/>
                <w:tab w:val="left" w:pos="0"/>
                <w:tab w:val="left" w:pos="720"/>
              </w:tabs>
              <w:spacing w:before="60" w:after="60" w:line="240" w:lineRule="auto"/>
              <w:rPr>
                <w:noProof/>
              </w:rPr>
            </w:pPr>
            <w:r>
              <w:rPr>
                <w:noProof/>
              </w:rPr>
              <w:t>ex 86.07: вагони</w:t>
            </w:r>
          </w:p>
        </w:tc>
      </w:tr>
      <w:tr>
        <w:tc>
          <w:tcPr>
            <w:tcW w:w="987" w:type="pct"/>
            <w:shd w:val="clear" w:color="auto" w:fill="auto"/>
          </w:tcPr>
          <w:p>
            <w:pPr>
              <w:pStyle w:val="Text1"/>
              <w:spacing w:before="60" w:after="60" w:line="240" w:lineRule="auto"/>
              <w:ind w:left="0"/>
              <w:rPr>
                <w:noProof/>
              </w:rPr>
            </w:pPr>
            <w:r>
              <w:rPr>
                <w:noProof/>
              </w:rPr>
              <w:t>Глава 87:</w:t>
            </w:r>
          </w:p>
        </w:tc>
        <w:tc>
          <w:tcPr>
            <w:tcW w:w="4013" w:type="pct"/>
            <w:shd w:val="clear" w:color="auto" w:fill="auto"/>
          </w:tcPr>
          <w:p>
            <w:pPr>
              <w:tabs>
                <w:tab w:val="left" w:pos="-720"/>
                <w:tab w:val="left" w:pos="0"/>
                <w:tab w:val="left" w:pos="720"/>
              </w:tabs>
              <w:spacing w:before="60" w:after="60" w:line="240" w:lineRule="auto"/>
              <w:rPr>
                <w:noProof/>
              </w:rPr>
            </w:pPr>
            <w:r>
              <w:rPr>
                <w:noProof/>
              </w:rPr>
              <w:t>Автомобилни превозни средства, трактори, мотоциклети и велосипеди и други сухопътни превозни средства, техните части и принадлежности</w:t>
            </w:r>
          </w:p>
          <w:p>
            <w:pPr>
              <w:tabs>
                <w:tab w:val="left" w:pos="-720"/>
                <w:tab w:val="left" w:pos="0"/>
                <w:tab w:val="left" w:pos="720"/>
              </w:tabs>
              <w:spacing w:before="60" w:after="60" w:line="240" w:lineRule="auto"/>
              <w:rPr>
                <w:noProof/>
              </w:rPr>
            </w:pPr>
            <w:r>
              <w:rPr>
                <w:noProof/>
              </w:rPr>
              <w:t>с изключение на:</w:t>
            </w:r>
          </w:p>
          <w:p>
            <w:pPr>
              <w:tabs>
                <w:tab w:val="left" w:pos="-720"/>
                <w:tab w:val="left" w:pos="0"/>
                <w:tab w:val="left" w:pos="720"/>
              </w:tabs>
              <w:spacing w:before="60" w:after="60" w:line="240" w:lineRule="auto"/>
              <w:rPr>
                <w:noProof/>
              </w:rPr>
            </w:pPr>
            <w:r>
              <w:rPr>
                <w:noProof/>
              </w:rPr>
              <w:t>ex 87.08: танкове и други бронирани превозни средства</w:t>
            </w:r>
          </w:p>
          <w:p>
            <w:pPr>
              <w:tabs>
                <w:tab w:val="left" w:pos="-720"/>
                <w:tab w:val="left" w:pos="0"/>
                <w:tab w:val="left" w:pos="720"/>
              </w:tabs>
              <w:spacing w:before="60" w:after="60" w:line="240" w:lineRule="auto"/>
              <w:rPr>
                <w:noProof/>
              </w:rPr>
            </w:pPr>
            <w:r>
              <w:rPr>
                <w:noProof/>
              </w:rPr>
              <w:t>ex 87.01: трактори</w:t>
            </w:r>
          </w:p>
          <w:p>
            <w:pPr>
              <w:tabs>
                <w:tab w:val="left" w:pos="-720"/>
                <w:tab w:val="left" w:pos="0"/>
                <w:tab w:val="left" w:pos="720"/>
              </w:tabs>
              <w:spacing w:before="60" w:after="60" w:line="240" w:lineRule="auto"/>
              <w:rPr>
                <w:noProof/>
              </w:rPr>
            </w:pPr>
            <w:r>
              <w:rPr>
                <w:noProof/>
              </w:rPr>
              <w:t>ex 87.02: превозни средства за военни цели</w:t>
            </w:r>
          </w:p>
          <w:p>
            <w:pPr>
              <w:tabs>
                <w:tab w:val="left" w:pos="-720"/>
                <w:tab w:val="left" w:pos="0"/>
                <w:tab w:val="left" w:pos="720"/>
              </w:tabs>
              <w:spacing w:before="60" w:after="60" w:line="240" w:lineRule="auto"/>
              <w:rPr>
                <w:noProof/>
              </w:rPr>
            </w:pPr>
            <w:r>
              <w:rPr>
                <w:noProof/>
              </w:rPr>
              <w:t>ex 87.03: коли за пътна помощ</w:t>
            </w:r>
          </w:p>
          <w:p>
            <w:pPr>
              <w:tabs>
                <w:tab w:val="left" w:pos="-720"/>
                <w:tab w:val="left" w:pos="0"/>
                <w:tab w:val="left" w:pos="720"/>
              </w:tabs>
              <w:spacing w:before="60" w:after="60" w:line="240" w:lineRule="auto"/>
              <w:rPr>
                <w:noProof/>
              </w:rPr>
            </w:pPr>
            <w:r>
              <w:rPr>
                <w:noProof/>
              </w:rPr>
              <w:t>ex 87.09: мотоциклети</w:t>
            </w:r>
          </w:p>
          <w:p>
            <w:pPr>
              <w:tabs>
                <w:tab w:val="left" w:pos="-720"/>
                <w:tab w:val="left" w:pos="0"/>
                <w:tab w:val="left" w:pos="720"/>
              </w:tabs>
              <w:spacing w:before="60" w:after="60" w:line="240" w:lineRule="auto"/>
              <w:rPr>
                <w:noProof/>
              </w:rPr>
            </w:pPr>
            <w:r>
              <w:rPr>
                <w:noProof/>
              </w:rPr>
              <w:t>ex 87.14: влекачи</w:t>
            </w:r>
          </w:p>
        </w:tc>
      </w:tr>
      <w:tr>
        <w:tc>
          <w:tcPr>
            <w:tcW w:w="987" w:type="pct"/>
            <w:shd w:val="clear" w:color="auto" w:fill="auto"/>
          </w:tcPr>
          <w:p>
            <w:pPr>
              <w:pStyle w:val="Text1"/>
              <w:pageBreakBefore/>
              <w:spacing w:before="60" w:after="60" w:line="240" w:lineRule="auto"/>
              <w:ind w:left="0"/>
              <w:rPr>
                <w:noProof/>
              </w:rPr>
            </w:pPr>
            <w:r>
              <w:rPr>
                <w:noProof/>
              </w:rPr>
              <w:t>Глава 89:</w:t>
            </w:r>
          </w:p>
        </w:tc>
        <w:tc>
          <w:tcPr>
            <w:tcW w:w="4013" w:type="pct"/>
            <w:shd w:val="clear" w:color="auto" w:fill="auto"/>
          </w:tcPr>
          <w:p>
            <w:pPr>
              <w:tabs>
                <w:tab w:val="left" w:pos="-720"/>
                <w:tab w:val="left" w:pos="720"/>
              </w:tabs>
              <w:spacing w:before="60" w:after="60" w:line="240" w:lineRule="auto"/>
              <w:rPr>
                <w:noProof/>
              </w:rPr>
            </w:pPr>
            <w:r>
              <w:rPr>
                <w:noProof/>
              </w:rPr>
              <w:t>Морско или речно корабоплаване</w:t>
            </w:r>
          </w:p>
          <w:p>
            <w:pPr>
              <w:tabs>
                <w:tab w:val="left" w:pos="-720"/>
                <w:tab w:val="left" w:pos="0"/>
                <w:tab w:val="left" w:pos="720"/>
              </w:tabs>
              <w:spacing w:before="60" w:after="60" w:line="240" w:lineRule="auto"/>
              <w:rPr>
                <w:noProof/>
              </w:rPr>
            </w:pPr>
            <w:r>
              <w:rPr>
                <w:noProof/>
              </w:rPr>
              <w:t>с изключение на:</w:t>
            </w:r>
          </w:p>
          <w:p>
            <w:pPr>
              <w:tabs>
                <w:tab w:val="left" w:pos="-720"/>
                <w:tab w:val="left" w:pos="0"/>
                <w:tab w:val="left" w:pos="720"/>
              </w:tabs>
              <w:spacing w:before="60" w:after="60" w:line="240" w:lineRule="auto"/>
              <w:rPr>
                <w:noProof/>
              </w:rPr>
            </w:pPr>
            <w:r>
              <w:rPr>
                <w:noProof/>
              </w:rPr>
              <w:t>ex 89.01 A: бойни плавателни съдове</w:t>
            </w:r>
          </w:p>
        </w:tc>
      </w:tr>
      <w:tr>
        <w:tc>
          <w:tcPr>
            <w:tcW w:w="987" w:type="pct"/>
            <w:shd w:val="clear" w:color="auto" w:fill="auto"/>
          </w:tcPr>
          <w:p>
            <w:pPr>
              <w:pStyle w:val="Text1"/>
              <w:spacing w:before="60" w:after="60" w:line="240" w:lineRule="auto"/>
              <w:ind w:left="0"/>
              <w:rPr>
                <w:noProof/>
              </w:rPr>
            </w:pPr>
            <w:r>
              <w:rPr>
                <w:noProof/>
              </w:rPr>
              <w:t>Глава 90:</w:t>
            </w:r>
          </w:p>
        </w:tc>
        <w:tc>
          <w:tcPr>
            <w:tcW w:w="4013" w:type="pct"/>
            <w:shd w:val="clear" w:color="auto" w:fill="auto"/>
          </w:tcPr>
          <w:p>
            <w:pPr>
              <w:tabs>
                <w:tab w:val="left" w:pos="-720"/>
                <w:tab w:val="left" w:pos="0"/>
                <w:tab w:val="left" w:pos="720"/>
              </w:tabs>
              <w:spacing w:before="60" w:after="60" w:line="240" w:lineRule="auto"/>
              <w:rPr>
                <w:noProof/>
              </w:rPr>
            </w:pPr>
            <w:r>
              <w:rPr>
                <w:noProof/>
              </w:rPr>
              <w:t>Оптични, фотографски или кинематографски, измерителни, контролиращи или прецизиращи инструменти и апарати, медико-хирургически инструменти и апарати, части и принадлежности за тези инструменти или апарати</w:t>
            </w:r>
          </w:p>
          <w:p>
            <w:pPr>
              <w:tabs>
                <w:tab w:val="left" w:pos="-720"/>
                <w:tab w:val="left" w:pos="720"/>
              </w:tabs>
              <w:spacing w:before="60" w:after="60" w:line="240" w:lineRule="auto"/>
              <w:rPr>
                <w:noProof/>
              </w:rPr>
            </w:pPr>
            <w:r>
              <w:rPr>
                <w:noProof/>
              </w:rPr>
              <w:t>с изключение на:</w:t>
            </w:r>
          </w:p>
          <w:p>
            <w:pPr>
              <w:tabs>
                <w:tab w:val="left" w:pos="-720"/>
                <w:tab w:val="left" w:pos="0"/>
                <w:tab w:val="left" w:pos="720"/>
              </w:tabs>
              <w:spacing w:before="60" w:after="60" w:line="240" w:lineRule="auto"/>
              <w:rPr>
                <w:noProof/>
              </w:rPr>
            </w:pPr>
            <w:r>
              <w:rPr>
                <w:noProof/>
              </w:rPr>
              <w:t>ex 90.05: бинокли</w:t>
            </w:r>
          </w:p>
          <w:p>
            <w:pPr>
              <w:tabs>
                <w:tab w:val="left" w:pos="-720"/>
                <w:tab w:val="left" w:pos="0"/>
                <w:tab w:val="left" w:pos="720"/>
              </w:tabs>
              <w:spacing w:before="60" w:after="60" w:line="240" w:lineRule="auto"/>
              <w:rPr>
                <w:noProof/>
              </w:rPr>
            </w:pPr>
            <w:r>
              <w:rPr>
                <w:noProof/>
              </w:rPr>
              <w:t>ex 90.13: различни инструменти, лазери</w:t>
            </w:r>
          </w:p>
          <w:p>
            <w:pPr>
              <w:tabs>
                <w:tab w:val="left" w:pos="-720"/>
                <w:tab w:val="left" w:pos="0"/>
                <w:tab w:val="left" w:pos="720"/>
              </w:tabs>
              <w:spacing w:before="60" w:after="60" w:line="240" w:lineRule="auto"/>
              <w:rPr>
                <w:noProof/>
              </w:rPr>
            </w:pPr>
            <w:r>
              <w:rPr>
                <w:noProof/>
              </w:rPr>
              <w:t>ex 90.14: далекомери</w:t>
            </w:r>
          </w:p>
          <w:p>
            <w:pPr>
              <w:tabs>
                <w:tab w:val="left" w:pos="-720"/>
                <w:tab w:val="left" w:pos="0"/>
                <w:tab w:val="left" w:pos="720"/>
              </w:tabs>
              <w:spacing w:before="60" w:after="60" w:line="240" w:lineRule="auto"/>
              <w:rPr>
                <w:noProof/>
              </w:rPr>
            </w:pPr>
            <w:r>
              <w:rPr>
                <w:noProof/>
              </w:rPr>
              <w:t>ex 90.28: електрически или електронни измервателни инструменти</w:t>
            </w:r>
          </w:p>
          <w:p>
            <w:pPr>
              <w:tabs>
                <w:tab w:val="left" w:pos="720"/>
              </w:tabs>
              <w:spacing w:before="60" w:after="60" w:line="240" w:lineRule="auto"/>
              <w:rPr>
                <w:noProof/>
              </w:rPr>
            </w:pPr>
            <w:r>
              <w:rPr>
                <w:noProof/>
              </w:rPr>
              <w:t>ex 90.11: микроскопи</w:t>
            </w:r>
          </w:p>
          <w:p>
            <w:pPr>
              <w:tabs>
                <w:tab w:val="left" w:pos="-720"/>
                <w:tab w:val="left" w:pos="0"/>
                <w:tab w:val="left" w:pos="720"/>
              </w:tabs>
              <w:spacing w:before="60" w:after="60" w:line="240" w:lineRule="auto"/>
              <w:rPr>
                <w:noProof/>
              </w:rPr>
            </w:pPr>
            <w:r>
              <w:rPr>
                <w:noProof/>
              </w:rPr>
              <w:t xml:space="preserve">ex 90.17: медицински инструменти </w:t>
            </w:r>
          </w:p>
          <w:p>
            <w:pPr>
              <w:tabs>
                <w:tab w:val="left" w:pos="-720"/>
                <w:tab w:val="left" w:pos="0"/>
                <w:tab w:val="left" w:pos="720"/>
              </w:tabs>
              <w:spacing w:before="60" w:after="60" w:line="240" w:lineRule="auto"/>
              <w:rPr>
                <w:noProof/>
              </w:rPr>
            </w:pPr>
            <w:r>
              <w:rPr>
                <w:noProof/>
              </w:rPr>
              <w:t>ex 90.18: апарати за механотерапия</w:t>
            </w:r>
          </w:p>
          <w:p>
            <w:pPr>
              <w:tabs>
                <w:tab w:val="left" w:pos="-720"/>
                <w:tab w:val="left" w:pos="0"/>
                <w:tab w:val="left" w:pos="720"/>
              </w:tabs>
              <w:spacing w:before="60" w:after="60" w:line="240" w:lineRule="auto"/>
              <w:rPr>
                <w:noProof/>
              </w:rPr>
            </w:pPr>
            <w:r>
              <w:rPr>
                <w:noProof/>
              </w:rPr>
              <w:t>ex 90.19: ортопедични апарати и артикули</w:t>
            </w:r>
          </w:p>
          <w:p>
            <w:pPr>
              <w:tabs>
                <w:tab w:val="left" w:pos="-720"/>
                <w:tab w:val="left" w:pos="0"/>
                <w:tab w:val="left" w:pos="720"/>
              </w:tabs>
              <w:spacing w:before="60" w:after="60" w:line="240" w:lineRule="auto"/>
              <w:rPr>
                <w:noProof/>
              </w:rPr>
            </w:pPr>
            <w:r>
              <w:rPr>
                <w:noProof/>
              </w:rPr>
              <w:t>ex 90.20: рентгенова апаратура</w:t>
            </w:r>
          </w:p>
        </w:tc>
      </w:tr>
      <w:tr>
        <w:tc>
          <w:tcPr>
            <w:tcW w:w="987" w:type="pct"/>
            <w:shd w:val="clear" w:color="auto" w:fill="auto"/>
          </w:tcPr>
          <w:p>
            <w:pPr>
              <w:pStyle w:val="Text1"/>
              <w:spacing w:before="60" w:after="60" w:line="240" w:lineRule="auto"/>
              <w:ind w:left="0"/>
              <w:rPr>
                <w:noProof/>
              </w:rPr>
            </w:pPr>
            <w:r>
              <w:rPr>
                <w:noProof/>
              </w:rPr>
              <w:t>Глава 91:</w:t>
            </w:r>
          </w:p>
        </w:tc>
        <w:tc>
          <w:tcPr>
            <w:tcW w:w="4013" w:type="pct"/>
            <w:shd w:val="clear" w:color="auto" w:fill="auto"/>
          </w:tcPr>
          <w:p>
            <w:pPr>
              <w:tabs>
                <w:tab w:val="left" w:pos="-720"/>
                <w:tab w:val="left" w:pos="720"/>
              </w:tabs>
              <w:spacing w:before="60" w:after="60" w:line="240" w:lineRule="auto"/>
              <w:rPr>
                <w:noProof/>
              </w:rPr>
            </w:pPr>
            <w:r>
              <w:rPr>
                <w:noProof/>
              </w:rPr>
              <w:t>Производство на часовници и часовникови механизми</w:t>
            </w:r>
          </w:p>
        </w:tc>
      </w:tr>
      <w:tr>
        <w:tc>
          <w:tcPr>
            <w:tcW w:w="987" w:type="pct"/>
            <w:shd w:val="clear" w:color="auto" w:fill="auto"/>
          </w:tcPr>
          <w:p>
            <w:pPr>
              <w:pStyle w:val="Text1"/>
              <w:spacing w:before="60" w:after="60" w:line="240" w:lineRule="auto"/>
              <w:ind w:left="0"/>
              <w:rPr>
                <w:noProof/>
              </w:rPr>
            </w:pPr>
            <w:r>
              <w:rPr>
                <w:noProof/>
              </w:rPr>
              <w:t>Глава 92:</w:t>
            </w:r>
          </w:p>
        </w:tc>
        <w:tc>
          <w:tcPr>
            <w:tcW w:w="4013" w:type="pct"/>
            <w:shd w:val="clear" w:color="auto" w:fill="auto"/>
          </w:tcPr>
          <w:p>
            <w:pPr>
              <w:tabs>
                <w:tab w:val="left" w:pos="-720"/>
                <w:tab w:val="left" w:pos="720"/>
              </w:tabs>
              <w:spacing w:before="60" w:after="60" w:line="240" w:lineRule="auto"/>
              <w:rPr>
                <w:noProof/>
              </w:rPr>
            </w:pPr>
            <w:r>
              <w:rPr>
                <w:noProof/>
              </w:rPr>
              <w:t>Музикални инструменти, звукозаписващи и възпроизвеждащи устройства, уреди за запис и възпроизвеждане на телевизионен образ и звук, части и принадлежности за тези артикули</w:t>
            </w:r>
          </w:p>
        </w:tc>
      </w:tr>
      <w:tr>
        <w:tc>
          <w:tcPr>
            <w:tcW w:w="987" w:type="pct"/>
            <w:shd w:val="clear" w:color="auto" w:fill="auto"/>
          </w:tcPr>
          <w:p>
            <w:pPr>
              <w:pStyle w:val="Text1"/>
              <w:spacing w:before="60" w:after="60" w:line="240" w:lineRule="auto"/>
              <w:ind w:left="0"/>
              <w:rPr>
                <w:noProof/>
              </w:rPr>
            </w:pPr>
            <w:r>
              <w:rPr>
                <w:noProof/>
              </w:rPr>
              <w:t>Глава 94:</w:t>
            </w:r>
          </w:p>
        </w:tc>
        <w:tc>
          <w:tcPr>
            <w:tcW w:w="4013" w:type="pct"/>
            <w:shd w:val="clear" w:color="auto" w:fill="auto"/>
          </w:tcPr>
          <w:p>
            <w:pPr>
              <w:tabs>
                <w:tab w:val="left" w:pos="-720"/>
                <w:tab w:val="left" w:pos="0"/>
                <w:tab w:val="left" w:pos="720"/>
              </w:tabs>
              <w:spacing w:before="60" w:after="60" w:line="240" w:lineRule="auto"/>
              <w:rPr>
                <w:noProof/>
              </w:rPr>
            </w:pPr>
            <w:r>
              <w:rPr>
                <w:noProof/>
              </w:rPr>
              <w:t>Мебели, медицинска и хирургическа мебелировка, спални артикули и други подобни с изключение на:</w:t>
            </w:r>
          </w:p>
          <w:p>
            <w:pPr>
              <w:tabs>
                <w:tab w:val="left" w:pos="-720"/>
                <w:tab w:val="left" w:pos="720"/>
              </w:tabs>
              <w:spacing w:before="60" w:after="60" w:line="240" w:lineRule="auto"/>
              <w:rPr>
                <w:noProof/>
              </w:rPr>
            </w:pPr>
            <w:r>
              <w:rPr>
                <w:noProof/>
              </w:rPr>
              <w:t>с изключение на:</w:t>
            </w:r>
          </w:p>
          <w:p>
            <w:pPr>
              <w:tabs>
                <w:tab w:val="left" w:pos="-720"/>
                <w:tab w:val="left" w:pos="720"/>
              </w:tabs>
              <w:spacing w:before="60" w:after="60" w:line="240" w:lineRule="auto"/>
              <w:rPr>
                <w:noProof/>
              </w:rPr>
            </w:pPr>
            <w:r>
              <w:rPr>
                <w:noProof/>
              </w:rPr>
              <w:t>ex 94.01 A: седалки за въздухоплавателни средства</w:t>
            </w:r>
          </w:p>
        </w:tc>
      </w:tr>
      <w:tr>
        <w:tc>
          <w:tcPr>
            <w:tcW w:w="987" w:type="pct"/>
            <w:shd w:val="clear" w:color="auto" w:fill="auto"/>
          </w:tcPr>
          <w:p>
            <w:pPr>
              <w:pStyle w:val="Text1"/>
              <w:spacing w:before="60" w:after="60" w:line="240" w:lineRule="auto"/>
              <w:ind w:left="0"/>
              <w:rPr>
                <w:noProof/>
              </w:rPr>
            </w:pPr>
            <w:r>
              <w:rPr>
                <w:noProof/>
              </w:rPr>
              <w:t>Глава 95:</w:t>
            </w:r>
          </w:p>
        </w:tc>
        <w:tc>
          <w:tcPr>
            <w:tcW w:w="4013" w:type="pct"/>
            <w:shd w:val="clear" w:color="auto" w:fill="auto"/>
          </w:tcPr>
          <w:p>
            <w:pPr>
              <w:tabs>
                <w:tab w:val="left" w:pos="-720"/>
                <w:tab w:val="left" w:pos="720"/>
              </w:tabs>
              <w:spacing w:before="60" w:after="60" w:line="240" w:lineRule="auto"/>
              <w:rPr>
                <w:noProof/>
              </w:rPr>
            </w:pPr>
            <w:r>
              <w:rPr>
                <w:noProof/>
              </w:rPr>
              <w:t>Артикули и изделия от резбовъчен и формовъчен материал</w:t>
            </w:r>
          </w:p>
        </w:tc>
      </w:tr>
      <w:tr>
        <w:tc>
          <w:tcPr>
            <w:tcW w:w="987" w:type="pct"/>
            <w:shd w:val="clear" w:color="auto" w:fill="auto"/>
          </w:tcPr>
          <w:p>
            <w:pPr>
              <w:pStyle w:val="Text1"/>
              <w:spacing w:before="60" w:after="60" w:line="240" w:lineRule="auto"/>
              <w:ind w:left="0"/>
              <w:rPr>
                <w:noProof/>
              </w:rPr>
            </w:pPr>
            <w:r>
              <w:rPr>
                <w:noProof/>
              </w:rPr>
              <w:t>Глава 96:</w:t>
            </w:r>
          </w:p>
        </w:tc>
        <w:tc>
          <w:tcPr>
            <w:tcW w:w="4013" w:type="pct"/>
            <w:shd w:val="clear" w:color="auto" w:fill="auto"/>
          </w:tcPr>
          <w:p>
            <w:pPr>
              <w:tabs>
                <w:tab w:val="left" w:pos="-720"/>
                <w:tab w:val="left" w:pos="720"/>
              </w:tabs>
              <w:spacing w:before="60" w:after="60" w:line="240" w:lineRule="auto"/>
              <w:rPr>
                <w:noProof/>
              </w:rPr>
            </w:pPr>
            <w:r>
              <w:rPr>
                <w:noProof/>
              </w:rPr>
              <w:t>Метли, четки, пухести четки за прах и филтри</w:t>
            </w:r>
          </w:p>
        </w:tc>
      </w:tr>
      <w:tr>
        <w:tc>
          <w:tcPr>
            <w:tcW w:w="987" w:type="pct"/>
            <w:shd w:val="clear" w:color="auto" w:fill="auto"/>
          </w:tcPr>
          <w:p>
            <w:pPr>
              <w:pStyle w:val="Text1"/>
              <w:spacing w:before="60" w:after="60" w:line="240" w:lineRule="auto"/>
              <w:ind w:left="0"/>
              <w:rPr>
                <w:noProof/>
              </w:rPr>
            </w:pPr>
            <w:r>
              <w:rPr>
                <w:noProof/>
              </w:rPr>
              <w:t>Глава 98:</w:t>
            </w:r>
          </w:p>
        </w:tc>
        <w:tc>
          <w:tcPr>
            <w:tcW w:w="4013" w:type="pct"/>
            <w:shd w:val="clear" w:color="auto" w:fill="auto"/>
          </w:tcPr>
          <w:p>
            <w:pPr>
              <w:tabs>
                <w:tab w:val="left" w:pos="720"/>
              </w:tabs>
              <w:spacing w:before="60" w:after="60" w:line="240" w:lineRule="auto"/>
              <w:rPr>
                <w:noProof/>
              </w:rPr>
            </w:pPr>
            <w:r>
              <w:rPr>
                <w:noProof/>
              </w:rPr>
              <w:t>Разни видове изделия</w:t>
            </w:r>
          </w:p>
        </w:tc>
      </w:tr>
    </w:tbl>
    <w:p>
      <w:pPr>
        <w:jc w:val="center"/>
        <w:rPr>
          <w:rFonts w:eastAsia="Gulim"/>
          <w:i/>
          <w:noProof/>
        </w:rPr>
      </w:pPr>
    </w:p>
    <w:p>
      <w:pPr>
        <w:jc w:val="center"/>
        <w:rPr>
          <w:rFonts w:eastAsia="Gulim"/>
          <w:i/>
          <w:noProof/>
        </w:rPr>
      </w:pPr>
    </w:p>
    <w:p>
      <w:pPr>
        <w:jc w:val="center"/>
        <w:rPr>
          <w:rFonts w:eastAsia="Gulim"/>
          <w:iCs/>
          <w:noProof/>
        </w:rPr>
      </w:pPr>
      <w:r>
        <w:rPr>
          <w:i/>
          <w:noProof/>
        </w:rPr>
        <w:t>________________</w:t>
      </w:r>
    </w:p>
    <w:p>
      <w:pPr>
        <w:jc w:val="center"/>
        <w:rPr>
          <w:rFonts w:eastAsia="Gulim"/>
          <w:i/>
          <w:noProof/>
        </w:rPr>
        <w:sectPr>
          <w:headerReference w:type="even" r:id="rId35"/>
          <w:headerReference w:type="default" r:id="rId36"/>
          <w:footerReference w:type="even" r:id="rId37"/>
          <w:footerReference w:type="default" r:id="rId38"/>
          <w:headerReference w:type="first" r:id="rId39"/>
          <w:footerReference w:type="first" r:id="rId40"/>
          <w:footnotePr>
            <w:numRestart w:val="eachPage"/>
          </w:footnotePr>
          <w:pgSz w:w="11907" w:h="16839" w:code="9"/>
          <w:pgMar w:top="1134" w:right="1134" w:bottom="1134" w:left="1134" w:header="1134" w:footer="1134" w:gutter="0"/>
          <w:pgNumType w:start="1"/>
          <w:cols w:space="708"/>
          <w:docGrid w:linePitch="360"/>
        </w:sectPr>
      </w:pPr>
    </w:p>
    <w:p>
      <w:pPr>
        <w:jc w:val="right"/>
        <w:rPr>
          <w:rFonts w:eastAsia="Gulim"/>
          <w:b/>
          <w:bCs/>
          <w:iCs/>
          <w:noProof/>
          <w:u w:val="single"/>
        </w:rPr>
      </w:pPr>
      <w:r>
        <w:rPr>
          <w:b/>
          <w:noProof/>
          <w:u w:val="single"/>
        </w:rPr>
        <w:t>ПРИЛОЖЕНИЕ 9-Д</w:t>
      </w:r>
    </w:p>
    <w:p>
      <w:pPr>
        <w:jc w:val="right"/>
        <w:rPr>
          <w:rFonts w:eastAsia="Gulim"/>
          <w:iCs/>
          <w:noProof/>
        </w:rPr>
      </w:pPr>
    </w:p>
    <w:p>
      <w:pPr>
        <w:jc w:val="right"/>
        <w:rPr>
          <w:rFonts w:eastAsia="Gulim"/>
          <w:iCs/>
          <w:noProof/>
        </w:rPr>
      </w:pPr>
    </w:p>
    <w:p>
      <w:pPr>
        <w:jc w:val="center"/>
        <w:rPr>
          <w:rFonts w:eastAsia="Gulim"/>
          <w:bCs/>
          <w:caps/>
          <w:noProof/>
        </w:rPr>
      </w:pPr>
      <w:r>
        <w:rPr>
          <w:caps/>
          <w:noProof/>
        </w:rPr>
        <w:t>услуги</w:t>
      </w:r>
    </w:p>
    <w:p>
      <w:pPr>
        <w:jc w:val="center"/>
        <w:rPr>
          <w:rFonts w:eastAsia="Gulim"/>
          <w:bCs/>
          <w:caps/>
          <w:noProof/>
        </w:rPr>
      </w:pPr>
    </w:p>
    <w:p>
      <w:pPr>
        <w:jc w:val="center"/>
        <w:rPr>
          <w:rFonts w:eastAsia="Gulim"/>
          <w:bCs/>
          <w:noProof/>
        </w:rPr>
      </w:pPr>
    </w:p>
    <w:p>
      <w:pPr>
        <w:tabs>
          <w:tab w:val="left" w:pos="720"/>
        </w:tabs>
        <w:jc w:val="center"/>
        <w:rPr>
          <w:caps/>
          <w:noProof/>
        </w:rPr>
      </w:pPr>
      <w:r>
        <w:rPr>
          <w:caps/>
          <w:noProof/>
        </w:rPr>
        <w:t>Част 1</w:t>
      </w:r>
    </w:p>
    <w:p>
      <w:pPr>
        <w:tabs>
          <w:tab w:val="left" w:pos="720"/>
        </w:tabs>
        <w:jc w:val="center"/>
        <w:rPr>
          <w:caps/>
          <w:noProof/>
        </w:rPr>
      </w:pPr>
    </w:p>
    <w:p>
      <w:pPr>
        <w:tabs>
          <w:tab w:val="left" w:pos="720"/>
        </w:tabs>
        <w:jc w:val="center"/>
        <w:rPr>
          <w:caps/>
          <w:noProof/>
        </w:rPr>
      </w:pPr>
      <w:r>
        <w:rPr>
          <w:caps/>
          <w:noProof/>
        </w:rPr>
        <w:t>Ангажименти на Сингапур</w:t>
      </w:r>
    </w:p>
    <w:p>
      <w:pPr>
        <w:tabs>
          <w:tab w:val="left" w:pos="720"/>
        </w:tabs>
        <w:jc w:val="center"/>
        <w:rPr>
          <w:caps/>
          <w:noProof/>
        </w:rPr>
      </w:pPr>
    </w:p>
    <w:p>
      <w:pPr>
        <w:rPr>
          <w:noProof/>
        </w:rPr>
      </w:pPr>
      <w:r>
        <w:rPr>
          <w:noProof/>
        </w:rPr>
        <w:t>Предлагат се следните услуги, посочени в документ MTN.GNS/W/120 (като всички останали се изключват):</w:t>
      </w:r>
    </w:p>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8686"/>
      </w:tblGrid>
      <w:tr>
        <w:trPr>
          <w:tblHeader/>
        </w:trPr>
        <w:tc>
          <w:tcPr>
            <w:tcW w:w="593" w:type="pct"/>
            <w:shd w:val="clear" w:color="auto" w:fill="auto"/>
          </w:tcPr>
          <w:p>
            <w:pPr>
              <w:tabs>
                <w:tab w:val="left" w:pos="-720"/>
                <w:tab w:val="left" w:pos="720"/>
              </w:tabs>
              <w:suppressAutoHyphens/>
              <w:spacing w:before="60" w:after="60" w:line="240" w:lineRule="auto"/>
              <w:jc w:val="center"/>
              <w:rPr>
                <w:iCs/>
                <w:noProof/>
                <w:spacing w:val="-2"/>
              </w:rPr>
            </w:pPr>
            <w:r>
              <w:rPr>
                <w:noProof/>
              </w:rPr>
              <w:t>CPC</w:t>
            </w:r>
          </w:p>
        </w:tc>
        <w:tc>
          <w:tcPr>
            <w:tcW w:w="4407" w:type="pct"/>
            <w:shd w:val="clear" w:color="auto" w:fill="auto"/>
          </w:tcPr>
          <w:p>
            <w:pPr>
              <w:tabs>
                <w:tab w:val="left" w:pos="-720"/>
                <w:tab w:val="left" w:pos="720"/>
              </w:tabs>
              <w:suppressAutoHyphens/>
              <w:spacing w:before="60" w:after="60" w:line="240" w:lineRule="auto"/>
              <w:jc w:val="center"/>
              <w:rPr>
                <w:iCs/>
                <w:noProof/>
                <w:spacing w:val="-2"/>
              </w:rPr>
            </w:pPr>
            <w:r>
              <w:rPr>
                <w:noProof/>
              </w:rPr>
              <w:t>Описание</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61</w:t>
            </w:r>
          </w:p>
        </w:tc>
        <w:tc>
          <w:tcPr>
            <w:tcW w:w="4407" w:type="pct"/>
            <w:shd w:val="clear" w:color="auto" w:fill="auto"/>
          </w:tcPr>
          <w:p>
            <w:pPr>
              <w:tabs>
                <w:tab w:val="left" w:pos="-720"/>
                <w:tab w:val="left" w:pos="1701"/>
              </w:tabs>
              <w:suppressAutoHyphens/>
              <w:spacing w:before="60" w:after="60" w:line="240" w:lineRule="auto"/>
              <w:ind w:left="1701" w:hanging="1701"/>
              <w:rPr>
                <w:noProof/>
                <w:spacing w:val="-2"/>
              </w:rPr>
            </w:pPr>
            <w:r>
              <w:rPr>
                <w:noProof/>
              </w:rPr>
              <w:t>Продажба, поддръжка и ремонт на МПС и мотоциклети</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633</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Услуги по ремонт на лични вещи и стоки за бита</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641-643</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Хотелиерство и ресторантьорство (включително и кетъринг)</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712</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Други услуги по наземен транспорт</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74710</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Услуги на туристически агенции и туроператори</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7472</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Туристически услуги на екскурзоводи</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7512</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Куриерски услуги</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7523</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Електронна поща</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7523</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Гласова поща</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7523</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Обмен и обработка на данни онлайн</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7523</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Електронен обмен на данни</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81</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Финансови услуги</w:t>
            </w:r>
            <w:r>
              <w:rPr>
                <w:b/>
                <w:noProof/>
                <w:spacing w:val="-2"/>
                <w:vertAlign w:val="superscript"/>
              </w:rPr>
              <w:t>34</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82</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Услуги в областта на недвижимите имоти</w:t>
            </w:r>
            <w:r>
              <w:rPr>
                <w:b/>
                <w:noProof/>
                <w:spacing w:val="-2"/>
                <w:vertAlign w:val="superscript"/>
              </w:rPr>
              <w:t>5</w:t>
            </w:r>
          </w:p>
        </w:tc>
      </w:tr>
      <w:tr>
        <w:tc>
          <w:tcPr>
            <w:tcW w:w="593" w:type="pct"/>
            <w:shd w:val="clear" w:color="auto" w:fill="auto"/>
          </w:tcPr>
          <w:p>
            <w:pPr>
              <w:pageBreakBefore/>
              <w:tabs>
                <w:tab w:val="left" w:pos="-720"/>
                <w:tab w:val="left" w:pos="720"/>
              </w:tabs>
              <w:suppressAutoHyphens/>
              <w:spacing w:before="60" w:after="60" w:line="240" w:lineRule="auto"/>
              <w:rPr>
                <w:noProof/>
                <w:spacing w:val="-2"/>
              </w:rPr>
            </w:pPr>
            <w:r>
              <w:rPr>
                <w:noProof/>
              </w:rPr>
              <w:t>84</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Компютърни и свързани с тях услуги</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862</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Счетоводство, одит и счетоводни услуги</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8671</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Архитектурни услуги</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864</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Проучване на пазара и общественото мнение</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865</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Консултантски услуги в сферата на мениджмънта</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866</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Услуги, сродни на консултантските услуги в сферата на мениджмънта</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8672</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Инженерингови услуги</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8673</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Интегрирани инженерни услуги</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86742</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Услуги по ландшафтна архитектура</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8675</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Свързани научни и технически консултантски услуги</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8676</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Технически изпитвания и анализи</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871</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Рекламни услуги</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87201</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Рекламни услуги</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87202</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Услуги за търсене на ръководни кадри Трудово посредничество</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87203</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Услуги за предоставяне на временен персонал за офиси</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874</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Почистване на сгради</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87905</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Услуги по писмени и устни преводи</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88442</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Издателска и полиграфическа дейност срещу възнаграждение или по договор</w:t>
            </w:r>
            <w:r>
              <w:rPr>
                <w:b/>
                <w:noProof/>
                <w:spacing w:val="-2"/>
                <w:vertAlign w:val="superscript"/>
              </w:rPr>
              <w:t>6</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924</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Образование за възрастни</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932</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Ветеринарни услуги</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94</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Услуги по хигиенизация и други услуги за защита на околната среда</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96112</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Услуги в областта на кино- и видеопродукцията</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96113</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Услуги в областта на кино- и видеоразпространението</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96121</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Услуги по прожектиране на филми</w:t>
            </w:r>
          </w:p>
        </w:tc>
      </w:tr>
      <w:tr>
        <w:tc>
          <w:tcPr>
            <w:tcW w:w="593" w:type="pct"/>
            <w:shd w:val="clear" w:color="auto" w:fill="auto"/>
          </w:tcPr>
          <w:p>
            <w:pPr>
              <w:pageBreakBefore/>
              <w:tabs>
                <w:tab w:val="left" w:pos="-720"/>
                <w:tab w:val="left" w:pos="720"/>
              </w:tabs>
              <w:suppressAutoHyphens/>
              <w:spacing w:before="60" w:after="60" w:line="240" w:lineRule="auto"/>
              <w:rPr>
                <w:noProof/>
                <w:spacing w:val="-2"/>
              </w:rPr>
            </w:pPr>
            <w:r>
              <w:rPr>
                <w:noProof/>
              </w:rPr>
              <w:t>96122</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Услуги по прожектиране на видеофилми</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9619</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Други услуги на артистичната и творческата дейност</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96311</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Услуги на библиотеки</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964</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Услуги в областта на спорта и развлеченията</w:t>
            </w:r>
            <w:r>
              <w:rPr>
                <w:b/>
                <w:noProof/>
                <w:spacing w:val="-2"/>
                <w:vertAlign w:val="superscript"/>
              </w:rPr>
              <w:t>7</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w:t>
            </w:r>
          </w:p>
        </w:tc>
        <w:tc>
          <w:tcPr>
            <w:tcW w:w="4407" w:type="pct"/>
            <w:shd w:val="clear" w:color="auto" w:fill="auto"/>
          </w:tcPr>
          <w:p>
            <w:pPr>
              <w:tabs>
                <w:tab w:val="left" w:pos="-720"/>
                <w:tab w:val="left" w:pos="720"/>
              </w:tabs>
              <w:suppressAutoHyphens/>
              <w:spacing w:before="60" w:after="60" w:line="240" w:lineRule="auto"/>
              <w:rPr>
                <w:noProof/>
                <w:spacing w:val="-2"/>
              </w:rPr>
            </w:pPr>
            <w:r>
              <w:rPr>
                <w:noProof/>
              </w:rPr>
              <w:t>Биотехнологични услуги</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w:t>
            </w:r>
          </w:p>
        </w:tc>
        <w:tc>
          <w:tcPr>
            <w:tcW w:w="4407" w:type="pct"/>
            <w:shd w:val="clear" w:color="auto" w:fill="auto"/>
          </w:tcPr>
          <w:p>
            <w:pPr>
              <w:tabs>
                <w:tab w:val="left" w:pos="-720"/>
                <w:tab w:val="left" w:pos="1701"/>
              </w:tabs>
              <w:suppressAutoHyphens/>
              <w:spacing w:before="60" w:after="60" w:line="240" w:lineRule="auto"/>
              <w:rPr>
                <w:noProof/>
                <w:spacing w:val="-2"/>
              </w:rPr>
            </w:pPr>
            <w:r>
              <w:rPr>
                <w:noProof/>
              </w:rPr>
              <w:t>Услуги по организиране на изложби</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w:t>
            </w:r>
          </w:p>
        </w:tc>
        <w:tc>
          <w:tcPr>
            <w:tcW w:w="4407" w:type="pct"/>
            <w:shd w:val="clear" w:color="auto" w:fill="auto"/>
          </w:tcPr>
          <w:p>
            <w:pPr>
              <w:tabs>
                <w:tab w:val="left" w:pos="-720"/>
                <w:tab w:val="left" w:pos="1701"/>
              </w:tabs>
              <w:suppressAutoHyphens/>
              <w:spacing w:before="60" w:after="60" w:line="240" w:lineRule="auto"/>
              <w:rPr>
                <w:noProof/>
                <w:spacing w:val="-2"/>
              </w:rPr>
            </w:pPr>
            <w:r>
              <w:rPr>
                <w:noProof/>
              </w:rPr>
              <w:t>Проучвания на пазара за търговски цели</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w:t>
            </w:r>
          </w:p>
        </w:tc>
        <w:tc>
          <w:tcPr>
            <w:tcW w:w="4407" w:type="pct"/>
            <w:shd w:val="clear" w:color="auto" w:fill="auto"/>
          </w:tcPr>
          <w:p>
            <w:pPr>
              <w:tabs>
                <w:tab w:val="left" w:pos="-720"/>
                <w:tab w:val="left" w:pos="1701"/>
              </w:tabs>
              <w:suppressAutoHyphens/>
              <w:spacing w:before="60" w:after="60" w:line="240" w:lineRule="auto"/>
              <w:rPr>
                <w:noProof/>
                <w:spacing w:val="-2"/>
              </w:rPr>
            </w:pPr>
            <w:r>
              <w:rPr>
                <w:noProof/>
              </w:rPr>
              <w:t>Услуги по вътрешен дизайн, с изключение на архитектура</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w:t>
            </w:r>
          </w:p>
        </w:tc>
        <w:tc>
          <w:tcPr>
            <w:tcW w:w="4407" w:type="pct"/>
            <w:shd w:val="clear" w:color="auto" w:fill="auto"/>
          </w:tcPr>
          <w:p>
            <w:pPr>
              <w:spacing w:before="60" w:after="60" w:line="240" w:lineRule="auto"/>
              <w:rPr>
                <w:noProof/>
              </w:rPr>
            </w:pPr>
            <w:r>
              <w:rPr>
                <w:noProof/>
              </w:rPr>
              <w:t>Професионални, съветнически и консултантски услуги в областта на селското, горското стопанство, риболова и минното дело, включително услуги по експлоатация на нефтени находища</w:t>
            </w:r>
          </w:p>
        </w:tc>
      </w:tr>
      <w:tr>
        <w:tc>
          <w:tcPr>
            <w:tcW w:w="593" w:type="pct"/>
            <w:shd w:val="clear" w:color="auto" w:fill="auto"/>
          </w:tcPr>
          <w:p>
            <w:pPr>
              <w:tabs>
                <w:tab w:val="left" w:pos="-720"/>
                <w:tab w:val="left" w:pos="720"/>
              </w:tabs>
              <w:suppressAutoHyphens/>
              <w:spacing w:before="60" w:after="60" w:line="240" w:lineRule="auto"/>
              <w:rPr>
                <w:noProof/>
                <w:spacing w:val="-2"/>
              </w:rPr>
            </w:pPr>
            <w:r>
              <w:rPr>
                <w:noProof/>
              </w:rPr>
              <w:t>-</w:t>
            </w:r>
          </w:p>
        </w:tc>
        <w:tc>
          <w:tcPr>
            <w:tcW w:w="4407" w:type="pct"/>
            <w:shd w:val="clear" w:color="auto" w:fill="auto"/>
          </w:tcPr>
          <w:p>
            <w:pPr>
              <w:spacing w:before="60" w:after="60" w:line="240" w:lineRule="auto"/>
              <w:rPr>
                <w:noProof/>
                <w:szCs w:val="24"/>
                <w:vertAlign w:val="superscript"/>
              </w:rPr>
            </w:pPr>
            <w:r>
              <w:rPr>
                <w:noProof/>
              </w:rPr>
              <w:t>Далекосъобщителни услуги</w:t>
            </w:r>
            <w:r>
              <w:rPr>
                <w:b/>
                <w:noProof/>
                <w:vertAlign w:val="superscript"/>
              </w:rPr>
              <w:t>8</w:t>
            </w:r>
          </w:p>
          <w:p>
            <w:pPr>
              <w:pStyle w:val="Normal11pt"/>
              <w:spacing w:before="60" w:after="60" w:line="240" w:lineRule="auto"/>
              <w:ind w:left="0"/>
              <w:rPr>
                <w:noProof/>
                <w:sz w:val="24"/>
                <w:szCs w:val="24"/>
              </w:rPr>
            </w:pPr>
            <w:r>
              <w:rPr>
                <w:noProof/>
                <w:sz w:val="24"/>
              </w:rPr>
              <w:t>Основни далекосъобщителни услуги</w:t>
            </w:r>
            <w:r>
              <w:rPr>
                <w:b/>
                <w:noProof/>
                <w:sz w:val="24"/>
                <w:vertAlign w:val="superscript"/>
              </w:rPr>
              <w:t>9</w:t>
            </w:r>
            <w:r>
              <w:rPr>
                <w:noProof/>
                <w:sz w:val="24"/>
              </w:rPr>
              <w:t>, включително препродажба (на съоръжения и на услуги):</w:t>
            </w:r>
          </w:p>
          <w:p>
            <w:pPr>
              <w:tabs>
                <w:tab w:val="left" w:pos="567"/>
              </w:tabs>
              <w:suppressAutoHyphens/>
              <w:spacing w:before="60" w:after="60" w:line="240" w:lineRule="auto"/>
              <w:ind w:left="1701" w:hanging="1701"/>
              <w:rPr>
                <w:noProof/>
                <w:spacing w:val="-2"/>
                <w:szCs w:val="24"/>
              </w:rPr>
            </w:pPr>
            <w:r>
              <w:rPr>
                <w:noProof/>
              </w:rPr>
              <w:t>a)</w:t>
            </w:r>
            <w:r>
              <w:rPr>
                <w:noProof/>
              </w:rPr>
              <w:tab/>
              <w:t>публични комутационни услуги</w:t>
            </w:r>
            <w:r>
              <w:rPr>
                <w:b/>
                <w:noProof/>
                <w:spacing w:val="-2"/>
                <w:vertAlign w:val="superscript"/>
              </w:rPr>
              <w:t>10</w:t>
            </w:r>
            <w:r>
              <w:rPr>
                <w:noProof/>
              </w:rPr>
              <w:t xml:space="preserve"> (местни и международни)</w:t>
            </w:r>
          </w:p>
          <w:p>
            <w:pPr>
              <w:tabs>
                <w:tab w:val="left" w:pos="567"/>
              </w:tabs>
              <w:suppressAutoHyphens/>
              <w:spacing w:before="60" w:after="60" w:line="240" w:lineRule="auto"/>
              <w:ind w:left="1701" w:hanging="1701"/>
              <w:rPr>
                <w:noProof/>
                <w:spacing w:val="-2"/>
                <w:szCs w:val="24"/>
              </w:rPr>
            </w:pPr>
            <w:r>
              <w:rPr>
                <w:noProof/>
              </w:rPr>
              <w:t>б)</w:t>
            </w:r>
            <w:r>
              <w:rPr>
                <w:noProof/>
              </w:rPr>
              <w:tab/>
              <w:t>услуги на наети мрежи (местни и международни)</w:t>
            </w:r>
          </w:p>
          <w:p>
            <w:pPr>
              <w:tabs>
                <w:tab w:val="left" w:pos="-720"/>
                <w:tab w:val="left" w:pos="1701"/>
              </w:tabs>
              <w:suppressAutoHyphens/>
              <w:spacing w:before="60" w:after="60" w:line="240" w:lineRule="auto"/>
              <w:ind w:left="1701" w:hanging="1701"/>
              <w:rPr>
                <w:noProof/>
                <w:spacing w:val="-2"/>
                <w:szCs w:val="24"/>
              </w:rPr>
            </w:pPr>
            <w:r>
              <w:rPr>
                <w:noProof/>
              </w:rPr>
              <w:t>Мобилни услуги</w:t>
            </w:r>
            <w:r>
              <w:rPr>
                <w:b/>
                <w:noProof/>
                <w:spacing w:val="-2"/>
                <w:vertAlign w:val="superscript"/>
              </w:rPr>
              <w:t>11</w:t>
            </w:r>
            <w:r>
              <w:rPr>
                <w:noProof/>
              </w:rPr>
              <w:t>, включително препродажба (на съоръжения и на услуги):</w:t>
            </w:r>
          </w:p>
          <w:p>
            <w:pPr>
              <w:tabs>
                <w:tab w:val="left" w:pos="567"/>
              </w:tabs>
              <w:suppressAutoHyphens/>
              <w:spacing w:before="60" w:after="60" w:line="240" w:lineRule="auto"/>
              <w:ind w:left="1701" w:hanging="1701"/>
              <w:rPr>
                <w:noProof/>
                <w:spacing w:val="-2"/>
                <w:szCs w:val="24"/>
              </w:rPr>
            </w:pPr>
            <w:r>
              <w:rPr>
                <w:noProof/>
              </w:rPr>
              <w:t>a)</w:t>
            </w:r>
            <w:r>
              <w:rPr>
                <w:noProof/>
              </w:rPr>
              <w:tab/>
              <w:t>публични услуги за мобилни данни (PMDS)</w:t>
            </w:r>
          </w:p>
          <w:p>
            <w:pPr>
              <w:tabs>
                <w:tab w:val="left" w:pos="567"/>
              </w:tabs>
              <w:suppressAutoHyphens/>
              <w:spacing w:before="60" w:after="60" w:line="240" w:lineRule="auto"/>
              <w:ind w:left="1701" w:hanging="1701"/>
              <w:rPr>
                <w:noProof/>
                <w:spacing w:val="-2"/>
                <w:szCs w:val="24"/>
              </w:rPr>
            </w:pPr>
            <w:r>
              <w:rPr>
                <w:noProof/>
              </w:rPr>
              <w:t>б)</w:t>
            </w:r>
            <w:r>
              <w:rPr>
                <w:noProof/>
              </w:rPr>
              <w:tab/>
              <w:t>публични междуселищни радио услуги (PTRS)</w:t>
            </w:r>
          </w:p>
          <w:p>
            <w:pPr>
              <w:tabs>
                <w:tab w:val="left" w:pos="567"/>
              </w:tabs>
              <w:suppressAutoHyphens/>
              <w:spacing w:before="60" w:after="60" w:line="240" w:lineRule="auto"/>
              <w:ind w:left="1701" w:hanging="1701"/>
              <w:rPr>
                <w:noProof/>
                <w:spacing w:val="-2"/>
                <w:szCs w:val="24"/>
              </w:rPr>
            </w:pPr>
            <w:r>
              <w:rPr>
                <w:noProof/>
              </w:rPr>
              <w:t>в)</w:t>
            </w:r>
            <w:r>
              <w:rPr>
                <w:noProof/>
              </w:rPr>
              <w:tab/>
              <w:t>публични услуги за радио повикване (PRPS)</w:t>
            </w:r>
          </w:p>
          <w:p>
            <w:pPr>
              <w:tabs>
                <w:tab w:val="left" w:pos="567"/>
              </w:tabs>
              <w:suppressAutoHyphens/>
              <w:spacing w:before="60" w:after="60" w:line="240" w:lineRule="auto"/>
              <w:ind w:left="1701" w:hanging="1701"/>
              <w:rPr>
                <w:noProof/>
                <w:spacing w:val="-2"/>
              </w:rPr>
            </w:pPr>
            <w:r>
              <w:rPr>
                <w:noProof/>
              </w:rPr>
              <w:t>г)</w:t>
            </w:r>
            <w:r>
              <w:rPr>
                <w:noProof/>
              </w:rPr>
              <w:tab/>
              <w:t>публични услуги за клетъчна мобилна телефония (PCMTS)</w:t>
            </w:r>
          </w:p>
        </w:tc>
      </w:tr>
    </w:tbl>
    <w:p>
      <w:pPr>
        <w:tabs>
          <w:tab w:val="left" w:pos="-720"/>
          <w:tab w:val="left" w:pos="720"/>
        </w:tabs>
        <w:suppressAutoHyphens/>
        <w:rPr>
          <w:bCs/>
          <w:iCs/>
          <w:noProof/>
          <w:spacing w:val="-2"/>
        </w:rPr>
      </w:pPr>
    </w:p>
    <w:p>
      <w:pPr>
        <w:tabs>
          <w:tab w:val="left" w:pos="-720"/>
          <w:tab w:val="left" w:pos="720"/>
        </w:tabs>
        <w:suppressAutoHyphens/>
        <w:rPr>
          <w:bCs/>
          <w:iCs/>
          <w:noProof/>
          <w:spacing w:val="-2"/>
        </w:rPr>
      </w:pPr>
      <w:r>
        <w:rPr>
          <w:noProof/>
        </w:rPr>
        <w:t>Бележки към приложение 9-Д:</w:t>
      </w:r>
    </w:p>
    <w:p>
      <w:pPr>
        <w:tabs>
          <w:tab w:val="left" w:pos="-720"/>
          <w:tab w:val="left" w:pos="720"/>
        </w:tabs>
        <w:suppressAutoHyphens/>
        <w:rPr>
          <w:bCs/>
          <w:iCs/>
          <w:noProof/>
          <w:spacing w:val="-2"/>
        </w:rPr>
      </w:pPr>
    </w:p>
    <w:p>
      <w:pPr>
        <w:tabs>
          <w:tab w:val="left" w:pos="-720"/>
          <w:tab w:val="left" w:pos="720"/>
        </w:tabs>
        <w:suppressAutoHyphens/>
        <w:ind w:left="567" w:hanging="567"/>
        <w:rPr>
          <w:bCs/>
          <w:iCs/>
          <w:noProof/>
          <w:spacing w:val="-2"/>
        </w:rPr>
      </w:pPr>
      <w:r>
        <w:rPr>
          <w:noProof/>
        </w:rPr>
        <w:t>1.</w:t>
      </w:r>
      <w:r>
        <w:rPr>
          <w:noProof/>
        </w:rPr>
        <w:tab/>
        <w:t>Предлаганите услуги подлежат на ограниченията и условията, посочени в приложение 8-Б и допълненията към него.</w:t>
      </w: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rPr>
          <w:bCs/>
          <w:iCs/>
          <w:noProof/>
          <w:spacing w:val="-2"/>
        </w:rPr>
      </w:pPr>
      <w:r>
        <w:rPr>
          <w:noProof/>
        </w:rPr>
        <w:br w:type="page"/>
        <w:t>2.</w:t>
      </w:r>
      <w:r>
        <w:rPr>
          <w:noProof/>
        </w:rPr>
        <w:tab/>
        <w:t>Настоящото споразумение не се прилага по отношение на възлагането на поръчки от субекти, попадащи в обхвата му, от името на субекти, които не попадат в обхвата на споразумението.</w:t>
      </w: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rPr>
          <w:bCs/>
          <w:iCs/>
          <w:noProof/>
          <w:spacing w:val="-2"/>
        </w:rPr>
      </w:pPr>
      <w:r>
        <w:rPr>
          <w:noProof/>
        </w:rPr>
        <w:t>3.</w:t>
      </w:r>
      <w:r>
        <w:rPr>
          <w:noProof/>
        </w:rPr>
        <w:tab/>
        <w:t>С изключение на управлението на активи и други финансови услуги, възлагани от Министерство на финансите и от Паричния орган на Сингапур за целите на управлението на държавните резерви в чуждестранна валута и на други активи в чуждестранна валута на правителството на Сингапур.</w:t>
      </w: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rPr>
          <w:bCs/>
          <w:iCs/>
          <w:noProof/>
          <w:spacing w:val="-2"/>
        </w:rPr>
      </w:pPr>
      <w:r>
        <w:rPr>
          <w:noProof/>
        </w:rPr>
        <w:t>4.</w:t>
      </w:r>
      <w:r>
        <w:rPr>
          <w:noProof/>
        </w:rPr>
        <w:tab/>
        <w:t>С изключение на управлението на активи и други финансови услуги, възлагани от борда на Централния взаимоспомагателен фонд (Central Provident Fund Board).</w:t>
      </w: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rPr>
          <w:bCs/>
          <w:iCs/>
          <w:noProof/>
          <w:spacing w:val="-2"/>
        </w:rPr>
      </w:pPr>
      <w:r>
        <w:rPr>
          <w:noProof/>
        </w:rPr>
        <w:t>5.</w:t>
      </w:r>
      <w:r>
        <w:rPr>
          <w:noProof/>
        </w:rPr>
        <w:tab/>
        <w:t>Включват се само консултантските услуги в областта на недвижимата собственост, услугите по организиране на търгове и по остойностяване.</w:t>
      </w: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rPr>
          <w:bCs/>
          <w:iCs/>
          <w:noProof/>
          <w:spacing w:val="-2"/>
        </w:rPr>
      </w:pPr>
      <w:r>
        <w:rPr>
          <w:noProof/>
        </w:rPr>
        <w:t>6.</w:t>
      </w:r>
      <w:r>
        <w:rPr>
          <w:noProof/>
        </w:rPr>
        <w:tab/>
        <w:t>С изключение на отпечатването на законодателството и Държавен вестник.</w:t>
      </w: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rPr>
          <w:bCs/>
          <w:iCs/>
          <w:noProof/>
          <w:spacing w:val="-2"/>
        </w:rPr>
      </w:pPr>
      <w:r>
        <w:rPr>
          <w:noProof/>
        </w:rPr>
        <w:t>7.</w:t>
      </w:r>
      <w:r>
        <w:rPr>
          <w:noProof/>
        </w:rPr>
        <w:tab/>
        <w:t>С изключение на услугите в областта на хазарта и игрите със залагания</w:t>
      </w: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rPr>
          <w:bCs/>
          <w:iCs/>
          <w:noProof/>
          <w:spacing w:val="-2"/>
        </w:rPr>
      </w:pPr>
      <w:r>
        <w:rPr>
          <w:noProof/>
        </w:rPr>
        <w:t>8.</w:t>
      </w:r>
      <w:r>
        <w:rPr>
          <w:noProof/>
        </w:rPr>
        <w:tab/>
        <w:t>Далекосъобщителните услуги изключват услугите по радио- и телевизионно разпръскване, които представляват услуги на непрекъсната предавателна верига по жичен или безжичен път, необходима за получаването и/или представянето на звукови и/или визуални сигнали на програми от всички или от която и да е част на населението.</w:t>
      </w: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rPr>
          <w:bCs/>
          <w:iCs/>
          <w:noProof/>
          <w:spacing w:val="-2"/>
        </w:rPr>
      </w:pPr>
      <w:r>
        <w:rPr>
          <w:noProof/>
        </w:rPr>
        <w:t>9.</w:t>
      </w:r>
      <w:r>
        <w:rPr>
          <w:noProof/>
        </w:rPr>
        <w:tab/>
        <w:t>Основните далекосъобщителни услуги могат да бъдат предоставяни с помощта на спътникова технология.</w:t>
      </w: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rPr>
          <w:bCs/>
          <w:iCs/>
          <w:noProof/>
          <w:spacing w:val="-2"/>
        </w:rPr>
      </w:pPr>
      <w:r>
        <w:rPr>
          <w:noProof/>
        </w:rPr>
        <w:t>10.</w:t>
      </w:r>
      <w:r>
        <w:rPr>
          <w:noProof/>
        </w:rPr>
        <w:tab/>
        <w:t>Включват се услуги по гласови данни и факсимилни услуги.</w:t>
      </w: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rPr>
          <w:bCs/>
          <w:iCs/>
          <w:noProof/>
          <w:spacing w:val="-2"/>
        </w:rPr>
      </w:pPr>
      <w:r>
        <w:rPr>
          <w:noProof/>
        </w:rPr>
        <w:t>11.</w:t>
      </w:r>
      <w:r>
        <w:rPr>
          <w:noProof/>
        </w:rPr>
        <w:tab/>
        <w:t>Мобилните услуги могат да бъдат предоставяни с помощта на спътникова технология.</w:t>
      </w: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rPr>
          <w:bCs/>
          <w:iCs/>
          <w:noProof/>
          <w:spacing w:val="-2"/>
        </w:rPr>
      </w:pPr>
    </w:p>
    <w:p>
      <w:pPr>
        <w:tabs>
          <w:tab w:val="left" w:pos="720"/>
        </w:tabs>
        <w:jc w:val="center"/>
        <w:rPr>
          <w:caps/>
          <w:noProof/>
        </w:rPr>
      </w:pPr>
      <w:r>
        <w:rPr>
          <w:noProof/>
        </w:rPr>
        <w:br w:type="page"/>
      </w:r>
      <w:r>
        <w:rPr>
          <w:caps/>
          <w:noProof/>
        </w:rPr>
        <w:t>Част 2</w:t>
      </w:r>
    </w:p>
    <w:p>
      <w:pPr>
        <w:tabs>
          <w:tab w:val="left" w:pos="720"/>
        </w:tabs>
        <w:jc w:val="center"/>
        <w:rPr>
          <w:caps/>
          <w:noProof/>
        </w:rPr>
      </w:pPr>
    </w:p>
    <w:p>
      <w:pPr>
        <w:tabs>
          <w:tab w:val="left" w:pos="720"/>
        </w:tabs>
        <w:jc w:val="center"/>
        <w:rPr>
          <w:caps/>
          <w:noProof/>
        </w:rPr>
      </w:pPr>
      <w:r>
        <w:rPr>
          <w:caps/>
          <w:noProof/>
        </w:rPr>
        <w:t>ангажименти на Съюза</w:t>
      </w:r>
    </w:p>
    <w:p>
      <w:pPr>
        <w:tabs>
          <w:tab w:val="left" w:pos="720"/>
        </w:tabs>
        <w:jc w:val="center"/>
        <w:rPr>
          <w:caps/>
          <w:noProof/>
        </w:rPr>
      </w:pPr>
    </w:p>
    <w:p>
      <w:pPr>
        <w:tabs>
          <w:tab w:val="left" w:pos="-720"/>
          <w:tab w:val="left" w:pos="720"/>
        </w:tabs>
        <w:suppressAutoHyphens/>
        <w:rPr>
          <w:bCs/>
          <w:iCs/>
          <w:noProof/>
          <w:spacing w:val="-2"/>
        </w:rPr>
      </w:pPr>
      <w:r>
        <w:rPr>
          <w:noProof/>
        </w:rPr>
        <w:t>Настоящото споразумение обхваща следните услуги, идентифицирани в съответствие с Временната централна класификация на продуктите на ООН (CPC), както се съдържа в документ MTN.GNS/W/120</w:t>
      </w:r>
      <w:r>
        <w:rPr>
          <w:b/>
          <w:noProof/>
          <w:spacing w:val="-2"/>
          <w:vertAlign w:val="superscript"/>
        </w:rPr>
        <w:t>*</w:t>
      </w:r>
      <w:r>
        <w:rPr>
          <w:noProof/>
        </w:rPr>
        <w:t>:</w:t>
      </w:r>
    </w:p>
    <w:p>
      <w:pPr>
        <w:tabs>
          <w:tab w:val="left" w:pos="-720"/>
          <w:tab w:val="left" w:pos="720"/>
        </w:tabs>
        <w:suppressAutoHyphens/>
        <w:rPr>
          <w:bCs/>
          <w:iCs/>
          <w:noProof/>
          <w:spacing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6298"/>
        <w:gridCol w:w="3555"/>
      </w:tblGrid>
      <w:tr>
        <w:trPr>
          <w:cantSplit/>
          <w:tblHeader/>
        </w:trPr>
        <w:tc>
          <w:tcPr>
            <w:tcW w:w="3196" w:type="pct"/>
          </w:tcPr>
          <w:p>
            <w:pPr>
              <w:tabs>
                <w:tab w:val="left" w:pos="-720"/>
                <w:tab w:val="left" w:pos="720"/>
              </w:tabs>
              <w:spacing w:before="60" w:after="60" w:line="240" w:lineRule="auto"/>
              <w:jc w:val="center"/>
              <w:rPr>
                <w:iCs/>
                <w:noProof/>
              </w:rPr>
            </w:pPr>
            <w:r>
              <w:rPr>
                <w:noProof/>
              </w:rPr>
              <w:t>Предмет</w:t>
            </w:r>
          </w:p>
        </w:tc>
        <w:tc>
          <w:tcPr>
            <w:tcW w:w="1804" w:type="pct"/>
          </w:tcPr>
          <w:p>
            <w:pPr>
              <w:tabs>
                <w:tab w:val="left" w:pos="-720"/>
                <w:tab w:val="left" w:pos="720"/>
              </w:tabs>
              <w:spacing w:before="60" w:after="60" w:line="240" w:lineRule="auto"/>
              <w:jc w:val="center"/>
              <w:rPr>
                <w:iCs/>
                <w:noProof/>
              </w:rPr>
            </w:pPr>
            <w:r>
              <w:rPr>
                <w:noProof/>
              </w:rPr>
              <w:t>Референтен № по СРС </w:t>
            </w:r>
          </w:p>
        </w:tc>
      </w:tr>
      <w:tr>
        <w:trPr>
          <w:cantSplit/>
        </w:trPr>
        <w:tc>
          <w:tcPr>
            <w:tcW w:w="3196" w:type="pct"/>
          </w:tcPr>
          <w:p>
            <w:pPr>
              <w:tabs>
                <w:tab w:val="left" w:pos="-720"/>
                <w:tab w:val="left" w:pos="720"/>
              </w:tabs>
              <w:spacing w:before="60" w:after="60" w:line="240" w:lineRule="auto"/>
              <w:rPr>
                <w:i/>
                <w:noProof/>
              </w:rPr>
            </w:pPr>
            <w:r>
              <w:rPr>
                <w:noProof/>
              </w:rPr>
              <w:t>Услуги за поддръжка и ремонт</w:t>
            </w:r>
          </w:p>
        </w:tc>
        <w:tc>
          <w:tcPr>
            <w:tcW w:w="1804" w:type="pct"/>
          </w:tcPr>
          <w:p>
            <w:pPr>
              <w:tabs>
                <w:tab w:val="left" w:pos="-720"/>
                <w:tab w:val="left" w:pos="720"/>
              </w:tabs>
              <w:spacing w:before="60" w:after="60" w:line="240" w:lineRule="auto"/>
              <w:rPr>
                <w:i/>
                <w:noProof/>
              </w:rPr>
            </w:pPr>
            <w:r>
              <w:rPr>
                <w:noProof/>
              </w:rPr>
              <w:t>6112, 6122, 633, 886</w:t>
            </w:r>
          </w:p>
        </w:tc>
      </w:tr>
      <w:tr>
        <w:trPr>
          <w:cantSplit/>
        </w:trPr>
        <w:tc>
          <w:tcPr>
            <w:tcW w:w="3196" w:type="pct"/>
          </w:tcPr>
          <w:p>
            <w:pPr>
              <w:tabs>
                <w:tab w:val="left" w:pos="-720"/>
                <w:tab w:val="left" w:pos="720"/>
              </w:tabs>
              <w:spacing w:before="60" w:after="60" w:line="240" w:lineRule="auto"/>
              <w:rPr>
                <w:noProof/>
              </w:rPr>
            </w:pPr>
            <w:r>
              <w:rPr>
                <w:noProof/>
              </w:rPr>
              <w:t>Услуги на сухопътния транспорт, включително услуги с бронирани автомобили и куриерски услуги, с изключение на превоз на поща</w:t>
            </w:r>
          </w:p>
        </w:tc>
        <w:tc>
          <w:tcPr>
            <w:tcW w:w="1804" w:type="pct"/>
          </w:tcPr>
          <w:p>
            <w:pPr>
              <w:tabs>
                <w:tab w:val="left" w:pos="-720"/>
                <w:tab w:val="left" w:pos="720"/>
              </w:tabs>
              <w:spacing w:before="60" w:after="60" w:line="240" w:lineRule="auto"/>
              <w:rPr>
                <w:noProof/>
              </w:rPr>
            </w:pPr>
            <w:r>
              <w:rPr>
                <w:noProof/>
              </w:rPr>
              <w:t>712 (с изключение на 71235), 7512, 87304</w:t>
            </w:r>
          </w:p>
        </w:tc>
      </w:tr>
      <w:tr>
        <w:trPr>
          <w:cantSplit/>
        </w:trPr>
        <w:tc>
          <w:tcPr>
            <w:tcW w:w="3196" w:type="pct"/>
          </w:tcPr>
          <w:p>
            <w:pPr>
              <w:tabs>
                <w:tab w:val="left" w:pos="-720"/>
                <w:tab w:val="left" w:pos="720"/>
              </w:tabs>
              <w:spacing w:before="60" w:after="60" w:line="240" w:lineRule="auto"/>
              <w:rPr>
                <w:noProof/>
              </w:rPr>
            </w:pPr>
            <w:r>
              <w:rPr>
                <w:noProof/>
              </w:rPr>
              <w:t>Превоз на поща по суша, с изключение на железопътен транспорт, и по въздух</w:t>
            </w:r>
          </w:p>
        </w:tc>
        <w:tc>
          <w:tcPr>
            <w:tcW w:w="1804" w:type="pct"/>
          </w:tcPr>
          <w:p>
            <w:pPr>
              <w:tabs>
                <w:tab w:val="left" w:pos="-720"/>
                <w:tab w:val="left" w:pos="720"/>
              </w:tabs>
              <w:spacing w:before="60" w:after="60" w:line="240" w:lineRule="auto"/>
              <w:rPr>
                <w:noProof/>
              </w:rPr>
            </w:pPr>
            <w:r>
              <w:rPr>
                <w:noProof/>
              </w:rPr>
              <w:t>71235, 7321</w:t>
            </w:r>
          </w:p>
        </w:tc>
      </w:tr>
      <w:tr>
        <w:trPr>
          <w:cantSplit/>
        </w:trPr>
        <w:tc>
          <w:tcPr>
            <w:tcW w:w="3196" w:type="pct"/>
            <w:tcBorders>
              <w:bottom w:val="single" w:sz="4" w:space="0" w:color="auto"/>
            </w:tcBorders>
          </w:tcPr>
          <w:p>
            <w:pPr>
              <w:tabs>
                <w:tab w:val="left" w:pos="-720"/>
                <w:tab w:val="left" w:pos="720"/>
              </w:tabs>
              <w:spacing w:before="60" w:after="60" w:line="240" w:lineRule="auto"/>
              <w:rPr>
                <w:noProof/>
              </w:rPr>
            </w:pPr>
            <w:r>
              <w:rPr>
                <w:noProof/>
              </w:rPr>
              <w:t>Далекосъобщителни услуги</w:t>
            </w:r>
          </w:p>
        </w:tc>
        <w:tc>
          <w:tcPr>
            <w:tcW w:w="1804" w:type="pct"/>
            <w:tcBorders>
              <w:bottom w:val="single" w:sz="4" w:space="0" w:color="auto"/>
            </w:tcBorders>
          </w:tcPr>
          <w:p>
            <w:pPr>
              <w:tabs>
                <w:tab w:val="left" w:pos="-720"/>
                <w:tab w:val="left" w:pos="720"/>
              </w:tabs>
              <w:spacing w:before="60" w:after="60" w:line="240" w:lineRule="auto"/>
              <w:rPr>
                <w:noProof/>
              </w:rPr>
            </w:pPr>
            <w:r>
              <w:rPr>
                <w:noProof/>
              </w:rPr>
              <w:t xml:space="preserve">752 </w:t>
            </w:r>
          </w:p>
        </w:tc>
      </w:tr>
      <w:tr>
        <w:trPr>
          <w:cantSplit/>
        </w:trPr>
        <w:tc>
          <w:tcPr>
            <w:tcW w:w="3196" w:type="pct"/>
            <w:tcBorders>
              <w:bottom w:val="nil"/>
            </w:tcBorders>
          </w:tcPr>
          <w:p>
            <w:pPr>
              <w:tabs>
                <w:tab w:val="left" w:pos="-720"/>
                <w:tab w:val="left" w:pos="720"/>
              </w:tabs>
              <w:spacing w:before="60" w:after="60" w:line="240" w:lineRule="auto"/>
              <w:rPr>
                <w:noProof/>
              </w:rPr>
            </w:pPr>
            <w:r>
              <w:rPr>
                <w:noProof/>
              </w:rPr>
              <w:t>Финансови услуги</w:t>
            </w:r>
          </w:p>
        </w:tc>
        <w:tc>
          <w:tcPr>
            <w:tcW w:w="1804" w:type="pct"/>
            <w:tcBorders>
              <w:bottom w:val="nil"/>
            </w:tcBorders>
          </w:tcPr>
          <w:p>
            <w:pPr>
              <w:tabs>
                <w:tab w:val="left" w:pos="-720"/>
                <w:tab w:val="left" w:pos="720"/>
              </w:tabs>
              <w:spacing w:before="60" w:after="60" w:line="240" w:lineRule="auto"/>
              <w:rPr>
                <w:noProof/>
              </w:rPr>
            </w:pPr>
            <w:r>
              <w:rPr>
                <w:noProof/>
              </w:rPr>
              <w:t>ex 81</w:t>
            </w:r>
          </w:p>
        </w:tc>
      </w:tr>
      <w:tr>
        <w:trPr>
          <w:cantSplit/>
        </w:trPr>
        <w:tc>
          <w:tcPr>
            <w:tcW w:w="3196" w:type="pct"/>
            <w:tcBorders>
              <w:top w:val="nil"/>
              <w:bottom w:val="nil"/>
            </w:tcBorders>
          </w:tcPr>
          <w:p>
            <w:pPr>
              <w:tabs>
                <w:tab w:val="left" w:pos="-720"/>
                <w:tab w:val="left" w:pos="720"/>
              </w:tabs>
              <w:spacing w:before="60" w:after="60" w:line="240" w:lineRule="auto"/>
              <w:ind w:left="1134" w:hanging="567"/>
              <w:rPr>
                <w:noProof/>
              </w:rPr>
            </w:pPr>
            <w:r>
              <w:rPr>
                <w:noProof/>
              </w:rPr>
              <w:t>a)</w:t>
            </w:r>
            <w:r>
              <w:rPr>
                <w:noProof/>
              </w:rPr>
              <w:tab/>
              <w:t>Застраховане</w:t>
            </w:r>
          </w:p>
        </w:tc>
        <w:tc>
          <w:tcPr>
            <w:tcW w:w="1804" w:type="pct"/>
            <w:tcBorders>
              <w:top w:val="nil"/>
              <w:bottom w:val="nil"/>
            </w:tcBorders>
          </w:tcPr>
          <w:p>
            <w:pPr>
              <w:tabs>
                <w:tab w:val="left" w:pos="-720"/>
                <w:tab w:val="left" w:pos="720"/>
              </w:tabs>
              <w:spacing w:before="60" w:after="60" w:line="240" w:lineRule="auto"/>
              <w:rPr>
                <w:noProof/>
              </w:rPr>
            </w:pPr>
            <w:r>
              <w:rPr>
                <w:noProof/>
              </w:rPr>
              <w:t>812, 814</w:t>
            </w:r>
          </w:p>
        </w:tc>
      </w:tr>
      <w:tr>
        <w:trPr>
          <w:cantSplit/>
        </w:trPr>
        <w:tc>
          <w:tcPr>
            <w:tcW w:w="3196" w:type="pct"/>
            <w:tcBorders>
              <w:top w:val="nil"/>
            </w:tcBorders>
          </w:tcPr>
          <w:p>
            <w:pPr>
              <w:tabs>
                <w:tab w:val="left" w:pos="-720"/>
                <w:tab w:val="left" w:pos="720"/>
              </w:tabs>
              <w:spacing w:before="60" w:after="60" w:line="240" w:lineRule="auto"/>
              <w:ind w:left="1134" w:hanging="567"/>
              <w:rPr>
                <w:noProof/>
              </w:rPr>
            </w:pPr>
            <w:r>
              <w:rPr>
                <w:noProof/>
              </w:rPr>
              <w:t>б)</w:t>
            </w:r>
            <w:r>
              <w:rPr>
                <w:noProof/>
              </w:rPr>
              <w:tab/>
              <w:t>Услуги в областта на банковото и застрахователно дело</w:t>
            </w:r>
            <w:r>
              <w:rPr>
                <w:b/>
                <w:noProof/>
                <w:vertAlign w:val="superscript"/>
              </w:rPr>
              <w:t>**</w:t>
            </w:r>
          </w:p>
        </w:tc>
        <w:tc>
          <w:tcPr>
            <w:tcW w:w="1804" w:type="pct"/>
            <w:tcBorders>
              <w:top w:val="nil"/>
            </w:tcBorders>
          </w:tcPr>
          <w:p>
            <w:pPr>
              <w:tabs>
                <w:tab w:val="left" w:pos="-720"/>
                <w:tab w:val="left" w:pos="720"/>
              </w:tabs>
              <w:spacing w:before="60" w:after="60" w:line="240" w:lineRule="auto"/>
              <w:rPr>
                <w:noProof/>
              </w:rPr>
            </w:pPr>
          </w:p>
        </w:tc>
      </w:tr>
      <w:tr>
        <w:trPr>
          <w:cantSplit/>
        </w:trPr>
        <w:tc>
          <w:tcPr>
            <w:tcW w:w="3196" w:type="pct"/>
          </w:tcPr>
          <w:p>
            <w:pPr>
              <w:tabs>
                <w:tab w:val="left" w:pos="-720"/>
                <w:tab w:val="left" w:pos="720"/>
              </w:tabs>
              <w:spacing w:before="60" w:after="60" w:line="240" w:lineRule="auto"/>
              <w:rPr>
                <w:noProof/>
              </w:rPr>
            </w:pPr>
            <w:r>
              <w:rPr>
                <w:noProof/>
              </w:rPr>
              <w:t>Компютърни и свързани с тях услуги</w:t>
            </w:r>
          </w:p>
        </w:tc>
        <w:tc>
          <w:tcPr>
            <w:tcW w:w="1804" w:type="pct"/>
          </w:tcPr>
          <w:p>
            <w:pPr>
              <w:tabs>
                <w:tab w:val="left" w:pos="-720"/>
                <w:tab w:val="left" w:pos="720"/>
              </w:tabs>
              <w:spacing w:before="60" w:after="60" w:line="240" w:lineRule="auto"/>
              <w:rPr>
                <w:noProof/>
              </w:rPr>
            </w:pPr>
            <w:r>
              <w:rPr>
                <w:noProof/>
              </w:rPr>
              <w:t>84</w:t>
            </w:r>
          </w:p>
        </w:tc>
      </w:tr>
      <w:tr>
        <w:trPr>
          <w:cantSplit/>
        </w:trPr>
        <w:tc>
          <w:tcPr>
            <w:tcW w:w="3196" w:type="pct"/>
          </w:tcPr>
          <w:p>
            <w:pPr>
              <w:tabs>
                <w:tab w:val="left" w:pos="-720"/>
                <w:tab w:val="left" w:pos="720"/>
              </w:tabs>
              <w:spacing w:before="60" w:after="60" w:line="240" w:lineRule="auto"/>
              <w:rPr>
                <w:noProof/>
              </w:rPr>
            </w:pPr>
            <w:r>
              <w:rPr>
                <w:noProof/>
              </w:rPr>
              <w:t>Счетоводни, одиторски услуги и водене на счетоводство</w:t>
            </w:r>
          </w:p>
        </w:tc>
        <w:tc>
          <w:tcPr>
            <w:tcW w:w="1804" w:type="pct"/>
          </w:tcPr>
          <w:p>
            <w:pPr>
              <w:tabs>
                <w:tab w:val="left" w:pos="-720"/>
                <w:tab w:val="left" w:pos="720"/>
              </w:tabs>
              <w:spacing w:before="60" w:after="60" w:line="240" w:lineRule="auto"/>
              <w:rPr>
                <w:noProof/>
              </w:rPr>
            </w:pPr>
            <w:r>
              <w:rPr>
                <w:noProof/>
              </w:rPr>
              <w:t>862</w:t>
            </w:r>
          </w:p>
        </w:tc>
      </w:tr>
      <w:tr>
        <w:trPr>
          <w:cantSplit/>
        </w:trPr>
        <w:tc>
          <w:tcPr>
            <w:tcW w:w="3196" w:type="pct"/>
          </w:tcPr>
          <w:p>
            <w:pPr>
              <w:tabs>
                <w:tab w:val="left" w:pos="-720"/>
                <w:tab w:val="left" w:pos="720"/>
              </w:tabs>
              <w:spacing w:before="60" w:after="60" w:line="240" w:lineRule="auto"/>
              <w:rPr>
                <w:noProof/>
              </w:rPr>
            </w:pPr>
            <w:r>
              <w:rPr>
                <w:noProof/>
              </w:rPr>
              <w:t>Проучване на пазара и общественото мнение</w:t>
            </w:r>
          </w:p>
        </w:tc>
        <w:tc>
          <w:tcPr>
            <w:tcW w:w="1804" w:type="pct"/>
          </w:tcPr>
          <w:p>
            <w:pPr>
              <w:tabs>
                <w:tab w:val="left" w:pos="-720"/>
                <w:tab w:val="left" w:pos="720"/>
              </w:tabs>
              <w:spacing w:before="60" w:after="60" w:line="240" w:lineRule="auto"/>
              <w:rPr>
                <w:noProof/>
              </w:rPr>
            </w:pPr>
            <w:r>
              <w:rPr>
                <w:noProof/>
              </w:rPr>
              <w:t>864</w:t>
            </w:r>
          </w:p>
        </w:tc>
      </w:tr>
      <w:tr>
        <w:trPr>
          <w:cantSplit/>
        </w:trPr>
        <w:tc>
          <w:tcPr>
            <w:tcW w:w="3196" w:type="pct"/>
          </w:tcPr>
          <w:p>
            <w:pPr>
              <w:tabs>
                <w:tab w:val="left" w:pos="-720"/>
                <w:tab w:val="left" w:pos="720"/>
              </w:tabs>
              <w:spacing w:before="60" w:after="60" w:line="240" w:lineRule="auto"/>
              <w:rPr>
                <w:noProof/>
              </w:rPr>
            </w:pPr>
            <w:r>
              <w:rPr>
                <w:noProof/>
              </w:rPr>
              <w:t>Консултантски услуги по управление и свързаните с тях услуги</w:t>
            </w:r>
          </w:p>
        </w:tc>
        <w:tc>
          <w:tcPr>
            <w:tcW w:w="1804" w:type="pct"/>
          </w:tcPr>
          <w:p>
            <w:pPr>
              <w:tabs>
                <w:tab w:val="left" w:pos="-720"/>
                <w:tab w:val="left" w:pos="720"/>
              </w:tabs>
              <w:spacing w:before="60" w:after="60" w:line="240" w:lineRule="auto"/>
              <w:rPr>
                <w:noProof/>
              </w:rPr>
            </w:pPr>
            <w:r>
              <w:rPr>
                <w:noProof/>
              </w:rPr>
              <w:t>865, 866</w:t>
            </w:r>
            <w:r>
              <w:rPr>
                <w:b/>
                <w:noProof/>
                <w:vertAlign w:val="superscript"/>
              </w:rPr>
              <w:t>***</w:t>
            </w:r>
          </w:p>
        </w:tc>
      </w:tr>
      <w:tr>
        <w:trPr>
          <w:cantSplit/>
        </w:trPr>
        <w:tc>
          <w:tcPr>
            <w:tcW w:w="3196" w:type="pct"/>
          </w:tcPr>
          <w:p>
            <w:pPr>
              <w:tabs>
                <w:tab w:val="left" w:pos="-720"/>
                <w:tab w:val="left" w:pos="720"/>
              </w:tabs>
              <w:spacing w:before="60" w:after="60" w:line="240" w:lineRule="auto"/>
              <w:rPr>
                <w:noProof/>
              </w:rPr>
            </w:pPr>
            <w:r>
              <w:rPr>
                <w:noProof/>
              </w:rPr>
              <w:t>Архитектурни услуги; инженерни услуги и интегрирани инженерни услуги, услуги по паркова архитектура; свързани с тях научни и технически консултантски услуги; технически изпитвания и анализи</w:t>
            </w:r>
          </w:p>
        </w:tc>
        <w:tc>
          <w:tcPr>
            <w:tcW w:w="1804" w:type="pct"/>
          </w:tcPr>
          <w:p>
            <w:pPr>
              <w:tabs>
                <w:tab w:val="left" w:pos="-720"/>
                <w:tab w:val="left" w:pos="720"/>
              </w:tabs>
              <w:spacing w:before="60" w:after="60" w:line="240" w:lineRule="auto"/>
              <w:rPr>
                <w:noProof/>
              </w:rPr>
            </w:pPr>
            <w:r>
              <w:rPr>
                <w:noProof/>
              </w:rPr>
              <w:t>8671, 8672, 8673, 86742, 8675, 8676</w:t>
            </w:r>
          </w:p>
        </w:tc>
      </w:tr>
      <w:tr>
        <w:trPr>
          <w:cantSplit/>
        </w:trPr>
        <w:tc>
          <w:tcPr>
            <w:tcW w:w="3196" w:type="pct"/>
          </w:tcPr>
          <w:p>
            <w:pPr>
              <w:tabs>
                <w:tab w:val="left" w:pos="-720"/>
                <w:tab w:val="left" w:pos="720"/>
              </w:tabs>
              <w:spacing w:before="60" w:after="60" w:line="240" w:lineRule="auto"/>
              <w:rPr>
                <w:noProof/>
              </w:rPr>
            </w:pPr>
            <w:r>
              <w:rPr>
                <w:noProof/>
              </w:rPr>
              <w:t>Рекламни услуги</w:t>
            </w:r>
          </w:p>
        </w:tc>
        <w:tc>
          <w:tcPr>
            <w:tcW w:w="1804" w:type="pct"/>
          </w:tcPr>
          <w:p>
            <w:pPr>
              <w:tabs>
                <w:tab w:val="left" w:pos="-720"/>
                <w:tab w:val="left" w:pos="720"/>
              </w:tabs>
              <w:spacing w:before="60" w:after="60" w:line="240" w:lineRule="auto"/>
              <w:rPr>
                <w:noProof/>
              </w:rPr>
            </w:pPr>
            <w:r>
              <w:rPr>
                <w:noProof/>
              </w:rPr>
              <w:t>871</w:t>
            </w:r>
          </w:p>
        </w:tc>
      </w:tr>
      <w:tr>
        <w:trPr>
          <w:cantSplit/>
        </w:trPr>
        <w:tc>
          <w:tcPr>
            <w:tcW w:w="3196" w:type="pct"/>
          </w:tcPr>
          <w:p>
            <w:pPr>
              <w:tabs>
                <w:tab w:val="left" w:pos="-720"/>
                <w:tab w:val="left" w:pos="720"/>
              </w:tabs>
              <w:spacing w:before="60" w:after="60" w:line="240" w:lineRule="auto"/>
              <w:rPr>
                <w:noProof/>
              </w:rPr>
            </w:pPr>
            <w:r>
              <w:rPr>
                <w:noProof/>
              </w:rPr>
              <w:t>Услуги по почистване на сгради и услуги по управление на собственост</w:t>
            </w:r>
          </w:p>
        </w:tc>
        <w:tc>
          <w:tcPr>
            <w:tcW w:w="1804" w:type="pct"/>
          </w:tcPr>
          <w:p>
            <w:pPr>
              <w:tabs>
                <w:tab w:val="left" w:pos="-720"/>
                <w:tab w:val="left" w:pos="720"/>
              </w:tabs>
              <w:spacing w:before="60" w:after="60" w:line="240" w:lineRule="auto"/>
              <w:rPr>
                <w:noProof/>
              </w:rPr>
            </w:pPr>
            <w:r>
              <w:rPr>
                <w:noProof/>
              </w:rPr>
              <w:t>874, от 82201 до 82206</w:t>
            </w:r>
          </w:p>
        </w:tc>
      </w:tr>
      <w:tr>
        <w:trPr>
          <w:cantSplit/>
        </w:trPr>
        <w:tc>
          <w:tcPr>
            <w:tcW w:w="3196" w:type="pct"/>
          </w:tcPr>
          <w:p>
            <w:pPr>
              <w:tabs>
                <w:tab w:val="left" w:pos="-720"/>
                <w:tab w:val="left" w:pos="720"/>
              </w:tabs>
              <w:spacing w:before="60" w:after="60" w:line="240" w:lineRule="auto"/>
              <w:rPr>
                <w:noProof/>
              </w:rPr>
            </w:pPr>
            <w:r>
              <w:rPr>
                <w:noProof/>
              </w:rPr>
              <w:t>Издателска и полиграфическа дейност срещу възнаграждение или по договор</w:t>
            </w:r>
          </w:p>
        </w:tc>
        <w:tc>
          <w:tcPr>
            <w:tcW w:w="1804" w:type="pct"/>
          </w:tcPr>
          <w:p>
            <w:pPr>
              <w:tabs>
                <w:tab w:val="left" w:pos="-720"/>
                <w:tab w:val="left" w:pos="720"/>
              </w:tabs>
              <w:spacing w:before="60" w:after="60" w:line="240" w:lineRule="auto"/>
              <w:rPr>
                <w:noProof/>
              </w:rPr>
            </w:pPr>
            <w:r>
              <w:rPr>
                <w:noProof/>
              </w:rPr>
              <w:t>88442</w:t>
            </w:r>
          </w:p>
        </w:tc>
      </w:tr>
      <w:tr>
        <w:trPr>
          <w:cantSplit/>
        </w:trPr>
        <w:tc>
          <w:tcPr>
            <w:tcW w:w="3196" w:type="pct"/>
          </w:tcPr>
          <w:p>
            <w:pPr>
              <w:tabs>
                <w:tab w:val="left" w:pos="-720"/>
                <w:tab w:val="left" w:pos="720"/>
              </w:tabs>
              <w:spacing w:before="60" w:after="60" w:line="240" w:lineRule="auto"/>
              <w:rPr>
                <w:noProof/>
              </w:rPr>
            </w:pPr>
            <w:r>
              <w:rPr>
                <w:noProof/>
              </w:rPr>
              <w:t>Услуги по отвеждане и обезвреждане на отпадъчни води и отпадъци; хигиенно-санитарни услуги и подобни услуги</w:t>
            </w:r>
          </w:p>
        </w:tc>
        <w:tc>
          <w:tcPr>
            <w:tcW w:w="1804" w:type="pct"/>
          </w:tcPr>
          <w:p>
            <w:pPr>
              <w:tabs>
                <w:tab w:val="left" w:pos="-720"/>
                <w:tab w:val="left" w:pos="720"/>
              </w:tabs>
              <w:spacing w:before="60" w:after="60" w:line="240" w:lineRule="auto"/>
              <w:rPr>
                <w:noProof/>
              </w:rPr>
            </w:pPr>
            <w:r>
              <w:rPr>
                <w:noProof/>
              </w:rPr>
              <w:t>94</w:t>
            </w:r>
          </w:p>
        </w:tc>
      </w:tr>
    </w:tbl>
    <w:p>
      <w:pPr>
        <w:tabs>
          <w:tab w:val="left" w:pos="-720"/>
          <w:tab w:val="left" w:pos="720"/>
        </w:tabs>
        <w:suppressAutoHyphens/>
        <w:rPr>
          <w:bCs/>
          <w:iCs/>
          <w:noProof/>
          <w:spacing w:val="-2"/>
        </w:rPr>
      </w:pPr>
    </w:p>
    <w:p>
      <w:pPr>
        <w:tabs>
          <w:tab w:val="left" w:pos="-720"/>
          <w:tab w:val="left" w:pos="720"/>
        </w:tabs>
        <w:suppressAutoHyphens/>
        <w:rPr>
          <w:bCs/>
          <w:iCs/>
          <w:noProof/>
          <w:spacing w:val="-2"/>
        </w:rPr>
      </w:pPr>
      <w:r>
        <w:rPr>
          <w:noProof/>
        </w:rPr>
        <w:br w:type="page"/>
        <w:t>Бележки към приложение 9-Д</w:t>
      </w:r>
    </w:p>
    <w:p>
      <w:pPr>
        <w:tabs>
          <w:tab w:val="left" w:pos="-720"/>
          <w:tab w:val="left" w:pos="720"/>
        </w:tabs>
        <w:suppressAutoHyphens/>
        <w:rPr>
          <w:bCs/>
          <w:iCs/>
          <w:noProof/>
          <w:spacing w:val="-2"/>
        </w:rPr>
      </w:pPr>
    </w:p>
    <w:p>
      <w:pPr>
        <w:tabs>
          <w:tab w:val="left" w:pos="-720"/>
          <w:tab w:val="left" w:pos="720"/>
        </w:tabs>
        <w:suppressAutoHyphens/>
        <w:ind w:left="567" w:hanging="567"/>
        <w:rPr>
          <w:bCs/>
          <w:iCs/>
          <w:noProof/>
          <w:spacing w:val="-2"/>
        </w:rPr>
      </w:pPr>
      <w:r>
        <w:rPr>
          <w:noProof/>
        </w:rPr>
        <w:t>1.</w:t>
      </w:r>
      <w:r>
        <w:rPr>
          <w:noProof/>
        </w:rPr>
        <w:tab/>
        <w:t>Без да се засяга бележка 6 към настоящото приложение, ангажиментите на Съюза по отношение на концесиите за услуги са посочени в приложение 9-И.</w:t>
      </w: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rPr>
          <w:bCs/>
          <w:iCs/>
          <w:noProof/>
          <w:spacing w:val="-2"/>
        </w:rPr>
      </w:pPr>
      <w:r>
        <w:rPr>
          <w:noProof/>
        </w:rPr>
        <w:t>2.</w:t>
      </w:r>
      <w:r>
        <w:rPr>
          <w:noProof/>
        </w:rPr>
        <w:tab/>
        <w:t>Ангажиментите на Съюза по отношение на услугите са подчинени на ограниченията и условията, посочени в ангажиментите на Съюза по Осма глава („Услуги, установяване и електронна търговия“).</w:t>
      </w: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rPr>
          <w:bCs/>
          <w:iCs/>
          <w:noProof/>
          <w:spacing w:val="-2"/>
        </w:rPr>
      </w:pPr>
      <w:r>
        <w:rPr>
          <w:noProof/>
        </w:rPr>
        <w:t>3.</w:t>
      </w:r>
      <w:r>
        <w:rPr>
          <w:b/>
          <w:noProof/>
          <w:spacing w:val="-2"/>
          <w:vertAlign w:val="superscript"/>
        </w:rPr>
        <w:t>*</w:t>
      </w:r>
      <w:r>
        <w:rPr>
          <w:noProof/>
        </w:rPr>
        <w:tab/>
        <w:t>С изключение на услуги, чието предоставяне субектите трябва да възложат на друг субект на основание изключително право, установено с публикувана законова, подзаконова или административна разпоредба.</w:t>
      </w:r>
    </w:p>
    <w:p>
      <w:pPr>
        <w:tabs>
          <w:tab w:val="left" w:pos="-720"/>
          <w:tab w:val="left" w:pos="720"/>
        </w:tabs>
        <w:suppressAutoHyphens/>
        <w:ind w:left="567" w:hanging="567"/>
        <w:rPr>
          <w:bCs/>
          <w:iCs/>
          <w:noProof/>
          <w:spacing w:val="-2"/>
        </w:rPr>
      </w:pPr>
    </w:p>
    <w:p>
      <w:pPr>
        <w:tabs>
          <w:tab w:val="left" w:pos="-720"/>
          <w:tab w:val="left" w:pos="567"/>
        </w:tabs>
        <w:suppressAutoHyphens/>
        <w:ind w:left="851" w:hanging="851"/>
        <w:rPr>
          <w:bCs/>
          <w:iCs/>
          <w:noProof/>
          <w:spacing w:val="-2"/>
        </w:rPr>
      </w:pPr>
      <w:r>
        <w:rPr>
          <w:noProof/>
        </w:rPr>
        <w:t>4.</w:t>
      </w:r>
      <w:r>
        <w:rPr>
          <w:b/>
          <w:noProof/>
          <w:spacing w:val="-2"/>
          <w:vertAlign w:val="superscript"/>
        </w:rPr>
        <w:t>**</w:t>
      </w:r>
      <w:r>
        <w:rPr>
          <w:noProof/>
        </w:rPr>
        <w:tab/>
        <w:t>–</w:t>
      </w:r>
      <w:r>
        <w:rPr>
          <w:noProof/>
        </w:rPr>
        <w:tab/>
        <w:t>С изключение на възлагането или получаването на услуги по данъчно представителство или на депозитари, услуги по ликвидация и управление за регулирани финансови институции или услуги, свързани с продажбата, обратното изкупуване и разпределянето на държавен дълг, в това число на заеми и държавни облигации, полици и други ценни книжа.</w:t>
      </w:r>
    </w:p>
    <w:p>
      <w:pPr>
        <w:tabs>
          <w:tab w:val="left" w:pos="-720"/>
          <w:tab w:val="left" w:pos="720"/>
        </w:tabs>
        <w:suppressAutoHyphens/>
        <w:ind w:left="567" w:hanging="567"/>
        <w:rPr>
          <w:bCs/>
          <w:iCs/>
          <w:noProof/>
          <w:spacing w:val="-2"/>
        </w:rPr>
      </w:pPr>
    </w:p>
    <w:p>
      <w:pPr>
        <w:tabs>
          <w:tab w:val="left" w:pos="-720"/>
          <w:tab w:val="left" w:pos="567"/>
        </w:tabs>
        <w:suppressAutoHyphens/>
        <w:ind w:left="851" w:hanging="851"/>
        <w:rPr>
          <w:bCs/>
          <w:iCs/>
          <w:noProof/>
          <w:spacing w:val="-2"/>
        </w:rPr>
      </w:pPr>
      <w:r>
        <w:rPr>
          <w:noProof/>
        </w:rPr>
        <w:tab/>
        <w:t>–</w:t>
      </w:r>
      <w:r>
        <w:rPr>
          <w:noProof/>
        </w:rPr>
        <w:tab/>
        <w:t>В Швеция разплащанията към и от държавните агенции се осъществяват чрез шведската пощенска система за джиро пощенски преводи (Postgiro).</w:t>
      </w: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rPr>
          <w:bCs/>
          <w:iCs/>
          <w:noProof/>
          <w:spacing w:val="-2"/>
        </w:rPr>
      </w:pPr>
      <w:r>
        <w:rPr>
          <w:noProof/>
        </w:rPr>
        <w:t>5.</w:t>
      </w:r>
      <w:r>
        <w:rPr>
          <w:b/>
          <w:noProof/>
          <w:spacing w:val="-2"/>
          <w:vertAlign w:val="superscript"/>
        </w:rPr>
        <w:t>***</w:t>
      </w:r>
      <w:r>
        <w:rPr>
          <w:noProof/>
        </w:rPr>
        <w:tab/>
        <w:t>Без услуги, свързани с арбитраж и сключване на помирително споразумение.</w:t>
      </w: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rPr>
          <w:bCs/>
          <w:iCs/>
          <w:noProof/>
          <w:spacing w:val="-2"/>
        </w:rPr>
      </w:pPr>
      <w:r>
        <w:rPr>
          <w:noProof/>
        </w:rPr>
        <w:br w:type="page"/>
        <w:t>6.</w:t>
      </w:r>
      <w:r>
        <w:rPr>
          <w:noProof/>
        </w:rPr>
        <w:tab/>
        <w:t>В случай че текущото преразглеждане на законодателството на Съюза в областта на обществените поръчки доведе до разширяване на обхвата на услугите и на концесиите за услуги, които попадат изцяло в обхвата на това законодателство, страните, по искане на която и да е от тях, разглеждат възможността за разширяване на достъпа до услуги и концесии за услуги, с оглед осигуряването на балансирани възможности за достъп до пазара и за двете страни. Страните могат, с решение в рамките на Комитета по търговията с услуги, инвестициите и обществените поръчки, създаден по силата на член 16.2 („Специализирани комитети“), да приведат своите таблици с ангажименти, включени в настоящото приложение, в съответствие с резултата от въпросното преразглеждане.</w:t>
      </w: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rPr>
          <w:bCs/>
          <w:iCs/>
          <w:noProof/>
          <w:spacing w:val="-2"/>
        </w:rPr>
      </w:pPr>
      <w:r>
        <w:rPr>
          <w:noProof/>
        </w:rPr>
        <w:t>7.</w:t>
      </w:r>
      <w:r>
        <w:rPr>
          <w:noProof/>
        </w:rPr>
        <w:tab/>
        <w:t>В случай че текущото преразглеждане на законодателството на Съюза в областта на обществените поръчки доведе до допълнително изясняване или разработване на нормите, приложими по отношение на концесиите за услуги, и ако страните проведат успешен преглед на възможностите за разширяване на достъпа до концесии за услуги, въз основа на бележка 6 по-горе Съюзът, по искане на Сингапур, разглежда възможността тези развития да бъдат отразени в Девета глава („Обществени поръчки“) или в настоящото приложение. Страните могат, с решение в рамките на Комитета по търговията с услуги, инвестициите и обществените поръчки, създаден по силата на член 17.2 („Специализирани комитети“), да приведат приложимите за концесиите за услуги правила в Девета глава („Обществени поръчки“) или в техните таблици с ангажименти, включени в приложение 9-Е, в съответствие с резултата от въпросното преразглеждане.</w:t>
      </w: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rPr>
          <w:bCs/>
          <w:iCs/>
          <w:noProof/>
          <w:spacing w:val="-2"/>
        </w:rPr>
      </w:pPr>
    </w:p>
    <w:p>
      <w:pPr>
        <w:tabs>
          <w:tab w:val="left" w:pos="-720"/>
          <w:tab w:val="left" w:pos="720"/>
        </w:tabs>
        <w:suppressAutoHyphens/>
        <w:ind w:left="567" w:hanging="567"/>
        <w:jc w:val="center"/>
        <w:rPr>
          <w:bCs/>
          <w:iCs/>
          <w:noProof/>
          <w:spacing w:val="-2"/>
        </w:rPr>
      </w:pPr>
      <w:r>
        <w:rPr>
          <w:noProof/>
        </w:rPr>
        <w:t>________________</w:t>
      </w:r>
    </w:p>
    <w:p>
      <w:pPr>
        <w:tabs>
          <w:tab w:val="left" w:pos="-720"/>
          <w:tab w:val="left" w:pos="720"/>
        </w:tabs>
        <w:suppressAutoHyphens/>
        <w:ind w:left="567" w:hanging="567"/>
        <w:jc w:val="center"/>
        <w:rPr>
          <w:bCs/>
          <w:iCs/>
          <w:noProof/>
          <w:spacing w:val="-2"/>
        </w:rPr>
        <w:sectPr>
          <w:headerReference w:type="even" r:id="rId41"/>
          <w:headerReference w:type="default" r:id="rId42"/>
          <w:footerReference w:type="even" r:id="rId43"/>
          <w:footerReference w:type="default" r:id="rId44"/>
          <w:headerReference w:type="first" r:id="rId45"/>
          <w:footerReference w:type="first" r:id="rId46"/>
          <w:footnotePr>
            <w:numRestart w:val="eachPage"/>
          </w:footnotePr>
          <w:pgSz w:w="11907" w:h="16839" w:code="9"/>
          <w:pgMar w:top="1134" w:right="1134" w:bottom="1134" w:left="1134" w:header="1134" w:footer="1134" w:gutter="0"/>
          <w:pgNumType w:start="1"/>
          <w:cols w:space="708"/>
          <w:docGrid w:linePitch="360"/>
        </w:sectPr>
      </w:pPr>
    </w:p>
    <w:p>
      <w:pPr>
        <w:jc w:val="right"/>
        <w:rPr>
          <w:rFonts w:eastAsia="Gulim"/>
          <w:b/>
          <w:bCs/>
          <w:iCs/>
          <w:noProof/>
          <w:u w:val="single"/>
        </w:rPr>
      </w:pPr>
      <w:r>
        <w:rPr>
          <w:b/>
          <w:noProof/>
          <w:u w:val="single"/>
        </w:rPr>
        <w:t>ПРИЛОЖЕНИЕ 9-Е</w:t>
      </w:r>
    </w:p>
    <w:p>
      <w:pPr>
        <w:jc w:val="center"/>
        <w:rPr>
          <w:rFonts w:eastAsia="Gulim"/>
          <w:bCs/>
          <w:caps/>
          <w:noProof/>
        </w:rPr>
      </w:pPr>
    </w:p>
    <w:p>
      <w:pPr>
        <w:jc w:val="center"/>
        <w:rPr>
          <w:rFonts w:eastAsia="Gulim"/>
          <w:bCs/>
          <w:caps/>
          <w:noProof/>
        </w:rPr>
      </w:pPr>
    </w:p>
    <w:p>
      <w:pPr>
        <w:jc w:val="center"/>
        <w:rPr>
          <w:rFonts w:eastAsia="Gulim"/>
          <w:bCs/>
          <w:caps/>
          <w:noProof/>
        </w:rPr>
      </w:pPr>
      <w:r>
        <w:rPr>
          <w:caps/>
          <w:noProof/>
        </w:rPr>
        <w:t>строителни услуги и концесии за строителство</w:t>
      </w:r>
    </w:p>
    <w:p>
      <w:pPr>
        <w:jc w:val="center"/>
        <w:rPr>
          <w:rFonts w:eastAsia="Gulim"/>
          <w:bCs/>
          <w:noProof/>
        </w:rPr>
      </w:pPr>
    </w:p>
    <w:p>
      <w:pPr>
        <w:jc w:val="center"/>
        <w:rPr>
          <w:rFonts w:eastAsia="Gulim"/>
          <w:bCs/>
          <w:noProof/>
        </w:rPr>
      </w:pPr>
    </w:p>
    <w:p>
      <w:pPr>
        <w:tabs>
          <w:tab w:val="left" w:pos="720"/>
        </w:tabs>
        <w:jc w:val="center"/>
        <w:rPr>
          <w:bCs/>
          <w:caps/>
          <w:noProof/>
        </w:rPr>
      </w:pPr>
      <w:r>
        <w:rPr>
          <w:caps/>
          <w:noProof/>
        </w:rPr>
        <w:t>Част 1</w:t>
      </w:r>
    </w:p>
    <w:p>
      <w:pPr>
        <w:tabs>
          <w:tab w:val="left" w:pos="720"/>
        </w:tabs>
        <w:jc w:val="center"/>
        <w:rPr>
          <w:bCs/>
          <w:caps/>
          <w:noProof/>
        </w:rPr>
      </w:pPr>
    </w:p>
    <w:p>
      <w:pPr>
        <w:tabs>
          <w:tab w:val="left" w:pos="720"/>
        </w:tabs>
        <w:jc w:val="center"/>
        <w:rPr>
          <w:bCs/>
          <w:caps/>
          <w:noProof/>
        </w:rPr>
      </w:pPr>
      <w:r>
        <w:rPr>
          <w:caps/>
          <w:noProof/>
        </w:rPr>
        <w:t>Ангажименти на Сингапур</w:t>
      </w:r>
    </w:p>
    <w:p>
      <w:pPr>
        <w:tabs>
          <w:tab w:val="left" w:pos="720"/>
        </w:tabs>
        <w:jc w:val="center"/>
        <w:rPr>
          <w:bCs/>
          <w:caps/>
          <w:noProof/>
        </w:rPr>
      </w:pPr>
    </w:p>
    <w:p>
      <w:pPr>
        <w:tabs>
          <w:tab w:val="left" w:pos="-720"/>
          <w:tab w:val="left" w:pos="720"/>
        </w:tabs>
        <w:suppressAutoHyphens/>
        <w:rPr>
          <w:noProof/>
          <w:spacing w:val="-2"/>
        </w:rPr>
      </w:pPr>
      <w:r>
        <w:rPr>
          <w:noProof/>
        </w:rPr>
        <w:t>Предлагат се следните строителни услуги по смисъла на Раздел 51 от Централната класификация на продуктите, в съответствие с документ MTN.GNS/W/120 (като всички останали се изключват):</w:t>
      </w:r>
    </w:p>
    <w:p>
      <w:pPr>
        <w:tabs>
          <w:tab w:val="left" w:pos="-720"/>
          <w:tab w:val="left" w:pos="720"/>
        </w:tabs>
        <w:suppressAutoHyphens/>
        <w:rPr>
          <w:noProof/>
          <w:spacing w:val="-2"/>
        </w:rPr>
      </w:pPr>
    </w:p>
    <w:p>
      <w:pPr>
        <w:tabs>
          <w:tab w:val="left" w:pos="-720"/>
          <w:tab w:val="left" w:pos="720"/>
        </w:tabs>
        <w:suppressAutoHyphens/>
        <w:rPr>
          <w:noProof/>
          <w:spacing w:val="-2"/>
        </w:rPr>
      </w:pPr>
      <w:r>
        <w:rPr>
          <w:noProof/>
        </w:rPr>
        <w:t>Списък на предлагани строителни услуги:</w:t>
      </w:r>
    </w:p>
    <w:p>
      <w:pPr>
        <w:tabs>
          <w:tab w:val="left" w:pos="-720"/>
          <w:tab w:val="left" w:pos="720"/>
        </w:tabs>
        <w:suppressAutoHyphens/>
        <w:rPr>
          <w:noProof/>
          <w:spacing w:val="-2"/>
        </w:rPr>
      </w:pPr>
    </w:p>
    <w:p>
      <w:pPr>
        <w:tabs>
          <w:tab w:val="left" w:pos="-720"/>
          <w:tab w:val="left" w:pos="1701"/>
        </w:tabs>
        <w:suppressAutoHyphens/>
        <w:rPr>
          <w:iCs/>
          <w:noProof/>
          <w:spacing w:val="-2"/>
        </w:rPr>
      </w:pPr>
      <w:r>
        <w:rPr>
          <w:noProof/>
        </w:rPr>
        <w:t>CPC</w:t>
      </w:r>
      <w:r>
        <w:rPr>
          <w:noProof/>
        </w:rPr>
        <w:tab/>
        <w:t>Описание</w:t>
      </w:r>
    </w:p>
    <w:p>
      <w:pPr>
        <w:tabs>
          <w:tab w:val="left" w:pos="-720"/>
          <w:tab w:val="left" w:pos="1701"/>
        </w:tabs>
        <w:suppressAutoHyphens/>
        <w:rPr>
          <w:noProof/>
          <w:spacing w:val="-2"/>
        </w:rPr>
      </w:pPr>
      <w:r>
        <w:rPr>
          <w:noProof/>
        </w:rPr>
        <w:t>512</w:t>
      </w:r>
      <w:r>
        <w:rPr>
          <w:noProof/>
        </w:rPr>
        <w:tab/>
        <w:t>Общи строителни работи по сгради</w:t>
      </w:r>
    </w:p>
    <w:p>
      <w:pPr>
        <w:tabs>
          <w:tab w:val="left" w:pos="-720"/>
          <w:tab w:val="left" w:pos="1701"/>
        </w:tabs>
        <w:suppressAutoHyphens/>
        <w:rPr>
          <w:noProof/>
          <w:spacing w:val="-2"/>
        </w:rPr>
      </w:pPr>
      <w:r>
        <w:rPr>
          <w:noProof/>
        </w:rPr>
        <w:t>513</w:t>
      </w:r>
      <w:r>
        <w:rPr>
          <w:noProof/>
        </w:rPr>
        <w:tab/>
        <w:t>Общи строителни работи в гражданското строителство</w:t>
      </w:r>
    </w:p>
    <w:p>
      <w:pPr>
        <w:tabs>
          <w:tab w:val="left" w:pos="-720"/>
          <w:tab w:val="left" w:pos="1701"/>
        </w:tabs>
        <w:suppressAutoHyphens/>
        <w:rPr>
          <w:noProof/>
          <w:spacing w:val="-2"/>
        </w:rPr>
      </w:pPr>
      <w:r>
        <w:rPr>
          <w:noProof/>
        </w:rPr>
        <w:t>514, 516</w:t>
      </w:r>
      <w:r>
        <w:rPr>
          <w:noProof/>
        </w:rPr>
        <w:tab/>
        <w:t>Инсталиране и монтаж</w:t>
      </w:r>
    </w:p>
    <w:p>
      <w:pPr>
        <w:tabs>
          <w:tab w:val="left" w:pos="-720"/>
          <w:tab w:val="left" w:pos="1701"/>
        </w:tabs>
        <w:suppressAutoHyphens/>
        <w:rPr>
          <w:noProof/>
          <w:spacing w:val="-2"/>
        </w:rPr>
      </w:pPr>
      <w:r>
        <w:rPr>
          <w:noProof/>
        </w:rPr>
        <w:t>517</w:t>
      </w:r>
      <w:r>
        <w:rPr>
          <w:noProof/>
        </w:rPr>
        <w:tab/>
        <w:t>Довършителни работи при строителство на сгради</w:t>
      </w:r>
    </w:p>
    <w:p>
      <w:pPr>
        <w:tabs>
          <w:tab w:val="left" w:pos="-720"/>
          <w:tab w:val="left" w:pos="1701"/>
        </w:tabs>
        <w:suppressAutoHyphens/>
        <w:rPr>
          <w:noProof/>
          <w:spacing w:val="-2"/>
        </w:rPr>
      </w:pPr>
      <w:r>
        <w:rPr>
          <w:noProof/>
        </w:rPr>
        <w:t>511, 515, 518</w:t>
      </w:r>
      <w:r>
        <w:rPr>
          <w:noProof/>
        </w:rPr>
        <w:tab/>
        <w:t>Други</w:t>
      </w:r>
    </w:p>
    <w:p>
      <w:pPr>
        <w:tabs>
          <w:tab w:val="left" w:pos="-720"/>
          <w:tab w:val="left" w:pos="1701"/>
        </w:tabs>
        <w:suppressAutoHyphens/>
        <w:rPr>
          <w:noProof/>
          <w:spacing w:val="-2"/>
        </w:rPr>
      </w:pPr>
    </w:p>
    <w:p>
      <w:pPr>
        <w:tabs>
          <w:tab w:val="left" w:pos="-720"/>
          <w:tab w:val="left" w:pos="1701"/>
        </w:tabs>
        <w:suppressAutoHyphens/>
        <w:rPr>
          <w:noProof/>
          <w:spacing w:val="-2"/>
        </w:rPr>
      </w:pPr>
      <w:r>
        <w:rPr>
          <w:noProof/>
        </w:rPr>
        <w:br w:type="page"/>
        <w:t>Бележки към приложение 9-Е:</w:t>
      </w:r>
    </w:p>
    <w:p>
      <w:pPr>
        <w:tabs>
          <w:tab w:val="left" w:pos="-720"/>
          <w:tab w:val="left" w:pos="1701"/>
        </w:tabs>
        <w:suppressAutoHyphens/>
        <w:rPr>
          <w:noProof/>
          <w:spacing w:val="-2"/>
        </w:rPr>
      </w:pPr>
    </w:p>
    <w:p>
      <w:pPr>
        <w:tabs>
          <w:tab w:val="left" w:pos="-720"/>
          <w:tab w:val="left" w:pos="720"/>
        </w:tabs>
        <w:suppressAutoHyphens/>
        <w:ind w:left="720" w:hanging="720"/>
        <w:rPr>
          <w:noProof/>
          <w:spacing w:val="-2"/>
        </w:rPr>
      </w:pPr>
      <w:r>
        <w:rPr>
          <w:noProof/>
        </w:rPr>
        <w:t>1.</w:t>
      </w:r>
      <w:r>
        <w:rPr>
          <w:noProof/>
        </w:rPr>
        <w:tab/>
        <w:t>Предлаганите строителни услуги подлежат на ограниченията и условията, посочени в приложение 8-Б и в допълненията към него.</w:t>
      </w:r>
    </w:p>
    <w:p>
      <w:pPr>
        <w:tabs>
          <w:tab w:val="left" w:pos="-720"/>
          <w:tab w:val="left" w:pos="720"/>
        </w:tabs>
        <w:suppressAutoHyphens/>
        <w:ind w:left="720" w:hanging="720"/>
        <w:rPr>
          <w:noProof/>
          <w:spacing w:val="-2"/>
        </w:rPr>
      </w:pPr>
    </w:p>
    <w:p>
      <w:pPr>
        <w:tabs>
          <w:tab w:val="left" w:pos="-720"/>
          <w:tab w:val="left" w:pos="720"/>
        </w:tabs>
        <w:suppressAutoHyphens/>
        <w:ind w:left="720" w:hanging="720"/>
        <w:rPr>
          <w:noProof/>
          <w:spacing w:val="-2"/>
        </w:rPr>
      </w:pPr>
      <w:r>
        <w:rPr>
          <w:noProof/>
        </w:rPr>
        <w:t>2.</w:t>
      </w:r>
      <w:r>
        <w:rPr>
          <w:noProof/>
        </w:rPr>
        <w:tab/>
        <w:t>Настоящото споразумение не се прилага по отношение на възлагането на поръчки от субекти, попадащи в обхвата му, от името на субекти, които не попадат в обхвата на споразумението.</w:t>
      </w:r>
    </w:p>
    <w:p>
      <w:pPr>
        <w:tabs>
          <w:tab w:val="left" w:pos="-720"/>
          <w:tab w:val="left" w:pos="720"/>
        </w:tabs>
        <w:suppressAutoHyphens/>
        <w:ind w:left="720" w:hanging="720"/>
        <w:rPr>
          <w:noProof/>
          <w:spacing w:val="-2"/>
        </w:rPr>
      </w:pPr>
    </w:p>
    <w:p>
      <w:pPr>
        <w:tabs>
          <w:tab w:val="left" w:pos="-720"/>
          <w:tab w:val="left" w:pos="720"/>
        </w:tabs>
        <w:suppressAutoHyphens/>
        <w:ind w:left="720" w:hanging="720"/>
        <w:rPr>
          <w:noProof/>
          <w:spacing w:val="-2"/>
        </w:rPr>
      </w:pPr>
    </w:p>
    <w:p>
      <w:pPr>
        <w:jc w:val="center"/>
        <w:rPr>
          <w:noProof/>
        </w:rPr>
      </w:pPr>
      <w:r>
        <w:rPr>
          <w:noProof/>
        </w:rPr>
        <w:t>ЧАСТ 2</w:t>
      </w:r>
    </w:p>
    <w:p>
      <w:pPr>
        <w:jc w:val="center"/>
        <w:rPr>
          <w:noProof/>
        </w:rPr>
      </w:pPr>
    </w:p>
    <w:p>
      <w:pPr>
        <w:jc w:val="center"/>
        <w:rPr>
          <w:noProof/>
        </w:rPr>
      </w:pPr>
      <w:r>
        <w:rPr>
          <w:noProof/>
        </w:rPr>
        <w:t>АНГАЖИМЕНТИ НА СЪЮЗА</w:t>
      </w:r>
    </w:p>
    <w:p>
      <w:pPr>
        <w:jc w:val="center"/>
        <w:rPr>
          <w:noProof/>
        </w:rPr>
      </w:pPr>
    </w:p>
    <w:p>
      <w:pPr>
        <w:jc w:val="center"/>
        <w:rPr>
          <w:noProof/>
        </w:rPr>
      </w:pPr>
    </w:p>
    <w:p>
      <w:pPr>
        <w:ind w:left="567" w:hanging="567"/>
        <w:jc w:val="center"/>
        <w:rPr>
          <w:noProof/>
        </w:rPr>
      </w:pPr>
      <w:r>
        <w:rPr>
          <w:noProof/>
        </w:rPr>
        <w:t>А.</w:t>
      </w:r>
      <w:r>
        <w:rPr>
          <w:noProof/>
        </w:rPr>
        <w:tab/>
        <w:t>Строителни услуги</w:t>
      </w:r>
    </w:p>
    <w:p>
      <w:pPr>
        <w:spacing w:after="120"/>
        <w:jc w:val="center"/>
        <w:rPr>
          <w:noProof/>
        </w:rPr>
      </w:pPr>
    </w:p>
    <w:p>
      <w:pPr>
        <w:tabs>
          <w:tab w:val="left" w:pos="-720"/>
          <w:tab w:val="left" w:pos="720"/>
        </w:tabs>
        <w:suppressAutoHyphens/>
        <w:rPr>
          <w:iCs/>
          <w:noProof/>
          <w:spacing w:val="-2"/>
        </w:rPr>
      </w:pPr>
      <w:r>
        <w:rPr>
          <w:noProof/>
        </w:rPr>
        <w:t>Списък по Раздел 51 от CPC:</w:t>
      </w:r>
    </w:p>
    <w:p>
      <w:pPr>
        <w:tabs>
          <w:tab w:val="left" w:pos="-720"/>
          <w:tab w:val="left" w:pos="720"/>
        </w:tabs>
        <w:suppressAutoHyphens/>
        <w:outlineLvl w:val="0"/>
        <w:rPr>
          <w:noProof/>
          <w:spacing w:val="-2"/>
        </w:rPr>
      </w:pPr>
      <w:r>
        <w:rPr>
          <w:noProof/>
        </w:rPr>
        <w:t>Всички услуги, изброени в Раздел 51.</w:t>
      </w:r>
    </w:p>
    <w:p>
      <w:pPr>
        <w:jc w:val="center"/>
        <w:rPr>
          <w:noProof/>
        </w:rPr>
      </w:pPr>
    </w:p>
    <w:p>
      <w:pPr>
        <w:ind w:left="567" w:hanging="567"/>
        <w:jc w:val="center"/>
        <w:rPr>
          <w:noProof/>
        </w:rPr>
      </w:pPr>
      <w:r>
        <w:rPr>
          <w:noProof/>
        </w:rPr>
        <w:t>Б.</w:t>
      </w:r>
      <w:r>
        <w:rPr>
          <w:noProof/>
        </w:rPr>
        <w:tab/>
        <w:t>Концесии за строителство</w:t>
      </w:r>
    </w:p>
    <w:p>
      <w:pPr>
        <w:spacing w:after="120"/>
        <w:jc w:val="center"/>
        <w:rPr>
          <w:noProof/>
        </w:rPr>
      </w:pPr>
    </w:p>
    <w:p>
      <w:pPr>
        <w:tabs>
          <w:tab w:val="left" w:pos="-720"/>
          <w:tab w:val="left" w:pos="720"/>
        </w:tabs>
        <w:suppressAutoHyphens/>
        <w:rPr>
          <w:iCs/>
          <w:noProof/>
          <w:spacing w:val="-2"/>
        </w:rPr>
      </w:pPr>
      <w:r>
        <w:rPr>
          <w:noProof/>
        </w:rPr>
        <w:t>Когато са възложени от някой от субектите, изброени в приложения 9-A и 9-Б, договорите за концесии за строителство попадат под режима на национално третиране при условие че стойността им е равна или по-висока от 5,000,000 СПТ.</w:t>
      </w:r>
    </w:p>
    <w:p>
      <w:pPr>
        <w:tabs>
          <w:tab w:val="left" w:pos="-720"/>
          <w:tab w:val="left" w:pos="720"/>
        </w:tabs>
        <w:suppressAutoHyphens/>
        <w:ind w:left="567" w:hanging="567"/>
        <w:outlineLvl w:val="0"/>
        <w:rPr>
          <w:bCs/>
          <w:iCs/>
          <w:noProof/>
          <w:spacing w:val="-2"/>
        </w:rPr>
      </w:pPr>
    </w:p>
    <w:p>
      <w:pPr>
        <w:tabs>
          <w:tab w:val="left" w:pos="-720"/>
          <w:tab w:val="left" w:pos="720"/>
        </w:tabs>
        <w:suppressAutoHyphens/>
        <w:outlineLvl w:val="0"/>
        <w:rPr>
          <w:bCs/>
          <w:iCs/>
          <w:noProof/>
          <w:spacing w:val="-2"/>
        </w:rPr>
      </w:pPr>
      <w:r>
        <w:rPr>
          <w:noProof/>
        </w:rPr>
        <w:br w:type="page"/>
        <w:t>Бележки към приложение 9-Е</w:t>
      </w:r>
    </w:p>
    <w:p>
      <w:pPr>
        <w:tabs>
          <w:tab w:val="left" w:pos="-720"/>
          <w:tab w:val="left" w:pos="720"/>
        </w:tabs>
        <w:suppressAutoHyphens/>
        <w:ind w:left="567" w:hanging="567"/>
        <w:outlineLvl w:val="0"/>
        <w:rPr>
          <w:bCs/>
          <w:iCs/>
          <w:noProof/>
          <w:spacing w:val="-2"/>
        </w:rPr>
      </w:pPr>
    </w:p>
    <w:p>
      <w:pPr>
        <w:tabs>
          <w:tab w:val="left" w:pos="-720"/>
          <w:tab w:val="left" w:pos="720"/>
        </w:tabs>
        <w:suppressAutoHyphens/>
        <w:ind w:left="567" w:hanging="567"/>
        <w:outlineLvl w:val="0"/>
        <w:rPr>
          <w:bCs/>
          <w:iCs/>
          <w:noProof/>
          <w:spacing w:val="-2"/>
        </w:rPr>
      </w:pPr>
      <w:r>
        <w:rPr>
          <w:noProof/>
        </w:rPr>
        <w:t>1.</w:t>
      </w:r>
      <w:r>
        <w:rPr>
          <w:noProof/>
        </w:rPr>
        <w:tab/>
        <w:t>При възлагането на концесии възлагащите органи на Съюза, изброени в приложения 9-А и 9-Б, предоставят на услугите и на доставчиците от Сингапур, включително на установените на местна почва изпълнители от Сингапур, не по-малко благоприятно третиране от предоставяното на техните национални услуги и доставчици по силата на вътрешния режим за възлагане на концесии за строителство на Съюза (наричан в настоящия документ „режим на национално третиране“), при условие че стойността на тези поръчки е равна или превишава 5,000,000 СПТ.</w:t>
      </w:r>
    </w:p>
    <w:p>
      <w:pPr>
        <w:tabs>
          <w:tab w:val="left" w:pos="-720"/>
          <w:tab w:val="left" w:pos="720"/>
        </w:tabs>
        <w:suppressAutoHyphens/>
        <w:ind w:left="567" w:hanging="567"/>
        <w:outlineLvl w:val="0"/>
        <w:rPr>
          <w:bCs/>
          <w:iCs/>
          <w:noProof/>
          <w:spacing w:val="-2"/>
        </w:rPr>
      </w:pPr>
    </w:p>
    <w:p>
      <w:pPr>
        <w:tabs>
          <w:tab w:val="left" w:pos="-720"/>
          <w:tab w:val="left" w:pos="720"/>
        </w:tabs>
        <w:suppressAutoHyphens/>
        <w:ind w:left="567"/>
        <w:outlineLvl w:val="0"/>
        <w:rPr>
          <w:noProof/>
        </w:rPr>
      </w:pPr>
      <w:r>
        <w:rPr>
          <w:noProof/>
        </w:rPr>
        <w:t>В рамките на режима на национално третиране Съюзът, включително и неговите държави членки и възлагащи органи:</w:t>
      </w:r>
    </w:p>
    <w:p>
      <w:pPr>
        <w:tabs>
          <w:tab w:val="left" w:pos="-720"/>
          <w:tab w:val="left" w:pos="720"/>
        </w:tabs>
        <w:suppressAutoHyphens/>
        <w:ind w:left="567"/>
        <w:outlineLvl w:val="0"/>
        <w:rPr>
          <w:noProof/>
        </w:rPr>
      </w:pPr>
    </w:p>
    <w:p>
      <w:pPr>
        <w:tabs>
          <w:tab w:val="left" w:pos="-720"/>
          <w:tab w:val="left" w:pos="720"/>
        </w:tabs>
        <w:suppressAutoHyphens/>
        <w:ind w:left="1134" w:hanging="567"/>
        <w:outlineLvl w:val="0"/>
        <w:rPr>
          <w:noProof/>
        </w:rPr>
      </w:pPr>
      <w:r>
        <w:rPr>
          <w:noProof/>
        </w:rPr>
        <w:t>a)</w:t>
      </w:r>
      <w:r>
        <w:rPr>
          <w:noProof/>
        </w:rPr>
        <w:tab/>
        <w:t>гарантират прозрачност при възлагането на концесии за строителни работи, в това число публикуването на известия за запланувани концесии за строителни работи; както и</w:t>
      </w:r>
    </w:p>
    <w:p>
      <w:pPr>
        <w:tabs>
          <w:tab w:val="left" w:pos="-720"/>
          <w:tab w:val="left" w:pos="720"/>
        </w:tabs>
        <w:suppressAutoHyphens/>
        <w:ind w:left="1134" w:hanging="567"/>
        <w:outlineLvl w:val="0"/>
        <w:rPr>
          <w:noProof/>
        </w:rPr>
      </w:pPr>
    </w:p>
    <w:p>
      <w:pPr>
        <w:tabs>
          <w:tab w:val="left" w:pos="-720"/>
          <w:tab w:val="left" w:pos="720"/>
        </w:tabs>
        <w:suppressAutoHyphens/>
        <w:ind w:left="1134" w:hanging="567"/>
        <w:outlineLvl w:val="0"/>
        <w:rPr>
          <w:noProof/>
        </w:rPr>
      </w:pPr>
      <w:r>
        <w:rPr>
          <w:noProof/>
        </w:rPr>
        <w:t>б)</w:t>
      </w:r>
      <w:r>
        <w:rPr>
          <w:noProof/>
        </w:rPr>
        <w:tab/>
        <w:t>че е налице ефикасна процедура за преразглеждане, посредством която доставчикът, включително доставчиците от другата страна, биха могли да обжалват решенията за възлагане на концесии за строителни работи.</w:t>
      </w:r>
    </w:p>
    <w:p>
      <w:pPr>
        <w:tabs>
          <w:tab w:val="left" w:pos="-720"/>
          <w:tab w:val="left" w:pos="720"/>
        </w:tabs>
        <w:suppressAutoHyphens/>
        <w:ind w:left="1134" w:hanging="567"/>
        <w:outlineLvl w:val="0"/>
        <w:rPr>
          <w:noProof/>
        </w:rPr>
      </w:pPr>
    </w:p>
    <w:p>
      <w:pPr>
        <w:tabs>
          <w:tab w:val="left" w:pos="-720"/>
          <w:tab w:val="left" w:pos="720"/>
        </w:tabs>
        <w:suppressAutoHyphens/>
        <w:ind w:left="567" w:hanging="567"/>
        <w:outlineLvl w:val="0"/>
        <w:rPr>
          <w:noProof/>
        </w:rPr>
      </w:pPr>
      <w:r>
        <w:rPr>
          <w:noProof/>
        </w:rPr>
        <w:br w:type="page"/>
        <w:t>2.</w:t>
      </w:r>
      <w:r>
        <w:rPr>
          <w:noProof/>
        </w:rPr>
        <w:tab/>
        <w:t>В случай че текущото преразглеждане на законодателството на Съюза в областта на обществените поръчки доведе до допълнително изясняване или разработване на нормите, приложими по отношение на концесиите за услуги, Съюзът, по искане на Сингапур, разглежда възможността тези развития да бъдат отразени в настоящото приложение. Страните могат, с решение в рамките на Комитета по търговията с услуги, инвестициите и обществените поръчки, създаден по силата на член 17.2 („Специализирани комитети“), да приведат приложимите за концесиите за строителство правила в Девета глава („Обществени поръчки“) или в техните таблици с ангажименти, включени в настоящото приложение, в съответствие с резултата от въпросното преразглеждане.</w:t>
      </w:r>
    </w:p>
    <w:p>
      <w:pPr>
        <w:tabs>
          <w:tab w:val="left" w:pos="-720"/>
          <w:tab w:val="left" w:pos="720"/>
        </w:tabs>
        <w:suppressAutoHyphens/>
        <w:ind w:left="567" w:hanging="567"/>
        <w:outlineLvl w:val="0"/>
        <w:rPr>
          <w:noProof/>
        </w:rPr>
      </w:pPr>
    </w:p>
    <w:p>
      <w:pPr>
        <w:tabs>
          <w:tab w:val="left" w:pos="-720"/>
          <w:tab w:val="left" w:pos="720"/>
        </w:tabs>
        <w:suppressAutoHyphens/>
        <w:ind w:left="567" w:hanging="567"/>
        <w:jc w:val="center"/>
        <w:outlineLvl w:val="0"/>
        <w:rPr>
          <w:noProof/>
        </w:rPr>
      </w:pPr>
      <w:r>
        <w:rPr>
          <w:noProof/>
        </w:rPr>
        <w:t>Списък по Раздел 51 от CPC</w:t>
      </w:r>
    </w:p>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9"/>
        <w:gridCol w:w="709"/>
        <w:gridCol w:w="1081"/>
        <w:gridCol w:w="4618"/>
        <w:gridCol w:w="1988"/>
      </w:tblGrid>
      <w:tr>
        <w:trPr>
          <w:cantSplit/>
          <w:tblHeader/>
        </w:trPr>
        <w:tc>
          <w:tcPr>
            <w:tcW w:w="803" w:type="pct"/>
            <w:vAlign w:val="center"/>
          </w:tcPr>
          <w:p>
            <w:pPr>
              <w:tabs>
                <w:tab w:val="left" w:pos="720"/>
              </w:tabs>
              <w:spacing w:before="60" w:after="60" w:line="240" w:lineRule="auto"/>
              <w:jc w:val="center"/>
              <w:rPr>
                <w:noProof/>
                <w:szCs w:val="24"/>
              </w:rPr>
            </w:pPr>
            <w:r>
              <w:rPr>
                <w:noProof/>
              </w:rPr>
              <w:t>Група</w:t>
            </w:r>
          </w:p>
        </w:tc>
        <w:tc>
          <w:tcPr>
            <w:tcW w:w="377" w:type="pct"/>
            <w:vAlign w:val="center"/>
          </w:tcPr>
          <w:p>
            <w:pPr>
              <w:tabs>
                <w:tab w:val="left" w:pos="720"/>
              </w:tabs>
              <w:spacing w:before="60" w:after="60" w:line="240" w:lineRule="auto"/>
              <w:jc w:val="center"/>
              <w:rPr>
                <w:noProof/>
                <w:szCs w:val="24"/>
              </w:rPr>
            </w:pPr>
            <w:r>
              <w:rPr>
                <w:noProof/>
              </w:rPr>
              <w:t>Клас</w:t>
            </w:r>
          </w:p>
        </w:tc>
        <w:tc>
          <w:tcPr>
            <w:tcW w:w="536" w:type="pct"/>
            <w:vAlign w:val="center"/>
          </w:tcPr>
          <w:p>
            <w:pPr>
              <w:tabs>
                <w:tab w:val="left" w:pos="720"/>
              </w:tabs>
              <w:spacing w:before="60" w:after="60" w:line="240" w:lineRule="auto"/>
              <w:jc w:val="center"/>
              <w:rPr>
                <w:noProof/>
                <w:szCs w:val="24"/>
              </w:rPr>
            </w:pPr>
            <w:r>
              <w:rPr>
                <w:noProof/>
              </w:rPr>
              <w:t>Подклас</w:t>
            </w:r>
          </w:p>
        </w:tc>
        <w:tc>
          <w:tcPr>
            <w:tcW w:w="2451" w:type="pct"/>
            <w:vAlign w:val="center"/>
          </w:tcPr>
          <w:p>
            <w:pPr>
              <w:tabs>
                <w:tab w:val="left" w:pos="720"/>
              </w:tabs>
              <w:spacing w:before="60" w:after="60" w:line="240" w:lineRule="auto"/>
              <w:jc w:val="center"/>
              <w:rPr>
                <w:noProof/>
                <w:szCs w:val="24"/>
              </w:rPr>
            </w:pPr>
            <w:r>
              <w:rPr>
                <w:noProof/>
              </w:rPr>
              <w:t>Наименование</w:t>
            </w:r>
          </w:p>
        </w:tc>
        <w:tc>
          <w:tcPr>
            <w:tcW w:w="834" w:type="pct"/>
            <w:vAlign w:val="center"/>
          </w:tcPr>
          <w:p>
            <w:pPr>
              <w:tabs>
                <w:tab w:val="left" w:pos="720"/>
              </w:tabs>
              <w:spacing w:before="60" w:after="60" w:line="240" w:lineRule="auto"/>
              <w:jc w:val="center"/>
              <w:rPr>
                <w:noProof/>
                <w:szCs w:val="24"/>
              </w:rPr>
            </w:pPr>
            <w:r>
              <w:rPr>
                <w:noProof/>
              </w:rPr>
              <w:t>Съответствие с Международната стандартна отраслова класификация на стопанските дейности (ISIC)</w:t>
            </w:r>
          </w:p>
        </w:tc>
      </w:tr>
      <w:tr>
        <w:trPr>
          <w:cantSplit/>
        </w:trPr>
        <w:tc>
          <w:tcPr>
            <w:tcW w:w="803" w:type="pct"/>
          </w:tcPr>
          <w:p>
            <w:pPr>
              <w:tabs>
                <w:tab w:val="left" w:pos="720"/>
              </w:tabs>
              <w:spacing w:before="60" w:after="60" w:line="240" w:lineRule="auto"/>
              <w:rPr>
                <w:caps/>
                <w:noProof/>
                <w:szCs w:val="24"/>
              </w:rPr>
            </w:pPr>
            <w:r>
              <w:rPr>
                <w:caps/>
                <w:noProof/>
              </w:rPr>
              <w:t>раздел 5</w:t>
            </w:r>
          </w:p>
        </w:tc>
        <w:tc>
          <w:tcPr>
            <w:tcW w:w="377" w:type="pct"/>
          </w:tcPr>
          <w:p>
            <w:pPr>
              <w:tabs>
                <w:tab w:val="left" w:pos="720"/>
              </w:tabs>
              <w:spacing w:before="60" w:after="60" w:line="240" w:lineRule="auto"/>
              <w:rPr>
                <w:caps/>
                <w:noProof/>
                <w:szCs w:val="24"/>
              </w:rPr>
            </w:pPr>
          </w:p>
        </w:tc>
        <w:tc>
          <w:tcPr>
            <w:tcW w:w="536" w:type="pct"/>
          </w:tcPr>
          <w:p>
            <w:pPr>
              <w:tabs>
                <w:tab w:val="left" w:pos="720"/>
              </w:tabs>
              <w:spacing w:before="60" w:after="60" w:line="240" w:lineRule="auto"/>
              <w:rPr>
                <w:caps/>
                <w:noProof/>
                <w:szCs w:val="24"/>
              </w:rPr>
            </w:pPr>
          </w:p>
        </w:tc>
        <w:tc>
          <w:tcPr>
            <w:tcW w:w="2451" w:type="pct"/>
          </w:tcPr>
          <w:p>
            <w:pPr>
              <w:tabs>
                <w:tab w:val="left" w:pos="720"/>
              </w:tabs>
              <w:spacing w:before="60" w:after="60" w:line="240" w:lineRule="auto"/>
              <w:rPr>
                <w:caps/>
                <w:noProof/>
                <w:szCs w:val="24"/>
              </w:rPr>
            </w:pPr>
            <w:r>
              <w:rPr>
                <w:caps/>
                <w:noProof/>
              </w:rPr>
              <w:t>строителни дейности и теренно строителство</w:t>
            </w:r>
          </w:p>
        </w:tc>
        <w:tc>
          <w:tcPr>
            <w:tcW w:w="834" w:type="pct"/>
          </w:tcPr>
          <w:p>
            <w:pPr>
              <w:tabs>
                <w:tab w:val="left" w:pos="720"/>
              </w:tabs>
              <w:spacing w:before="60" w:after="60" w:line="240" w:lineRule="auto"/>
              <w:jc w:val="center"/>
              <w:rPr>
                <w:noProof/>
                <w:szCs w:val="24"/>
              </w:rPr>
            </w:pPr>
          </w:p>
        </w:tc>
      </w:tr>
      <w:tr>
        <w:trPr>
          <w:cantSplit/>
        </w:trPr>
        <w:tc>
          <w:tcPr>
            <w:tcW w:w="803" w:type="pct"/>
          </w:tcPr>
          <w:p>
            <w:pPr>
              <w:tabs>
                <w:tab w:val="left" w:pos="720"/>
              </w:tabs>
              <w:spacing w:before="60" w:after="60" w:line="240" w:lineRule="auto"/>
              <w:rPr>
                <w:caps/>
                <w:noProof/>
                <w:szCs w:val="24"/>
              </w:rPr>
            </w:pPr>
            <w:r>
              <w:rPr>
                <w:caps/>
                <w:noProof/>
              </w:rPr>
              <w:t>Раздел 51</w:t>
            </w:r>
          </w:p>
        </w:tc>
        <w:tc>
          <w:tcPr>
            <w:tcW w:w="377" w:type="pct"/>
          </w:tcPr>
          <w:p>
            <w:pPr>
              <w:tabs>
                <w:tab w:val="left" w:pos="720"/>
              </w:tabs>
              <w:spacing w:before="60" w:after="60" w:line="240" w:lineRule="auto"/>
              <w:rPr>
                <w:caps/>
                <w:noProof/>
                <w:szCs w:val="24"/>
              </w:rPr>
            </w:pPr>
          </w:p>
        </w:tc>
        <w:tc>
          <w:tcPr>
            <w:tcW w:w="536" w:type="pct"/>
          </w:tcPr>
          <w:p>
            <w:pPr>
              <w:tabs>
                <w:tab w:val="left" w:pos="720"/>
              </w:tabs>
              <w:spacing w:before="60" w:after="60" w:line="240" w:lineRule="auto"/>
              <w:rPr>
                <w:caps/>
                <w:noProof/>
                <w:szCs w:val="24"/>
              </w:rPr>
            </w:pPr>
          </w:p>
        </w:tc>
        <w:tc>
          <w:tcPr>
            <w:tcW w:w="2451" w:type="pct"/>
          </w:tcPr>
          <w:p>
            <w:pPr>
              <w:tabs>
                <w:tab w:val="left" w:pos="720"/>
              </w:tabs>
              <w:spacing w:before="60" w:after="60" w:line="240" w:lineRule="auto"/>
              <w:rPr>
                <w:caps/>
                <w:noProof/>
                <w:szCs w:val="24"/>
              </w:rPr>
            </w:pPr>
            <w:r>
              <w:rPr>
                <w:caps/>
                <w:noProof/>
              </w:rPr>
              <w:t>строителни работи</w:t>
            </w:r>
          </w:p>
        </w:tc>
        <w:tc>
          <w:tcPr>
            <w:tcW w:w="834" w:type="pct"/>
          </w:tcPr>
          <w:p>
            <w:pPr>
              <w:tabs>
                <w:tab w:val="left" w:pos="720"/>
              </w:tabs>
              <w:spacing w:before="60" w:after="60" w:line="240" w:lineRule="auto"/>
              <w:jc w:val="center"/>
              <w:rPr>
                <w:noProof/>
                <w:szCs w:val="24"/>
              </w:rPr>
            </w:pPr>
          </w:p>
        </w:tc>
      </w:tr>
      <w:tr>
        <w:trPr>
          <w:cantSplit/>
        </w:trPr>
        <w:tc>
          <w:tcPr>
            <w:tcW w:w="803" w:type="pct"/>
          </w:tcPr>
          <w:p>
            <w:pPr>
              <w:tabs>
                <w:tab w:val="left" w:pos="720"/>
              </w:tabs>
              <w:spacing w:before="60" w:after="60" w:line="240" w:lineRule="auto"/>
              <w:rPr>
                <w:noProof/>
                <w:szCs w:val="24"/>
              </w:rPr>
            </w:pPr>
            <w:r>
              <w:rPr>
                <w:noProof/>
              </w:rPr>
              <w:t>511</w:t>
            </w:r>
          </w:p>
        </w:tc>
        <w:tc>
          <w:tcPr>
            <w:tcW w:w="377" w:type="pct"/>
          </w:tcPr>
          <w:p>
            <w:pPr>
              <w:tabs>
                <w:tab w:val="left" w:pos="720"/>
              </w:tabs>
              <w:spacing w:before="60" w:after="60" w:line="240" w:lineRule="auto"/>
              <w:rPr>
                <w:noProof/>
                <w:szCs w:val="24"/>
              </w:rPr>
            </w:pPr>
          </w:p>
        </w:tc>
        <w:tc>
          <w:tcPr>
            <w:tcW w:w="536" w:type="pct"/>
          </w:tcPr>
          <w:p>
            <w:pPr>
              <w:tabs>
                <w:tab w:val="left" w:pos="720"/>
              </w:tabs>
              <w:spacing w:before="60" w:after="60" w:line="240" w:lineRule="auto"/>
              <w:rPr>
                <w:noProof/>
                <w:szCs w:val="24"/>
              </w:rPr>
            </w:pPr>
          </w:p>
        </w:tc>
        <w:tc>
          <w:tcPr>
            <w:tcW w:w="2451" w:type="pct"/>
          </w:tcPr>
          <w:p>
            <w:pPr>
              <w:tabs>
                <w:tab w:val="left" w:pos="720"/>
              </w:tabs>
              <w:spacing w:before="60" w:after="60" w:line="240" w:lineRule="auto"/>
              <w:rPr>
                <w:noProof/>
                <w:szCs w:val="24"/>
              </w:rPr>
            </w:pPr>
            <w:r>
              <w:rPr>
                <w:noProof/>
              </w:rPr>
              <w:t>Работи по подготовка на строителни площадки</w:t>
            </w:r>
          </w:p>
        </w:tc>
        <w:tc>
          <w:tcPr>
            <w:tcW w:w="834" w:type="pct"/>
          </w:tcPr>
          <w:p>
            <w:pPr>
              <w:tabs>
                <w:tab w:val="left" w:pos="720"/>
              </w:tabs>
              <w:spacing w:before="60" w:after="60" w:line="240" w:lineRule="auto"/>
              <w:jc w:val="center"/>
              <w:rPr>
                <w:noProof/>
                <w:szCs w:val="24"/>
              </w:rPr>
            </w:pP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5111</w:t>
            </w:r>
          </w:p>
        </w:tc>
        <w:tc>
          <w:tcPr>
            <w:tcW w:w="536" w:type="pct"/>
          </w:tcPr>
          <w:p>
            <w:pPr>
              <w:tabs>
                <w:tab w:val="left" w:pos="720"/>
              </w:tabs>
              <w:spacing w:before="60" w:after="60" w:line="240" w:lineRule="auto"/>
              <w:rPr>
                <w:noProof/>
                <w:szCs w:val="24"/>
              </w:rPr>
            </w:pPr>
            <w:r>
              <w:rPr>
                <w:noProof/>
              </w:rPr>
              <w:t>51110</w:t>
            </w:r>
          </w:p>
        </w:tc>
        <w:tc>
          <w:tcPr>
            <w:tcW w:w="2451" w:type="pct"/>
          </w:tcPr>
          <w:p>
            <w:pPr>
              <w:tabs>
                <w:tab w:val="left" w:pos="720"/>
              </w:tabs>
              <w:spacing w:before="60" w:after="60" w:line="240" w:lineRule="auto"/>
              <w:rPr>
                <w:noProof/>
                <w:szCs w:val="24"/>
              </w:rPr>
            </w:pPr>
            <w:r>
              <w:rPr>
                <w:noProof/>
              </w:rPr>
              <w:t>Дейности по проучване на терени</w:t>
            </w:r>
          </w:p>
        </w:tc>
        <w:tc>
          <w:tcPr>
            <w:tcW w:w="834" w:type="pct"/>
          </w:tcPr>
          <w:p>
            <w:pPr>
              <w:tabs>
                <w:tab w:val="left" w:pos="720"/>
              </w:tabs>
              <w:spacing w:before="60" w:after="60" w:line="240" w:lineRule="auto"/>
              <w:jc w:val="center"/>
              <w:rPr>
                <w:noProof/>
                <w:szCs w:val="24"/>
              </w:rPr>
            </w:pPr>
            <w:r>
              <w:rPr>
                <w:noProof/>
              </w:rPr>
              <w:t>4510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5112</w:t>
            </w:r>
          </w:p>
        </w:tc>
        <w:tc>
          <w:tcPr>
            <w:tcW w:w="536" w:type="pct"/>
          </w:tcPr>
          <w:p>
            <w:pPr>
              <w:tabs>
                <w:tab w:val="left" w:pos="720"/>
              </w:tabs>
              <w:spacing w:before="60" w:after="60" w:line="240" w:lineRule="auto"/>
              <w:rPr>
                <w:noProof/>
                <w:szCs w:val="24"/>
              </w:rPr>
            </w:pPr>
            <w:r>
              <w:rPr>
                <w:noProof/>
              </w:rPr>
              <w:t>51120</w:t>
            </w:r>
          </w:p>
        </w:tc>
        <w:tc>
          <w:tcPr>
            <w:tcW w:w="2451" w:type="pct"/>
          </w:tcPr>
          <w:p>
            <w:pPr>
              <w:tabs>
                <w:tab w:val="left" w:pos="720"/>
              </w:tabs>
              <w:spacing w:before="60" w:after="60" w:line="240" w:lineRule="auto"/>
              <w:rPr>
                <w:noProof/>
                <w:szCs w:val="24"/>
              </w:rPr>
            </w:pPr>
            <w:r>
              <w:rPr>
                <w:noProof/>
              </w:rPr>
              <w:t>Работи по събаряне и разрушаване</w:t>
            </w:r>
          </w:p>
        </w:tc>
        <w:tc>
          <w:tcPr>
            <w:tcW w:w="834" w:type="pct"/>
          </w:tcPr>
          <w:p>
            <w:pPr>
              <w:tabs>
                <w:tab w:val="left" w:pos="720"/>
              </w:tabs>
              <w:spacing w:before="60" w:after="60" w:line="240" w:lineRule="auto"/>
              <w:jc w:val="center"/>
              <w:rPr>
                <w:noProof/>
                <w:szCs w:val="24"/>
              </w:rPr>
            </w:pPr>
            <w:r>
              <w:rPr>
                <w:noProof/>
              </w:rPr>
              <w:t>4510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5113</w:t>
            </w:r>
          </w:p>
        </w:tc>
        <w:tc>
          <w:tcPr>
            <w:tcW w:w="536" w:type="pct"/>
          </w:tcPr>
          <w:p>
            <w:pPr>
              <w:tabs>
                <w:tab w:val="left" w:pos="720"/>
              </w:tabs>
              <w:spacing w:before="60" w:after="60" w:line="240" w:lineRule="auto"/>
              <w:rPr>
                <w:noProof/>
                <w:szCs w:val="24"/>
              </w:rPr>
            </w:pPr>
            <w:r>
              <w:rPr>
                <w:noProof/>
              </w:rPr>
              <w:t>51130</w:t>
            </w:r>
          </w:p>
        </w:tc>
        <w:tc>
          <w:tcPr>
            <w:tcW w:w="2451" w:type="pct"/>
          </w:tcPr>
          <w:p>
            <w:pPr>
              <w:tabs>
                <w:tab w:val="left" w:pos="720"/>
              </w:tabs>
              <w:spacing w:before="60" w:after="60" w:line="240" w:lineRule="auto"/>
              <w:rPr>
                <w:noProof/>
                <w:szCs w:val="24"/>
              </w:rPr>
            </w:pPr>
            <w:r>
              <w:rPr>
                <w:noProof/>
              </w:rPr>
              <w:t>Работи по оформяне и разчистване на строителната площадка</w:t>
            </w:r>
          </w:p>
        </w:tc>
        <w:tc>
          <w:tcPr>
            <w:tcW w:w="834" w:type="pct"/>
          </w:tcPr>
          <w:p>
            <w:pPr>
              <w:tabs>
                <w:tab w:val="left" w:pos="720"/>
              </w:tabs>
              <w:spacing w:before="60" w:after="60" w:line="240" w:lineRule="auto"/>
              <w:jc w:val="center"/>
              <w:rPr>
                <w:noProof/>
                <w:szCs w:val="24"/>
              </w:rPr>
            </w:pPr>
            <w:r>
              <w:rPr>
                <w:noProof/>
              </w:rPr>
              <w:t>4510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5114</w:t>
            </w:r>
          </w:p>
        </w:tc>
        <w:tc>
          <w:tcPr>
            <w:tcW w:w="536" w:type="pct"/>
          </w:tcPr>
          <w:p>
            <w:pPr>
              <w:tabs>
                <w:tab w:val="left" w:pos="720"/>
              </w:tabs>
              <w:spacing w:before="60" w:after="60" w:line="240" w:lineRule="auto"/>
              <w:rPr>
                <w:noProof/>
                <w:szCs w:val="24"/>
              </w:rPr>
            </w:pPr>
            <w:r>
              <w:rPr>
                <w:noProof/>
              </w:rPr>
              <w:t>51140</w:t>
            </w:r>
          </w:p>
        </w:tc>
        <w:tc>
          <w:tcPr>
            <w:tcW w:w="2451" w:type="pct"/>
          </w:tcPr>
          <w:p>
            <w:pPr>
              <w:tabs>
                <w:tab w:val="left" w:pos="720"/>
              </w:tabs>
              <w:spacing w:before="60" w:after="60" w:line="240" w:lineRule="auto"/>
              <w:rPr>
                <w:noProof/>
                <w:szCs w:val="24"/>
              </w:rPr>
            </w:pPr>
            <w:r>
              <w:rPr>
                <w:noProof/>
              </w:rPr>
              <w:t>Изкопни земни работи</w:t>
            </w:r>
          </w:p>
        </w:tc>
        <w:tc>
          <w:tcPr>
            <w:tcW w:w="834" w:type="pct"/>
          </w:tcPr>
          <w:p>
            <w:pPr>
              <w:tabs>
                <w:tab w:val="left" w:pos="720"/>
              </w:tabs>
              <w:spacing w:before="60" w:after="60" w:line="240" w:lineRule="auto"/>
              <w:jc w:val="center"/>
              <w:rPr>
                <w:noProof/>
                <w:szCs w:val="24"/>
              </w:rPr>
            </w:pPr>
            <w:r>
              <w:rPr>
                <w:noProof/>
              </w:rPr>
              <w:t>4510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5115</w:t>
            </w:r>
          </w:p>
        </w:tc>
        <w:tc>
          <w:tcPr>
            <w:tcW w:w="536" w:type="pct"/>
          </w:tcPr>
          <w:p>
            <w:pPr>
              <w:tabs>
                <w:tab w:val="left" w:pos="720"/>
              </w:tabs>
              <w:spacing w:before="60" w:after="60" w:line="240" w:lineRule="auto"/>
              <w:rPr>
                <w:noProof/>
                <w:szCs w:val="24"/>
              </w:rPr>
            </w:pPr>
            <w:r>
              <w:rPr>
                <w:noProof/>
              </w:rPr>
              <w:t>51150</w:t>
            </w:r>
          </w:p>
        </w:tc>
        <w:tc>
          <w:tcPr>
            <w:tcW w:w="2451" w:type="pct"/>
          </w:tcPr>
          <w:p>
            <w:pPr>
              <w:tabs>
                <w:tab w:val="left" w:pos="720"/>
              </w:tabs>
              <w:spacing w:before="60" w:after="60" w:line="240" w:lineRule="auto"/>
              <w:rPr>
                <w:noProof/>
                <w:szCs w:val="24"/>
              </w:rPr>
            </w:pPr>
            <w:r>
              <w:rPr>
                <w:noProof/>
              </w:rPr>
              <w:t>Работи по подготовка на участъци за миннодобивна експлоатация</w:t>
            </w:r>
          </w:p>
        </w:tc>
        <w:tc>
          <w:tcPr>
            <w:tcW w:w="834" w:type="pct"/>
          </w:tcPr>
          <w:p>
            <w:pPr>
              <w:tabs>
                <w:tab w:val="left" w:pos="720"/>
              </w:tabs>
              <w:spacing w:before="60" w:after="60" w:line="240" w:lineRule="auto"/>
              <w:jc w:val="center"/>
              <w:rPr>
                <w:noProof/>
                <w:szCs w:val="24"/>
              </w:rPr>
            </w:pPr>
            <w:r>
              <w:rPr>
                <w:noProof/>
              </w:rPr>
              <w:t>4510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5116</w:t>
            </w:r>
          </w:p>
        </w:tc>
        <w:tc>
          <w:tcPr>
            <w:tcW w:w="536" w:type="pct"/>
          </w:tcPr>
          <w:p>
            <w:pPr>
              <w:tabs>
                <w:tab w:val="left" w:pos="720"/>
              </w:tabs>
              <w:spacing w:before="60" w:after="60" w:line="240" w:lineRule="auto"/>
              <w:rPr>
                <w:noProof/>
                <w:szCs w:val="24"/>
              </w:rPr>
            </w:pPr>
            <w:r>
              <w:rPr>
                <w:noProof/>
              </w:rPr>
              <w:t>51160</w:t>
            </w:r>
          </w:p>
        </w:tc>
        <w:tc>
          <w:tcPr>
            <w:tcW w:w="2451" w:type="pct"/>
          </w:tcPr>
          <w:p>
            <w:pPr>
              <w:tabs>
                <w:tab w:val="left" w:pos="720"/>
              </w:tabs>
              <w:spacing w:before="60" w:after="60" w:line="240" w:lineRule="auto"/>
              <w:rPr>
                <w:noProof/>
                <w:szCs w:val="24"/>
              </w:rPr>
            </w:pPr>
            <w:r>
              <w:rPr>
                <w:noProof/>
              </w:rPr>
              <w:t>Работи по монтаж на скеле</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tabs>
                <w:tab w:val="left" w:pos="720"/>
              </w:tabs>
              <w:spacing w:before="60" w:after="60" w:line="240" w:lineRule="auto"/>
              <w:rPr>
                <w:noProof/>
                <w:szCs w:val="24"/>
              </w:rPr>
            </w:pPr>
            <w:r>
              <w:rPr>
                <w:noProof/>
              </w:rPr>
              <w:t>512</w:t>
            </w:r>
          </w:p>
        </w:tc>
        <w:tc>
          <w:tcPr>
            <w:tcW w:w="377" w:type="pct"/>
          </w:tcPr>
          <w:p>
            <w:pPr>
              <w:tabs>
                <w:tab w:val="left" w:pos="720"/>
              </w:tabs>
              <w:spacing w:before="60" w:after="60" w:line="240" w:lineRule="auto"/>
              <w:rPr>
                <w:noProof/>
                <w:szCs w:val="24"/>
              </w:rPr>
            </w:pPr>
          </w:p>
        </w:tc>
        <w:tc>
          <w:tcPr>
            <w:tcW w:w="536" w:type="pct"/>
          </w:tcPr>
          <w:p>
            <w:pPr>
              <w:tabs>
                <w:tab w:val="left" w:pos="720"/>
              </w:tabs>
              <w:spacing w:before="60" w:after="60" w:line="240" w:lineRule="auto"/>
              <w:rPr>
                <w:noProof/>
                <w:szCs w:val="24"/>
              </w:rPr>
            </w:pPr>
          </w:p>
        </w:tc>
        <w:tc>
          <w:tcPr>
            <w:tcW w:w="2451" w:type="pct"/>
          </w:tcPr>
          <w:p>
            <w:pPr>
              <w:tabs>
                <w:tab w:val="left" w:pos="720"/>
              </w:tabs>
              <w:spacing w:before="60" w:after="60" w:line="240" w:lineRule="auto"/>
              <w:rPr>
                <w:noProof/>
                <w:szCs w:val="24"/>
              </w:rPr>
            </w:pPr>
            <w:r>
              <w:rPr>
                <w:noProof/>
              </w:rPr>
              <w:t>Строителни работи по изграждане на сгради</w:t>
            </w:r>
          </w:p>
        </w:tc>
        <w:tc>
          <w:tcPr>
            <w:tcW w:w="834" w:type="pct"/>
          </w:tcPr>
          <w:p>
            <w:pPr>
              <w:tabs>
                <w:tab w:val="left" w:pos="720"/>
              </w:tabs>
              <w:spacing w:before="60" w:after="60" w:line="240" w:lineRule="auto"/>
              <w:jc w:val="center"/>
              <w:rPr>
                <w:noProof/>
                <w:szCs w:val="24"/>
              </w:rPr>
            </w:pP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5121</w:t>
            </w:r>
          </w:p>
        </w:tc>
        <w:tc>
          <w:tcPr>
            <w:tcW w:w="536" w:type="pct"/>
          </w:tcPr>
          <w:p>
            <w:pPr>
              <w:tabs>
                <w:tab w:val="left" w:pos="720"/>
              </w:tabs>
              <w:spacing w:before="60" w:after="60" w:line="240" w:lineRule="auto"/>
              <w:rPr>
                <w:noProof/>
                <w:szCs w:val="24"/>
              </w:rPr>
            </w:pPr>
            <w:r>
              <w:rPr>
                <w:noProof/>
              </w:rPr>
              <w:t>51210</w:t>
            </w:r>
          </w:p>
        </w:tc>
        <w:tc>
          <w:tcPr>
            <w:tcW w:w="2451" w:type="pct"/>
          </w:tcPr>
          <w:p>
            <w:pPr>
              <w:tabs>
                <w:tab w:val="left" w:pos="720"/>
              </w:tabs>
              <w:spacing w:before="60" w:after="60" w:line="240" w:lineRule="auto"/>
              <w:rPr>
                <w:noProof/>
                <w:szCs w:val="24"/>
              </w:rPr>
            </w:pPr>
            <w:r>
              <w:rPr>
                <w:noProof/>
              </w:rPr>
              <w:t>По еднофамилни и двуфамилни жилищни сгради</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5122</w:t>
            </w:r>
          </w:p>
        </w:tc>
        <w:tc>
          <w:tcPr>
            <w:tcW w:w="536" w:type="pct"/>
          </w:tcPr>
          <w:p>
            <w:pPr>
              <w:tabs>
                <w:tab w:val="left" w:pos="720"/>
              </w:tabs>
              <w:spacing w:before="60" w:after="60" w:line="240" w:lineRule="auto"/>
              <w:rPr>
                <w:noProof/>
                <w:szCs w:val="24"/>
              </w:rPr>
            </w:pPr>
            <w:r>
              <w:rPr>
                <w:noProof/>
              </w:rPr>
              <w:t>51220</w:t>
            </w:r>
          </w:p>
        </w:tc>
        <w:tc>
          <w:tcPr>
            <w:tcW w:w="2451" w:type="pct"/>
          </w:tcPr>
          <w:p>
            <w:pPr>
              <w:tabs>
                <w:tab w:val="left" w:pos="720"/>
              </w:tabs>
              <w:spacing w:before="60" w:after="60" w:line="240" w:lineRule="auto"/>
              <w:rPr>
                <w:noProof/>
                <w:szCs w:val="24"/>
              </w:rPr>
            </w:pPr>
            <w:r>
              <w:rPr>
                <w:noProof/>
              </w:rPr>
              <w:t>По многофамилни жилищни сгради</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5123</w:t>
            </w:r>
          </w:p>
        </w:tc>
        <w:tc>
          <w:tcPr>
            <w:tcW w:w="536" w:type="pct"/>
          </w:tcPr>
          <w:p>
            <w:pPr>
              <w:tabs>
                <w:tab w:val="left" w:pos="720"/>
              </w:tabs>
              <w:spacing w:before="60" w:after="60" w:line="240" w:lineRule="auto"/>
              <w:rPr>
                <w:noProof/>
                <w:szCs w:val="24"/>
              </w:rPr>
            </w:pPr>
            <w:r>
              <w:rPr>
                <w:noProof/>
              </w:rPr>
              <w:t>51230</w:t>
            </w:r>
          </w:p>
        </w:tc>
        <w:tc>
          <w:tcPr>
            <w:tcW w:w="2451" w:type="pct"/>
          </w:tcPr>
          <w:p>
            <w:pPr>
              <w:tabs>
                <w:tab w:val="left" w:pos="720"/>
              </w:tabs>
              <w:spacing w:before="60" w:after="60" w:line="240" w:lineRule="auto"/>
              <w:rPr>
                <w:noProof/>
                <w:szCs w:val="24"/>
              </w:rPr>
            </w:pPr>
            <w:r>
              <w:rPr>
                <w:noProof/>
              </w:rPr>
              <w:t>По складове и промишлени сгради</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pageBreakBefore/>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5124</w:t>
            </w:r>
          </w:p>
        </w:tc>
        <w:tc>
          <w:tcPr>
            <w:tcW w:w="536" w:type="pct"/>
          </w:tcPr>
          <w:p>
            <w:pPr>
              <w:tabs>
                <w:tab w:val="left" w:pos="720"/>
              </w:tabs>
              <w:spacing w:before="60" w:after="60" w:line="240" w:lineRule="auto"/>
              <w:rPr>
                <w:noProof/>
                <w:szCs w:val="24"/>
              </w:rPr>
            </w:pPr>
            <w:r>
              <w:rPr>
                <w:noProof/>
              </w:rPr>
              <w:t>51240</w:t>
            </w:r>
          </w:p>
        </w:tc>
        <w:tc>
          <w:tcPr>
            <w:tcW w:w="2451" w:type="pct"/>
          </w:tcPr>
          <w:p>
            <w:pPr>
              <w:tabs>
                <w:tab w:val="left" w:pos="720"/>
              </w:tabs>
              <w:spacing w:before="60" w:after="60" w:line="240" w:lineRule="auto"/>
              <w:rPr>
                <w:noProof/>
                <w:szCs w:val="24"/>
              </w:rPr>
            </w:pPr>
            <w:r>
              <w:rPr>
                <w:noProof/>
              </w:rPr>
              <w:t>По търговски сгради</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5125</w:t>
            </w:r>
          </w:p>
        </w:tc>
        <w:tc>
          <w:tcPr>
            <w:tcW w:w="536" w:type="pct"/>
          </w:tcPr>
          <w:p>
            <w:pPr>
              <w:tabs>
                <w:tab w:val="left" w:pos="720"/>
              </w:tabs>
              <w:spacing w:before="60" w:after="60" w:line="240" w:lineRule="auto"/>
              <w:rPr>
                <w:noProof/>
                <w:szCs w:val="24"/>
              </w:rPr>
            </w:pPr>
            <w:r>
              <w:rPr>
                <w:noProof/>
              </w:rPr>
              <w:t>51250</w:t>
            </w:r>
          </w:p>
        </w:tc>
        <w:tc>
          <w:tcPr>
            <w:tcW w:w="2451" w:type="pct"/>
          </w:tcPr>
          <w:p>
            <w:pPr>
              <w:tabs>
                <w:tab w:val="left" w:pos="720"/>
              </w:tabs>
              <w:spacing w:before="60" w:after="60" w:line="240" w:lineRule="auto"/>
              <w:rPr>
                <w:noProof/>
                <w:szCs w:val="24"/>
              </w:rPr>
            </w:pPr>
            <w:r>
              <w:rPr>
                <w:noProof/>
              </w:rPr>
              <w:t>По сгради, използвани за организиране на забавления</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5126</w:t>
            </w:r>
          </w:p>
        </w:tc>
        <w:tc>
          <w:tcPr>
            <w:tcW w:w="536" w:type="pct"/>
          </w:tcPr>
          <w:p>
            <w:pPr>
              <w:tabs>
                <w:tab w:val="left" w:pos="720"/>
              </w:tabs>
              <w:spacing w:before="60" w:after="60" w:line="240" w:lineRule="auto"/>
              <w:rPr>
                <w:noProof/>
                <w:szCs w:val="24"/>
              </w:rPr>
            </w:pPr>
            <w:r>
              <w:rPr>
                <w:noProof/>
              </w:rPr>
              <w:t>51260</w:t>
            </w:r>
          </w:p>
        </w:tc>
        <w:tc>
          <w:tcPr>
            <w:tcW w:w="2451" w:type="pct"/>
          </w:tcPr>
          <w:p>
            <w:pPr>
              <w:tabs>
                <w:tab w:val="left" w:pos="720"/>
              </w:tabs>
              <w:spacing w:before="60" w:after="60" w:line="240" w:lineRule="auto"/>
              <w:rPr>
                <w:noProof/>
                <w:szCs w:val="24"/>
              </w:rPr>
            </w:pPr>
            <w:r>
              <w:rPr>
                <w:noProof/>
              </w:rPr>
              <w:t>По хотели, ресторанти и подобни сгради</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5127</w:t>
            </w:r>
          </w:p>
        </w:tc>
        <w:tc>
          <w:tcPr>
            <w:tcW w:w="536" w:type="pct"/>
          </w:tcPr>
          <w:p>
            <w:pPr>
              <w:tabs>
                <w:tab w:val="left" w:pos="720"/>
              </w:tabs>
              <w:spacing w:before="60" w:after="60" w:line="240" w:lineRule="auto"/>
              <w:rPr>
                <w:noProof/>
                <w:szCs w:val="24"/>
              </w:rPr>
            </w:pPr>
            <w:r>
              <w:rPr>
                <w:noProof/>
              </w:rPr>
              <w:t>51270</w:t>
            </w:r>
          </w:p>
        </w:tc>
        <w:tc>
          <w:tcPr>
            <w:tcW w:w="2451" w:type="pct"/>
          </w:tcPr>
          <w:p>
            <w:pPr>
              <w:tabs>
                <w:tab w:val="left" w:pos="720"/>
              </w:tabs>
              <w:spacing w:before="60" w:after="60" w:line="240" w:lineRule="auto"/>
              <w:rPr>
                <w:noProof/>
                <w:szCs w:val="24"/>
              </w:rPr>
            </w:pPr>
            <w:r>
              <w:rPr>
                <w:noProof/>
              </w:rPr>
              <w:t>По учебни сгради</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5128</w:t>
            </w:r>
          </w:p>
        </w:tc>
        <w:tc>
          <w:tcPr>
            <w:tcW w:w="536" w:type="pct"/>
          </w:tcPr>
          <w:p>
            <w:pPr>
              <w:tabs>
                <w:tab w:val="left" w:pos="720"/>
              </w:tabs>
              <w:spacing w:before="60" w:after="60" w:line="240" w:lineRule="auto"/>
              <w:rPr>
                <w:noProof/>
                <w:szCs w:val="24"/>
              </w:rPr>
            </w:pPr>
            <w:r>
              <w:rPr>
                <w:noProof/>
              </w:rPr>
              <w:t>51280</w:t>
            </w:r>
          </w:p>
        </w:tc>
        <w:tc>
          <w:tcPr>
            <w:tcW w:w="2451" w:type="pct"/>
          </w:tcPr>
          <w:p>
            <w:pPr>
              <w:tabs>
                <w:tab w:val="left" w:pos="720"/>
              </w:tabs>
              <w:spacing w:before="60" w:after="60" w:line="240" w:lineRule="auto"/>
              <w:rPr>
                <w:noProof/>
                <w:szCs w:val="24"/>
              </w:rPr>
            </w:pPr>
            <w:r>
              <w:rPr>
                <w:noProof/>
              </w:rPr>
              <w:t>По лечебни заведения</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5129</w:t>
            </w:r>
          </w:p>
        </w:tc>
        <w:tc>
          <w:tcPr>
            <w:tcW w:w="536" w:type="pct"/>
          </w:tcPr>
          <w:p>
            <w:pPr>
              <w:tabs>
                <w:tab w:val="left" w:pos="720"/>
              </w:tabs>
              <w:spacing w:before="60" w:after="60" w:line="240" w:lineRule="auto"/>
              <w:rPr>
                <w:noProof/>
                <w:szCs w:val="24"/>
              </w:rPr>
            </w:pPr>
            <w:r>
              <w:rPr>
                <w:noProof/>
              </w:rPr>
              <w:t>51290</w:t>
            </w:r>
          </w:p>
        </w:tc>
        <w:tc>
          <w:tcPr>
            <w:tcW w:w="2451" w:type="pct"/>
          </w:tcPr>
          <w:p>
            <w:pPr>
              <w:tabs>
                <w:tab w:val="left" w:pos="720"/>
              </w:tabs>
              <w:spacing w:before="60" w:after="60" w:line="240" w:lineRule="auto"/>
              <w:rPr>
                <w:noProof/>
                <w:szCs w:val="24"/>
              </w:rPr>
            </w:pPr>
            <w:r>
              <w:rPr>
                <w:noProof/>
              </w:rPr>
              <w:t>По други сгради</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tabs>
                <w:tab w:val="left" w:pos="720"/>
              </w:tabs>
              <w:spacing w:before="60" w:after="60" w:line="240" w:lineRule="auto"/>
              <w:rPr>
                <w:noProof/>
                <w:szCs w:val="24"/>
              </w:rPr>
            </w:pPr>
            <w:r>
              <w:rPr>
                <w:noProof/>
              </w:rPr>
              <w:t>513</w:t>
            </w:r>
          </w:p>
        </w:tc>
        <w:tc>
          <w:tcPr>
            <w:tcW w:w="377" w:type="pct"/>
          </w:tcPr>
          <w:p>
            <w:pPr>
              <w:tabs>
                <w:tab w:val="left" w:pos="720"/>
              </w:tabs>
              <w:spacing w:before="60" w:after="60" w:line="240" w:lineRule="auto"/>
              <w:rPr>
                <w:noProof/>
                <w:szCs w:val="24"/>
              </w:rPr>
            </w:pPr>
          </w:p>
        </w:tc>
        <w:tc>
          <w:tcPr>
            <w:tcW w:w="536" w:type="pct"/>
          </w:tcPr>
          <w:p>
            <w:pPr>
              <w:tabs>
                <w:tab w:val="left" w:pos="720"/>
              </w:tabs>
              <w:spacing w:before="60" w:after="60" w:line="240" w:lineRule="auto"/>
              <w:rPr>
                <w:noProof/>
                <w:szCs w:val="24"/>
              </w:rPr>
            </w:pPr>
          </w:p>
        </w:tc>
        <w:tc>
          <w:tcPr>
            <w:tcW w:w="2451" w:type="pct"/>
          </w:tcPr>
          <w:p>
            <w:pPr>
              <w:tabs>
                <w:tab w:val="left" w:pos="720"/>
              </w:tabs>
              <w:spacing w:before="60" w:after="60" w:line="240" w:lineRule="auto"/>
              <w:rPr>
                <w:noProof/>
                <w:szCs w:val="24"/>
              </w:rPr>
            </w:pPr>
            <w:r>
              <w:rPr>
                <w:noProof/>
              </w:rPr>
              <w:t>Строителни работи във връзка с гражданското строителство</w:t>
            </w:r>
          </w:p>
        </w:tc>
        <w:tc>
          <w:tcPr>
            <w:tcW w:w="834" w:type="pct"/>
          </w:tcPr>
          <w:p>
            <w:pPr>
              <w:tabs>
                <w:tab w:val="left" w:pos="720"/>
              </w:tabs>
              <w:spacing w:before="60" w:after="60" w:line="240" w:lineRule="auto"/>
              <w:jc w:val="center"/>
              <w:rPr>
                <w:noProof/>
                <w:szCs w:val="24"/>
              </w:rPr>
            </w:pP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5131</w:t>
            </w:r>
          </w:p>
        </w:tc>
        <w:tc>
          <w:tcPr>
            <w:tcW w:w="536" w:type="pct"/>
          </w:tcPr>
          <w:p>
            <w:pPr>
              <w:tabs>
                <w:tab w:val="left" w:pos="720"/>
              </w:tabs>
              <w:spacing w:before="60" w:after="60" w:line="240" w:lineRule="auto"/>
              <w:rPr>
                <w:noProof/>
                <w:szCs w:val="24"/>
              </w:rPr>
            </w:pPr>
            <w:r>
              <w:rPr>
                <w:noProof/>
              </w:rPr>
              <w:t>51310</w:t>
            </w:r>
          </w:p>
        </w:tc>
        <w:tc>
          <w:tcPr>
            <w:tcW w:w="2451" w:type="pct"/>
          </w:tcPr>
          <w:p>
            <w:pPr>
              <w:tabs>
                <w:tab w:val="left" w:pos="720"/>
              </w:tabs>
              <w:spacing w:before="60" w:after="60" w:line="240" w:lineRule="auto"/>
              <w:rPr>
                <w:noProof/>
                <w:szCs w:val="24"/>
              </w:rPr>
            </w:pPr>
            <w:r>
              <w:rPr>
                <w:noProof/>
              </w:rPr>
              <w:t>По изграждане на магистрални пътища (с изключение на надземни магистрални пътища (на естакади)), улици, пътища, железопътни линии и летищни писти</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5132</w:t>
            </w:r>
          </w:p>
        </w:tc>
        <w:tc>
          <w:tcPr>
            <w:tcW w:w="536" w:type="pct"/>
          </w:tcPr>
          <w:p>
            <w:pPr>
              <w:tabs>
                <w:tab w:val="left" w:pos="720"/>
              </w:tabs>
              <w:spacing w:before="60" w:after="60" w:line="240" w:lineRule="auto"/>
              <w:rPr>
                <w:noProof/>
                <w:szCs w:val="24"/>
              </w:rPr>
            </w:pPr>
            <w:r>
              <w:rPr>
                <w:noProof/>
              </w:rPr>
              <w:t>51320</w:t>
            </w:r>
          </w:p>
        </w:tc>
        <w:tc>
          <w:tcPr>
            <w:tcW w:w="2451" w:type="pct"/>
          </w:tcPr>
          <w:p>
            <w:pPr>
              <w:tabs>
                <w:tab w:val="left" w:pos="720"/>
              </w:tabs>
              <w:spacing w:before="60" w:after="60" w:line="240" w:lineRule="auto"/>
              <w:rPr>
                <w:noProof/>
                <w:szCs w:val="24"/>
              </w:rPr>
            </w:pPr>
            <w:r>
              <w:rPr>
                <w:noProof/>
              </w:rPr>
              <w:t>По мостове, надземни магистрални пътища (на естакади), тунели и подлези</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5133</w:t>
            </w:r>
          </w:p>
        </w:tc>
        <w:tc>
          <w:tcPr>
            <w:tcW w:w="536" w:type="pct"/>
          </w:tcPr>
          <w:p>
            <w:pPr>
              <w:tabs>
                <w:tab w:val="left" w:pos="720"/>
              </w:tabs>
              <w:spacing w:before="60" w:after="60" w:line="240" w:lineRule="auto"/>
              <w:rPr>
                <w:noProof/>
                <w:szCs w:val="24"/>
              </w:rPr>
            </w:pPr>
            <w:r>
              <w:rPr>
                <w:noProof/>
              </w:rPr>
              <w:t>51330</w:t>
            </w:r>
          </w:p>
        </w:tc>
        <w:tc>
          <w:tcPr>
            <w:tcW w:w="2451" w:type="pct"/>
          </w:tcPr>
          <w:p>
            <w:pPr>
              <w:tabs>
                <w:tab w:val="left" w:pos="720"/>
              </w:tabs>
              <w:spacing w:before="60" w:after="60" w:line="240" w:lineRule="auto"/>
              <w:rPr>
                <w:noProof/>
                <w:szCs w:val="24"/>
              </w:rPr>
            </w:pPr>
            <w:r>
              <w:rPr>
                <w:noProof/>
              </w:rPr>
              <w:t>По водни пътища, пристанища, язовири и други водни съоръжения</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5134</w:t>
            </w:r>
          </w:p>
        </w:tc>
        <w:tc>
          <w:tcPr>
            <w:tcW w:w="536" w:type="pct"/>
          </w:tcPr>
          <w:p>
            <w:pPr>
              <w:tabs>
                <w:tab w:val="left" w:pos="720"/>
              </w:tabs>
              <w:spacing w:before="60" w:after="60" w:line="240" w:lineRule="auto"/>
              <w:rPr>
                <w:noProof/>
                <w:szCs w:val="24"/>
              </w:rPr>
            </w:pPr>
            <w:r>
              <w:rPr>
                <w:noProof/>
              </w:rPr>
              <w:t>51340</w:t>
            </w:r>
          </w:p>
        </w:tc>
        <w:tc>
          <w:tcPr>
            <w:tcW w:w="2451" w:type="pct"/>
          </w:tcPr>
          <w:p>
            <w:pPr>
              <w:tabs>
                <w:tab w:val="left" w:pos="720"/>
              </w:tabs>
              <w:spacing w:before="60" w:after="60" w:line="240" w:lineRule="auto"/>
              <w:rPr>
                <w:noProof/>
                <w:szCs w:val="24"/>
              </w:rPr>
            </w:pPr>
            <w:r>
              <w:rPr>
                <w:noProof/>
              </w:rPr>
              <w:t>По тръбопроводи на дълги разстояния, далекосъобщителни линии и преносни електропроводи</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5135</w:t>
            </w:r>
          </w:p>
        </w:tc>
        <w:tc>
          <w:tcPr>
            <w:tcW w:w="536" w:type="pct"/>
          </w:tcPr>
          <w:p>
            <w:pPr>
              <w:tabs>
                <w:tab w:val="left" w:pos="720"/>
              </w:tabs>
              <w:spacing w:before="60" w:after="60" w:line="240" w:lineRule="auto"/>
              <w:rPr>
                <w:noProof/>
                <w:szCs w:val="24"/>
              </w:rPr>
            </w:pPr>
            <w:r>
              <w:rPr>
                <w:noProof/>
              </w:rPr>
              <w:t>51350</w:t>
            </w:r>
          </w:p>
        </w:tc>
        <w:tc>
          <w:tcPr>
            <w:tcW w:w="2451" w:type="pct"/>
          </w:tcPr>
          <w:p>
            <w:pPr>
              <w:tabs>
                <w:tab w:val="left" w:pos="720"/>
              </w:tabs>
              <w:spacing w:before="60" w:after="60" w:line="240" w:lineRule="auto"/>
              <w:rPr>
                <w:noProof/>
                <w:szCs w:val="24"/>
              </w:rPr>
            </w:pPr>
            <w:r>
              <w:rPr>
                <w:noProof/>
              </w:rPr>
              <w:t>По местни (разпределителни) тръбопроводи и електропроводи; спомагателни съоръжения</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5136</w:t>
            </w:r>
          </w:p>
        </w:tc>
        <w:tc>
          <w:tcPr>
            <w:tcW w:w="536" w:type="pct"/>
          </w:tcPr>
          <w:p>
            <w:pPr>
              <w:tabs>
                <w:tab w:val="left" w:pos="720"/>
              </w:tabs>
              <w:spacing w:before="60" w:after="60" w:line="240" w:lineRule="auto"/>
              <w:rPr>
                <w:noProof/>
                <w:szCs w:val="24"/>
              </w:rPr>
            </w:pPr>
            <w:r>
              <w:rPr>
                <w:noProof/>
              </w:rPr>
              <w:t>51360</w:t>
            </w:r>
          </w:p>
        </w:tc>
        <w:tc>
          <w:tcPr>
            <w:tcW w:w="2451" w:type="pct"/>
          </w:tcPr>
          <w:p>
            <w:pPr>
              <w:tabs>
                <w:tab w:val="left" w:pos="720"/>
              </w:tabs>
              <w:spacing w:before="60" w:after="60" w:line="240" w:lineRule="auto"/>
              <w:rPr>
                <w:noProof/>
                <w:szCs w:val="24"/>
              </w:rPr>
            </w:pPr>
            <w:r>
              <w:rPr>
                <w:noProof/>
              </w:rPr>
              <w:t>По съоръжения за добивната и преработващата промишленост</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5137</w:t>
            </w:r>
          </w:p>
        </w:tc>
        <w:tc>
          <w:tcPr>
            <w:tcW w:w="536" w:type="pct"/>
          </w:tcPr>
          <w:p>
            <w:pPr>
              <w:tabs>
                <w:tab w:val="left" w:pos="720"/>
              </w:tabs>
              <w:spacing w:before="60" w:after="60" w:line="240" w:lineRule="auto"/>
              <w:rPr>
                <w:noProof/>
                <w:szCs w:val="24"/>
              </w:rPr>
            </w:pPr>
          </w:p>
        </w:tc>
        <w:tc>
          <w:tcPr>
            <w:tcW w:w="2451" w:type="pct"/>
          </w:tcPr>
          <w:p>
            <w:pPr>
              <w:tabs>
                <w:tab w:val="left" w:pos="720"/>
              </w:tabs>
              <w:spacing w:before="60" w:after="60" w:line="240" w:lineRule="auto"/>
              <w:rPr>
                <w:noProof/>
                <w:szCs w:val="24"/>
              </w:rPr>
            </w:pPr>
            <w:r>
              <w:rPr>
                <w:noProof/>
              </w:rPr>
              <w:t>По съоръжения за спорт и развлечение</w:t>
            </w:r>
          </w:p>
        </w:tc>
        <w:tc>
          <w:tcPr>
            <w:tcW w:w="834" w:type="pct"/>
          </w:tcPr>
          <w:p>
            <w:pPr>
              <w:tabs>
                <w:tab w:val="left" w:pos="720"/>
              </w:tabs>
              <w:spacing w:before="60" w:after="60" w:line="240" w:lineRule="auto"/>
              <w:jc w:val="center"/>
              <w:rPr>
                <w:noProof/>
                <w:szCs w:val="24"/>
              </w:rPr>
            </w:pP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p>
        </w:tc>
        <w:tc>
          <w:tcPr>
            <w:tcW w:w="536" w:type="pct"/>
          </w:tcPr>
          <w:p>
            <w:pPr>
              <w:tabs>
                <w:tab w:val="left" w:pos="720"/>
              </w:tabs>
              <w:spacing w:before="60" w:after="60" w:line="240" w:lineRule="auto"/>
              <w:rPr>
                <w:noProof/>
                <w:szCs w:val="24"/>
              </w:rPr>
            </w:pPr>
            <w:r>
              <w:rPr>
                <w:noProof/>
              </w:rPr>
              <w:t>51371</w:t>
            </w:r>
          </w:p>
        </w:tc>
        <w:tc>
          <w:tcPr>
            <w:tcW w:w="2451" w:type="pct"/>
          </w:tcPr>
          <w:p>
            <w:pPr>
              <w:tabs>
                <w:tab w:val="left" w:pos="720"/>
              </w:tabs>
              <w:spacing w:before="60" w:after="60" w:line="240" w:lineRule="auto"/>
              <w:rPr>
                <w:noProof/>
                <w:szCs w:val="24"/>
              </w:rPr>
            </w:pPr>
            <w:r>
              <w:rPr>
                <w:noProof/>
              </w:rPr>
              <w:t>По стадиони и спортни площадки</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p>
        </w:tc>
        <w:tc>
          <w:tcPr>
            <w:tcW w:w="536" w:type="pct"/>
          </w:tcPr>
          <w:p>
            <w:pPr>
              <w:tabs>
                <w:tab w:val="left" w:pos="720"/>
              </w:tabs>
              <w:spacing w:before="60" w:after="60" w:line="240" w:lineRule="auto"/>
              <w:rPr>
                <w:noProof/>
                <w:szCs w:val="24"/>
              </w:rPr>
            </w:pPr>
            <w:r>
              <w:rPr>
                <w:noProof/>
              </w:rPr>
              <w:t>51372</w:t>
            </w:r>
          </w:p>
        </w:tc>
        <w:tc>
          <w:tcPr>
            <w:tcW w:w="2451" w:type="pct"/>
          </w:tcPr>
          <w:p>
            <w:pPr>
              <w:tabs>
                <w:tab w:val="left" w:pos="720"/>
              </w:tabs>
              <w:spacing w:before="60" w:after="60" w:line="240" w:lineRule="auto"/>
              <w:rPr>
                <w:noProof/>
                <w:szCs w:val="24"/>
              </w:rPr>
            </w:pPr>
            <w:r>
              <w:rPr>
                <w:noProof/>
              </w:rPr>
              <w:t>По други съоръжения за спорт и развлечение (например плувни басейни, тенискортове, игрища за голф)</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5139</w:t>
            </w:r>
          </w:p>
        </w:tc>
        <w:tc>
          <w:tcPr>
            <w:tcW w:w="536" w:type="pct"/>
          </w:tcPr>
          <w:p>
            <w:pPr>
              <w:tabs>
                <w:tab w:val="left" w:pos="720"/>
              </w:tabs>
              <w:spacing w:before="60" w:after="60" w:line="240" w:lineRule="auto"/>
              <w:rPr>
                <w:noProof/>
                <w:szCs w:val="24"/>
              </w:rPr>
            </w:pPr>
            <w:r>
              <w:rPr>
                <w:noProof/>
              </w:rPr>
              <w:t>51390</w:t>
            </w:r>
          </w:p>
        </w:tc>
        <w:tc>
          <w:tcPr>
            <w:tcW w:w="2451" w:type="pct"/>
          </w:tcPr>
          <w:p>
            <w:pPr>
              <w:tabs>
                <w:tab w:val="left" w:pos="720"/>
              </w:tabs>
              <w:spacing w:before="60" w:after="60" w:line="240" w:lineRule="auto"/>
              <w:rPr>
                <w:noProof/>
                <w:szCs w:val="24"/>
              </w:rPr>
            </w:pPr>
            <w:r>
              <w:rPr>
                <w:noProof/>
              </w:rPr>
              <w:t>По строителство на съоръжения, некласифицирано другаде</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pageBreakBefore/>
              <w:tabs>
                <w:tab w:val="left" w:pos="720"/>
              </w:tabs>
              <w:spacing w:before="60" w:after="60" w:line="240" w:lineRule="auto"/>
              <w:rPr>
                <w:noProof/>
                <w:szCs w:val="24"/>
              </w:rPr>
            </w:pPr>
            <w:r>
              <w:rPr>
                <w:noProof/>
              </w:rPr>
              <w:t>514</w:t>
            </w:r>
          </w:p>
        </w:tc>
        <w:tc>
          <w:tcPr>
            <w:tcW w:w="377" w:type="pct"/>
          </w:tcPr>
          <w:p>
            <w:pPr>
              <w:tabs>
                <w:tab w:val="left" w:pos="720"/>
              </w:tabs>
              <w:spacing w:before="60" w:after="60" w:line="240" w:lineRule="auto"/>
              <w:rPr>
                <w:noProof/>
                <w:szCs w:val="24"/>
              </w:rPr>
            </w:pPr>
            <w:r>
              <w:rPr>
                <w:noProof/>
              </w:rPr>
              <w:t>5140</w:t>
            </w:r>
          </w:p>
        </w:tc>
        <w:tc>
          <w:tcPr>
            <w:tcW w:w="536" w:type="pct"/>
          </w:tcPr>
          <w:p>
            <w:pPr>
              <w:tabs>
                <w:tab w:val="left" w:pos="720"/>
              </w:tabs>
              <w:spacing w:before="60" w:after="60" w:line="240" w:lineRule="auto"/>
              <w:rPr>
                <w:noProof/>
                <w:szCs w:val="24"/>
              </w:rPr>
            </w:pPr>
            <w:r>
              <w:rPr>
                <w:noProof/>
              </w:rPr>
              <w:t>51400</w:t>
            </w:r>
          </w:p>
        </w:tc>
        <w:tc>
          <w:tcPr>
            <w:tcW w:w="2451" w:type="pct"/>
          </w:tcPr>
          <w:p>
            <w:pPr>
              <w:tabs>
                <w:tab w:val="left" w:pos="720"/>
              </w:tabs>
              <w:spacing w:before="60" w:after="60" w:line="240" w:lineRule="auto"/>
              <w:rPr>
                <w:noProof/>
                <w:szCs w:val="24"/>
              </w:rPr>
            </w:pPr>
            <w:r>
              <w:rPr>
                <w:noProof/>
              </w:rPr>
              <w:t>Монтажни работи на сглобяеми конструкции</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tabs>
                <w:tab w:val="left" w:pos="720"/>
              </w:tabs>
              <w:spacing w:before="60" w:after="60" w:line="240" w:lineRule="auto"/>
              <w:rPr>
                <w:noProof/>
                <w:szCs w:val="24"/>
              </w:rPr>
            </w:pPr>
            <w:r>
              <w:rPr>
                <w:noProof/>
              </w:rPr>
              <w:t>515</w:t>
            </w:r>
          </w:p>
        </w:tc>
        <w:tc>
          <w:tcPr>
            <w:tcW w:w="377" w:type="pct"/>
          </w:tcPr>
          <w:p>
            <w:pPr>
              <w:tabs>
                <w:tab w:val="left" w:pos="720"/>
              </w:tabs>
              <w:spacing w:before="60" w:after="60" w:line="240" w:lineRule="auto"/>
              <w:rPr>
                <w:noProof/>
                <w:szCs w:val="24"/>
              </w:rPr>
            </w:pPr>
          </w:p>
        </w:tc>
        <w:tc>
          <w:tcPr>
            <w:tcW w:w="536" w:type="pct"/>
          </w:tcPr>
          <w:p>
            <w:pPr>
              <w:tabs>
                <w:tab w:val="left" w:pos="720"/>
              </w:tabs>
              <w:spacing w:before="60" w:after="60" w:line="240" w:lineRule="auto"/>
              <w:rPr>
                <w:noProof/>
                <w:szCs w:val="24"/>
              </w:rPr>
            </w:pPr>
          </w:p>
        </w:tc>
        <w:tc>
          <w:tcPr>
            <w:tcW w:w="2451" w:type="pct"/>
          </w:tcPr>
          <w:p>
            <w:pPr>
              <w:tabs>
                <w:tab w:val="left" w:pos="720"/>
              </w:tabs>
              <w:spacing w:before="60" w:after="60" w:line="240" w:lineRule="auto"/>
              <w:rPr>
                <w:noProof/>
                <w:szCs w:val="24"/>
              </w:rPr>
            </w:pPr>
            <w:r>
              <w:rPr>
                <w:noProof/>
              </w:rPr>
              <w:t>Строителни работи, извършвани от специализирани предприятия</w:t>
            </w:r>
          </w:p>
        </w:tc>
        <w:tc>
          <w:tcPr>
            <w:tcW w:w="834" w:type="pct"/>
          </w:tcPr>
          <w:p>
            <w:pPr>
              <w:tabs>
                <w:tab w:val="left" w:pos="720"/>
              </w:tabs>
              <w:spacing w:before="60" w:after="60" w:line="240" w:lineRule="auto"/>
              <w:jc w:val="center"/>
              <w:rPr>
                <w:noProof/>
                <w:szCs w:val="24"/>
              </w:rPr>
            </w:pP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5151</w:t>
            </w:r>
          </w:p>
        </w:tc>
        <w:tc>
          <w:tcPr>
            <w:tcW w:w="536" w:type="pct"/>
          </w:tcPr>
          <w:p>
            <w:pPr>
              <w:tabs>
                <w:tab w:val="left" w:pos="720"/>
              </w:tabs>
              <w:spacing w:before="60" w:after="60" w:line="240" w:lineRule="auto"/>
              <w:rPr>
                <w:noProof/>
                <w:szCs w:val="24"/>
              </w:rPr>
            </w:pPr>
            <w:r>
              <w:rPr>
                <w:noProof/>
              </w:rPr>
              <w:t>51510</w:t>
            </w:r>
          </w:p>
        </w:tc>
        <w:tc>
          <w:tcPr>
            <w:tcW w:w="2451" w:type="pct"/>
          </w:tcPr>
          <w:p>
            <w:pPr>
              <w:tabs>
                <w:tab w:val="left" w:pos="720"/>
              </w:tabs>
              <w:spacing w:before="60" w:after="60" w:line="240" w:lineRule="auto"/>
              <w:rPr>
                <w:noProof/>
                <w:szCs w:val="24"/>
              </w:rPr>
            </w:pPr>
            <w:r>
              <w:rPr>
                <w:noProof/>
              </w:rPr>
              <w:t>Строителни и монтажни работи по фундиране, включително укрепване чрез пилоти</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5152</w:t>
            </w:r>
          </w:p>
        </w:tc>
        <w:tc>
          <w:tcPr>
            <w:tcW w:w="536" w:type="pct"/>
          </w:tcPr>
          <w:p>
            <w:pPr>
              <w:tabs>
                <w:tab w:val="left" w:pos="720"/>
              </w:tabs>
              <w:spacing w:before="60" w:after="60" w:line="240" w:lineRule="auto"/>
              <w:rPr>
                <w:noProof/>
                <w:szCs w:val="24"/>
              </w:rPr>
            </w:pPr>
            <w:r>
              <w:rPr>
                <w:noProof/>
              </w:rPr>
              <w:t>51520</w:t>
            </w:r>
          </w:p>
        </w:tc>
        <w:tc>
          <w:tcPr>
            <w:tcW w:w="2451" w:type="pct"/>
          </w:tcPr>
          <w:p>
            <w:pPr>
              <w:tabs>
                <w:tab w:val="left" w:pos="720"/>
              </w:tabs>
              <w:spacing w:before="60" w:after="60" w:line="240" w:lineRule="auto"/>
              <w:rPr>
                <w:noProof/>
                <w:szCs w:val="24"/>
              </w:rPr>
            </w:pPr>
            <w:r>
              <w:rPr>
                <w:noProof/>
              </w:rPr>
              <w:t>Строително-пробивни работи на кладенци за вода</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5153</w:t>
            </w:r>
          </w:p>
        </w:tc>
        <w:tc>
          <w:tcPr>
            <w:tcW w:w="536" w:type="pct"/>
          </w:tcPr>
          <w:p>
            <w:pPr>
              <w:tabs>
                <w:tab w:val="left" w:pos="720"/>
              </w:tabs>
              <w:spacing w:before="60" w:after="60" w:line="240" w:lineRule="auto"/>
              <w:rPr>
                <w:noProof/>
                <w:szCs w:val="24"/>
              </w:rPr>
            </w:pPr>
            <w:r>
              <w:rPr>
                <w:noProof/>
              </w:rPr>
              <w:t>51530</w:t>
            </w:r>
          </w:p>
        </w:tc>
        <w:tc>
          <w:tcPr>
            <w:tcW w:w="2451" w:type="pct"/>
          </w:tcPr>
          <w:p>
            <w:pPr>
              <w:tabs>
                <w:tab w:val="left" w:pos="720"/>
              </w:tabs>
              <w:spacing w:before="60" w:after="60" w:line="240" w:lineRule="auto"/>
              <w:rPr>
                <w:noProof/>
                <w:szCs w:val="24"/>
              </w:rPr>
            </w:pPr>
            <w:r>
              <w:rPr>
                <w:noProof/>
              </w:rPr>
              <w:t>Покривни работи и хидроизолационни работи</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5154</w:t>
            </w:r>
          </w:p>
        </w:tc>
        <w:tc>
          <w:tcPr>
            <w:tcW w:w="536" w:type="pct"/>
          </w:tcPr>
          <w:p>
            <w:pPr>
              <w:tabs>
                <w:tab w:val="left" w:pos="720"/>
              </w:tabs>
              <w:spacing w:before="60" w:after="60" w:line="240" w:lineRule="auto"/>
              <w:rPr>
                <w:noProof/>
                <w:szCs w:val="24"/>
              </w:rPr>
            </w:pPr>
            <w:r>
              <w:rPr>
                <w:noProof/>
              </w:rPr>
              <w:t>51540</w:t>
            </w:r>
          </w:p>
        </w:tc>
        <w:tc>
          <w:tcPr>
            <w:tcW w:w="2451" w:type="pct"/>
          </w:tcPr>
          <w:p>
            <w:pPr>
              <w:tabs>
                <w:tab w:val="left" w:pos="720"/>
              </w:tabs>
              <w:spacing w:before="60" w:after="60" w:line="240" w:lineRule="auto"/>
              <w:rPr>
                <w:noProof/>
                <w:szCs w:val="24"/>
              </w:rPr>
            </w:pPr>
            <w:r>
              <w:rPr>
                <w:noProof/>
              </w:rPr>
              <w:t>Строителни работи по изливане на бетон</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5155</w:t>
            </w:r>
          </w:p>
        </w:tc>
        <w:tc>
          <w:tcPr>
            <w:tcW w:w="536" w:type="pct"/>
          </w:tcPr>
          <w:p>
            <w:pPr>
              <w:tabs>
                <w:tab w:val="left" w:pos="720"/>
              </w:tabs>
              <w:spacing w:before="60" w:after="60" w:line="240" w:lineRule="auto"/>
              <w:rPr>
                <w:noProof/>
                <w:szCs w:val="24"/>
              </w:rPr>
            </w:pPr>
            <w:r>
              <w:rPr>
                <w:noProof/>
              </w:rPr>
              <w:t>51550</w:t>
            </w:r>
          </w:p>
        </w:tc>
        <w:tc>
          <w:tcPr>
            <w:tcW w:w="2451" w:type="pct"/>
          </w:tcPr>
          <w:p>
            <w:pPr>
              <w:tabs>
                <w:tab w:val="left" w:pos="720"/>
              </w:tabs>
              <w:spacing w:before="60" w:after="60" w:line="240" w:lineRule="auto"/>
              <w:rPr>
                <w:noProof/>
                <w:szCs w:val="24"/>
              </w:rPr>
            </w:pPr>
            <w:r>
              <w:rPr>
                <w:noProof/>
              </w:rPr>
              <w:t>Работи, свързани с извиване и монтиране на метални елементи, включително заваряване)</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5156</w:t>
            </w:r>
          </w:p>
        </w:tc>
        <w:tc>
          <w:tcPr>
            <w:tcW w:w="536" w:type="pct"/>
          </w:tcPr>
          <w:p>
            <w:pPr>
              <w:tabs>
                <w:tab w:val="left" w:pos="720"/>
              </w:tabs>
              <w:spacing w:before="60" w:after="60" w:line="240" w:lineRule="auto"/>
              <w:rPr>
                <w:noProof/>
                <w:szCs w:val="24"/>
              </w:rPr>
            </w:pPr>
            <w:r>
              <w:rPr>
                <w:noProof/>
              </w:rPr>
              <w:t>51560</w:t>
            </w:r>
          </w:p>
        </w:tc>
        <w:tc>
          <w:tcPr>
            <w:tcW w:w="2451" w:type="pct"/>
          </w:tcPr>
          <w:p>
            <w:pPr>
              <w:tabs>
                <w:tab w:val="left" w:pos="720"/>
              </w:tabs>
              <w:spacing w:before="60" w:after="60" w:line="240" w:lineRule="auto"/>
              <w:rPr>
                <w:noProof/>
                <w:szCs w:val="24"/>
              </w:rPr>
            </w:pPr>
            <w:r>
              <w:rPr>
                <w:noProof/>
              </w:rPr>
              <w:t>Зидарски работи</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5159</w:t>
            </w:r>
          </w:p>
        </w:tc>
        <w:tc>
          <w:tcPr>
            <w:tcW w:w="536" w:type="pct"/>
          </w:tcPr>
          <w:p>
            <w:pPr>
              <w:tabs>
                <w:tab w:val="left" w:pos="720"/>
              </w:tabs>
              <w:spacing w:before="60" w:after="60" w:line="240" w:lineRule="auto"/>
              <w:rPr>
                <w:noProof/>
                <w:szCs w:val="24"/>
              </w:rPr>
            </w:pPr>
            <w:r>
              <w:rPr>
                <w:noProof/>
              </w:rPr>
              <w:t>51590</w:t>
            </w:r>
          </w:p>
        </w:tc>
        <w:tc>
          <w:tcPr>
            <w:tcW w:w="2451" w:type="pct"/>
          </w:tcPr>
          <w:p>
            <w:pPr>
              <w:tabs>
                <w:tab w:val="left" w:pos="720"/>
              </w:tabs>
              <w:spacing w:before="60" w:after="60" w:line="240" w:lineRule="auto"/>
              <w:rPr>
                <w:noProof/>
                <w:szCs w:val="24"/>
              </w:rPr>
            </w:pPr>
            <w:r>
              <w:rPr>
                <w:noProof/>
              </w:rPr>
              <w:t>Други строителни работи, извършвани от специализирани предприятия</w:t>
            </w:r>
          </w:p>
        </w:tc>
        <w:tc>
          <w:tcPr>
            <w:tcW w:w="834" w:type="pct"/>
          </w:tcPr>
          <w:p>
            <w:pPr>
              <w:tabs>
                <w:tab w:val="left" w:pos="720"/>
              </w:tabs>
              <w:spacing w:before="60" w:after="60" w:line="240" w:lineRule="auto"/>
              <w:jc w:val="center"/>
              <w:rPr>
                <w:noProof/>
                <w:szCs w:val="24"/>
              </w:rPr>
            </w:pPr>
            <w:r>
              <w:rPr>
                <w:noProof/>
              </w:rPr>
              <w:t>4520</w:t>
            </w:r>
          </w:p>
        </w:tc>
      </w:tr>
      <w:tr>
        <w:trPr>
          <w:cantSplit/>
        </w:trPr>
        <w:tc>
          <w:tcPr>
            <w:tcW w:w="803" w:type="pct"/>
          </w:tcPr>
          <w:p>
            <w:pPr>
              <w:tabs>
                <w:tab w:val="left" w:pos="720"/>
              </w:tabs>
              <w:spacing w:before="60" w:after="60" w:line="240" w:lineRule="auto"/>
              <w:rPr>
                <w:noProof/>
                <w:szCs w:val="24"/>
              </w:rPr>
            </w:pPr>
            <w:r>
              <w:rPr>
                <w:noProof/>
              </w:rPr>
              <w:t>516</w:t>
            </w:r>
          </w:p>
        </w:tc>
        <w:tc>
          <w:tcPr>
            <w:tcW w:w="377" w:type="pct"/>
          </w:tcPr>
          <w:p>
            <w:pPr>
              <w:tabs>
                <w:tab w:val="left" w:pos="720"/>
              </w:tabs>
              <w:spacing w:before="60" w:after="60" w:line="240" w:lineRule="auto"/>
              <w:rPr>
                <w:noProof/>
                <w:szCs w:val="24"/>
              </w:rPr>
            </w:pPr>
          </w:p>
        </w:tc>
        <w:tc>
          <w:tcPr>
            <w:tcW w:w="536" w:type="pct"/>
          </w:tcPr>
          <w:p>
            <w:pPr>
              <w:tabs>
                <w:tab w:val="left" w:pos="720"/>
              </w:tabs>
              <w:spacing w:before="60" w:after="60" w:line="240" w:lineRule="auto"/>
              <w:rPr>
                <w:noProof/>
                <w:szCs w:val="24"/>
              </w:rPr>
            </w:pPr>
          </w:p>
        </w:tc>
        <w:tc>
          <w:tcPr>
            <w:tcW w:w="2451" w:type="pct"/>
          </w:tcPr>
          <w:p>
            <w:pPr>
              <w:tabs>
                <w:tab w:val="left" w:pos="720"/>
              </w:tabs>
              <w:spacing w:before="60" w:after="60" w:line="240" w:lineRule="auto"/>
              <w:rPr>
                <w:noProof/>
                <w:szCs w:val="24"/>
              </w:rPr>
            </w:pPr>
            <w:r>
              <w:rPr>
                <w:noProof/>
              </w:rPr>
              <w:t>Монтажни работи</w:t>
            </w:r>
          </w:p>
        </w:tc>
        <w:tc>
          <w:tcPr>
            <w:tcW w:w="834" w:type="pct"/>
          </w:tcPr>
          <w:p>
            <w:pPr>
              <w:tabs>
                <w:tab w:val="left" w:pos="720"/>
              </w:tabs>
              <w:spacing w:before="60" w:after="60" w:line="240" w:lineRule="auto"/>
              <w:jc w:val="center"/>
              <w:rPr>
                <w:noProof/>
                <w:szCs w:val="24"/>
              </w:rPr>
            </w:pP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5161</w:t>
            </w:r>
          </w:p>
        </w:tc>
        <w:tc>
          <w:tcPr>
            <w:tcW w:w="536" w:type="pct"/>
          </w:tcPr>
          <w:p>
            <w:pPr>
              <w:tabs>
                <w:tab w:val="left" w:pos="720"/>
              </w:tabs>
              <w:spacing w:before="60" w:after="60" w:line="240" w:lineRule="auto"/>
              <w:rPr>
                <w:noProof/>
                <w:szCs w:val="24"/>
              </w:rPr>
            </w:pPr>
            <w:r>
              <w:rPr>
                <w:noProof/>
              </w:rPr>
              <w:t>51610</w:t>
            </w:r>
          </w:p>
        </w:tc>
        <w:tc>
          <w:tcPr>
            <w:tcW w:w="2451" w:type="pct"/>
          </w:tcPr>
          <w:p>
            <w:pPr>
              <w:tabs>
                <w:tab w:val="left" w:pos="720"/>
              </w:tabs>
              <w:spacing w:before="60" w:after="60" w:line="240" w:lineRule="auto"/>
              <w:rPr>
                <w:noProof/>
                <w:szCs w:val="24"/>
              </w:rPr>
            </w:pPr>
            <w:r>
              <w:rPr>
                <w:noProof/>
              </w:rPr>
              <w:t>Строителни и монтажни работи по изграждане на отоплителни, вентилационни и климатични инсталации</w:t>
            </w:r>
          </w:p>
        </w:tc>
        <w:tc>
          <w:tcPr>
            <w:tcW w:w="834" w:type="pct"/>
          </w:tcPr>
          <w:p>
            <w:pPr>
              <w:tabs>
                <w:tab w:val="left" w:pos="720"/>
              </w:tabs>
              <w:spacing w:before="60" w:after="60" w:line="240" w:lineRule="auto"/>
              <w:jc w:val="center"/>
              <w:rPr>
                <w:noProof/>
                <w:szCs w:val="24"/>
              </w:rPr>
            </w:pPr>
            <w:r>
              <w:rPr>
                <w:noProof/>
              </w:rPr>
              <w:t>4530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5162</w:t>
            </w:r>
          </w:p>
        </w:tc>
        <w:tc>
          <w:tcPr>
            <w:tcW w:w="536" w:type="pct"/>
          </w:tcPr>
          <w:p>
            <w:pPr>
              <w:tabs>
                <w:tab w:val="left" w:pos="720"/>
              </w:tabs>
              <w:spacing w:before="60" w:after="60" w:line="240" w:lineRule="auto"/>
              <w:rPr>
                <w:noProof/>
                <w:szCs w:val="24"/>
              </w:rPr>
            </w:pPr>
            <w:r>
              <w:rPr>
                <w:noProof/>
              </w:rPr>
              <w:t>51620</w:t>
            </w:r>
          </w:p>
        </w:tc>
        <w:tc>
          <w:tcPr>
            <w:tcW w:w="2451" w:type="pct"/>
          </w:tcPr>
          <w:p>
            <w:pPr>
              <w:tabs>
                <w:tab w:val="left" w:pos="720"/>
              </w:tabs>
              <w:spacing w:before="60" w:after="60" w:line="240" w:lineRule="auto"/>
              <w:rPr>
                <w:noProof/>
                <w:szCs w:val="24"/>
              </w:rPr>
            </w:pPr>
            <w:r>
              <w:rPr>
                <w:noProof/>
              </w:rPr>
              <w:t>Строителни и монтажни работи по изграждане на водопроводни и канализационни инсталации</w:t>
            </w:r>
          </w:p>
        </w:tc>
        <w:tc>
          <w:tcPr>
            <w:tcW w:w="834" w:type="pct"/>
          </w:tcPr>
          <w:p>
            <w:pPr>
              <w:tabs>
                <w:tab w:val="left" w:pos="720"/>
              </w:tabs>
              <w:spacing w:before="60" w:after="60" w:line="240" w:lineRule="auto"/>
              <w:jc w:val="center"/>
              <w:rPr>
                <w:noProof/>
                <w:szCs w:val="24"/>
              </w:rPr>
            </w:pPr>
            <w:r>
              <w:rPr>
                <w:noProof/>
              </w:rPr>
              <w:t>4530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5163</w:t>
            </w:r>
          </w:p>
        </w:tc>
        <w:tc>
          <w:tcPr>
            <w:tcW w:w="536" w:type="pct"/>
          </w:tcPr>
          <w:p>
            <w:pPr>
              <w:tabs>
                <w:tab w:val="left" w:pos="720"/>
              </w:tabs>
              <w:spacing w:before="60" w:after="60" w:line="240" w:lineRule="auto"/>
              <w:rPr>
                <w:noProof/>
                <w:szCs w:val="24"/>
              </w:rPr>
            </w:pPr>
            <w:r>
              <w:rPr>
                <w:noProof/>
              </w:rPr>
              <w:t>51630</w:t>
            </w:r>
          </w:p>
        </w:tc>
        <w:tc>
          <w:tcPr>
            <w:tcW w:w="2451" w:type="pct"/>
          </w:tcPr>
          <w:p>
            <w:pPr>
              <w:tabs>
                <w:tab w:val="left" w:pos="720"/>
              </w:tabs>
              <w:spacing w:before="60" w:after="60" w:line="240" w:lineRule="auto"/>
              <w:rPr>
                <w:noProof/>
                <w:szCs w:val="24"/>
              </w:rPr>
            </w:pPr>
            <w:r>
              <w:rPr>
                <w:noProof/>
              </w:rPr>
              <w:t>Строителни и монтажни работи по изграждане на газоснабдителни инсталации</w:t>
            </w:r>
          </w:p>
        </w:tc>
        <w:tc>
          <w:tcPr>
            <w:tcW w:w="834" w:type="pct"/>
          </w:tcPr>
          <w:p>
            <w:pPr>
              <w:tabs>
                <w:tab w:val="left" w:pos="720"/>
              </w:tabs>
              <w:spacing w:before="60" w:after="60" w:line="240" w:lineRule="auto"/>
              <w:jc w:val="center"/>
              <w:rPr>
                <w:noProof/>
                <w:szCs w:val="24"/>
              </w:rPr>
            </w:pPr>
            <w:r>
              <w:rPr>
                <w:noProof/>
              </w:rPr>
              <w:t>4530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5164</w:t>
            </w:r>
          </w:p>
        </w:tc>
        <w:tc>
          <w:tcPr>
            <w:tcW w:w="536" w:type="pct"/>
          </w:tcPr>
          <w:p>
            <w:pPr>
              <w:tabs>
                <w:tab w:val="left" w:pos="720"/>
              </w:tabs>
              <w:spacing w:before="60" w:after="60" w:line="240" w:lineRule="auto"/>
              <w:rPr>
                <w:noProof/>
                <w:szCs w:val="24"/>
              </w:rPr>
            </w:pPr>
          </w:p>
        </w:tc>
        <w:tc>
          <w:tcPr>
            <w:tcW w:w="2451" w:type="pct"/>
          </w:tcPr>
          <w:p>
            <w:pPr>
              <w:tabs>
                <w:tab w:val="left" w:pos="720"/>
              </w:tabs>
              <w:spacing w:before="60" w:after="60" w:line="240" w:lineRule="auto"/>
              <w:rPr>
                <w:noProof/>
                <w:szCs w:val="24"/>
              </w:rPr>
            </w:pPr>
            <w:r>
              <w:rPr>
                <w:noProof/>
              </w:rPr>
              <w:t>Строителни и монтажни работи по електрически инсталации</w:t>
            </w:r>
          </w:p>
        </w:tc>
        <w:tc>
          <w:tcPr>
            <w:tcW w:w="834" w:type="pct"/>
          </w:tcPr>
          <w:p>
            <w:pPr>
              <w:tabs>
                <w:tab w:val="left" w:pos="720"/>
              </w:tabs>
              <w:spacing w:before="60" w:after="60" w:line="240" w:lineRule="auto"/>
              <w:jc w:val="center"/>
              <w:rPr>
                <w:noProof/>
                <w:szCs w:val="24"/>
              </w:rPr>
            </w:pP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p>
        </w:tc>
        <w:tc>
          <w:tcPr>
            <w:tcW w:w="536" w:type="pct"/>
          </w:tcPr>
          <w:p>
            <w:pPr>
              <w:tabs>
                <w:tab w:val="left" w:pos="720"/>
              </w:tabs>
              <w:spacing w:before="60" w:after="60" w:line="240" w:lineRule="auto"/>
              <w:rPr>
                <w:noProof/>
                <w:szCs w:val="24"/>
              </w:rPr>
            </w:pPr>
            <w:r>
              <w:rPr>
                <w:noProof/>
              </w:rPr>
              <w:t>51641</w:t>
            </w:r>
          </w:p>
        </w:tc>
        <w:tc>
          <w:tcPr>
            <w:tcW w:w="2451" w:type="pct"/>
          </w:tcPr>
          <w:p>
            <w:pPr>
              <w:tabs>
                <w:tab w:val="left" w:pos="720"/>
              </w:tabs>
              <w:spacing w:before="60" w:after="60" w:line="240" w:lineRule="auto"/>
              <w:rPr>
                <w:noProof/>
                <w:szCs w:val="24"/>
              </w:rPr>
            </w:pPr>
            <w:r>
              <w:rPr>
                <w:noProof/>
              </w:rPr>
              <w:t>Работи по полагане на кабели за електрически инсталации и по свързване на електрически инсталации</w:t>
            </w:r>
          </w:p>
        </w:tc>
        <w:tc>
          <w:tcPr>
            <w:tcW w:w="834" w:type="pct"/>
          </w:tcPr>
          <w:p>
            <w:pPr>
              <w:tabs>
                <w:tab w:val="left" w:pos="720"/>
              </w:tabs>
              <w:spacing w:before="60" w:after="60" w:line="240" w:lineRule="auto"/>
              <w:jc w:val="center"/>
              <w:rPr>
                <w:noProof/>
                <w:szCs w:val="24"/>
              </w:rPr>
            </w:pPr>
            <w:r>
              <w:rPr>
                <w:noProof/>
              </w:rPr>
              <w:t>4530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p>
        </w:tc>
        <w:tc>
          <w:tcPr>
            <w:tcW w:w="536" w:type="pct"/>
          </w:tcPr>
          <w:p>
            <w:pPr>
              <w:tabs>
                <w:tab w:val="left" w:pos="720"/>
              </w:tabs>
              <w:spacing w:before="60" w:after="60" w:line="240" w:lineRule="auto"/>
              <w:rPr>
                <w:noProof/>
                <w:szCs w:val="24"/>
              </w:rPr>
            </w:pPr>
            <w:r>
              <w:rPr>
                <w:noProof/>
              </w:rPr>
              <w:t>51642</w:t>
            </w:r>
          </w:p>
        </w:tc>
        <w:tc>
          <w:tcPr>
            <w:tcW w:w="2451" w:type="pct"/>
          </w:tcPr>
          <w:p>
            <w:pPr>
              <w:tabs>
                <w:tab w:val="left" w:pos="720"/>
              </w:tabs>
              <w:spacing w:before="60" w:after="60" w:line="240" w:lineRule="auto"/>
              <w:rPr>
                <w:noProof/>
                <w:szCs w:val="24"/>
              </w:rPr>
            </w:pPr>
            <w:r>
              <w:rPr>
                <w:noProof/>
              </w:rPr>
              <w:t>Строително-монтажни работи по инсталиране на пожароизвестителни системи</w:t>
            </w:r>
          </w:p>
        </w:tc>
        <w:tc>
          <w:tcPr>
            <w:tcW w:w="834" w:type="pct"/>
          </w:tcPr>
          <w:p>
            <w:pPr>
              <w:tabs>
                <w:tab w:val="left" w:pos="720"/>
              </w:tabs>
              <w:spacing w:before="60" w:after="60" w:line="240" w:lineRule="auto"/>
              <w:jc w:val="center"/>
              <w:rPr>
                <w:noProof/>
                <w:szCs w:val="24"/>
              </w:rPr>
            </w:pPr>
            <w:r>
              <w:rPr>
                <w:noProof/>
              </w:rPr>
              <w:t>4530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p>
        </w:tc>
        <w:tc>
          <w:tcPr>
            <w:tcW w:w="536" w:type="pct"/>
          </w:tcPr>
          <w:p>
            <w:pPr>
              <w:tabs>
                <w:tab w:val="left" w:pos="720"/>
              </w:tabs>
              <w:spacing w:before="60" w:after="60" w:line="240" w:lineRule="auto"/>
              <w:rPr>
                <w:noProof/>
                <w:szCs w:val="24"/>
              </w:rPr>
            </w:pPr>
            <w:r>
              <w:rPr>
                <w:noProof/>
              </w:rPr>
              <w:t>51643</w:t>
            </w:r>
          </w:p>
        </w:tc>
        <w:tc>
          <w:tcPr>
            <w:tcW w:w="2451" w:type="pct"/>
          </w:tcPr>
          <w:p>
            <w:pPr>
              <w:tabs>
                <w:tab w:val="left" w:pos="720"/>
              </w:tabs>
              <w:spacing w:before="60" w:after="60" w:line="240" w:lineRule="auto"/>
              <w:rPr>
                <w:noProof/>
                <w:szCs w:val="24"/>
              </w:rPr>
            </w:pPr>
            <w:r>
              <w:rPr>
                <w:noProof/>
              </w:rPr>
              <w:t>Строително-монтажни работи по инсталиране на известителни системи за защита срещу кражби</w:t>
            </w:r>
          </w:p>
        </w:tc>
        <w:tc>
          <w:tcPr>
            <w:tcW w:w="834" w:type="pct"/>
          </w:tcPr>
          <w:p>
            <w:pPr>
              <w:tabs>
                <w:tab w:val="left" w:pos="720"/>
              </w:tabs>
              <w:spacing w:before="60" w:after="60" w:line="240" w:lineRule="auto"/>
              <w:jc w:val="center"/>
              <w:rPr>
                <w:noProof/>
                <w:szCs w:val="24"/>
              </w:rPr>
            </w:pPr>
            <w:r>
              <w:rPr>
                <w:noProof/>
              </w:rPr>
              <w:t>4530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p>
        </w:tc>
        <w:tc>
          <w:tcPr>
            <w:tcW w:w="536" w:type="pct"/>
          </w:tcPr>
          <w:p>
            <w:pPr>
              <w:tabs>
                <w:tab w:val="left" w:pos="720"/>
              </w:tabs>
              <w:spacing w:before="60" w:after="60" w:line="240" w:lineRule="auto"/>
              <w:rPr>
                <w:noProof/>
                <w:szCs w:val="24"/>
              </w:rPr>
            </w:pPr>
            <w:r>
              <w:rPr>
                <w:noProof/>
              </w:rPr>
              <w:t>51644</w:t>
            </w:r>
          </w:p>
        </w:tc>
        <w:tc>
          <w:tcPr>
            <w:tcW w:w="2451" w:type="pct"/>
          </w:tcPr>
          <w:p>
            <w:pPr>
              <w:tabs>
                <w:tab w:val="left" w:pos="720"/>
              </w:tabs>
              <w:spacing w:before="60" w:after="60" w:line="240" w:lineRule="auto"/>
              <w:rPr>
                <w:noProof/>
                <w:szCs w:val="24"/>
              </w:rPr>
            </w:pPr>
            <w:r>
              <w:rPr>
                <w:noProof/>
              </w:rPr>
              <w:t>Работи по монтиране на антени на жилищни сгради</w:t>
            </w:r>
          </w:p>
        </w:tc>
        <w:tc>
          <w:tcPr>
            <w:tcW w:w="834" w:type="pct"/>
          </w:tcPr>
          <w:p>
            <w:pPr>
              <w:tabs>
                <w:tab w:val="left" w:pos="720"/>
              </w:tabs>
              <w:spacing w:before="60" w:after="60" w:line="240" w:lineRule="auto"/>
              <w:jc w:val="center"/>
              <w:rPr>
                <w:noProof/>
                <w:szCs w:val="24"/>
              </w:rPr>
            </w:pPr>
            <w:r>
              <w:rPr>
                <w:noProof/>
              </w:rPr>
              <w:t>4530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p>
        </w:tc>
        <w:tc>
          <w:tcPr>
            <w:tcW w:w="536" w:type="pct"/>
          </w:tcPr>
          <w:p>
            <w:pPr>
              <w:tabs>
                <w:tab w:val="left" w:pos="720"/>
              </w:tabs>
              <w:spacing w:before="60" w:after="60" w:line="240" w:lineRule="auto"/>
              <w:rPr>
                <w:noProof/>
                <w:szCs w:val="24"/>
              </w:rPr>
            </w:pPr>
            <w:r>
              <w:rPr>
                <w:noProof/>
              </w:rPr>
              <w:t>51649</w:t>
            </w:r>
          </w:p>
        </w:tc>
        <w:tc>
          <w:tcPr>
            <w:tcW w:w="2451" w:type="pct"/>
          </w:tcPr>
          <w:p>
            <w:pPr>
              <w:tabs>
                <w:tab w:val="left" w:pos="720"/>
              </w:tabs>
              <w:spacing w:before="60" w:after="60" w:line="240" w:lineRule="auto"/>
              <w:rPr>
                <w:noProof/>
                <w:szCs w:val="24"/>
              </w:rPr>
            </w:pPr>
            <w:r>
              <w:rPr>
                <w:noProof/>
              </w:rPr>
              <w:t>Други строително-монтажни работи по електрически инсталации</w:t>
            </w:r>
          </w:p>
        </w:tc>
        <w:tc>
          <w:tcPr>
            <w:tcW w:w="834" w:type="pct"/>
          </w:tcPr>
          <w:p>
            <w:pPr>
              <w:tabs>
                <w:tab w:val="left" w:pos="720"/>
              </w:tabs>
              <w:spacing w:before="60" w:after="60" w:line="240" w:lineRule="auto"/>
              <w:jc w:val="center"/>
              <w:rPr>
                <w:noProof/>
                <w:szCs w:val="24"/>
              </w:rPr>
            </w:pPr>
            <w:r>
              <w:rPr>
                <w:noProof/>
              </w:rPr>
              <w:t>4530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5165</w:t>
            </w:r>
          </w:p>
        </w:tc>
        <w:tc>
          <w:tcPr>
            <w:tcW w:w="536" w:type="pct"/>
          </w:tcPr>
          <w:p>
            <w:pPr>
              <w:tabs>
                <w:tab w:val="left" w:pos="720"/>
              </w:tabs>
              <w:spacing w:before="60" w:after="60" w:line="240" w:lineRule="auto"/>
              <w:rPr>
                <w:noProof/>
                <w:szCs w:val="24"/>
              </w:rPr>
            </w:pPr>
            <w:r>
              <w:rPr>
                <w:noProof/>
              </w:rPr>
              <w:t>51650</w:t>
            </w:r>
          </w:p>
        </w:tc>
        <w:tc>
          <w:tcPr>
            <w:tcW w:w="2451" w:type="pct"/>
          </w:tcPr>
          <w:p>
            <w:pPr>
              <w:tabs>
                <w:tab w:val="left" w:pos="720"/>
              </w:tabs>
              <w:spacing w:before="60" w:after="60" w:line="240" w:lineRule="auto"/>
              <w:rPr>
                <w:noProof/>
                <w:szCs w:val="24"/>
              </w:rPr>
            </w:pPr>
            <w:r>
              <w:rPr>
                <w:noProof/>
              </w:rPr>
              <w:t>Изолационни строителни работи (на електрически инсталации, хидроизолация, топлоизолация, шумоизолация)</w:t>
            </w:r>
          </w:p>
        </w:tc>
        <w:tc>
          <w:tcPr>
            <w:tcW w:w="834" w:type="pct"/>
          </w:tcPr>
          <w:p>
            <w:pPr>
              <w:tabs>
                <w:tab w:val="left" w:pos="720"/>
              </w:tabs>
              <w:spacing w:before="60" w:after="60" w:line="240" w:lineRule="auto"/>
              <w:jc w:val="center"/>
              <w:rPr>
                <w:noProof/>
                <w:szCs w:val="24"/>
              </w:rPr>
            </w:pPr>
            <w:r>
              <w:rPr>
                <w:noProof/>
              </w:rPr>
              <w:t>4530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5166</w:t>
            </w:r>
          </w:p>
        </w:tc>
        <w:tc>
          <w:tcPr>
            <w:tcW w:w="536" w:type="pct"/>
          </w:tcPr>
          <w:p>
            <w:pPr>
              <w:tabs>
                <w:tab w:val="left" w:pos="720"/>
              </w:tabs>
              <w:spacing w:before="60" w:after="60" w:line="240" w:lineRule="auto"/>
              <w:rPr>
                <w:noProof/>
                <w:szCs w:val="24"/>
              </w:rPr>
            </w:pPr>
            <w:r>
              <w:rPr>
                <w:noProof/>
              </w:rPr>
              <w:t>51660</w:t>
            </w:r>
          </w:p>
        </w:tc>
        <w:tc>
          <w:tcPr>
            <w:tcW w:w="2451" w:type="pct"/>
          </w:tcPr>
          <w:p>
            <w:pPr>
              <w:tabs>
                <w:tab w:val="left" w:pos="720"/>
              </w:tabs>
              <w:spacing w:before="60" w:after="60" w:line="240" w:lineRule="auto"/>
              <w:rPr>
                <w:noProof/>
                <w:szCs w:val="24"/>
              </w:rPr>
            </w:pPr>
            <w:r>
              <w:rPr>
                <w:noProof/>
              </w:rPr>
              <w:t>Строително-монтажни работи на огради</w:t>
            </w:r>
          </w:p>
        </w:tc>
        <w:tc>
          <w:tcPr>
            <w:tcW w:w="834" w:type="pct"/>
          </w:tcPr>
          <w:p>
            <w:pPr>
              <w:tabs>
                <w:tab w:val="left" w:pos="720"/>
              </w:tabs>
              <w:spacing w:before="60" w:after="60" w:line="240" w:lineRule="auto"/>
              <w:jc w:val="center"/>
              <w:rPr>
                <w:noProof/>
                <w:szCs w:val="24"/>
              </w:rPr>
            </w:pPr>
            <w:r>
              <w:rPr>
                <w:noProof/>
              </w:rPr>
              <w:t>4530</w:t>
            </w:r>
          </w:p>
        </w:tc>
      </w:tr>
      <w:tr>
        <w:trPr>
          <w:cantSplit/>
        </w:trPr>
        <w:tc>
          <w:tcPr>
            <w:tcW w:w="803" w:type="pct"/>
          </w:tcPr>
          <w:p>
            <w:pPr>
              <w:pageBreakBefore/>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5169</w:t>
            </w:r>
          </w:p>
        </w:tc>
        <w:tc>
          <w:tcPr>
            <w:tcW w:w="536" w:type="pct"/>
          </w:tcPr>
          <w:p>
            <w:pPr>
              <w:tabs>
                <w:tab w:val="left" w:pos="720"/>
              </w:tabs>
              <w:spacing w:before="60" w:after="60" w:line="240" w:lineRule="auto"/>
              <w:rPr>
                <w:noProof/>
                <w:szCs w:val="24"/>
              </w:rPr>
            </w:pPr>
          </w:p>
        </w:tc>
        <w:tc>
          <w:tcPr>
            <w:tcW w:w="2451" w:type="pct"/>
          </w:tcPr>
          <w:p>
            <w:pPr>
              <w:tabs>
                <w:tab w:val="left" w:pos="720"/>
              </w:tabs>
              <w:spacing w:before="60" w:after="60" w:line="240" w:lineRule="auto"/>
              <w:rPr>
                <w:noProof/>
                <w:szCs w:val="24"/>
              </w:rPr>
            </w:pPr>
            <w:r>
              <w:rPr>
                <w:noProof/>
              </w:rPr>
              <w:t>Други монтажни работи</w:t>
            </w:r>
          </w:p>
        </w:tc>
        <w:tc>
          <w:tcPr>
            <w:tcW w:w="834" w:type="pct"/>
          </w:tcPr>
          <w:p>
            <w:pPr>
              <w:tabs>
                <w:tab w:val="left" w:pos="720"/>
              </w:tabs>
              <w:spacing w:before="60" w:after="60" w:line="240" w:lineRule="auto"/>
              <w:jc w:val="center"/>
              <w:rPr>
                <w:noProof/>
                <w:szCs w:val="24"/>
              </w:rPr>
            </w:pP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p>
        </w:tc>
        <w:tc>
          <w:tcPr>
            <w:tcW w:w="536" w:type="pct"/>
          </w:tcPr>
          <w:p>
            <w:pPr>
              <w:tabs>
                <w:tab w:val="left" w:pos="720"/>
              </w:tabs>
              <w:spacing w:before="60" w:after="60" w:line="240" w:lineRule="auto"/>
              <w:rPr>
                <w:noProof/>
                <w:szCs w:val="24"/>
              </w:rPr>
            </w:pPr>
            <w:r>
              <w:rPr>
                <w:noProof/>
              </w:rPr>
              <w:t>51691</w:t>
            </w:r>
          </w:p>
        </w:tc>
        <w:tc>
          <w:tcPr>
            <w:tcW w:w="2451" w:type="pct"/>
          </w:tcPr>
          <w:p>
            <w:pPr>
              <w:tabs>
                <w:tab w:val="left" w:pos="720"/>
              </w:tabs>
              <w:spacing w:before="60" w:after="60" w:line="240" w:lineRule="auto"/>
              <w:rPr>
                <w:noProof/>
                <w:szCs w:val="24"/>
              </w:rPr>
            </w:pPr>
            <w:r>
              <w:rPr>
                <w:noProof/>
              </w:rPr>
              <w:t>Строително-монтажни работи по асансьори и ескалатори</w:t>
            </w:r>
          </w:p>
        </w:tc>
        <w:tc>
          <w:tcPr>
            <w:tcW w:w="834" w:type="pct"/>
          </w:tcPr>
          <w:p>
            <w:pPr>
              <w:tabs>
                <w:tab w:val="left" w:pos="720"/>
              </w:tabs>
              <w:spacing w:before="60" w:after="60" w:line="240" w:lineRule="auto"/>
              <w:jc w:val="center"/>
              <w:rPr>
                <w:noProof/>
                <w:szCs w:val="24"/>
              </w:rPr>
            </w:pPr>
            <w:r>
              <w:rPr>
                <w:noProof/>
              </w:rPr>
              <w:t>4530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p>
        </w:tc>
        <w:tc>
          <w:tcPr>
            <w:tcW w:w="536" w:type="pct"/>
          </w:tcPr>
          <w:p>
            <w:pPr>
              <w:tabs>
                <w:tab w:val="left" w:pos="720"/>
              </w:tabs>
              <w:spacing w:before="60" w:after="60" w:line="240" w:lineRule="auto"/>
              <w:rPr>
                <w:noProof/>
                <w:szCs w:val="24"/>
              </w:rPr>
            </w:pPr>
            <w:r>
              <w:rPr>
                <w:noProof/>
              </w:rPr>
              <w:t>51699</w:t>
            </w:r>
          </w:p>
        </w:tc>
        <w:tc>
          <w:tcPr>
            <w:tcW w:w="2451" w:type="pct"/>
          </w:tcPr>
          <w:p>
            <w:pPr>
              <w:tabs>
                <w:tab w:val="left" w:pos="720"/>
              </w:tabs>
              <w:spacing w:before="60" w:after="60" w:line="240" w:lineRule="auto"/>
              <w:rPr>
                <w:noProof/>
                <w:szCs w:val="24"/>
              </w:rPr>
            </w:pPr>
            <w:r>
              <w:rPr>
                <w:noProof/>
              </w:rPr>
              <w:t>Други монтажни работи, некласифицирани другаде</w:t>
            </w:r>
          </w:p>
        </w:tc>
        <w:tc>
          <w:tcPr>
            <w:tcW w:w="834" w:type="pct"/>
          </w:tcPr>
          <w:p>
            <w:pPr>
              <w:tabs>
                <w:tab w:val="left" w:pos="720"/>
              </w:tabs>
              <w:spacing w:before="60" w:after="60" w:line="240" w:lineRule="auto"/>
              <w:jc w:val="center"/>
              <w:rPr>
                <w:noProof/>
                <w:szCs w:val="24"/>
              </w:rPr>
            </w:pPr>
            <w:r>
              <w:rPr>
                <w:noProof/>
              </w:rPr>
              <w:t>4530</w:t>
            </w:r>
          </w:p>
        </w:tc>
      </w:tr>
      <w:tr>
        <w:trPr>
          <w:cantSplit/>
        </w:trPr>
        <w:tc>
          <w:tcPr>
            <w:tcW w:w="803" w:type="pct"/>
          </w:tcPr>
          <w:p>
            <w:pPr>
              <w:tabs>
                <w:tab w:val="left" w:pos="720"/>
              </w:tabs>
              <w:spacing w:before="60" w:after="60" w:line="240" w:lineRule="auto"/>
              <w:rPr>
                <w:noProof/>
                <w:szCs w:val="24"/>
              </w:rPr>
            </w:pPr>
            <w:r>
              <w:rPr>
                <w:noProof/>
              </w:rPr>
              <w:t>517</w:t>
            </w:r>
          </w:p>
        </w:tc>
        <w:tc>
          <w:tcPr>
            <w:tcW w:w="377" w:type="pct"/>
          </w:tcPr>
          <w:p>
            <w:pPr>
              <w:tabs>
                <w:tab w:val="left" w:pos="720"/>
              </w:tabs>
              <w:spacing w:before="60" w:after="60" w:line="240" w:lineRule="auto"/>
              <w:rPr>
                <w:noProof/>
                <w:szCs w:val="24"/>
              </w:rPr>
            </w:pPr>
          </w:p>
        </w:tc>
        <w:tc>
          <w:tcPr>
            <w:tcW w:w="536" w:type="pct"/>
          </w:tcPr>
          <w:p>
            <w:pPr>
              <w:tabs>
                <w:tab w:val="left" w:pos="720"/>
              </w:tabs>
              <w:spacing w:before="60" w:after="60" w:line="240" w:lineRule="auto"/>
              <w:rPr>
                <w:noProof/>
                <w:szCs w:val="24"/>
              </w:rPr>
            </w:pPr>
          </w:p>
        </w:tc>
        <w:tc>
          <w:tcPr>
            <w:tcW w:w="2451" w:type="pct"/>
          </w:tcPr>
          <w:p>
            <w:pPr>
              <w:tabs>
                <w:tab w:val="left" w:pos="720"/>
              </w:tabs>
              <w:spacing w:before="60" w:after="60" w:line="240" w:lineRule="auto"/>
              <w:rPr>
                <w:noProof/>
                <w:szCs w:val="24"/>
              </w:rPr>
            </w:pPr>
            <w:r>
              <w:rPr>
                <w:noProof/>
              </w:rPr>
              <w:t>Довършителни работи при строителство на сгради</w:t>
            </w:r>
          </w:p>
        </w:tc>
        <w:tc>
          <w:tcPr>
            <w:tcW w:w="834" w:type="pct"/>
          </w:tcPr>
          <w:p>
            <w:pPr>
              <w:tabs>
                <w:tab w:val="left" w:pos="720"/>
              </w:tabs>
              <w:spacing w:before="60" w:after="60" w:line="240" w:lineRule="auto"/>
              <w:jc w:val="center"/>
              <w:rPr>
                <w:noProof/>
                <w:szCs w:val="24"/>
              </w:rPr>
            </w:pP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5171</w:t>
            </w:r>
          </w:p>
        </w:tc>
        <w:tc>
          <w:tcPr>
            <w:tcW w:w="536" w:type="pct"/>
          </w:tcPr>
          <w:p>
            <w:pPr>
              <w:tabs>
                <w:tab w:val="left" w:pos="720"/>
              </w:tabs>
              <w:spacing w:before="60" w:after="60" w:line="240" w:lineRule="auto"/>
              <w:rPr>
                <w:noProof/>
                <w:szCs w:val="24"/>
              </w:rPr>
            </w:pPr>
            <w:r>
              <w:rPr>
                <w:noProof/>
              </w:rPr>
              <w:t>51710</w:t>
            </w:r>
          </w:p>
        </w:tc>
        <w:tc>
          <w:tcPr>
            <w:tcW w:w="2451" w:type="pct"/>
          </w:tcPr>
          <w:p>
            <w:pPr>
              <w:tabs>
                <w:tab w:val="left" w:pos="720"/>
              </w:tabs>
              <w:spacing w:before="60" w:after="60" w:line="240" w:lineRule="auto"/>
              <w:rPr>
                <w:noProof/>
                <w:szCs w:val="24"/>
              </w:rPr>
            </w:pPr>
            <w:r>
              <w:rPr>
                <w:noProof/>
              </w:rPr>
              <w:t>Работи по остъкляване и стъклопоставяне</w:t>
            </w:r>
          </w:p>
        </w:tc>
        <w:tc>
          <w:tcPr>
            <w:tcW w:w="834" w:type="pct"/>
          </w:tcPr>
          <w:p>
            <w:pPr>
              <w:tabs>
                <w:tab w:val="left" w:pos="720"/>
              </w:tabs>
              <w:spacing w:before="60" w:after="60" w:line="240" w:lineRule="auto"/>
              <w:jc w:val="center"/>
              <w:rPr>
                <w:noProof/>
                <w:szCs w:val="24"/>
              </w:rPr>
            </w:pPr>
            <w:r>
              <w:rPr>
                <w:noProof/>
              </w:rPr>
              <w:t>4540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5172</w:t>
            </w:r>
          </w:p>
        </w:tc>
        <w:tc>
          <w:tcPr>
            <w:tcW w:w="536" w:type="pct"/>
          </w:tcPr>
          <w:p>
            <w:pPr>
              <w:tabs>
                <w:tab w:val="left" w:pos="720"/>
              </w:tabs>
              <w:spacing w:before="60" w:after="60" w:line="240" w:lineRule="auto"/>
              <w:rPr>
                <w:noProof/>
                <w:szCs w:val="24"/>
              </w:rPr>
            </w:pPr>
            <w:r>
              <w:rPr>
                <w:noProof/>
              </w:rPr>
              <w:t>51720</w:t>
            </w:r>
          </w:p>
        </w:tc>
        <w:tc>
          <w:tcPr>
            <w:tcW w:w="2451" w:type="pct"/>
          </w:tcPr>
          <w:p>
            <w:pPr>
              <w:tabs>
                <w:tab w:val="left" w:pos="720"/>
              </w:tabs>
              <w:spacing w:before="60" w:after="60" w:line="240" w:lineRule="auto"/>
              <w:rPr>
                <w:noProof/>
                <w:szCs w:val="24"/>
              </w:rPr>
            </w:pPr>
            <w:r>
              <w:rPr>
                <w:noProof/>
              </w:rPr>
              <w:t>Работи по полагане на мазилки</w:t>
            </w:r>
          </w:p>
        </w:tc>
        <w:tc>
          <w:tcPr>
            <w:tcW w:w="834" w:type="pct"/>
          </w:tcPr>
          <w:p>
            <w:pPr>
              <w:tabs>
                <w:tab w:val="left" w:pos="720"/>
              </w:tabs>
              <w:spacing w:before="60" w:after="60" w:line="240" w:lineRule="auto"/>
              <w:jc w:val="center"/>
              <w:rPr>
                <w:noProof/>
                <w:szCs w:val="24"/>
              </w:rPr>
            </w:pPr>
            <w:r>
              <w:rPr>
                <w:noProof/>
              </w:rPr>
              <w:t>4540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5173</w:t>
            </w:r>
          </w:p>
        </w:tc>
        <w:tc>
          <w:tcPr>
            <w:tcW w:w="536" w:type="pct"/>
          </w:tcPr>
          <w:p>
            <w:pPr>
              <w:tabs>
                <w:tab w:val="left" w:pos="720"/>
              </w:tabs>
              <w:spacing w:before="60" w:after="60" w:line="240" w:lineRule="auto"/>
              <w:rPr>
                <w:noProof/>
                <w:szCs w:val="24"/>
              </w:rPr>
            </w:pPr>
            <w:r>
              <w:rPr>
                <w:noProof/>
              </w:rPr>
              <w:t>51730</w:t>
            </w:r>
          </w:p>
        </w:tc>
        <w:tc>
          <w:tcPr>
            <w:tcW w:w="2451" w:type="pct"/>
          </w:tcPr>
          <w:p>
            <w:pPr>
              <w:tabs>
                <w:tab w:val="left" w:pos="720"/>
              </w:tabs>
              <w:spacing w:before="60" w:after="60" w:line="240" w:lineRule="auto"/>
              <w:rPr>
                <w:noProof/>
                <w:szCs w:val="24"/>
              </w:rPr>
            </w:pPr>
            <w:r>
              <w:rPr>
                <w:noProof/>
              </w:rPr>
              <w:t>Работи по боядисване</w:t>
            </w:r>
          </w:p>
        </w:tc>
        <w:tc>
          <w:tcPr>
            <w:tcW w:w="834" w:type="pct"/>
          </w:tcPr>
          <w:p>
            <w:pPr>
              <w:tabs>
                <w:tab w:val="left" w:pos="720"/>
              </w:tabs>
              <w:spacing w:before="60" w:after="60" w:line="240" w:lineRule="auto"/>
              <w:jc w:val="center"/>
              <w:rPr>
                <w:noProof/>
                <w:szCs w:val="24"/>
              </w:rPr>
            </w:pPr>
            <w:r>
              <w:rPr>
                <w:noProof/>
              </w:rPr>
              <w:t>4540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5174</w:t>
            </w:r>
          </w:p>
        </w:tc>
        <w:tc>
          <w:tcPr>
            <w:tcW w:w="536" w:type="pct"/>
          </w:tcPr>
          <w:p>
            <w:pPr>
              <w:tabs>
                <w:tab w:val="left" w:pos="720"/>
              </w:tabs>
              <w:spacing w:before="60" w:after="60" w:line="240" w:lineRule="auto"/>
              <w:rPr>
                <w:noProof/>
                <w:szCs w:val="24"/>
              </w:rPr>
            </w:pPr>
            <w:r>
              <w:rPr>
                <w:noProof/>
              </w:rPr>
              <w:t>51740</w:t>
            </w:r>
          </w:p>
        </w:tc>
        <w:tc>
          <w:tcPr>
            <w:tcW w:w="2451" w:type="pct"/>
          </w:tcPr>
          <w:p>
            <w:pPr>
              <w:tabs>
                <w:tab w:val="left" w:pos="720"/>
              </w:tabs>
              <w:spacing w:before="60" w:after="60" w:line="240" w:lineRule="auto"/>
              <w:rPr>
                <w:noProof/>
                <w:szCs w:val="24"/>
              </w:rPr>
            </w:pPr>
            <w:r>
              <w:rPr>
                <w:noProof/>
              </w:rPr>
              <w:t>Работи по полагане на подови настилки и стенни облицовки</w:t>
            </w:r>
          </w:p>
        </w:tc>
        <w:tc>
          <w:tcPr>
            <w:tcW w:w="834" w:type="pct"/>
          </w:tcPr>
          <w:p>
            <w:pPr>
              <w:tabs>
                <w:tab w:val="left" w:pos="720"/>
              </w:tabs>
              <w:spacing w:before="60" w:after="60" w:line="240" w:lineRule="auto"/>
              <w:jc w:val="center"/>
              <w:rPr>
                <w:noProof/>
                <w:szCs w:val="24"/>
              </w:rPr>
            </w:pPr>
            <w:r>
              <w:rPr>
                <w:noProof/>
              </w:rPr>
              <w:t>4540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5175</w:t>
            </w:r>
          </w:p>
        </w:tc>
        <w:tc>
          <w:tcPr>
            <w:tcW w:w="536" w:type="pct"/>
          </w:tcPr>
          <w:p>
            <w:pPr>
              <w:tabs>
                <w:tab w:val="left" w:pos="720"/>
              </w:tabs>
              <w:spacing w:before="60" w:after="60" w:line="240" w:lineRule="auto"/>
              <w:rPr>
                <w:noProof/>
                <w:szCs w:val="24"/>
              </w:rPr>
            </w:pPr>
            <w:r>
              <w:rPr>
                <w:noProof/>
              </w:rPr>
              <w:t>51750</w:t>
            </w:r>
          </w:p>
        </w:tc>
        <w:tc>
          <w:tcPr>
            <w:tcW w:w="2451" w:type="pct"/>
          </w:tcPr>
          <w:p>
            <w:pPr>
              <w:tabs>
                <w:tab w:val="left" w:pos="720"/>
              </w:tabs>
              <w:spacing w:before="60" w:after="60" w:line="240" w:lineRule="auto"/>
              <w:rPr>
                <w:noProof/>
                <w:szCs w:val="24"/>
              </w:rPr>
            </w:pPr>
            <w:r>
              <w:rPr>
                <w:noProof/>
              </w:rPr>
              <w:t>Други работи по полагане на подови настилки, стенни облицовки и тапети</w:t>
            </w:r>
          </w:p>
        </w:tc>
        <w:tc>
          <w:tcPr>
            <w:tcW w:w="834" w:type="pct"/>
          </w:tcPr>
          <w:p>
            <w:pPr>
              <w:tabs>
                <w:tab w:val="left" w:pos="720"/>
              </w:tabs>
              <w:spacing w:before="60" w:after="60" w:line="240" w:lineRule="auto"/>
              <w:jc w:val="center"/>
              <w:rPr>
                <w:noProof/>
                <w:szCs w:val="24"/>
              </w:rPr>
            </w:pPr>
            <w:r>
              <w:rPr>
                <w:noProof/>
              </w:rPr>
              <w:t>4540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5176</w:t>
            </w:r>
          </w:p>
        </w:tc>
        <w:tc>
          <w:tcPr>
            <w:tcW w:w="536" w:type="pct"/>
          </w:tcPr>
          <w:p>
            <w:pPr>
              <w:tabs>
                <w:tab w:val="left" w:pos="720"/>
              </w:tabs>
              <w:spacing w:before="60" w:after="60" w:line="240" w:lineRule="auto"/>
              <w:rPr>
                <w:noProof/>
                <w:szCs w:val="24"/>
              </w:rPr>
            </w:pPr>
            <w:r>
              <w:rPr>
                <w:noProof/>
              </w:rPr>
              <w:t>51760</w:t>
            </w:r>
          </w:p>
        </w:tc>
        <w:tc>
          <w:tcPr>
            <w:tcW w:w="2451" w:type="pct"/>
          </w:tcPr>
          <w:p>
            <w:pPr>
              <w:tabs>
                <w:tab w:val="left" w:pos="720"/>
              </w:tabs>
              <w:spacing w:before="60" w:after="60" w:line="240" w:lineRule="auto"/>
              <w:rPr>
                <w:noProof/>
                <w:szCs w:val="24"/>
              </w:rPr>
            </w:pPr>
            <w:r>
              <w:rPr>
                <w:noProof/>
              </w:rPr>
              <w:t>Работи по дървена и метална дограма, дърводелски работи</w:t>
            </w:r>
          </w:p>
        </w:tc>
        <w:tc>
          <w:tcPr>
            <w:tcW w:w="834" w:type="pct"/>
          </w:tcPr>
          <w:p>
            <w:pPr>
              <w:tabs>
                <w:tab w:val="left" w:pos="720"/>
              </w:tabs>
              <w:spacing w:before="60" w:after="60" w:line="240" w:lineRule="auto"/>
              <w:jc w:val="center"/>
              <w:rPr>
                <w:noProof/>
                <w:szCs w:val="24"/>
              </w:rPr>
            </w:pPr>
            <w:r>
              <w:rPr>
                <w:noProof/>
              </w:rPr>
              <w:t>4540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5177</w:t>
            </w:r>
          </w:p>
        </w:tc>
        <w:tc>
          <w:tcPr>
            <w:tcW w:w="536" w:type="pct"/>
          </w:tcPr>
          <w:p>
            <w:pPr>
              <w:tabs>
                <w:tab w:val="left" w:pos="720"/>
              </w:tabs>
              <w:spacing w:before="60" w:after="60" w:line="240" w:lineRule="auto"/>
              <w:rPr>
                <w:noProof/>
                <w:szCs w:val="24"/>
              </w:rPr>
            </w:pPr>
            <w:r>
              <w:rPr>
                <w:noProof/>
              </w:rPr>
              <w:t>51770</w:t>
            </w:r>
          </w:p>
        </w:tc>
        <w:tc>
          <w:tcPr>
            <w:tcW w:w="2451" w:type="pct"/>
          </w:tcPr>
          <w:p>
            <w:pPr>
              <w:tabs>
                <w:tab w:val="left" w:pos="720"/>
              </w:tabs>
              <w:spacing w:before="60" w:after="60" w:line="240" w:lineRule="auto"/>
              <w:rPr>
                <w:noProof/>
                <w:szCs w:val="24"/>
              </w:rPr>
            </w:pPr>
            <w:r>
              <w:rPr>
                <w:noProof/>
              </w:rPr>
              <w:t>Монтажни работи на вътрешна украса</w:t>
            </w:r>
          </w:p>
        </w:tc>
        <w:tc>
          <w:tcPr>
            <w:tcW w:w="834" w:type="pct"/>
          </w:tcPr>
          <w:p>
            <w:pPr>
              <w:tabs>
                <w:tab w:val="left" w:pos="720"/>
              </w:tabs>
              <w:spacing w:before="60" w:after="60" w:line="240" w:lineRule="auto"/>
              <w:jc w:val="center"/>
              <w:rPr>
                <w:noProof/>
                <w:szCs w:val="24"/>
              </w:rPr>
            </w:pPr>
            <w:r>
              <w:rPr>
                <w:noProof/>
              </w:rPr>
              <w:t>4540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5178</w:t>
            </w:r>
          </w:p>
        </w:tc>
        <w:tc>
          <w:tcPr>
            <w:tcW w:w="536" w:type="pct"/>
          </w:tcPr>
          <w:p>
            <w:pPr>
              <w:tabs>
                <w:tab w:val="left" w:pos="720"/>
              </w:tabs>
              <w:spacing w:before="60" w:after="60" w:line="240" w:lineRule="auto"/>
              <w:rPr>
                <w:noProof/>
                <w:szCs w:val="24"/>
              </w:rPr>
            </w:pPr>
            <w:r>
              <w:rPr>
                <w:noProof/>
              </w:rPr>
              <w:t>51780</w:t>
            </w:r>
          </w:p>
        </w:tc>
        <w:tc>
          <w:tcPr>
            <w:tcW w:w="2451" w:type="pct"/>
          </w:tcPr>
          <w:p>
            <w:pPr>
              <w:tabs>
                <w:tab w:val="left" w:pos="720"/>
              </w:tabs>
              <w:spacing w:before="60" w:after="60" w:line="240" w:lineRule="auto"/>
              <w:rPr>
                <w:noProof/>
                <w:szCs w:val="24"/>
              </w:rPr>
            </w:pPr>
            <w:r>
              <w:rPr>
                <w:noProof/>
              </w:rPr>
              <w:t xml:space="preserve">Монтажни работи на декоративни елементи </w:t>
            </w:r>
          </w:p>
        </w:tc>
        <w:tc>
          <w:tcPr>
            <w:tcW w:w="834" w:type="pct"/>
          </w:tcPr>
          <w:p>
            <w:pPr>
              <w:tabs>
                <w:tab w:val="left" w:pos="720"/>
              </w:tabs>
              <w:spacing w:before="60" w:after="60" w:line="240" w:lineRule="auto"/>
              <w:jc w:val="center"/>
              <w:rPr>
                <w:noProof/>
                <w:szCs w:val="24"/>
              </w:rPr>
            </w:pPr>
            <w:r>
              <w:rPr>
                <w:noProof/>
              </w:rPr>
              <w:t>4540</w:t>
            </w:r>
          </w:p>
        </w:tc>
      </w:tr>
      <w:tr>
        <w:trPr>
          <w:cantSplit/>
        </w:trPr>
        <w:tc>
          <w:tcPr>
            <w:tcW w:w="803" w:type="pct"/>
          </w:tcPr>
          <w:p>
            <w:pPr>
              <w:tabs>
                <w:tab w:val="left" w:pos="720"/>
              </w:tabs>
              <w:spacing w:before="60" w:after="60" w:line="240" w:lineRule="auto"/>
              <w:rPr>
                <w:noProof/>
                <w:szCs w:val="24"/>
              </w:rPr>
            </w:pPr>
          </w:p>
        </w:tc>
        <w:tc>
          <w:tcPr>
            <w:tcW w:w="377" w:type="pct"/>
          </w:tcPr>
          <w:p>
            <w:pPr>
              <w:tabs>
                <w:tab w:val="left" w:pos="720"/>
              </w:tabs>
              <w:spacing w:before="60" w:after="60" w:line="240" w:lineRule="auto"/>
              <w:rPr>
                <w:noProof/>
                <w:szCs w:val="24"/>
              </w:rPr>
            </w:pPr>
            <w:r>
              <w:rPr>
                <w:noProof/>
              </w:rPr>
              <w:t>5179</w:t>
            </w:r>
          </w:p>
        </w:tc>
        <w:tc>
          <w:tcPr>
            <w:tcW w:w="536" w:type="pct"/>
          </w:tcPr>
          <w:p>
            <w:pPr>
              <w:tabs>
                <w:tab w:val="left" w:pos="720"/>
              </w:tabs>
              <w:spacing w:before="60" w:after="60" w:line="240" w:lineRule="auto"/>
              <w:rPr>
                <w:noProof/>
                <w:szCs w:val="24"/>
              </w:rPr>
            </w:pPr>
            <w:r>
              <w:rPr>
                <w:noProof/>
              </w:rPr>
              <w:t>51790</w:t>
            </w:r>
          </w:p>
        </w:tc>
        <w:tc>
          <w:tcPr>
            <w:tcW w:w="2451" w:type="pct"/>
          </w:tcPr>
          <w:p>
            <w:pPr>
              <w:tabs>
                <w:tab w:val="left" w:pos="720"/>
              </w:tabs>
              <w:spacing w:before="60" w:after="60" w:line="240" w:lineRule="auto"/>
              <w:rPr>
                <w:noProof/>
                <w:szCs w:val="24"/>
              </w:rPr>
            </w:pPr>
            <w:r>
              <w:rPr>
                <w:noProof/>
              </w:rPr>
              <w:t>Други довършителни работи при строителство на сгради</w:t>
            </w:r>
          </w:p>
        </w:tc>
        <w:tc>
          <w:tcPr>
            <w:tcW w:w="834" w:type="pct"/>
          </w:tcPr>
          <w:p>
            <w:pPr>
              <w:tabs>
                <w:tab w:val="left" w:pos="720"/>
              </w:tabs>
              <w:spacing w:before="60" w:after="60" w:line="240" w:lineRule="auto"/>
              <w:jc w:val="center"/>
              <w:rPr>
                <w:noProof/>
                <w:szCs w:val="24"/>
              </w:rPr>
            </w:pPr>
            <w:r>
              <w:rPr>
                <w:noProof/>
              </w:rPr>
              <w:t>4540</w:t>
            </w:r>
          </w:p>
        </w:tc>
      </w:tr>
      <w:tr>
        <w:trPr>
          <w:cantSplit/>
        </w:trPr>
        <w:tc>
          <w:tcPr>
            <w:tcW w:w="803" w:type="pct"/>
          </w:tcPr>
          <w:p>
            <w:pPr>
              <w:tabs>
                <w:tab w:val="left" w:pos="720"/>
              </w:tabs>
              <w:spacing w:before="60" w:after="60" w:line="240" w:lineRule="auto"/>
              <w:rPr>
                <w:noProof/>
                <w:szCs w:val="24"/>
              </w:rPr>
            </w:pPr>
            <w:r>
              <w:rPr>
                <w:noProof/>
              </w:rPr>
              <w:t>518</w:t>
            </w:r>
          </w:p>
        </w:tc>
        <w:tc>
          <w:tcPr>
            <w:tcW w:w="377" w:type="pct"/>
          </w:tcPr>
          <w:p>
            <w:pPr>
              <w:tabs>
                <w:tab w:val="left" w:pos="720"/>
              </w:tabs>
              <w:spacing w:before="60" w:after="60" w:line="240" w:lineRule="auto"/>
              <w:rPr>
                <w:noProof/>
                <w:szCs w:val="24"/>
              </w:rPr>
            </w:pPr>
            <w:r>
              <w:rPr>
                <w:noProof/>
              </w:rPr>
              <w:t>5180</w:t>
            </w:r>
          </w:p>
        </w:tc>
        <w:tc>
          <w:tcPr>
            <w:tcW w:w="536" w:type="pct"/>
          </w:tcPr>
          <w:p>
            <w:pPr>
              <w:tabs>
                <w:tab w:val="left" w:pos="720"/>
              </w:tabs>
              <w:spacing w:before="60" w:after="60" w:line="240" w:lineRule="auto"/>
              <w:rPr>
                <w:noProof/>
                <w:szCs w:val="24"/>
              </w:rPr>
            </w:pPr>
            <w:r>
              <w:rPr>
                <w:noProof/>
              </w:rPr>
              <w:t>51800</w:t>
            </w:r>
          </w:p>
        </w:tc>
        <w:tc>
          <w:tcPr>
            <w:tcW w:w="2451" w:type="pct"/>
          </w:tcPr>
          <w:p>
            <w:pPr>
              <w:tabs>
                <w:tab w:val="left" w:pos="720"/>
              </w:tabs>
              <w:spacing w:before="60" w:after="60" w:line="240" w:lineRule="auto"/>
              <w:rPr>
                <w:noProof/>
                <w:szCs w:val="24"/>
              </w:rPr>
            </w:pPr>
            <w:r>
              <w:rPr>
                <w:noProof/>
              </w:rPr>
              <w:t>Услуги по отдаване под наем на оборудване за строителство или разрушаване на сгради или граждански строителни обекти, с оператор</w:t>
            </w:r>
          </w:p>
        </w:tc>
        <w:tc>
          <w:tcPr>
            <w:tcW w:w="834" w:type="pct"/>
          </w:tcPr>
          <w:p>
            <w:pPr>
              <w:tabs>
                <w:tab w:val="left" w:pos="720"/>
              </w:tabs>
              <w:spacing w:before="60" w:after="60" w:line="240" w:lineRule="auto"/>
              <w:jc w:val="center"/>
              <w:rPr>
                <w:noProof/>
                <w:szCs w:val="24"/>
              </w:rPr>
            </w:pPr>
            <w:r>
              <w:rPr>
                <w:noProof/>
              </w:rPr>
              <w:t>4550</w:t>
            </w:r>
          </w:p>
        </w:tc>
      </w:tr>
    </w:tbl>
    <w:p>
      <w:pPr>
        <w:jc w:val="center"/>
        <w:rPr>
          <w:rFonts w:eastAsia="Gulim"/>
          <w:i/>
          <w:noProof/>
        </w:rPr>
      </w:pPr>
    </w:p>
    <w:p>
      <w:pPr>
        <w:jc w:val="center"/>
        <w:rPr>
          <w:rFonts w:eastAsia="Gulim"/>
          <w:i/>
          <w:noProof/>
        </w:rPr>
      </w:pPr>
    </w:p>
    <w:p>
      <w:pPr>
        <w:jc w:val="center"/>
        <w:rPr>
          <w:rFonts w:eastAsia="Gulim"/>
          <w:iCs/>
          <w:noProof/>
        </w:rPr>
      </w:pPr>
      <w:r>
        <w:rPr>
          <w:noProof/>
        </w:rPr>
        <w:t>________________</w:t>
      </w:r>
    </w:p>
    <w:p>
      <w:pPr>
        <w:jc w:val="center"/>
        <w:rPr>
          <w:rFonts w:eastAsia="Gulim"/>
          <w:iCs/>
          <w:noProof/>
        </w:rPr>
        <w:sectPr>
          <w:headerReference w:type="even" r:id="rId47"/>
          <w:headerReference w:type="default" r:id="rId48"/>
          <w:footerReference w:type="even" r:id="rId49"/>
          <w:footerReference w:type="default" r:id="rId50"/>
          <w:headerReference w:type="first" r:id="rId51"/>
          <w:footerReference w:type="first" r:id="rId52"/>
          <w:footnotePr>
            <w:numRestart w:val="eachPage"/>
          </w:footnotePr>
          <w:pgSz w:w="11907" w:h="16839" w:code="9"/>
          <w:pgMar w:top="1134" w:right="1134" w:bottom="1134" w:left="1134" w:header="1134" w:footer="1134" w:gutter="0"/>
          <w:pgNumType w:start="1"/>
          <w:cols w:space="708"/>
          <w:docGrid w:linePitch="360"/>
        </w:sectPr>
      </w:pPr>
    </w:p>
    <w:p>
      <w:pPr>
        <w:jc w:val="right"/>
        <w:rPr>
          <w:rFonts w:eastAsia="Gulim"/>
          <w:b/>
          <w:bCs/>
          <w:iCs/>
          <w:noProof/>
          <w:u w:val="single"/>
        </w:rPr>
      </w:pPr>
      <w:r>
        <w:rPr>
          <w:b/>
          <w:noProof/>
          <w:u w:val="single"/>
        </w:rPr>
        <w:t>ПРИЛОЖЕНИЕ 9-Ж</w:t>
      </w:r>
    </w:p>
    <w:p>
      <w:pPr>
        <w:jc w:val="right"/>
        <w:rPr>
          <w:rFonts w:eastAsia="Gulim"/>
          <w:iCs/>
          <w:noProof/>
        </w:rPr>
      </w:pPr>
    </w:p>
    <w:p>
      <w:pPr>
        <w:jc w:val="right"/>
        <w:rPr>
          <w:rFonts w:eastAsia="Gulim"/>
          <w:iCs/>
          <w:noProof/>
        </w:rPr>
      </w:pPr>
    </w:p>
    <w:p>
      <w:pPr>
        <w:jc w:val="center"/>
        <w:rPr>
          <w:rFonts w:eastAsia="Gulim"/>
          <w:bCs/>
          <w:caps/>
          <w:noProof/>
        </w:rPr>
      </w:pPr>
      <w:r>
        <w:rPr>
          <w:caps/>
          <w:noProof/>
        </w:rPr>
        <w:t>общи бележки и дерогации</w:t>
      </w:r>
      <w:r>
        <w:rPr>
          <w:rFonts w:eastAsia="Gulim"/>
          <w:bCs/>
          <w:caps/>
          <w:noProof/>
        </w:rPr>
        <w:br/>
      </w:r>
      <w:r>
        <w:rPr>
          <w:caps/>
          <w:noProof/>
        </w:rPr>
        <w:t>от разпоредбите на член 9.4</w:t>
      </w:r>
      <w:r>
        <w:rPr>
          <w:rFonts w:eastAsia="Gulim"/>
          <w:bCs/>
          <w:caps/>
          <w:noProof/>
        </w:rPr>
        <w:br/>
      </w:r>
      <w:r>
        <w:rPr>
          <w:caps/>
          <w:noProof/>
        </w:rPr>
        <w:t>(Общи ПРИНЦИПИ)</w:t>
      </w:r>
    </w:p>
    <w:p>
      <w:pPr>
        <w:jc w:val="center"/>
        <w:rPr>
          <w:rFonts w:eastAsia="Gulim"/>
          <w:bCs/>
          <w:caps/>
          <w:noProof/>
        </w:rPr>
      </w:pPr>
    </w:p>
    <w:p>
      <w:pPr>
        <w:jc w:val="center"/>
        <w:rPr>
          <w:rFonts w:eastAsia="Gulim"/>
          <w:bCs/>
          <w:caps/>
          <w:noProof/>
        </w:rPr>
      </w:pPr>
    </w:p>
    <w:p>
      <w:pPr>
        <w:tabs>
          <w:tab w:val="left" w:pos="720"/>
        </w:tabs>
        <w:jc w:val="center"/>
        <w:rPr>
          <w:caps/>
          <w:noProof/>
        </w:rPr>
      </w:pPr>
      <w:r>
        <w:rPr>
          <w:caps/>
          <w:noProof/>
        </w:rPr>
        <w:t>Част 1</w:t>
      </w:r>
    </w:p>
    <w:p>
      <w:pPr>
        <w:tabs>
          <w:tab w:val="left" w:pos="720"/>
        </w:tabs>
        <w:jc w:val="center"/>
        <w:rPr>
          <w:caps/>
          <w:noProof/>
        </w:rPr>
      </w:pPr>
    </w:p>
    <w:p>
      <w:pPr>
        <w:tabs>
          <w:tab w:val="left" w:pos="720"/>
        </w:tabs>
        <w:jc w:val="center"/>
        <w:rPr>
          <w:caps/>
          <w:noProof/>
        </w:rPr>
      </w:pPr>
      <w:r>
        <w:rPr>
          <w:caps/>
          <w:noProof/>
        </w:rPr>
        <w:t>Ангажименти на Сингапур</w:t>
      </w:r>
    </w:p>
    <w:p>
      <w:pPr>
        <w:tabs>
          <w:tab w:val="left" w:pos="720"/>
        </w:tabs>
        <w:jc w:val="center"/>
        <w:rPr>
          <w:caps/>
          <w:noProof/>
        </w:rPr>
      </w:pPr>
    </w:p>
    <w:p>
      <w:pPr>
        <w:tabs>
          <w:tab w:val="left" w:pos="720"/>
        </w:tabs>
        <w:rPr>
          <w:noProof/>
        </w:rPr>
      </w:pPr>
      <w:r>
        <w:rPr>
          <w:noProof/>
        </w:rPr>
        <w:t>Няма.</w:t>
      </w:r>
    </w:p>
    <w:p>
      <w:pPr>
        <w:tabs>
          <w:tab w:val="left" w:pos="720"/>
        </w:tabs>
        <w:jc w:val="center"/>
        <w:rPr>
          <w:caps/>
          <w:noProof/>
        </w:rPr>
      </w:pPr>
    </w:p>
    <w:p>
      <w:pPr>
        <w:tabs>
          <w:tab w:val="left" w:pos="720"/>
        </w:tabs>
        <w:jc w:val="center"/>
        <w:rPr>
          <w:caps/>
          <w:noProof/>
        </w:rPr>
      </w:pPr>
    </w:p>
    <w:p>
      <w:pPr>
        <w:tabs>
          <w:tab w:val="left" w:pos="720"/>
        </w:tabs>
        <w:jc w:val="center"/>
        <w:rPr>
          <w:caps/>
          <w:noProof/>
        </w:rPr>
      </w:pPr>
      <w:r>
        <w:rPr>
          <w:noProof/>
        </w:rPr>
        <w:br w:type="page"/>
      </w:r>
      <w:r>
        <w:rPr>
          <w:caps/>
          <w:noProof/>
        </w:rPr>
        <w:t>Част 2</w:t>
      </w:r>
    </w:p>
    <w:p>
      <w:pPr>
        <w:tabs>
          <w:tab w:val="left" w:pos="720"/>
        </w:tabs>
        <w:jc w:val="center"/>
        <w:rPr>
          <w:caps/>
          <w:noProof/>
        </w:rPr>
      </w:pPr>
    </w:p>
    <w:p>
      <w:pPr>
        <w:tabs>
          <w:tab w:val="left" w:pos="720"/>
        </w:tabs>
        <w:jc w:val="center"/>
        <w:rPr>
          <w:caps/>
          <w:noProof/>
        </w:rPr>
      </w:pPr>
      <w:r>
        <w:rPr>
          <w:caps/>
          <w:noProof/>
        </w:rPr>
        <w:t>ангажименти на Съюза</w:t>
      </w:r>
    </w:p>
    <w:p>
      <w:pPr>
        <w:tabs>
          <w:tab w:val="left" w:pos="720"/>
        </w:tabs>
        <w:ind w:left="567" w:hanging="567"/>
        <w:rPr>
          <w:noProof/>
        </w:rPr>
      </w:pPr>
    </w:p>
    <w:p>
      <w:pPr>
        <w:tabs>
          <w:tab w:val="left" w:pos="720"/>
        </w:tabs>
        <w:ind w:left="567" w:hanging="567"/>
        <w:rPr>
          <w:noProof/>
        </w:rPr>
      </w:pPr>
      <w:r>
        <w:rPr>
          <w:noProof/>
        </w:rPr>
        <w:t>1.</w:t>
      </w:r>
      <w:r>
        <w:rPr>
          <w:noProof/>
        </w:rPr>
        <w:tab/>
        <w:t>Настоящото споразумение не обхваща:</w:t>
      </w:r>
    </w:p>
    <w:p>
      <w:pPr>
        <w:tabs>
          <w:tab w:val="left" w:pos="720"/>
        </w:tabs>
        <w:ind w:left="567" w:hanging="567"/>
        <w:rPr>
          <w:noProof/>
        </w:rPr>
      </w:pPr>
    </w:p>
    <w:p>
      <w:pPr>
        <w:ind w:left="1134" w:hanging="567"/>
        <w:rPr>
          <w:noProof/>
        </w:rPr>
      </w:pPr>
      <w:r>
        <w:rPr>
          <w:noProof/>
        </w:rPr>
        <w:t>–</w:t>
      </w:r>
      <w:r>
        <w:rPr>
          <w:noProof/>
        </w:rPr>
        <w:tab/>
        <w:t>възлагането на поръчки за селскостопански продукти, произведени по програми за подпомагане на селското стопанство и програми за изхранване на населението (например продоволствена помощ, включително спешна помощ за пострадали) и</w:t>
      </w:r>
    </w:p>
    <w:p>
      <w:pPr>
        <w:ind w:left="1134" w:hanging="567"/>
        <w:rPr>
          <w:noProof/>
        </w:rPr>
      </w:pPr>
    </w:p>
    <w:p>
      <w:pPr>
        <w:ind w:left="1134" w:hanging="567"/>
        <w:rPr>
          <w:noProof/>
        </w:rPr>
      </w:pPr>
      <w:r>
        <w:rPr>
          <w:noProof/>
        </w:rPr>
        <w:t>–</w:t>
      </w:r>
      <w:r>
        <w:rPr>
          <w:noProof/>
        </w:rPr>
        <w:tab/>
        <w:t>поръчките, имащи за цел закупуване, развитие, индивидуална или съвместна продукция на програмни материали от образувания, занимаващи се с радиоразпръскване, и обществените поръчки, които се отнасят до времето на излъчване.</w:t>
      </w:r>
    </w:p>
    <w:p>
      <w:pPr>
        <w:ind w:left="1134" w:hanging="567"/>
        <w:rPr>
          <w:noProof/>
        </w:rPr>
      </w:pPr>
    </w:p>
    <w:p>
      <w:pPr>
        <w:tabs>
          <w:tab w:val="left" w:pos="720"/>
        </w:tabs>
        <w:ind w:left="567" w:hanging="567"/>
        <w:rPr>
          <w:noProof/>
        </w:rPr>
      </w:pPr>
      <w:r>
        <w:rPr>
          <w:noProof/>
        </w:rPr>
        <w:t>2.</w:t>
      </w:r>
      <w:r>
        <w:rPr>
          <w:noProof/>
        </w:rPr>
        <w:tab/>
        <w:t>Процедури за възлагане на поръчки от възложители, попадащи в обхвата на приложения 9-А и 9-Б, във връзка с дейности в областта на питейната вода, енергетиката,транспорта и пощенския сектор, не попадат в обхвата на настоящото споразумение, освен ако не се обхващат от приложение 9-В.</w:t>
      </w:r>
    </w:p>
    <w:p>
      <w:pPr>
        <w:tabs>
          <w:tab w:val="left" w:pos="720"/>
        </w:tabs>
        <w:ind w:left="567" w:hanging="567"/>
        <w:rPr>
          <w:noProof/>
        </w:rPr>
      </w:pPr>
    </w:p>
    <w:p>
      <w:pPr>
        <w:tabs>
          <w:tab w:val="left" w:pos="720"/>
        </w:tabs>
        <w:ind w:left="567" w:hanging="567"/>
        <w:rPr>
          <w:noProof/>
        </w:rPr>
      </w:pPr>
      <w:r>
        <w:rPr>
          <w:noProof/>
        </w:rPr>
        <w:t>3.</w:t>
      </w:r>
      <w:r>
        <w:rPr>
          <w:noProof/>
        </w:rPr>
        <w:tab/>
        <w:t>Финландия запазва позицията си по отношение на приложението на настоящото споразумение за островите Оланд [Åland Islands (Ahvenanmaa)].</w:t>
      </w:r>
    </w:p>
    <w:p>
      <w:pPr>
        <w:tabs>
          <w:tab w:val="left" w:pos="720"/>
        </w:tabs>
        <w:ind w:left="567" w:hanging="567"/>
        <w:rPr>
          <w:noProof/>
        </w:rPr>
      </w:pPr>
    </w:p>
    <w:p>
      <w:pPr>
        <w:tabs>
          <w:tab w:val="left" w:pos="720"/>
        </w:tabs>
        <w:ind w:left="567" w:hanging="567"/>
        <w:rPr>
          <w:noProof/>
        </w:rPr>
      </w:pPr>
    </w:p>
    <w:p>
      <w:pPr>
        <w:tabs>
          <w:tab w:val="left" w:pos="720"/>
        </w:tabs>
        <w:ind w:left="567" w:hanging="567"/>
        <w:jc w:val="center"/>
        <w:rPr>
          <w:noProof/>
        </w:rPr>
      </w:pPr>
      <w:r>
        <w:rPr>
          <w:noProof/>
        </w:rPr>
        <w:t>_______________</w:t>
      </w:r>
    </w:p>
    <w:p>
      <w:pPr>
        <w:tabs>
          <w:tab w:val="left" w:pos="720"/>
        </w:tabs>
        <w:ind w:left="567" w:hanging="567"/>
        <w:jc w:val="center"/>
        <w:rPr>
          <w:noProof/>
        </w:rPr>
        <w:sectPr>
          <w:headerReference w:type="even" r:id="rId53"/>
          <w:headerReference w:type="default" r:id="rId54"/>
          <w:footerReference w:type="even" r:id="rId55"/>
          <w:footerReference w:type="default" r:id="rId56"/>
          <w:headerReference w:type="first" r:id="rId57"/>
          <w:footerReference w:type="first" r:id="rId58"/>
          <w:footnotePr>
            <w:numRestart w:val="eachPage"/>
          </w:footnotePr>
          <w:pgSz w:w="11907" w:h="16839" w:code="9"/>
          <w:pgMar w:top="1134" w:right="1134" w:bottom="1134" w:left="1134" w:header="1134" w:footer="1134" w:gutter="0"/>
          <w:pgNumType w:start="1"/>
          <w:cols w:space="708"/>
          <w:docGrid w:linePitch="360"/>
        </w:sectPr>
      </w:pPr>
    </w:p>
    <w:p>
      <w:pPr>
        <w:jc w:val="right"/>
        <w:rPr>
          <w:rFonts w:eastAsia="Gulim"/>
          <w:b/>
          <w:bCs/>
          <w:iCs/>
          <w:noProof/>
          <w:u w:val="single"/>
        </w:rPr>
      </w:pPr>
      <w:r>
        <w:rPr>
          <w:b/>
          <w:noProof/>
          <w:u w:val="single"/>
        </w:rPr>
        <w:t>ПРИЛОЖЕНИЕ 9</w:t>
      </w:r>
      <w:r>
        <w:rPr>
          <w:noProof/>
        </w:rPr>
        <w:noBreakHyphen/>
      </w:r>
      <w:r>
        <w:rPr>
          <w:b/>
          <w:noProof/>
          <w:u w:val="single"/>
        </w:rPr>
        <w:t>З</w:t>
      </w:r>
    </w:p>
    <w:p>
      <w:pPr>
        <w:jc w:val="right"/>
        <w:rPr>
          <w:rFonts w:eastAsia="Gulim"/>
          <w:iCs/>
          <w:noProof/>
        </w:rPr>
      </w:pPr>
    </w:p>
    <w:p>
      <w:pPr>
        <w:jc w:val="right"/>
        <w:rPr>
          <w:rFonts w:eastAsia="Gulim"/>
          <w:iCs/>
          <w:noProof/>
        </w:rPr>
      </w:pPr>
    </w:p>
    <w:p>
      <w:pPr>
        <w:jc w:val="center"/>
        <w:rPr>
          <w:rFonts w:eastAsia="Gulim"/>
          <w:noProof/>
        </w:rPr>
      </w:pPr>
      <w:r>
        <w:rPr>
          <w:noProof/>
        </w:rPr>
        <w:t>СРЕДСТВА ЗА ПУБЛИКУВАНЕ</w:t>
      </w:r>
    </w:p>
    <w:p>
      <w:pPr>
        <w:jc w:val="center"/>
        <w:rPr>
          <w:rFonts w:eastAsia="Gulim"/>
          <w:noProof/>
        </w:rPr>
      </w:pPr>
    </w:p>
    <w:p>
      <w:pPr>
        <w:rPr>
          <w:noProof/>
        </w:rPr>
      </w:pPr>
      <w:r>
        <w:rPr>
          <w:noProof/>
        </w:rPr>
        <w:t>1.</w:t>
      </w:r>
      <w:r>
        <w:rPr>
          <w:noProof/>
        </w:rPr>
        <w:tab/>
        <w:t>За Съюза:</w:t>
      </w:r>
    </w:p>
    <w:p>
      <w:pPr>
        <w:rPr>
          <w:noProof/>
        </w:rPr>
      </w:pPr>
    </w:p>
    <w:p>
      <w:pPr>
        <w:ind w:left="567"/>
        <w:rPr>
          <w:noProof/>
        </w:rPr>
      </w:pPr>
      <w:r>
        <w:rPr>
          <w:noProof/>
        </w:rPr>
        <w:t>информационната система за европейските обществени поръчки:</w:t>
      </w:r>
    </w:p>
    <w:p>
      <w:pPr>
        <w:ind w:left="567"/>
        <w:rPr>
          <w:noProof/>
        </w:rPr>
      </w:pPr>
    </w:p>
    <w:p>
      <w:pPr>
        <w:ind w:left="567"/>
        <w:rPr>
          <w:noProof/>
        </w:rPr>
      </w:pPr>
      <w:r>
        <w:rPr>
          <w:noProof/>
        </w:rPr>
        <w:t>http://simap.europa.eu/index_en.html</w:t>
      </w:r>
    </w:p>
    <w:p>
      <w:pPr>
        <w:ind w:left="567"/>
        <w:rPr>
          <w:i/>
          <w:iCs/>
          <w:noProof/>
        </w:rPr>
      </w:pPr>
      <w:r>
        <w:rPr>
          <w:i/>
          <w:noProof/>
        </w:rPr>
        <w:t>Официален вестник на европейския съюз</w:t>
      </w:r>
    </w:p>
    <w:p>
      <w:pPr>
        <w:ind w:left="567"/>
        <w:rPr>
          <w:noProof/>
        </w:rPr>
      </w:pPr>
    </w:p>
    <w:p>
      <w:pPr>
        <w:rPr>
          <w:noProof/>
        </w:rPr>
      </w:pPr>
      <w:r>
        <w:rPr>
          <w:noProof/>
        </w:rPr>
        <w:t>2.</w:t>
      </w:r>
      <w:r>
        <w:rPr>
          <w:noProof/>
        </w:rPr>
        <w:tab/>
        <w:t>За Сингапур:</w:t>
      </w:r>
    </w:p>
    <w:p>
      <w:pPr>
        <w:rPr>
          <w:noProof/>
        </w:rPr>
      </w:pPr>
    </w:p>
    <w:p>
      <w:pPr>
        <w:ind w:left="567"/>
        <w:rPr>
          <w:noProof/>
        </w:rPr>
      </w:pPr>
      <w:r>
        <w:rPr>
          <w:noProof/>
        </w:rPr>
        <w:t>a)</w:t>
      </w:r>
      <w:r>
        <w:rPr>
          <w:noProof/>
        </w:rPr>
        <w:tab/>
        <w:t>За член 9.5, параграф 2, буква а) („Информация относно системата за възлагане на обществени поръчки“):</w:t>
      </w:r>
    </w:p>
    <w:p>
      <w:pPr>
        <w:ind w:left="1134"/>
        <w:rPr>
          <w:noProof/>
        </w:rPr>
      </w:pPr>
    </w:p>
    <w:p>
      <w:pPr>
        <w:ind w:left="1134"/>
        <w:rPr>
          <w:noProof/>
        </w:rPr>
      </w:pPr>
      <w:r>
        <w:rPr>
          <w:noProof/>
        </w:rPr>
        <w:t>Държавен вестник на Република Сингапур</w:t>
      </w:r>
    </w:p>
    <w:p>
      <w:pPr>
        <w:ind w:left="567"/>
        <w:rPr>
          <w:noProof/>
        </w:rPr>
      </w:pPr>
    </w:p>
    <w:p>
      <w:pPr>
        <w:ind w:left="567"/>
        <w:rPr>
          <w:noProof/>
        </w:rPr>
      </w:pPr>
      <w:r>
        <w:rPr>
          <w:noProof/>
        </w:rPr>
        <w:t>б)</w:t>
      </w:r>
      <w:r>
        <w:rPr>
          <w:noProof/>
        </w:rPr>
        <w:tab/>
        <w:t>За член 9.5, параграф 2, буква б) („Информация относно системата за възлагане на обществени поръчки“):</w:t>
      </w:r>
    </w:p>
    <w:p>
      <w:pPr>
        <w:ind w:left="1134"/>
        <w:rPr>
          <w:noProof/>
        </w:rPr>
      </w:pPr>
    </w:p>
    <w:p>
      <w:pPr>
        <w:ind w:left="1134"/>
        <w:rPr>
          <w:noProof/>
        </w:rPr>
      </w:pPr>
      <w:r>
        <w:rPr>
          <w:noProof/>
        </w:rPr>
        <w:t>Електронен бизнес портал на правителството (GeBIZ)</w:t>
      </w:r>
    </w:p>
    <w:p>
      <w:pPr>
        <w:ind w:left="1134"/>
        <w:rPr>
          <w:noProof/>
        </w:rPr>
      </w:pPr>
      <w:r>
        <w:rPr>
          <w:noProof/>
        </w:rPr>
        <w:t>http://www.gebiz.gov.sg/</w:t>
      </w:r>
    </w:p>
    <w:p>
      <w:pPr>
        <w:ind w:left="1134"/>
        <w:rPr>
          <w:noProof/>
        </w:rPr>
      </w:pPr>
    </w:p>
    <w:p>
      <w:pPr>
        <w:ind w:left="1134"/>
        <w:rPr>
          <w:noProof/>
        </w:rPr>
      </w:pPr>
    </w:p>
    <w:p>
      <w:pPr>
        <w:ind w:left="1134"/>
        <w:jc w:val="center"/>
        <w:rPr>
          <w:noProof/>
        </w:rPr>
      </w:pPr>
      <w:r>
        <w:rPr>
          <w:noProof/>
        </w:rPr>
        <w:t>_______________</w:t>
      </w:r>
    </w:p>
    <w:p>
      <w:pPr>
        <w:ind w:left="1134"/>
        <w:jc w:val="center"/>
        <w:rPr>
          <w:noProof/>
        </w:rPr>
        <w:sectPr>
          <w:headerReference w:type="even" r:id="rId59"/>
          <w:headerReference w:type="default" r:id="rId60"/>
          <w:footerReference w:type="even" r:id="rId61"/>
          <w:footerReference w:type="default" r:id="rId62"/>
          <w:headerReference w:type="first" r:id="rId63"/>
          <w:footerReference w:type="first" r:id="rId64"/>
          <w:footnotePr>
            <w:numRestart w:val="eachPage"/>
          </w:footnotePr>
          <w:pgSz w:w="11907" w:h="16839" w:code="9"/>
          <w:pgMar w:top="1134" w:right="1134" w:bottom="1134" w:left="1134" w:header="1134" w:footer="1134" w:gutter="0"/>
          <w:pgNumType w:start="1"/>
          <w:cols w:space="708"/>
          <w:docGrid w:linePitch="360"/>
        </w:sectPr>
      </w:pPr>
    </w:p>
    <w:p>
      <w:pPr>
        <w:jc w:val="right"/>
        <w:rPr>
          <w:rFonts w:eastAsia="Gulim"/>
          <w:b/>
          <w:bCs/>
          <w:iCs/>
          <w:noProof/>
          <w:u w:val="single"/>
        </w:rPr>
      </w:pPr>
      <w:r>
        <w:rPr>
          <w:b/>
          <w:noProof/>
          <w:u w:val="single"/>
        </w:rPr>
        <w:t>ПРИЛОЖЕНИЕ 9-И</w:t>
      </w:r>
    </w:p>
    <w:p>
      <w:pPr>
        <w:jc w:val="center"/>
        <w:rPr>
          <w:rFonts w:eastAsia="Gulim"/>
          <w:iCs/>
          <w:noProof/>
        </w:rPr>
      </w:pPr>
    </w:p>
    <w:p>
      <w:pPr>
        <w:jc w:val="center"/>
        <w:rPr>
          <w:rFonts w:eastAsia="Gulim"/>
          <w:iCs/>
          <w:noProof/>
        </w:rPr>
      </w:pPr>
    </w:p>
    <w:p>
      <w:pPr>
        <w:jc w:val="center"/>
        <w:rPr>
          <w:rFonts w:eastAsia="Gulim"/>
          <w:iCs/>
          <w:noProof/>
        </w:rPr>
      </w:pPr>
      <w:r>
        <w:rPr>
          <w:noProof/>
        </w:rPr>
        <w:t>ПУБЛИЧНО-ЧАСТНИ ПАРТНЬОРСТВА</w:t>
      </w:r>
    </w:p>
    <w:p>
      <w:pPr>
        <w:spacing w:after="120"/>
        <w:jc w:val="center"/>
        <w:rPr>
          <w:rFonts w:eastAsia="Gulim"/>
          <w:iCs/>
          <w:noProof/>
        </w:rPr>
      </w:pPr>
    </w:p>
    <w:p>
      <w:pPr>
        <w:ind w:left="567" w:hanging="567"/>
        <w:rPr>
          <w:noProof/>
        </w:rPr>
      </w:pPr>
      <w:r>
        <w:rPr>
          <w:noProof/>
        </w:rPr>
        <w:t>1.</w:t>
      </w:r>
      <w:r>
        <w:rPr>
          <w:noProof/>
        </w:rPr>
        <w:tab/>
        <w:t>Страните споделят разбирането, че публично-частното партньорство (по-нататък наричано „ПЧП“) представлява договореност между възложител и изпълнител за предоставянето на даден набор от услуги, при което на въпросния изпълнител е възложена първостепенна роля, по-специално доколкото рисковете, които обичайно се носят от държавния сектор (като оперативен или финансов риск), биват частично или изцяло прехвърлени върху изпълнителя.</w:t>
      </w:r>
    </w:p>
    <w:p>
      <w:pPr>
        <w:ind w:left="567" w:hanging="567"/>
        <w:rPr>
          <w:noProof/>
        </w:rPr>
      </w:pPr>
    </w:p>
    <w:p>
      <w:pPr>
        <w:jc w:val="center"/>
        <w:rPr>
          <w:rFonts w:eastAsia="Gulim"/>
          <w:iCs/>
          <w:noProof/>
        </w:rPr>
      </w:pPr>
      <w:r>
        <w:rPr>
          <w:noProof/>
        </w:rPr>
        <w:t>Варианти на ПЧП</w:t>
      </w:r>
    </w:p>
    <w:p>
      <w:pPr>
        <w:jc w:val="center"/>
        <w:rPr>
          <w:rFonts w:eastAsia="Gulim"/>
          <w:iCs/>
          <w:noProof/>
        </w:rPr>
      </w:pPr>
    </w:p>
    <w:p>
      <w:pPr>
        <w:ind w:left="567" w:hanging="567"/>
        <w:rPr>
          <w:noProof/>
        </w:rPr>
      </w:pPr>
      <w:r>
        <w:rPr>
          <w:noProof/>
        </w:rPr>
        <w:t>2.</w:t>
      </w:r>
      <w:r>
        <w:rPr>
          <w:noProof/>
        </w:rPr>
        <w:tab/>
        <w:t>За целите на Девета глава („Обществени поръчки“) и настоящото приложение ПЧП по-специално включват, без да се ограничават до, следните варианти:</w:t>
      </w:r>
    </w:p>
    <w:p>
      <w:pPr>
        <w:ind w:left="567" w:hanging="567"/>
        <w:rPr>
          <w:noProof/>
        </w:rPr>
      </w:pPr>
    </w:p>
    <w:p>
      <w:pPr>
        <w:ind w:left="1134" w:hanging="567"/>
        <w:rPr>
          <w:noProof/>
        </w:rPr>
      </w:pPr>
      <w:r>
        <w:rPr>
          <w:noProof/>
        </w:rPr>
        <w:t>a)</w:t>
      </w:r>
      <w:r>
        <w:rPr>
          <w:noProof/>
        </w:rPr>
        <w:tab/>
        <w:t>Договори за строеж, експлоатация и прехвърляне: всяко договорно отношение, чиято цел е да уреди строителството или възстановяването на физически инфраструктури, сгради, съоръжения или други възложени от държавата строителни работи и съгласно което възложителят предоставя на доставчика като възнаграждение за изпълнението на договорните отношения от страна на доставчика и за определен период от време временна собственост или право да контролира и експлоатира и иска заплащане за използването на тези работи през целия срок на договора;</w:t>
      </w:r>
    </w:p>
    <w:p>
      <w:pPr>
        <w:ind w:left="1134" w:hanging="567"/>
        <w:rPr>
          <w:noProof/>
        </w:rPr>
      </w:pPr>
    </w:p>
    <w:p>
      <w:pPr>
        <w:ind w:left="1134" w:hanging="567"/>
        <w:rPr>
          <w:noProof/>
        </w:rPr>
      </w:pPr>
      <w:r>
        <w:rPr>
          <w:noProof/>
        </w:rPr>
        <w:br w:type="page"/>
        <w:t>б)</w:t>
      </w:r>
      <w:r>
        <w:rPr>
          <w:noProof/>
        </w:rPr>
        <w:tab/>
        <w:t>Договори за строеж, отдаване под наем, собственост и прехвърляне/строеж, отдаване на лизинг и експлоатация: при които частен субект може да вземе под наем или на лизинг актива след прехвърлянето му на възложителя;</w:t>
      </w:r>
    </w:p>
    <w:p>
      <w:pPr>
        <w:ind w:left="1134" w:hanging="567"/>
        <w:rPr>
          <w:noProof/>
        </w:rPr>
      </w:pPr>
    </w:p>
    <w:p>
      <w:pPr>
        <w:ind w:left="1134" w:hanging="567"/>
        <w:rPr>
          <w:noProof/>
        </w:rPr>
      </w:pPr>
      <w:r>
        <w:rPr>
          <w:noProof/>
        </w:rPr>
        <w:t>в)</w:t>
      </w:r>
      <w:r>
        <w:rPr>
          <w:noProof/>
        </w:rPr>
        <w:tab/>
        <w:t>Договори за проектиране, финансиране, строеж и експлоатация: при които даден частен субект проектира, изгражда, разработва, експлоатира и управлява даден актив без да е необходимо прехвърляне на актива след изтичане на срока на договора; или</w:t>
      </w:r>
    </w:p>
    <w:p>
      <w:pPr>
        <w:ind w:left="1134" w:hanging="567"/>
        <w:rPr>
          <w:noProof/>
        </w:rPr>
      </w:pPr>
    </w:p>
    <w:p>
      <w:pPr>
        <w:ind w:left="1134" w:hanging="567"/>
        <w:rPr>
          <w:noProof/>
        </w:rPr>
      </w:pPr>
      <w:r>
        <w:rPr>
          <w:noProof/>
        </w:rPr>
        <w:t>г)</w:t>
      </w:r>
      <w:r>
        <w:rPr>
          <w:noProof/>
        </w:rPr>
        <w:tab/>
        <w:t>Договори за лизинг, разработване и експлоатация: при които даден частен субект взема на лизинг съществуващ актив, евентуално го разширява или възстановява и го експлоатира.</w:t>
      </w:r>
    </w:p>
    <w:p>
      <w:pPr>
        <w:pStyle w:val="Point1"/>
        <w:rPr>
          <w:noProof/>
        </w:rPr>
      </w:pPr>
    </w:p>
    <w:p>
      <w:pPr>
        <w:jc w:val="center"/>
        <w:rPr>
          <w:bCs/>
          <w:noProof/>
        </w:rPr>
      </w:pPr>
      <w:r>
        <w:rPr>
          <w:noProof/>
        </w:rPr>
        <w:t>Уредба относно ПЧП съответно в правния ред</w:t>
      </w:r>
      <w:r>
        <w:rPr>
          <w:noProof/>
        </w:rPr>
        <w:br/>
        <w:t>на Съюза и на Сингапур</w:t>
      </w:r>
    </w:p>
    <w:p>
      <w:pPr>
        <w:ind w:left="567" w:hanging="567"/>
        <w:rPr>
          <w:noProof/>
        </w:rPr>
      </w:pPr>
    </w:p>
    <w:p>
      <w:pPr>
        <w:ind w:left="567" w:hanging="567"/>
        <w:rPr>
          <w:noProof/>
        </w:rPr>
      </w:pPr>
      <w:r>
        <w:rPr>
          <w:noProof/>
        </w:rPr>
        <w:t>3.</w:t>
      </w:r>
      <w:r>
        <w:rPr>
          <w:noProof/>
        </w:rPr>
        <w:tab/>
        <w:t>За целите на Девета глава („Обществени поръчки“) и на настоящото приложение:</w:t>
      </w:r>
    </w:p>
    <w:p>
      <w:pPr>
        <w:ind w:left="567" w:hanging="567"/>
        <w:rPr>
          <w:noProof/>
        </w:rPr>
      </w:pPr>
    </w:p>
    <w:p>
      <w:pPr>
        <w:ind w:left="1134" w:hanging="567"/>
        <w:rPr>
          <w:noProof/>
        </w:rPr>
      </w:pPr>
      <w:r>
        <w:rPr>
          <w:noProof/>
        </w:rPr>
        <w:t>a)</w:t>
      </w:r>
      <w:r>
        <w:rPr>
          <w:noProof/>
        </w:rPr>
        <w:tab/>
        <w:t>от гледна точка на ЕС ПЧП са разделени в две категории: обществени поръчки за строителни работи/услуги или обществени концесии за строителни работи/услуги, съгласно предвиденото в приложимото законодателство на Съюза в областта на обществените поръчки;</w:t>
      </w:r>
    </w:p>
    <w:p>
      <w:pPr>
        <w:ind w:left="567" w:hanging="567"/>
        <w:rPr>
          <w:noProof/>
        </w:rPr>
      </w:pPr>
    </w:p>
    <w:p>
      <w:pPr>
        <w:ind w:left="1134" w:hanging="567"/>
        <w:rPr>
          <w:noProof/>
        </w:rPr>
      </w:pPr>
      <w:r>
        <w:rPr>
          <w:noProof/>
        </w:rPr>
        <w:t>б)</w:t>
      </w:r>
      <w:r>
        <w:rPr>
          <w:noProof/>
        </w:rPr>
        <w:tab/>
        <w:t>от гледна точка на Сингапур ПЧП се уреждат от разпоредбите на Закона за обществените поръчки и подчинените му законодателни актове, при условие че същите отговарят на определените в него критерий.</w:t>
      </w:r>
    </w:p>
    <w:p>
      <w:pPr>
        <w:ind w:left="1134" w:hanging="567"/>
        <w:rPr>
          <w:noProof/>
        </w:rPr>
      </w:pPr>
    </w:p>
    <w:p>
      <w:pPr>
        <w:jc w:val="center"/>
        <w:rPr>
          <w:bCs/>
          <w:noProof/>
        </w:rPr>
      </w:pPr>
      <w:r>
        <w:rPr>
          <w:noProof/>
        </w:rPr>
        <w:br w:type="page"/>
        <w:t>Обхват на ПЧП и приложими норми</w:t>
      </w:r>
    </w:p>
    <w:p>
      <w:pPr>
        <w:jc w:val="center"/>
        <w:rPr>
          <w:bCs/>
          <w:noProof/>
        </w:rPr>
      </w:pPr>
    </w:p>
    <w:p>
      <w:pPr>
        <w:ind w:left="567" w:hanging="567"/>
        <w:rPr>
          <w:noProof/>
        </w:rPr>
      </w:pPr>
      <w:r>
        <w:rPr>
          <w:noProof/>
        </w:rPr>
        <w:t>4.</w:t>
      </w:r>
      <w:r>
        <w:rPr>
          <w:noProof/>
        </w:rPr>
        <w:tab/>
        <w:t>ПЧП са уредени в Девета глава („Обществени поръчки“), при спазване на условията по член 9.2 („Приложно поле и обхват“).</w:t>
      </w:r>
    </w:p>
    <w:p>
      <w:pPr>
        <w:ind w:left="567" w:hanging="567"/>
        <w:rPr>
          <w:noProof/>
        </w:rPr>
      </w:pPr>
    </w:p>
    <w:p>
      <w:pPr>
        <w:ind w:left="567" w:hanging="567"/>
        <w:rPr>
          <w:noProof/>
        </w:rPr>
      </w:pPr>
      <w:r>
        <w:rPr>
          <w:noProof/>
        </w:rPr>
        <w:t>5.</w:t>
      </w:r>
      <w:r>
        <w:rPr>
          <w:noProof/>
        </w:rPr>
        <w:tab/>
        <w:t>Ангажиментите по Девета глава („Обществени поръчки“) се прилагат само за предполагащи ПЧП договори, сключени между обхванат възложител и изпълнител, на който е възложен въпросният договор. Девета глава („Обществени поръчки“) не урежда:</w:t>
      </w:r>
    </w:p>
    <w:p>
      <w:pPr>
        <w:ind w:left="567" w:hanging="567"/>
        <w:rPr>
          <w:noProof/>
        </w:rPr>
      </w:pPr>
    </w:p>
    <w:p>
      <w:pPr>
        <w:ind w:left="1134" w:hanging="567"/>
        <w:rPr>
          <w:noProof/>
        </w:rPr>
      </w:pPr>
      <w:r>
        <w:rPr>
          <w:noProof/>
        </w:rPr>
        <w:t>a)</w:t>
      </w:r>
      <w:r>
        <w:rPr>
          <w:noProof/>
        </w:rPr>
        <w:tab/>
        <w:t>вътрешните правила на доставчика, при което доставчикът се явява група от лица, предоставящи или целящи предоставянето на услуги; или</w:t>
      </w:r>
    </w:p>
    <w:p>
      <w:pPr>
        <w:ind w:left="1134" w:hanging="567"/>
        <w:rPr>
          <w:noProof/>
        </w:rPr>
      </w:pPr>
    </w:p>
    <w:p>
      <w:pPr>
        <w:ind w:left="1134" w:hanging="567"/>
        <w:rPr>
          <w:noProof/>
        </w:rPr>
      </w:pPr>
      <w:r>
        <w:rPr>
          <w:noProof/>
        </w:rPr>
        <w:t>б)</w:t>
      </w:r>
      <w:r>
        <w:rPr>
          <w:noProof/>
        </w:rPr>
        <w:tab/>
        <w:t>придобиването на стоки, строителни или други услуги, или каквато и да е комбинация от посочените, от страна на доставчика, на който е възложен договорът, предполагащ ПЧП.</w:t>
      </w:r>
    </w:p>
    <w:p>
      <w:pPr>
        <w:ind w:left="1134" w:hanging="567"/>
        <w:rPr>
          <w:noProof/>
        </w:rPr>
      </w:pPr>
    </w:p>
    <w:p>
      <w:pPr>
        <w:ind w:left="1134" w:hanging="567"/>
        <w:rPr>
          <w:noProof/>
        </w:rPr>
      </w:pPr>
    </w:p>
    <w:p>
      <w:pPr>
        <w:ind w:left="1134" w:hanging="567"/>
        <w:jc w:val="center"/>
        <w:rPr>
          <w:noProof/>
        </w:rPr>
      </w:pPr>
      <w:r>
        <w:rPr>
          <w:noProof/>
        </w:rPr>
        <w:t>________________</w:t>
      </w:r>
    </w:p>
    <w:p>
      <w:pPr>
        <w:rPr>
          <w:noProof/>
        </w:rPr>
      </w:pPr>
    </w:p>
    <w:sectPr>
      <w:headerReference w:type="even" r:id="rId65"/>
      <w:headerReference w:type="default" r:id="rId66"/>
      <w:footerReference w:type="even" r:id="rId67"/>
      <w:footerReference w:type="default" r:id="rId68"/>
      <w:headerReference w:type="first" r:id="rId69"/>
      <w:footerReference w:type="first" r:id="rId70"/>
      <w:footnotePr>
        <w:numRestart w:val="eachPage"/>
      </w:footnotePr>
      <w:pgSz w:w="11907" w:h="16839" w:code="9"/>
      <w:pgMar w:top="1134" w:right="1134" w:bottom="1134" w:left="1134" w:header="1134"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
    <w:pPr>
      <w:jc w:val="center"/>
    </w:pPr>
    <w:r>
      <w:t xml:space="preserve">XX/XX/XX/en </w:t>
    </w:r>
    <w:r>
      <w:fldChar w:fldCharType="begin"/>
    </w:r>
    <w:r>
      <w:instrText xml:space="preserve"> PAGE   \* MERGEFORMAT </w:instrText>
    </w:r>
    <w:r>
      <w:fldChar w:fldCharType="separate"/>
    </w:r>
    <w:r>
      <w:rPr>
        <w:noProof/>
      </w:rPr>
      <w:t>102</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
    <w:pPr>
      <w:jc w:val="center"/>
    </w:pPr>
    <w:r>
      <w:t xml:space="preserve">XX/XX/XX/en </w:t>
    </w:r>
    <w:r>
      <w:fldChar w:fldCharType="begin"/>
    </w:r>
    <w:r>
      <w:instrText xml:space="preserve"> PAGE   \* MERGEFORMAT </w:instrText>
    </w:r>
    <w:r>
      <w:fldChar w:fldCharType="separate"/>
    </w:r>
    <w:r>
      <w:rPr>
        <w:noProof/>
      </w:rPr>
      <w:t>6</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
    <w:pPr>
      <w:jc w:val="center"/>
    </w:pPr>
    <w:r>
      <w:t xml:space="preserve">XX/XX/XX/en </w:t>
    </w:r>
    <w:r>
      <w:fldChar w:fldCharType="begin"/>
    </w:r>
    <w:r>
      <w:instrText xml:space="preserve"> PAGE   \* MERGEFORMAT </w:instrText>
    </w:r>
    <w:r>
      <w:fldChar w:fldCharType="separate"/>
    </w:r>
    <w:r>
      <w:rPr>
        <w:noProof/>
      </w:rPr>
      <w:t>8</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
    <w:pPr>
      <w:jc w:val="center"/>
    </w:pPr>
    <w:r>
      <w:t xml:space="preserve">XX/XX/XX/en </w:t>
    </w:r>
    <w:r>
      <w:fldChar w:fldCharType="begin"/>
    </w:r>
    <w:r>
      <w:instrText xml:space="preserve"> PAGE   \* MERGEFORMAT </w:instrText>
    </w:r>
    <w:r>
      <w:fldChar w:fldCharType="separate"/>
    </w:r>
    <w:r>
      <w:rPr>
        <w:noProof/>
      </w:rPr>
      <w:t>9</w:t>
    </w:r>
    <w:r>
      <w:rPr>
        <w:noProof/>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
    <w:pPr>
      <w:jc w:val="center"/>
    </w:pPr>
    <w:r>
      <w:t xml:space="preserve">XX/XX/XX/en </w:t>
    </w:r>
    <w:r>
      <w:fldChar w:fldCharType="begin"/>
    </w:r>
    <w:r>
      <w:instrText xml:space="preserve"> PAGE   \* MERGEFORMAT </w:instrText>
    </w:r>
    <w:r>
      <w:fldChar w:fldCharType="separate"/>
    </w:r>
    <w:r>
      <w:rPr>
        <w:noProof/>
      </w:rPr>
      <w:t>2</w:t>
    </w:r>
    <w:r>
      <w:rPr>
        <w:noProof/>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
    <w:pPr>
      <w:jc w:val="center"/>
    </w:pPr>
    <w:r>
      <w:t xml:space="preserve">XX/XX/XX/en </w:t>
    </w:r>
    <w:r>
      <w:fldChar w:fldCharType="begin"/>
    </w:r>
    <w:r>
      <w:instrText xml:space="preserve"> PAGE   \* MERGEFORMAT </w:instrText>
    </w:r>
    <w:r>
      <w:fldChar w:fldCharType="separate"/>
    </w:r>
    <w:r>
      <w:rPr>
        <w:noProof/>
      </w:rPr>
      <w:t>1</w:t>
    </w:r>
    <w:r>
      <w:rPr>
        <w:noProof/>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
    <w:pPr>
      <w:jc w:val="center"/>
    </w:pPr>
    <w:r>
      <w:t xml:space="preserve">XX/XX/XX/en </w:t>
    </w:r>
    <w:r>
      <w:fldChar w:fldCharType="begin"/>
    </w:r>
    <w:r>
      <w:instrText xml:space="preserve"> PAGE   \* MERGEFORMAT </w:instrText>
    </w:r>
    <w:r>
      <w:fldChar w:fldCharType="separate"/>
    </w:r>
    <w:r>
      <w:rPr>
        <w:noProof/>
      </w:rPr>
      <w:t>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
    <w:pPr>
      <w:jc w:val="center"/>
    </w:pPr>
    <w:r>
      <w:t xml:space="preserve">XX/XX/XXX/en </w:t>
    </w:r>
    <w:r>
      <w:fldChar w:fldCharType="begin"/>
    </w:r>
    <w:r>
      <w:instrText xml:space="preserve"> PAGE   \* MERGEFORMAT </w:instrText>
    </w:r>
    <w:r>
      <w:fldChar w:fldCharType="separate"/>
    </w:r>
    <w:r>
      <w:rPr>
        <w:noProof/>
      </w:rPr>
      <w:t>2</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
    <w:pPr>
      <w:jc w:val="center"/>
    </w:pPr>
    <w:r>
      <w:t xml:space="preserve">EU/SG/XXX/en </w:t>
    </w:r>
    <w:r>
      <w:fldChar w:fldCharType="begin"/>
    </w:r>
    <w:r>
      <w:instrText xml:space="preserve"> PAGE   \* MERGEFORMAT </w:instrText>
    </w:r>
    <w:r>
      <w:fldChar w:fldCharType="separate"/>
    </w:r>
    <w:r>
      <w:rPr>
        <w:noProof/>
      </w:rPr>
      <w:t>80</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 w:id="1">
    <w:p>
      <w:pPr>
        <w:pStyle w:val="FootnoteText"/>
        <w:rPr>
          <w:strike/>
        </w:rPr>
      </w:pPr>
      <w:r>
        <w:rPr>
          <w:rStyle w:val="FootnoteReference"/>
          <w:b/>
        </w:rPr>
        <w:footnoteRef/>
      </w:r>
      <w:r>
        <w:tab/>
        <w:t>Пощенски дейности съгласно акт от 24 декември 1993 г.</w:t>
      </w:r>
    </w:p>
  </w:footnote>
  <w:footnote w:id="2">
    <w:p>
      <w:pPr>
        <w:pStyle w:val="FootnoteText"/>
      </w:pPr>
      <w:r>
        <w:rPr>
          <w:rStyle w:val="FootnoteReference"/>
          <w:b/>
        </w:rPr>
        <w:footnoteRef/>
      </w:r>
      <w:r>
        <w:tab/>
        <w:t>Действа като централен закупуващ орган за цялата публична администрация на Италия.</w:t>
      </w:r>
    </w:p>
  </w:footnote>
  <w:footnote w:id="3">
    <w:p>
      <w:pPr>
        <w:pStyle w:val="FootnoteText"/>
        <w:spacing w:line="240" w:lineRule="auto"/>
      </w:pPr>
      <w:r>
        <w:rPr>
          <w:rStyle w:val="FootnoteReference"/>
          <w:b/>
        </w:rPr>
        <w:footnoteRef/>
      </w:r>
      <w:r>
        <w:tab/>
        <w:t>Регламент (ЕО) № 1059/2003 на Европейския парламент и на Съвета от 26 май 2003 г. относно установяване на обща класификация на териториалните единици за статистически цели (NUTS), ОВ L 154, 21.6.2003 г., с измененията.</w:t>
      </w:r>
    </w:p>
  </w:footnote>
  <w:footnote w:id="4">
    <w:p>
      <w:pPr>
        <w:pStyle w:val="FootnoteText"/>
        <w:spacing w:line="240" w:lineRule="auto"/>
      </w:pPr>
      <w:r>
        <w:rPr>
          <w:rStyle w:val="FootnoteReference"/>
          <w:b/>
        </w:rPr>
        <w:footnoteRef/>
      </w:r>
      <w:r>
        <w:tab/>
        <w:t>За целите на настоящото приложение под „Директивата на ЕС за обществените поръчки“ се има предвид Директива 2004/18/ЕО на Европейския парламент и на Съвета от 31 март 2004 г. относно координирането на процедурите за възлагане на обществени поръчки за строителство, услуги и доставки, ОВ L 134 от 30.4.2004 г., с измененията.</w:t>
      </w:r>
    </w:p>
  </w:footnote>
  <w:footnote w:id="5">
    <w:p>
      <w:pPr>
        <w:pStyle w:val="FootnoteText"/>
        <w:spacing w:line="240" w:lineRule="auto"/>
        <w:ind w:left="567" w:hanging="567"/>
      </w:pPr>
      <w:r>
        <w:rPr>
          <w:rStyle w:val="FootnoteReference"/>
          <w:b/>
        </w:rPr>
        <w:footnoteRef/>
      </w:r>
      <w:r>
        <w:tab/>
        <w:t>За целите на настоящото приложение „Директива на ЕС относно комуналните услуги“ се отнася до Директива 2004/17/ЕО на Европейския парламент и на Съвета от 31 март 2004 г. относно координирането на процедурите за възлагане на поръчки от възложители, извършващи дейност в секторите на водоснабдяването, енергетиката, транспорта и пощенските услуги (ОВ L 134, 30.4.2004 г., стр. 1), с измененията.</w:t>
      </w:r>
    </w:p>
  </w:footnote>
  <w:footnote w:id="6">
    <w:p>
      <w:pPr>
        <w:pStyle w:val="FootnoteText"/>
        <w:spacing w:line="240" w:lineRule="auto"/>
        <w:ind w:left="567" w:hanging="567"/>
      </w:pPr>
      <w:r>
        <w:rPr>
          <w:rStyle w:val="FootnoteReference"/>
          <w:b/>
        </w:rPr>
        <w:footnoteRef/>
      </w:r>
      <w:r>
        <w:tab/>
        <w:t>Според директивата на Съюза относно комуналните услуги публично предприятие е всяко предприятие, върху което възлагащите органи могат да упражняват пряко или косвено доминиращо влияние по силата на отношение на собственост, финансово участие в него или правилата, които го управляват.</w:t>
      </w:r>
    </w:p>
    <w:p>
      <w:pPr>
        <w:pStyle w:val="FootnoteText"/>
        <w:spacing w:line="240" w:lineRule="auto"/>
        <w:ind w:left="567" w:firstLine="0"/>
      </w:pPr>
      <w:r>
        <w:t>Доминиращото влияние от страна на възлагащите органи се предполага, когато тези органи пряко или косвено по отношение на дадено предприятие:</w:t>
      </w:r>
    </w:p>
    <w:p>
      <w:pPr>
        <w:pStyle w:val="FootnoteText"/>
        <w:spacing w:line="240" w:lineRule="auto"/>
        <w:ind w:left="1134" w:hanging="567"/>
      </w:pPr>
      <w:r>
        <w:t>-</w:t>
      </w:r>
      <w:r>
        <w:tab/>
        <w:t>притежават мажоритарния дял от записания капитал на това предприятие, или</w:t>
      </w:r>
    </w:p>
    <w:p>
      <w:pPr>
        <w:pStyle w:val="FootnoteText"/>
        <w:spacing w:line="240" w:lineRule="auto"/>
        <w:ind w:left="1134" w:hanging="567"/>
      </w:pPr>
      <w:r>
        <w:t>-</w:t>
      </w:r>
      <w:r>
        <w:tab/>
        <w:t>контролират мнозинството от гласовете, свързани с дяловете на предприятието, или</w:t>
      </w:r>
    </w:p>
    <w:p>
      <w:pPr>
        <w:pStyle w:val="FootnoteText"/>
        <w:spacing w:line="240" w:lineRule="auto"/>
        <w:ind w:left="1134" w:hanging="567"/>
      </w:pPr>
      <w:r>
        <w:t>-</w:t>
      </w:r>
      <w:r>
        <w:tab/>
        <w:t>могат да назначат повече от половината от членовете на административния, управителния или надзорния орган на предприятието.</w:t>
      </w:r>
    </w:p>
  </w:footnote>
  <w:footnote w:id="7">
    <w:p>
      <w:pPr>
        <w:pStyle w:val="FootnoteText"/>
        <w:spacing w:line="240" w:lineRule="auto"/>
      </w:pPr>
      <w:r>
        <w:rPr>
          <w:rStyle w:val="FootnoteReference"/>
          <w:b/>
        </w:rPr>
        <w:footnoteRef/>
      </w:r>
      <w:r>
        <w:tab/>
        <w:t>По отношение на транспортните услуги се счита, че съществува мрежа, когато услугата се предоставя при експлоатационни условия, установени от компетентен орган на държава — членка на ЕС, като например условията относно обслужваните маршрути, капацитета, който следва да е наличен, или честотата на услугата.</w:t>
      </w:r>
    </w:p>
  </w:footnote>
  <w:footnote w:id="8">
    <w:p>
      <w:pPr>
        <w:pStyle w:val="FootnoteText"/>
        <w:spacing w:line="240" w:lineRule="auto"/>
      </w:pPr>
      <w:r>
        <w:rPr>
          <w:rStyle w:val="FootnoteReference"/>
          <w:b/>
        </w:rPr>
        <w:footnoteRef/>
      </w:r>
      <w:r>
        <w:tab/>
        <w:t>Например предоставянето или експлоатирането на мрежи (по смисъла на бележка 4), които обслужват обществеността в областта на транспорта чрез високоскоростни или конвенционални влакове.</w:t>
      </w:r>
    </w:p>
  </w:footnote>
  <w:footnote w:id="9">
    <w:p>
      <w:pPr>
        <w:pStyle w:val="FootnoteText"/>
        <w:spacing w:line="240" w:lineRule="auto"/>
      </w:pPr>
      <w:r>
        <w:rPr>
          <w:rStyle w:val="FootnoteReference"/>
          <w:b/>
        </w:rPr>
        <w:footnoteRef/>
      </w:r>
      <w:r>
        <w:tab/>
        <w:t>„Свързано предприятие“ означава всяко предприятие, чиито годишни счетоводни отчети са консолидирани с тези на възложителя в съответствие с изискванията на Директива 83/349/ЕИО на Съвета относно консолидираните счетоводни отчети или — в случай на субекти, по отношение на които посочената директива не се прилага — всяко предприятие, над което възложителят може да упражнява, пряко или косвено, доминиращо влияние, или което може да упражнява доминиращо влияние над възложителя, или над което заедно с възложителя се упражнява доминиращото влияние на друго предприятие на основание право на собственост, финансово участие, или на правилата, които го управляват.</w:t>
      </w:r>
    </w:p>
  </w:footnote>
  <w:footnote w:id="10">
    <w:p>
      <w:pPr>
        <w:pStyle w:val="FootnoteText"/>
        <w:spacing w:line="240" w:lineRule="auto"/>
      </w:pPr>
      <w:r>
        <w:rPr>
          <w:rStyle w:val="FootnoteReference"/>
          <w:b/>
        </w:rPr>
        <w:footnoteRef/>
      </w:r>
      <w:r>
        <w:tab/>
        <w:t>Когато поради датата, на която е учредено или е започнало дейност свързаното предприятие, не е наличен оборот за предходните три години, е достатъчно това предприятие да покаже, че оборотът по настоящия параграф е достоверен, по-специално посредством бизнес планове.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FF2F8E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E8601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71F67408"/>
    <w:lvl w:ilvl="0">
      <w:start w:val="1"/>
      <w:numFmt w:val="decimal"/>
      <w:pStyle w:val="ListNumber2"/>
      <w:lvlText w:val="%1."/>
      <w:lvlJc w:val="left"/>
      <w:pPr>
        <w:tabs>
          <w:tab w:val="num" w:pos="643"/>
        </w:tabs>
        <w:ind w:left="643" w:hanging="360"/>
      </w:pPr>
    </w:lvl>
  </w:abstractNum>
  <w:abstractNum w:abstractNumId="3">
    <w:nsid w:val="FFFFFF81"/>
    <w:multiLevelType w:val="singleLevel"/>
    <w:tmpl w:val="7EE82E3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778496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B90B77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716323A"/>
    <w:name w:val="0.9331784"/>
    <w:lvl w:ilvl="0">
      <w:start w:val="1"/>
      <w:numFmt w:val="decimal"/>
      <w:pStyle w:val="ListNumber"/>
      <w:lvlText w:val="%1."/>
      <w:lvlJc w:val="left"/>
      <w:pPr>
        <w:tabs>
          <w:tab w:val="num" w:pos="360"/>
        </w:tabs>
        <w:ind w:left="360" w:hanging="360"/>
      </w:pPr>
    </w:lvl>
  </w:abstractNum>
  <w:abstractNum w:abstractNumId="7">
    <w:nsid w:val="FFFFFF89"/>
    <w:multiLevelType w:val="singleLevel"/>
    <w:tmpl w:val="97540D0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0315490"/>
    <w:multiLevelType w:val="singleLevel"/>
    <w:tmpl w:val="1F86C700"/>
    <w:name w:val="0.6265681"/>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96D67A1"/>
    <w:multiLevelType w:val="singleLevel"/>
    <w:tmpl w:val="9AC8831A"/>
    <w:name w:val="0.2452906"/>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2A8042C"/>
    <w:multiLevelType w:val="singleLevel"/>
    <w:tmpl w:val="CCF20C06"/>
    <w:name w:val="List Bullet 3__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6A6901C1"/>
    <w:multiLevelType w:val="singleLevel"/>
    <w:tmpl w:val="208841AE"/>
    <w:name w:val="0.133369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5">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26">
    <w:nsid w:val="79C96D36"/>
    <w:multiLevelType w:val="multilevel"/>
    <w:tmpl w:val="BE983CE4"/>
    <w:name w:val="0.6986314"/>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8">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4"/>
  </w:num>
  <w:num w:numId="10">
    <w:abstractNumId w:val="12"/>
  </w:num>
  <w:num w:numId="11">
    <w:abstractNumId w:val="21"/>
  </w:num>
  <w:num w:numId="12">
    <w:abstractNumId w:val="17"/>
  </w:num>
  <w:num w:numId="13">
    <w:abstractNumId w:val="25"/>
  </w:num>
  <w:num w:numId="14">
    <w:abstractNumId w:val="28"/>
  </w:num>
  <w:num w:numId="15">
    <w:abstractNumId w:val="26"/>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3"/>
  </w:num>
  <w:num w:numId="19">
    <w:abstractNumId w:val="23"/>
  </w:num>
  <w:num w:numId="20">
    <w:abstractNumId w:val="11"/>
  </w:num>
  <w:num w:numId="21">
    <w:abstractNumId w:val="14"/>
  </w:num>
  <w:num w:numId="22">
    <w:abstractNumId w:val="9"/>
  </w:num>
  <w:num w:numId="23">
    <w:abstractNumId w:val="22"/>
  </w:num>
  <w:num w:numId="24">
    <w:abstractNumId w:val="8"/>
  </w:num>
  <w:num w:numId="25">
    <w:abstractNumId w:val="15"/>
  </w:num>
  <w:num w:numId="26">
    <w:abstractNumId w:val="18"/>
  </w:num>
  <w:num w:numId="27">
    <w:abstractNumId w:val="19"/>
  </w:num>
  <w:num w:numId="28">
    <w:abstractNumId w:val="10"/>
  </w:num>
  <w:num w:numId="29">
    <w:abstractNumId w:val="1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6"/>
    <w:docVar w:name="LW_ANNEX_NBR_LAST" w:val="6"/>
    <w:docVar w:name="LW_ANNEX_UNIQUE" w:val="0"/>
    <w:docVar w:name="LW_CORRIGENDUM" w:val="&lt;UNUSED&gt;"/>
    <w:docVar w:name="LW_COVERPAGE_EXISTS" w:val="True"/>
    <w:docVar w:name="LW_COVERPAGE_GUID" w:val="4870ABC3-D221-4A2F-998D-D493A861213B"/>
    <w:docVar w:name="LW_COVERPAGE_TYPE" w:val="1"/>
    <w:docVar w:name="LW_CROSSREFERENCE" w:val="&lt;UNUSED&gt;"/>
    <w:docVar w:name="LW_DocType" w:val="NORMAL"/>
    <w:docVar w:name="LW_EMISSION" w:val="18.4.2018"/>
    <w:docVar w:name="LW_EMISSION_ISODATE" w:val="2018-04-18"/>
    <w:docVar w:name="LW_EMISSION_LOCATION" w:val="BRX"/>
    <w:docVar w:name="LW_EMISSION_PREFIX" w:val="Брюксел, "/>
    <w:docVar w:name="LW_EMISSION_SUFFIX" w:val="\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9?\u1082?\u1083?\u1102?\u1095?\u1074?\u1072?\u1085?\u1077? \u1085?\u1072? \u1057?\u1087?\u1086?\u1088?\u1072?\u1079?\u1091?\u1084?\u1077?\u1085?\u1080?\u1077?\u1090?\u1086? \u1079?\u1072? \u1089?\u1074?\u1086?\u1073?\u1086?\u1076?\u1085?\u1072? \u1090?\u1098?\u1088?\u1075?\u1086?\u1074?\u1080?\u1103? \u1084?\u1077?\u1078?\u1076?\u1091? \u1045?\u1074?\u1088?\u1086?\u1087?\u1077?\u1081?\u1089?\u1082?\u1080?\u1103? \u1089?\u1098?\u1102?\u1079? \u1080? \u1056?\u1077?\u1087?\u1091?\u1073?\u1083?\u1080?\u1082?\u1072? \u1057?\u1080?\u1085?\u1075?\u1072?\u1087?\u1091?\u1088?"/>
    <w:docVar w:name="LW_PART_NBR" w:val="1"/>
    <w:docVar w:name="LW_PART_NBR_TOTAL" w:val="1"/>
    <w:docVar w:name="LW_REF.INST.NEW" w:val="COM"/>
    <w:docVar w:name="LW_REF.INST.NEW_ADOPTED" w:val="final"/>
    <w:docVar w:name="LW_REF.INST.NEW_TEXT" w:val="(2018) 1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5?\u1056?\u1048?\u1051?\u1054?\u1046?\u1045?\u1053?\u1048?\u1045?_x000b_"/>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2" w:qFormat="1"/>
    <w:lsdException w:name="heading 9" w:uiPriority="2"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0" w:qFormat="1"/>
    <w:lsdException w:name="table of figures" w:uiPriority="0"/>
    <w:lsdException w:name="envelope address" w:uiPriority="0"/>
    <w:lsdException w:name="annotation reference" w:uiPriority="0"/>
    <w:lsdException w:name="page number" w:uiPriority="0"/>
    <w:lsdException w:name="endnote text" w:uiPriority="0"/>
    <w:lsdException w:name="table of authorities" w:uiPriority="0"/>
    <w:lsdException w:name="toa heading"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60" w:lineRule="auto"/>
    </w:pPr>
    <w:rPr>
      <w:rFonts w:ascii="Times New Roman" w:hAnsi="Times New Roman"/>
      <w:sz w:val="24"/>
    </w:rPr>
  </w:style>
  <w:style w:type="paragraph" w:styleId="Heading1">
    <w:name w:val="heading 1"/>
    <w:basedOn w:val="Normal"/>
    <w:next w:val="Text1"/>
    <w:link w:val="Heading1Char"/>
    <w:uiPriority w:val="9"/>
    <w:qFormat/>
    <w:pPr>
      <w:keepNext/>
      <w:numPr>
        <w:numId w:val="23"/>
      </w:numPr>
      <w:spacing w:before="360"/>
      <w:outlineLvl w:val="0"/>
    </w:pPr>
    <w:rPr>
      <w:rFonts w:eastAsia="Times New Roman" w:cs="Times New Roman"/>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imes New Roman" w:cs="Times New Roman"/>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imes New Roman" w:cs="Times New Roman"/>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imes New Roman" w:cs="Times New Roman"/>
      <w:bCs/>
      <w:iCs/>
    </w:rPr>
  </w:style>
  <w:style w:type="paragraph" w:styleId="Heading5">
    <w:name w:val="heading 5"/>
    <w:basedOn w:val="Normal"/>
    <w:next w:val="BodyText"/>
    <w:link w:val="Heading5Char"/>
    <w:qFormat/>
    <w:pPr>
      <w:keepNext/>
      <w:keepLines/>
      <w:tabs>
        <w:tab w:val="num" w:pos="720"/>
      </w:tabs>
      <w:spacing w:after="240"/>
      <w:ind w:left="720" w:hanging="720"/>
      <w:outlineLvl w:val="4"/>
    </w:pPr>
    <w:rPr>
      <w:rFonts w:eastAsia="Calibri" w:cs="Times New Roman"/>
      <w:i/>
      <w:sz w:val="22"/>
    </w:rPr>
  </w:style>
  <w:style w:type="paragraph" w:styleId="Heading6">
    <w:name w:val="heading 6"/>
    <w:basedOn w:val="Normal"/>
    <w:next w:val="Normal"/>
    <w:link w:val="Heading6Char"/>
    <w:qFormat/>
    <w:pPr>
      <w:spacing w:after="240"/>
      <w:outlineLvl w:val="5"/>
    </w:pPr>
    <w:rPr>
      <w:rFonts w:eastAsia="Calibri" w:cs="Times New Roman"/>
      <w:sz w:val="22"/>
    </w:rPr>
  </w:style>
  <w:style w:type="paragraph" w:styleId="Heading7">
    <w:name w:val="heading 7"/>
    <w:basedOn w:val="Normal"/>
    <w:next w:val="Normal"/>
    <w:link w:val="Heading7Char"/>
    <w:qFormat/>
    <w:pPr>
      <w:spacing w:after="240"/>
      <w:outlineLvl w:val="6"/>
    </w:pPr>
    <w:rPr>
      <w:rFonts w:eastAsia="Calibri" w:cs="Times New Roman"/>
      <w:sz w:val="22"/>
    </w:rPr>
  </w:style>
  <w:style w:type="paragraph" w:styleId="Heading8">
    <w:name w:val="heading 8"/>
    <w:basedOn w:val="Normal"/>
    <w:next w:val="Normal"/>
    <w:link w:val="Heading8Char"/>
    <w:uiPriority w:val="2"/>
    <w:semiHidden/>
    <w:unhideWhenUsed/>
    <w:pPr>
      <w:keepNext/>
      <w:keepLines/>
      <w:spacing w:before="200"/>
      <w:outlineLvl w:val="7"/>
    </w:pPr>
    <w:rPr>
      <w:rFonts w:eastAsia="Calibri" w:cs="Times New Roman"/>
      <w:color w:val="404040"/>
      <w:sz w:val="22"/>
    </w:rPr>
  </w:style>
  <w:style w:type="paragraph" w:styleId="Heading9">
    <w:name w:val="heading 9"/>
    <w:basedOn w:val="Normal"/>
    <w:next w:val="Normal"/>
    <w:link w:val="Heading9Char"/>
    <w:uiPriority w:val="2"/>
    <w:semiHidden/>
    <w:unhideWhenUsed/>
    <w:qFormat/>
    <w:pPr>
      <w:keepNext/>
      <w:keepLines/>
      <w:spacing w:before="200"/>
      <w:outlineLvl w:val="8"/>
    </w:pPr>
    <w:rPr>
      <w:rFonts w:eastAsia="Calibri" w:cs="Times New Roman"/>
      <w:iCs/>
      <w:color w:val="40404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bg-BG" w:eastAsia="bg-BG"/>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val="bg-BG" w:eastAsia="bg-BG"/>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val="bg-BG" w:eastAsia="bg-BG"/>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val="bg-BG" w:eastAsia="bg-BG"/>
    </w:rPr>
  </w:style>
  <w:style w:type="character" w:customStyle="1" w:styleId="Heading5Char">
    <w:name w:val="Heading 5 Char"/>
    <w:basedOn w:val="DefaultParagraphFont"/>
    <w:link w:val="Heading5"/>
    <w:rPr>
      <w:rFonts w:ascii="Times New Roman" w:eastAsia="Calibri" w:hAnsi="Times New Roman" w:cs="Times New Roman"/>
      <w:i/>
      <w:lang w:val="bg-BG" w:eastAsia="bg-BG"/>
    </w:rPr>
  </w:style>
  <w:style w:type="character" w:customStyle="1" w:styleId="Heading6Char">
    <w:name w:val="Heading 6 Char"/>
    <w:basedOn w:val="DefaultParagraphFont"/>
    <w:link w:val="Heading6"/>
    <w:rPr>
      <w:rFonts w:ascii="Times New Roman" w:eastAsia="Calibri" w:hAnsi="Times New Roman" w:cs="Times New Roman"/>
      <w:lang w:val="bg-BG" w:eastAsia="bg-BG"/>
    </w:rPr>
  </w:style>
  <w:style w:type="character" w:customStyle="1" w:styleId="Heading7Char">
    <w:name w:val="Heading 7 Char"/>
    <w:basedOn w:val="DefaultParagraphFont"/>
    <w:link w:val="Heading7"/>
    <w:rPr>
      <w:rFonts w:ascii="Times New Roman" w:eastAsia="Calibri" w:hAnsi="Times New Roman" w:cs="Times New Roman"/>
      <w:lang w:val="bg-BG" w:eastAsia="bg-BG"/>
    </w:rPr>
  </w:style>
  <w:style w:type="character" w:customStyle="1" w:styleId="Heading8Char">
    <w:name w:val="Heading 8 Char"/>
    <w:basedOn w:val="DefaultParagraphFont"/>
    <w:link w:val="Heading8"/>
    <w:uiPriority w:val="2"/>
    <w:semiHidden/>
    <w:rPr>
      <w:rFonts w:ascii="Times New Roman" w:eastAsia="Calibri" w:hAnsi="Times New Roman" w:cs="Times New Roman"/>
      <w:color w:val="404040"/>
      <w:lang w:val="bg-BG" w:eastAsia="bg-BG"/>
    </w:rPr>
  </w:style>
  <w:style w:type="character" w:customStyle="1" w:styleId="Heading9Char">
    <w:name w:val="Heading 9 Char"/>
    <w:basedOn w:val="DefaultParagraphFont"/>
    <w:link w:val="Heading9"/>
    <w:uiPriority w:val="2"/>
    <w:semiHidden/>
    <w:rPr>
      <w:rFonts w:ascii="Times New Roman" w:eastAsia="Calibri" w:hAnsi="Times New Roman" w:cs="Times New Roman"/>
      <w:iCs/>
      <w:color w:val="404040"/>
      <w:lang w:val="bg-BG" w:eastAsia="bg-BG"/>
    </w:rPr>
  </w:style>
  <w:style w:type="paragraph" w:styleId="Caption">
    <w:name w:val="caption"/>
    <w:basedOn w:val="Normal"/>
    <w:next w:val="Normal"/>
    <w:semiHidden/>
    <w:unhideWhenUsed/>
    <w:qFormat/>
    <w:rPr>
      <w:rFonts w:eastAsia="Times New Roman" w:cs="Times New Roman"/>
      <w:b/>
      <w:bCs/>
      <w:sz w:val="20"/>
    </w:rPr>
  </w:style>
  <w:style w:type="paragraph" w:styleId="TableofFigures">
    <w:name w:val="table of figures"/>
    <w:basedOn w:val="Normal"/>
    <w:next w:val="Normal"/>
    <w:rPr>
      <w:rFonts w:eastAsia="Times New Roman" w:cs="Times New Roman"/>
    </w:rPr>
  </w:style>
  <w:style w:type="paragraph" w:styleId="ListBullet">
    <w:name w:val="List Bullet"/>
    <w:basedOn w:val="Normal"/>
    <w:pPr>
      <w:numPr>
        <w:numId w:val="1"/>
      </w:numPr>
      <w:contextualSpacing/>
    </w:pPr>
    <w:rPr>
      <w:rFonts w:eastAsia="Times New Roman" w:cs="Times New Roman"/>
    </w:rPr>
  </w:style>
  <w:style w:type="paragraph" w:styleId="ListBullet2">
    <w:name w:val="List Bullet 2"/>
    <w:basedOn w:val="Normal"/>
    <w:pPr>
      <w:numPr>
        <w:numId w:val="2"/>
      </w:numPr>
      <w:contextualSpacing/>
    </w:pPr>
    <w:rPr>
      <w:rFonts w:eastAsia="Times New Roman" w:cs="Times New Roman"/>
    </w:rPr>
  </w:style>
  <w:style w:type="paragraph" w:styleId="ListBullet3">
    <w:name w:val="List Bullet 3"/>
    <w:basedOn w:val="Normal"/>
    <w:pPr>
      <w:numPr>
        <w:numId w:val="3"/>
      </w:numPr>
      <w:contextualSpacing/>
    </w:pPr>
    <w:rPr>
      <w:rFonts w:eastAsia="Times New Roman" w:cs="Times New Roman"/>
    </w:rPr>
  </w:style>
  <w:style w:type="paragraph" w:styleId="ListBullet4">
    <w:name w:val="List Bullet 4"/>
    <w:basedOn w:val="Normal"/>
    <w:pPr>
      <w:numPr>
        <w:numId w:val="4"/>
      </w:numPr>
      <w:contextualSpacing/>
    </w:pPr>
    <w:rPr>
      <w:rFonts w:eastAsia="Times New Roman" w:cs="Times New Roman"/>
    </w:rPr>
  </w:style>
  <w:style w:type="paragraph" w:styleId="ListNumber">
    <w:name w:val="List Number"/>
    <w:basedOn w:val="Normal"/>
    <w:pPr>
      <w:numPr>
        <w:numId w:val="5"/>
      </w:numPr>
      <w:contextualSpacing/>
    </w:pPr>
    <w:rPr>
      <w:rFonts w:eastAsia="Times New Roman" w:cs="Times New Roman"/>
    </w:rPr>
  </w:style>
  <w:style w:type="paragraph" w:styleId="ListNumber2">
    <w:name w:val="List Number 2"/>
    <w:basedOn w:val="Normal"/>
    <w:pPr>
      <w:numPr>
        <w:numId w:val="6"/>
      </w:numPr>
      <w:contextualSpacing/>
    </w:pPr>
    <w:rPr>
      <w:rFonts w:eastAsia="Times New Roman" w:cs="Times New Roman"/>
    </w:rPr>
  </w:style>
  <w:style w:type="paragraph" w:styleId="ListNumber3">
    <w:name w:val="List Number 3"/>
    <w:basedOn w:val="Normal"/>
    <w:pPr>
      <w:numPr>
        <w:numId w:val="7"/>
      </w:numPr>
      <w:contextualSpacing/>
    </w:pPr>
    <w:rPr>
      <w:rFonts w:eastAsia="Times New Roman" w:cs="Times New Roman"/>
    </w:rPr>
  </w:style>
  <w:style w:type="paragraph" w:styleId="ListNumber4">
    <w:name w:val="List Number 4"/>
    <w:basedOn w:val="Normal"/>
    <w:pPr>
      <w:numPr>
        <w:numId w:val="8"/>
      </w:numPr>
      <w:contextualSpacing/>
    </w:pPr>
    <w:rPr>
      <w:rFonts w:eastAsia="Times New Roman" w:cs="Times New Roman"/>
    </w:rPr>
  </w:style>
  <w:style w:type="character" w:styleId="CommentReference">
    <w:name w:val="annotation reference"/>
    <w:rPr>
      <w:sz w:val="16"/>
      <w:szCs w:val="16"/>
    </w:rPr>
  </w:style>
  <w:style w:type="paragraph" w:styleId="CommentText">
    <w:name w:val="annotation text"/>
    <w:basedOn w:val="Normal"/>
    <w:link w:val="CommentTextChar"/>
    <w:rPr>
      <w:rFonts w:eastAsia="Times New Roman" w:cs="Times New Roman"/>
      <w:sz w:val="20"/>
    </w:rPr>
  </w:style>
  <w:style w:type="character" w:customStyle="1" w:styleId="CommentTextChar">
    <w:name w:val="Comment Text Char"/>
    <w:basedOn w:val="DefaultParagraphFont"/>
    <w:link w:val="CommentText"/>
    <w:rPr>
      <w:rFonts w:ascii="Times New Roman" w:eastAsia="Times New Roman" w:hAnsi="Times New Roman" w:cs="Times New Roman"/>
      <w:sz w:val="20"/>
      <w:lang w:val="bg-BG" w:eastAsia="bg-BG"/>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lang w:val="bg-BG" w:eastAsia="bg-BG"/>
    </w:rPr>
  </w:style>
  <w:style w:type="character" w:styleId="Hyperlink">
    <w:name w:val="Hyperlink"/>
    <w:uiPriority w:val="99"/>
    <w:rPr>
      <w:color w:val="0000FF"/>
      <w:u w:val="single"/>
    </w:rPr>
  </w:style>
  <w:style w:type="paragraph" w:styleId="BalloonText">
    <w:name w:val="Balloon Text"/>
    <w:basedOn w:val="Normal"/>
    <w:link w:val="BalloonTextChar"/>
    <w:uiPriority w:val="99"/>
    <w:rPr>
      <w:rFonts w:ascii="Tahoma" w:eastAsia="Times New Roman"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bg-BG" w:eastAsia="bg-BG"/>
    </w:rPr>
  </w:style>
  <w:style w:type="paragraph" w:styleId="NormalWeb">
    <w:name w:val="Normal (Web)"/>
    <w:basedOn w:val="Normal"/>
    <w:unhideWhenUsed/>
    <w:pPr>
      <w:spacing w:before="100" w:beforeAutospacing="1" w:after="100" w:afterAutospacing="1"/>
    </w:pPr>
    <w:rPr>
      <w:rFonts w:ascii="Gulim" w:eastAsia="Gulim" w:hAnsi="Gulim" w:cs="Gulim"/>
    </w:rPr>
  </w:style>
  <w:style w:type="paragraph" w:styleId="ListParagraph">
    <w:name w:val="List Paragraph"/>
    <w:basedOn w:val="Normal"/>
    <w:uiPriority w:val="34"/>
    <w:qFormat/>
    <w:pPr>
      <w:spacing w:after="200" w:line="276" w:lineRule="auto"/>
      <w:ind w:left="720"/>
    </w:pPr>
    <w:rPr>
      <w:rFonts w:ascii="Calibri" w:eastAsia="Calibri" w:hAnsi="Calibri" w:cs="Times New Roman"/>
      <w:sz w:val="22"/>
    </w:rPr>
  </w:style>
  <w:style w:type="numbering" w:customStyle="1" w:styleId="NoList1">
    <w:name w:val="No List1"/>
    <w:next w:val="NoList"/>
    <w:uiPriority w:val="99"/>
    <w:semiHidden/>
    <w:unhideWhenUsed/>
  </w:style>
  <w:style w:type="paragraph" w:styleId="BodyText">
    <w:name w:val="Body Text"/>
    <w:basedOn w:val="Normal"/>
    <w:link w:val="BodyTextChar"/>
    <w:pPr>
      <w:tabs>
        <w:tab w:val="num" w:pos="720"/>
      </w:tabs>
      <w:spacing w:after="240"/>
    </w:pPr>
    <w:rPr>
      <w:rFonts w:eastAsia="Calibri" w:cs="Times New Roman"/>
      <w:sz w:val="22"/>
    </w:rPr>
  </w:style>
  <w:style w:type="character" w:customStyle="1" w:styleId="BodyTextChar">
    <w:name w:val="Body Text Char"/>
    <w:basedOn w:val="DefaultParagraphFont"/>
    <w:link w:val="BodyText"/>
    <w:rPr>
      <w:rFonts w:ascii="Times New Roman" w:eastAsia="Calibri" w:hAnsi="Times New Roman" w:cs="Times New Roman"/>
      <w:lang w:val="bg-BG" w:eastAsia="bg-BG"/>
    </w:rPr>
  </w:style>
  <w:style w:type="paragraph" w:styleId="BodyText2">
    <w:name w:val="Body Text 2"/>
    <w:basedOn w:val="Normal"/>
    <w:link w:val="BodyText2Char"/>
    <w:pPr>
      <w:tabs>
        <w:tab w:val="num" w:pos="1440"/>
      </w:tabs>
      <w:spacing w:after="240"/>
      <w:ind w:left="1440" w:hanging="720"/>
    </w:pPr>
    <w:rPr>
      <w:rFonts w:eastAsia="Calibri" w:cs="Times New Roman"/>
      <w:sz w:val="22"/>
    </w:rPr>
  </w:style>
  <w:style w:type="character" w:customStyle="1" w:styleId="BodyText2Char">
    <w:name w:val="Body Text 2 Char"/>
    <w:basedOn w:val="DefaultParagraphFont"/>
    <w:link w:val="BodyText2"/>
    <w:rPr>
      <w:rFonts w:ascii="Times New Roman" w:eastAsia="Calibri" w:hAnsi="Times New Roman" w:cs="Times New Roman"/>
      <w:lang w:val="bg-BG" w:eastAsia="bg-BG"/>
    </w:rPr>
  </w:style>
  <w:style w:type="paragraph" w:styleId="BodyText3">
    <w:name w:val="Body Text 3"/>
    <w:basedOn w:val="Normal"/>
    <w:link w:val="BodyText3Char"/>
    <w:pPr>
      <w:tabs>
        <w:tab w:val="num" w:pos="2160"/>
      </w:tabs>
      <w:spacing w:after="240"/>
      <w:ind w:left="2160" w:hanging="720"/>
    </w:pPr>
    <w:rPr>
      <w:rFonts w:eastAsia="Calibri" w:cs="Times New Roman"/>
      <w:sz w:val="22"/>
    </w:rPr>
  </w:style>
  <w:style w:type="character" w:customStyle="1" w:styleId="BodyText3Char">
    <w:name w:val="Body Text 3 Char"/>
    <w:basedOn w:val="DefaultParagraphFont"/>
    <w:link w:val="BodyText3"/>
    <w:rPr>
      <w:rFonts w:ascii="Times New Roman" w:eastAsia="Calibri" w:hAnsi="Times New Roman" w:cs="Times New Roman"/>
      <w:lang w:val="bg-BG" w:eastAsia="bg-BG"/>
    </w:rPr>
  </w:style>
  <w:style w:type="paragraph" w:customStyle="1" w:styleId="BodyText4">
    <w:name w:val="Body Text 4"/>
    <w:basedOn w:val="Normal"/>
    <w:link w:val="BodyText4Char"/>
    <w:pPr>
      <w:tabs>
        <w:tab w:val="num" w:pos="2160"/>
      </w:tabs>
      <w:spacing w:after="240"/>
      <w:ind w:left="2160" w:hanging="720"/>
    </w:pPr>
    <w:rPr>
      <w:rFonts w:eastAsia="Calibri" w:cs="Times New Roman"/>
      <w:sz w:val="22"/>
    </w:rPr>
  </w:style>
  <w:style w:type="character" w:customStyle="1" w:styleId="BodyText4Char">
    <w:name w:val="Body Text 4 Char"/>
    <w:link w:val="BodyText4"/>
    <w:rPr>
      <w:rFonts w:ascii="Times New Roman" w:eastAsia="Calibri" w:hAnsi="Times New Roman" w:cs="Times New Roman"/>
      <w:lang w:val="bg-BG" w:eastAsia="bg-BG"/>
    </w:rPr>
  </w:style>
  <w:style w:type="paragraph" w:customStyle="1" w:styleId="FootnoteQuotation">
    <w:name w:val="Footnote Quotation"/>
    <w:basedOn w:val="Normal"/>
    <w:pPr>
      <w:ind w:left="720" w:right="720"/>
    </w:pPr>
    <w:rPr>
      <w:rFonts w:eastAsia="Calibri" w:cs="Times New Roman"/>
      <w:sz w:val="20"/>
    </w:rPr>
  </w:style>
  <w:style w:type="paragraph" w:customStyle="1" w:styleId="Quotation">
    <w:name w:val="Quotation"/>
    <w:basedOn w:val="Normal"/>
    <w:pPr>
      <w:spacing w:after="240"/>
      <w:ind w:left="720" w:right="720"/>
    </w:pPr>
    <w:rPr>
      <w:rFonts w:eastAsia="Calibri" w:cs="Times New Roman"/>
      <w:sz w:val="22"/>
    </w:rPr>
  </w:style>
  <w:style w:type="paragraph" w:customStyle="1" w:styleId="QuotationDouble">
    <w:name w:val="Quotation Double"/>
    <w:basedOn w:val="Normal"/>
    <w:pPr>
      <w:spacing w:after="240"/>
      <w:ind w:left="1440" w:right="1440"/>
    </w:pPr>
    <w:rPr>
      <w:rFonts w:eastAsia="Calibri" w:cs="Times New Roman"/>
      <w:sz w:val="22"/>
    </w:rPr>
  </w:style>
  <w:style w:type="paragraph" w:styleId="Subtitle">
    <w:name w:val="Subtitle"/>
    <w:basedOn w:val="Normal"/>
    <w:link w:val="SubtitleChar"/>
    <w:qFormat/>
    <w:pPr>
      <w:jc w:val="center"/>
      <w:outlineLvl w:val="1"/>
    </w:pPr>
    <w:rPr>
      <w:rFonts w:eastAsia="Calibri" w:cs="Times New Roman"/>
      <w:sz w:val="22"/>
    </w:rPr>
  </w:style>
  <w:style w:type="character" w:customStyle="1" w:styleId="SubtitleChar">
    <w:name w:val="Subtitle Char"/>
    <w:basedOn w:val="DefaultParagraphFont"/>
    <w:link w:val="Subtitle"/>
    <w:rPr>
      <w:rFonts w:ascii="Times New Roman" w:eastAsia="Calibri" w:hAnsi="Times New Roman" w:cs="Times New Roman"/>
      <w:lang w:val="bg-BG" w:eastAsia="bg-BG"/>
    </w:rPr>
  </w:style>
  <w:style w:type="paragraph" w:styleId="Title">
    <w:name w:val="Title"/>
    <w:basedOn w:val="Normal"/>
    <w:link w:val="TitleChar"/>
    <w:qFormat/>
    <w:pPr>
      <w:jc w:val="center"/>
    </w:pPr>
    <w:rPr>
      <w:rFonts w:eastAsia="Calibri" w:cs="Times New Roman"/>
      <w:b/>
      <w:caps/>
      <w:kern w:val="28"/>
      <w:sz w:val="22"/>
    </w:rPr>
  </w:style>
  <w:style w:type="character" w:customStyle="1" w:styleId="TitleChar">
    <w:name w:val="Title Char"/>
    <w:basedOn w:val="DefaultParagraphFont"/>
    <w:link w:val="Title"/>
    <w:rPr>
      <w:rFonts w:ascii="Times New Roman" w:eastAsia="Calibri" w:hAnsi="Times New Roman" w:cs="Times New Roman"/>
      <w:b/>
      <w:caps/>
      <w:kern w:val="28"/>
      <w:lang w:val="bg-BG" w:eastAsia="bg-BG"/>
    </w:rPr>
  </w:style>
  <w:style w:type="paragraph" w:customStyle="1" w:styleId="Title2">
    <w:name w:val="Title 2"/>
    <w:basedOn w:val="Normal"/>
    <w:pPr>
      <w:jc w:val="center"/>
    </w:pPr>
    <w:rPr>
      <w:rFonts w:eastAsia="Calibri" w:cs="Times New Roman"/>
      <w:sz w:val="22"/>
      <w:u w:val="single"/>
    </w:rPr>
  </w:style>
  <w:style w:type="paragraph" w:customStyle="1" w:styleId="Title3">
    <w:name w:val="Title 3"/>
    <w:basedOn w:val="Normal"/>
    <w:pPr>
      <w:jc w:val="center"/>
    </w:pPr>
    <w:rPr>
      <w:rFonts w:eastAsia="Calibri" w:cs="Times New Roman"/>
      <w:i/>
      <w:sz w:val="22"/>
    </w:rPr>
  </w:style>
  <w:style w:type="paragraph" w:customStyle="1" w:styleId="TitleCountry">
    <w:name w:val="Title Country"/>
    <w:basedOn w:val="Normal"/>
    <w:pPr>
      <w:jc w:val="center"/>
    </w:pPr>
    <w:rPr>
      <w:rFonts w:eastAsia="Calibri" w:cs="Times New Roman"/>
      <w:caps/>
      <w:sz w:val="22"/>
    </w:rPr>
  </w:style>
  <w:style w:type="numbering" w:customStyle="1" w:styleId="NoList11">
    <w:name w:val="No List11"/>
    <w:next w:val="NoList"/>
    <w:semiHidden/>
  </w:style>
  <w:style w:type="character" w:styleId="PageNumber">
    <w:name w:val="page number"/>
  </w:style>
  <w:style w:type="paragraph" w:styleId="EndnoteText">
    <w:name w:val="endnote text"/>
    <w:basedOn w:val="Normal"/>
    <w:link w:val="EndnoteTextChar"/>
    <w:pPr>
      <w:tabs>
        <w:tab w:val="left" w:pos="720"/>
      </w:tabs>
    </w:pPr>
    <w:rPr>
      <w:rFonts w:eastAsia="Times New Roman" w:cs="Times New Roman"/>
      <w:sz w:val="20"/>
    </w:rPr>
  </w:style>
  <w:style w:type="character" w:customStyle="1" w:styleId="EndnoteTextChar">
    <w:name w:val="Endnote Text Char"/>
    <w:basedOn w:val="DefaultParagraphFont"/>
    <w:link w:val="EndnoteText"/>
    <w:rPr>
      <w:rFonts w:ascii="Times New Roman" w:eastAsia="Times New Roman" w:hAnsi="Times New Roman" w:cs="Times New Roman"/>
      <w:sz w:val="20"/>
      <w:lang w:val="bg-BG" w:eastAsia="bg-BG"/>
    </w:rPr>
  </w:style>
  <w:style w:type="paragraph" w:styleId="Index1">
    <w:name w:val="index 1"/>
    <w:basedOn w:val="Normal"/>
    <w:next w:val="Normal"/>
    <w:pPr>
      <w:tabs>
        <w:tab w:val="left" w:pos="720"/>
      </w:tabs>
      <w:ind w:left="221" w:hanging="221"/>
    </w:pPr>
    <w:rPr>
      <w:rFonts w:eastAsia="Times New Roman" w:cs="Times New Roman"/>
      <w:sz w:val="22"/>
    </w:rPr>
  </w:style>
  <w:style w:type="paragraph" w:styleId="IndexHeading">
    <w:name w:val="index heading"/>
    <w:basedOn w:val="Normal"/>
    <w:next w:val="Index1"/>
    <w:pPr>
      <w:tabs>
        <w:tab w:val="left" w:pos="720"/>
      </w:tabs>
    </w:pPr>
    <w:rPr>
      <w:rFonts w:eastAsia="Times New Roman" w:cs="Times New Roman"/>
      <w:sz w:val="22"/>
    </w:rPr>
  </w:style>
  <w:style w:type="paragraph" w:styleId="PlainText">
    <w:name w:val="Plain Text"/>
    <w:basedOn w:val="Normal"/>
    <w:link w:val="PlainTextChar"/>
    <w:pPr>
      <w:tabs>
        <w:tab w:val="left" w:pos="720"/>
      </w:tabs>
    </w:pPr>
    <w:rPr>
      <w:rFonts w:ascii="Courier New" w:eastAsia="Times New Roman" w:hAnsi="Courier New" w:cs="Times New Roman"/>
      <w:sz w:val="20"/>
    </w:rPr>
  </w:style>
  <w:style w:type="character" w:customStyle="1" w:styleId="PlainTextChar">
    <w:name w:val="Plain Text Char"/>
    <w:basedOn w:val="DefaultParagraphFont"/>
    <w:link w:val="PlainText"/>
    <w:rPr>
      <w:rFonts w:ascii="Courier New" w:eastAsia="Times New Roman" w:hAnsi="Courier New" w:cs="Times New Roman"/>
      <w:sz w:val="20"/>
      <w:lang w:val="bg-BG" w:eastAsia="bg-BG"/>
    </w:rPr>
  </w:style>
  <w:style w:type="paragraph" w:styleId="TableofAuthorities">
    <w:name w:val="table of authorities"/>
    <w:basedOn w:val="Normal"/>
    <w:next w:val="Normal"/>
    <w:pPr>
      <w:tabs>
        <w:tab w:val="left" w:pos="720"/>
      </w:tabs>
    </w:pPr>
    <w:rPr>
      <w:rFonts w:eastAsia="Times New Roman" w:cs="Times New Roman"/>
      <w:sz w:val="22"/>
    </w:rPr>
  </w:style>
  <w:style w:type="paragraph" w:styleId="TOAHeading">
    <w:name w:val="toa heading"/>
    <w:basedOn w:val="Normal"/>
    <w:next w:val="Normal"/>
    <w:pPr>
      <w:tabs>
        <w:tab w:val="left" w:pos="720"/>
      </w:tabs>
    </w:pPr>
    <w:rPr>
      <w:rFonts w:eastAsia="Times New Roman" w:cs="Times New Roman"/>
      <w:b/>
      <w:sz w:val="22"/>
    </w:rPr>
  </w:style>
  <w:style w:type="paragraph" w:styleId="EnvelopeAddress">
    <w:name w:val="envelope address"/>
    <w:basedOn w:val="Normal"/>
    <w:pPr>
      <w:framePr w:w="7920" w:h="1980" w:hRule="exact" w:hSpace="180" w:wrap="auto" w:hAnchor="page" w:xAlign="center" w:yAlign="bottom"/>
      <w:tabs>
        <w:tab w:val="left" w:pos="720"/>
      </w:tabs>
      <w:ind w:left="2880"/>
    </w:pPr>
    <w:rPr>
      <w:rFonts w:ascii="Arial" w:eastAsia="Times New Roman" w:hAnsi="Arial" w:cs="Times New Roman"/>
    </w:rPr>
  </w:style>
  <w:style w:type="paragraph" w:styleId="DocumentMap">
    <w:name w:val="Document Map"/>
    <w:basedOn w:val="Normal"/>
    <w:link w:val="DocumentMapChar"/>
    <w:pPr>
      <w:shd w:val="clear" w:color="auto" w:fill="000080"/>
    </w:pPr>
    <w:rPr>
      <w:rFonts w:ascii="Tahoma" w:eastAsia="Times New Roman" w:hAnsi="Tahoma" w:cs="Times New Roman"/>
    </w:rPr>
  </w:style>
  <w:style w:type="character" w:customStyle="1" w:styleId="DocumentMapChar">
    <w:name w:val="Document Map Char"/>
    <w:basedOn w:val="DefaultParagraphFont"/>
    <w:link w:val="DocumentMap"/>
    <w:rPr>
      <w:rFonts w:ascii="Tahoma" w:eastAsia="Times New Roman" w:hAnsi="Tahoma" w:cs="Times New Roman"/>
      <w:sz w:val="24"/>
      <w:shd w:val="clear" w:color="auto" w:fill="000080"/>
      <w:lang w:val="bg-BG" w:eastAsia="bg-BG"/>
    </w:rPr>
  </w:style>
  <w:style w:type="character" w:customStyle="1" w:styleId="DontTranslate">
    <w:name w:val="DontTranslate"/>
  </w:style>
  <w:style w:type="character" w:styleId="Strong">
    <w:name w:val="Strong"/>
    <w:qFormat/>
    <w:rPr>
      <w:b/>
      <w:bCs/>
    </w:rPr>
  </w:style>
  <w:style w:type="paragraph" w:customStyle="1" w:styleId="Normal11pt">
    <w:name w:val="Normal + 11 pt"/>
    <w:aliases w:val="Left:  0.05&quot;,Right:  -0.08&quot;"/>
    <w:basedOn w:val="Normal"/>
    <w:pPr>
      <w:ind w:left="72" w:right="-108"/>
    </w:pPr>
    <w:rPr>
      <w:rFonts w:eastAsia="Times New Roman" w:cs="Times New Roman"/>
      <w:sz w:val="22"/>
    </w:rPr>
  </w:style>
  <w:style w:type="paragraph" w:customStyle="1" w:styleId="T1">
    <w:name w:val="T1"/>
    <w:basedOn w:val="Normal"/>
    <w:pPr>
      <w:spacing w:before="160" w:line="220" w:lineRule="atLeast"/>
    </w:pPr>
    <w:rPr>
      <w:rFonts w:eastAsia="Times New Roman" w:cs="Times New Roman"/>
      <w:sz w:val="21"/>
    </w:rPr>
  </w:style>
  <w:style w:type="character" w:customStyle="1" w:styleId="donttranslate0">
    <w:name w:val="donttranslate"/>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Bullet1">
    <w:name w:val="List Bullet 1"/>
    <w:basedOn w:val="Normal"/>
    <w:pPr>
      <w:numPr>
        <w:numId w:val="9"/>
      </w:numPr>
    </w:pPr>
    <w:rPr>
      <w:rFonts w:eastAsia="Times New Roman" w:cs="Times New Roman"/>
    </w:rPr>
  </w:style>
  <w:style w:type="paragraph" w:customStyle="1" w:styleId="ListDash">
    <w:name w:val="List Dash"/>
    <w:basedOn w:val="Normal"/>
    <w:pPr>
      <w:numPr>
        <w:numId w:val="10"/>
      </w:numPr>
    </w:pPr>
    <w:rPr>
      <w:rFonts w:eastAsia="Times New Roman" w:cs="Times New Roman"/>
    </w:rPr>
  </w:style>
  <w:style w:type="paragraph" w:customStyle="1" w:styleId="ListDash1">
    <w:name w:val="List Dash 1"/>
    <w:basedOn w:val="Normal"/>
    <w:pPr>
      <w:numPr>
        <w:numId w:val="11"/>
      </w:numPr>
    </w:pPr>
    <w:rPr>
      <w:rFonts w:eastAsia="Times New Roman" w:cs="Times New Roman"/>
    </w:rPr>
  </w:style>
  <w:style w:type="paragraph" w:customStyle="1" w:styleId="ListDash2">
    <w:name w:val="List Dash 2"/>
    <w:basedOn w:val="Normal"/>
    <w:pPr>
      <w:numPr>
        <w:numId w:val="12"/>
      </w:numPr>
    </w:pPr>
    <w:rPr>
      <w:rFonts w:eastAsia="Times New Roman" w:cs="Times New Roman"/>
    </w:rPr>
  </w:style>
  <w:style w:type="paragraph" w:customStyle="1" w:styleId="ListDash3">
    <w:name w:val="List Dash 3"/>
    <w:basedOn w:val="Normal"/>
    <w:pPr>
      <w:numPr>
        <w:numId w:val="13"/>
      </w:numPr>
    </w:pPr>
    <w:rPr>
      <w:rFonts w:eastAsia="Times New Roman" w:cs="Times New Roman"/>
    </w:rPr>
  </w:style>
  <w:style w:type="paragraph" w:customStyle="1" w:styleId="ListDash4">
    <w:name w:val="List Dash 4"/>
    <w:basedOn w:val="Normal"/>
    <w:pPr>
      <w:numPr>
        <w:numId w:val="14"/>
      </w:numPr>
    </w:pPr>
    <w:rPr>
      <w:rFonts w:eastAsia="Times New Roman" w:cs="Times New Roman"/>
    </w:rPr>
  </w:style>
  <w:style w:type="paragraph" w:customStyle="1" w:styleId="ListNumber1">
    <w:name w:val="List Number 1"/>
    <w:basedOn w:val="Text1"/>
    <w:pPr>
      <w:numPr>
        <w:numId w:val="15"/>
      </w:numPr>
    </w:pPr>
  </w:style>
  <w:style w:type="paragraph" w:customStyle="1" w:styleId="ListNumberLevel2">
    <w:name w:val="List Number (Level 2)"/>
    <w:basedOn w:val="Normal"/>
    <w:pPr>
      <w:tabs>
        <w:tab w:val="num" w:pos="1417"/>
      </w:tabs>
      <w:ind w:left="1417" w:hanging="708"/>
    </w:pPr>
    <w:rPr>
      <w:rFonts w:eastAsia="Times New Roman" w:cs="Times New Roman"/>
    </w:rPr>
  </w:style>
  <w:style w:type="paragraph" w:customStyle="1" w:styleId="ListNumber1Level2">
    <w:name w:val="List Number 1 (Level 2)"/>
    <w:basedOn w:val="Text1"/>
    <w:pPr>
      <w:numPr>
        <w:ilvl w:val="1"/>
        <w:numId w:val="15"/>
      </w:numPr>
    </w:p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tabs>
        <w:tab w:val="num" w:pos="2268"/>
      </w:tabs>
      <w:ind w:left="2268" w:hanging="708"/>
    </w:pPr>
  </w:style>
  <w:style w:type="paragraph" w:customStyle="1" w:styleId="ListNumber4Level2">
    <w:name w:val="List Number 4 (Level 2)"/>
    <w:basedOn w:val="Text4"/>
    <w:pPr>
      <w:tabs>
        <w:tab w:val="num" w:pos="2268"/>
      </w:tabs>
      <w:ind w:left="2268" w:hanging="708"/>
    </w:pPr>
  </w:style>
  <w:style w:type="paragraph" w:customStyle="1" w:styleId="ListNumberLevel3">
    <w:name w:val="List Number (Level 3)"/>
    <w:basedOn w:val="Normal"/>
    <w:pPr>
      <w:tabs>
        <w:tab w:val="num" w:pos="2126"/>
      </w:tabs>
      <w:ind w:left="2126" w:hanging="709"/>
    </w:pPr>
    <w:rPr>
      <w:rFonts w:eastAsia="Times New Roman" w:cs="Times New Roman"/>
    </w:rPr>
  </w:style>
  <w:style w:type="paragraph" w:customStyle="1" w:styleId="ListNumber1Level3">
    <w:name w:val="List Number 1 (Level 3)"/>
    <w:basedOn w:val="Text1"/>
    <w:pPr>
      <w:numPr>
        <w:ilvl w:val="2"/>
        <w:numId w:val="15"/>
      </w:numPr>
    </w:p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tabs>
        <w:tab w:val="num" w:pos="2977"/>
      </w:tabs>
      <w:ind w:left="2977" w:hanging="709"/>
    </w:pPr>
  </w:style>
  <w:style w:type="paragraph" w:customStyle="1" w:styleId="ListNumber4Level3">
    <w:name w:val="List Number 4 (Level 3)"/>
    <w:basedOn w:val="Text4"/>
    <w:pPr>
      <w:tabs>
        <w:tab w:val="num" w:pos="2977"/>
      </w:tabs>
      <w:ind w:left="2977" w:hanging="709"/>
    </w:pPr>
  </w:style>
  <w:style w:type="paragraph" w:customStyle="1" w:styleId="ListNumberLevel4">
    <w:name w:val="List Number (Level 4)"/>
    <w:basedOn w:val="Normal"/>
    <w:pPr>
      <w:tabs>
        <w:tab w:val="num" w:pos="2835"/>
      </w:tabs>
      <w:ind w:left="2835" w:hanging="709"/>
    </w:pPr>
    <w:rPr>
      <w:rFonts w:eastAsia="Times New Roman" w:cs="Times New Roman"/>
    </w:rPr>
  </w:style>
  <w:style w:type="paragraph" w:customStyle="1" w:styleId="ListNumber1Level4">
    <w:name w:val="List Number 1 (Level 4)"/>
    <w:basedOn w:val="Text1"/>
    <w:pPr>
      <w:numPr>
        <w:ilvl w:val="3"/>
        <w:numId w:val="15"/>
      </w:numPr>
    </w:p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tabs>
        <w:tab w:val="num" w:pos="3686"/>
      </w:tabs>
      <w:ind w:left="3686" w:hanging="709"/>
    </w:pPr>
  </w:style>
  <w:style w:type="paragraph" w:customStyle="1" w:styleId="ListNumber4Level4">
    <w:name w:val="List Number 4 (Level 4)"/>
    <w:basedOn w:val="Text4"/>
    <w:pPr>
      <w:tabs>
        <w:tab w:val="num" w:pos="3686"/>
      </w:tabs>
      <w:ind w:left="3686" w:hanging="709"/>
    </w:pPr>
  </w:style>
  <w:style w:type="paragraph" w:customStyle="1" w:styleId="Annexetitreacte">
    <w:name w:val="Annexe titre (acte)"/>
    <w:basedOn w:val="Normal"/>
    <w:next w:val="Normal"/>
    <w:pPr>
      <w:jc w:val="center"/>
    </w:pPr>
    <w:rPr>
      <w:rFonts w:eastAsia="Times New Roman" w:cs="Times New Roman"/>
      <w:b/>
      <w:u w:val="single"/>
    </w:rPr>
  </w:style>
  <w:style w:type="paragraph" w:customStyle="1" w:styleId="Annexetitreexposglobal">
    <w:name w:val="Annexe titre (exposé global)"/>
    <w:basedOn w:val="Normal"/>
    <w:next w:val="Normal"/>
    <w:pPr>
      <w:jc w:val="center"/>
    </w:pPr>
    <w:rPr>
      <w:rFonts w:eastAsia="Times New Roman" w:cs="Times New Roman"/>
      <w:b/>
      <w:u w:val="single"/>
    </w:rPr>
  </w:style>
  <w:style w:type="paragraph" w:customStyle="1" w:styleId="Annexetitrefichefinacte">
    <w:name w:val="Annexe titre (fiche fin. acte)"/>
    <w:basedOn w:val="Normal"/>
    <w:next w:val="Normal"/>
    <w:pPr>
      <w:jc w:val="center"/>
    </w:pPr>
    <w:rPr>
      <w:rFonts w:eastAsia="Times New Roman" w:cs="Times New Roman"/>
      <w:b/>
      <w:u w:val="single"/>
    </w:rPr>
  </w:style>
  <w:style w:type="paragraph" w:customStyle="1" w:styleId="Annexetitrefichefinglobale">
    <w:name w:val="Annexe titre (fiche fin. globale)"/>
    <w:basedOn w:val="Normal"/>
    <w:next w:val="Normal"/>
    <w:pPr>
      <w:jc w:val="center"/>
    </w:pPr>
    <w:rPr>
      <w:rFonts w:eastAsia="Times New Roman" w:cs="Times New Roman"/>
      <w:b/>
      <w:u w:val="single"/>
    </w:rPr>
  </w:style>
  <w:style w:type="paragraph" w:customStyle="1" w:styleId="Annexetitreglobale">
    <w:name w:val="Annexe titre (globale)"/>
    <w:basedOn w:val="Normal"/>
    <w:next w:val="Normal"/>
    <w:pPr>
      <w:jc w:val="center"/>
    </w:pPr>
    <w:rPr>
      <w:rFonts w:eastAsia="Times New Roman" w:cs="Times New Roman"/>
      <w:b/>
      <w:u w:val="single"/>
    </w:rPr>
  </w:style>
  <w:style w:type="paragraph" w:customStyle="1" w:styleId="Rfrenceinstitutionelle">
    <w:name w:val="Référence institutionelle"/>
    <w:basedOn w:val="Normal"/>
    <w:next w:val="Statut"/>
    <w:pPr>
      <w:spacing w:after="240"/>
      <w:ind w:left="5103"/>
    </w:pPr>
    <w:rPr>
      <w:rFonts w:eastAsia="Times New Roman" w:cs="Times New Roman"/>
    </w:rPr>
  </w:style>
  <w:style w:type="paragraph" w:customStyle="1" w:styleId="Exposdesmotifstitreglobal">
    <w:name w:val="Exposé des motifs titre (global)"/>
    <w:basedOn w:val="Normal"/>
    <w:next w:val="Normal"/>
    <w:pPr>
      <w:jc w:val="center"/>
    </w:pPr>
    <w:rPr>
      <w:rFonts w:eastAsia="Times New Roman" w:cs="Times New Roman"/>
      <w:b/>
      <w:u w:val="single"/>
    </w:rPr>
  </w:style>
  <w:style w:type="paragraph" w:customStyle="1" w:styleId="Langueoriginale">
    <w:name w:val="Langue originale"/>
    <w:basedOn w:val="Normal"/>
    <w:next w:val="Phrasefinale"/>
    <w:pPr>
      <w:spacing w:before="360"/>
      <w:jc w:val="center"/>
    </w:pPr>
    <w:rPr>
      <w:rFonts w:eastAsia="Times New Roman" w:cs="Times New Roman"/>
      <w:caps/>
    </w:rPr>
  </w:style>
  <w:style w:type="paragraph" w:customStyle="1" w:styleId="Phrasefinale">
    <w:name w:val="Phrase finale"/>
    <w:basedOn w:val="Normal"/>
    <w:next w:val="Normal"/>
    <w:pPr>
      <w:spacing w:before="360"/>
      <w:jc w:val="center"/>
    </w:pPr>
    <w:rPr>
      <w:rFonts w:eastAsia="Times New Roman" w:cs="Times New Roman"/>
    </w:rPr>
  </w:style>
  <w:style w:type="paragraph" w:customStyle="1" w:styleId="Prliminairetitre">
    <w:name w:val="Préliminaire titre"/>
    <w:basedOn w:val="Normal"/>
    <w:next w:val="Normal"/>
    <w:pPr>
      <w:spacing w:before="360" w:after="360"/>
      <w:jc w:val="center"/>
    </w:pPr>
    <w:rPr>
      <w:rFonts w:eastAsia="Times New Roman" w:cs="Times New Roman"/>
      <w:b/>
    </w:rPr>
  </w:style>
  <w:style w:type="paragraph" w:customStyle="1" w:styleId="Prliminairetype">
    <w:name w:val="Préliminaire type"/>
    <w:basedOn w:val="Normal"/>
    <w:next w:val="Normal"/>
    <w:pPr>
      <w:spacing w:before="360"/>
      <w:jc w:val="center"/>
    </w:pPr>
    <w:rPr>
      <w:rFonts w:eastAsia="Times New Roman" w:cs="Times New Roman"/>
      <w:b/>
    </w:rPr>
  </w:style>
  <w:style w:type="paragraph" w:customStyle="1" w:styleId="Rfrenceinterinstitutionelle">
    <w:name w:val="Référence interinstitutionelle"/>
    <w:basedOn w:val="Normal"/>
    <w:next w:val="Statut"/>
    <w:pPr>
      <w:ind w:left="5103"/>
    </w:pPr>
    <w:rPr>
      <w:rFonts w:eastAsia="Times New Roman" w:cs="Times New Roman"/>
    </w:rPr>
  </w:style>
  <w:style w:type="paragraph" w:customStyle="1" w:styleId="Rfrenceinterinstitutionelleprliminaire">
    <w:name w:val="Référence interinstitutionelle (préliminaire)"/>
    <w:basedOn w:val="Normal"/>
    <w:next w:val="Normal"/>
    <w:pPr>
      <w:ind w:left="5103"/>
    </w:pPr>
    <w:rPr>
      <w:rFonts w:eastAsia="Times New Roman" w:cs="Times New Roman"/>
    </w:rPr>
  </w:style>
  <w:style w:type="paragraph" w:customStyle="1" w:styleId="Sous-titreobjetprliminaire">
    <w:name w:val="Sous-titre objet (préliminaire)"/>
    <w:basedOn w:val="Normal"/>
    <w:pPr>
      <w:jc w:val="center"/>
    </w:pPr>
    <w:rPr>
      <w:rFonts w:eastAsia="Times New Roman" w:cs="Times New Roman"/>
      <w:b/>
    </w:rPr>
  </w:style>
  <w:style w:type="paragraph" w:customStyle="1" w:styleId="Statutprliminaire">
    <w:name w:val="Statut (préliminaire)"/>
    <w:basedOn w:val="Normal"/>
    <w:next w:val="Normal"/>
    <w:pPr>
      <w:spacing w:before="360"/>
      <w:jc w:val="center"/>
    </w:pPr>
    <w:rPr>
      <w:rFonts w:eastAsia="Times New Roman" w:cs="Times New Roman"/>
    </w:rPr>
  </w:style>
  <w:style w:type="paragraph" w:customStyle="1" w:styleId="Titreobjetprliminaire">
    <w:name w:val="Titre objet (préliminaire)"/>
    <w:basedOn w:val="Normal"/>
    <w:next w:val="Normal"/>
    <w:pPr>
      <w:spacing w:before="360" w:after="360"/>
      <w:jc w:val="center"/>
    </w:pPr>
    <w:rPr>
      <w:rFonts w:eastAsia="Times New Roman" w:cs="Times New Roman"/>
      <w:b/>
    </w:rPr>
  </w:style>
  <w:style w:type="paragraph" w:customStyle="1" w:styleId="Typedudocumentprliminaire">
    <w:name w:val="Type du document (préliminaire)"/>
    <w:basedOn w:val="Normal"/>
    <w:next w:val="Normal"/>
    <w:pPr>
      <w:spacing w:before="360"/>
      <w:jc w:val="center"/>
    </w:pPr>
    <w:rPr>
      <w:rFonts w:eastAsia="Times New Roman" w:cs="Times New Roman"/>
      <w:b/>
    </w:rPr>
  </w:style>
  <w:style w:type="paragraph" w:customStyle="1" w:styleId="Fichefinancirestandardtitre">
    <w:name w:val="Fiche financière (standard) titre"/>
    <w:basedOn w:val="Normal"/>
    <w:next w:val="Normal"/>
    <w:pPr>
      <w:jc w:val="center"/>
    </w:pPr>
    <w:rPr>
      <w:rFonts w:eastAsia="Times New Roman" w:cs="Times New Roman"/>
      <w:b/>
      <w:u w:val="single"/>
    </w:rPr>
  </w:style>
  <w:style w:type="paragraph" w:customStyle="1" w:styleId="Fichefinancirestandardtitreacte">
    <w:name w:val="Fiche financière (standard) titre (acte)"/>
    <w:basedOn w:val="Normal"/>
    <w:next w:val="Normal"/>
    <w:pPr>
      <w:jc w:val="center"/>
    </w:pPr>
    <w:rPr>
      <w:rFonts w:eastAsia="Times New Roman" w:cs="Times New Roman"/>
      <w:b/>
      <w:u w:val="single"/>
    </w:rPr>
  </w:style>
  <w:style w:type="paragraph" w:customStyle="1" w:styleId="Fichefinanciretravailtitre">
    <w:name w:val="Fiche financière (travail) titre"/>
    <w:basedOn w:val="Normal"/>
    <w:next w:val="Normal"/>
    <w:pPr>
      <w:jc w:val="center"/>
    </w:pPr>
    <w:rPr>
      <w:rFonts w:eastAsia="Times New Roman" w:cs="Times New Roman"/>
      <w:b/>
      <w:u w:val="single"/>
    </w:rPr>
  </w:style>
  <w:style w:type="paragraph" w:customStyle="1" w:styleId="Fichefinanciretravailtitreacte">
    <w:name w:val="Fiche financière (travail) titre (acte)"/>
    <w:basedOn w:val="Normal"/>
    <w:next w:val="Normal"/>
    <w:pPr>
      <w:jc w:val="center"/>
    </w:pPr>
    <w:rPr>
      <w:rFonts w:eastAsia="Times New Roman" w:cs="Times New Roman"/>
      <w:b/>
      <w:u w:val="single"/>
    </w:rPr>
  </w:style>
  <w:style w:type="paragraph" w:customStyle="1" w:styleId="Fichefinancireattributiontitre">
    <w:name w:val="Fiche financière (attribution) titre"/>
    <w:basedOn w:val="Normal"/>
    <w:next w:val="Normal"/>
    <w:pPr>
      <w:jc w:val="center"/>
    </w:pPr>
    <w:rPr>
      <w:rFonts w:eastAsia="Times New Roman" w:cs="Times New Roman"/>
      <w:b/>
      <w:u w:val="single"/>
    </w:rPr>
  </w:style>
  <w:style w:type="paragraph" w:customStyle="1" w:styleId="Fichefinancireattributiontitreacte">
    <w:name w:val="Fiche financière (attribution) titre (acte)"/>
    <w:basedOn w:val="Normal"/>
    <w:next w:val="Normal"/>
    <w:pPr>
      <w:jc w:val="center"/>
    </w:pPr>
    <w:rPr>
      <w:rFonts w:eastAsia="Times New Roman" w:cs="Times New Roman"/>
      <w:b/>
      <w:u w:val="single"/>
    </w:rPr>
  </w:style>
  <w:style w:type="character" w:customStyle="1" w:styleId="platne1">
    <w:name w:val="platne1"/>
  </w:style>
  <w:style w:type="character" w:styleId="FollowedHyperlink">
    <w:name w:val="FollowedHyperlink"/>
    <w:rPr>
      <w:color w:val="800080"/>
      <w:u w:val="single"/>
    </w:rPr>
  </w:style>
  <w:style w:type="paragraph" w:styleId="Revision">
    <w:name w:val="Revision"/>
    <w:hidden/>
    <w:uiPriority w:val="99"/>
    <w:semiHidden/>
    <w:rPr>
      <w:rFonts w:ascii="Times New Roman" w:eastAsia="Times New Roman" w:hAnsi="Times New Roman" w:cs="Times New Roman"/>
    </w:rPr>
  </w:style>
  <w:style w:type="paragraph" w:styleId="Header">
    <w:name w:val="header"/>
    <w:basedOn w:val="Normal"/>
    <w:link w:val="HeaderChar"/>
    <w:uiPriority w:val="99"/>
    <w:unhideWhenUsed/>
    <w:pPr>
      <w:tabs>
        <w:tab w:val="center" w:pos="4535"/>
        <w:tab w:val="right" w:pos="9071"/>
      </w:tabs>
    </w:pPr>
    <w:rPr>
      <w:rFonts w:eastAsia="Times New Roman" w:cs="Times New Roman"/>
    </w:rPr>
  </w:style>
  <w:style w:type="character" w:customStyle="1" w:styleId="HeaderChar">
    <w:name w:val="Header Char"/>
    <w:basedOn w:val="DefaultParagraphFont"/>
    <w:link w:val="Header"/>
    <w:uiPriority w:val="99"/>
    <w:rPr>
      <w:rFonts w:ascii="Times New Roman" w:eastAsia="Times New Roman" w:hAnsi="Times New Roman" w:cs="Times New Roman"/>
      <w:sz w:val="24"/>
      <w:lang w:val="bg-BG" w:eastAsia="bg-BG"/>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imes New Roman" w:cs="Times New Roman"/>
    </w:rPr>
  </w:style>
  <w:style w:type="character" w:customStyle="1" w:styleId="FooterChar">
    <w:name w:val="Footer Char"/>
    <w:basedOn w:val="DefaultParagraphFont"/>
    <w:link w:val="Footer"/>
    <w:uiPriority w:val="99"/>
    <w:rPr>
      <w:rFonts w:ascii="Times New Roman" w:eastAsia="Times New Roman" w:hAnsi="Times New Roman" w:cs="Times New Roman"/>
      <w:sz w:val="24"/>
      <w:lang w:val="bg-BG" w:eastAsia="bg-BG"/>
    </w:rPr>
  </w:style>
  <w:style w:type="paragraph" w:styleId="FootnoteText">
    <w:name w:val="footnote text"/>
    <w:basedOn w:val="Normal"/>
    <w:link w:val="FootnoteTextChar"/>
    <w:uiPriority w:val="99"/>
    <w:unhideWhenUsed/>
    <w:pPr>
      <w:ind w:left="720" w:hanging="720"/>
    </w:pPr>
    <w:rPr>
      <w:rFonts w:eastAsia="Times New Roman" w:cs="Times New Roman"/>
      <w:szCs w:val="24"/>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4"/>
      <w:szCs w:val="24"/>
      <w:lang w:val="bg-BG" w:eastAsia="bg-BG"/>
    </w:rPr>
  </w:style>
  <w:style w:type="paragraph" w:styleId="TOCHeading">
    <w:name w:val="TOC Heading"/>
    <w:basedOn w:val="Normal"/>
    <w:next w:val="Normal"/>
    <w:uiPriority w:val="39"/>
    <w:semiHidden/>
    <w:unhideWhenUsed/>
    <w:qFormat/>
    <w:pPr>
      <w:spacing w:after="240"/>
      <w:jc w:val="center"/>
    </w:pPr>
    <w:rPr>
      <w:rFonts w:eastAsia="Times New Roman" w:cs="Times New Roman"/>
      <w:b/>
      <w:sz w:val="28"/>
    </w:rPr>
  </w:style>
  <w:style w:type="paragraph" w:styleId="TOC1">
    <w:name w:val="toc 1"/>
    <w:basedOn w:val="Normal"/>
    <w:next w:val="Normal"/>
    <w:uiPriority w:val="39"/>
    <w:semiHidden/>
    <w:unhideWhenUsed/>
    <w:pPr>
      <w:tabs>
        <w:tab w:val="right" w:leader="dot" w:pos="9071"/>
      </w:tabs>
      <w:spacing w:before="60"/>
      <w:ind w:left="850" w:hanging="850"/>
    </w:pPr>
    <w:rPr>
      <w:rFonts w:eastAsia="Times New Roman" w:cs="Times New Roman"/>
    </w:rPr>
  </w:style>
  <w:style w:type="paragraph" w:styleId="TOC2">
    <w:name w:val="toc 2"/>
    <w:basedOn w:val="Normal"/>
    <w:next w:val="Normal"/>
    <w:uiPriority w:val="39"/>
    <w:semiHidden/>
    <w:unhideWhenUsed/>
    <w:pPr>
      <w:tabs>
        <w:tab w:val="right" w:leader="dot" w:pos="9071"/>
      </w:tabs>
      <w:spacing w:before="60"/>
      <w:ind w:left="850" w:hanging="850"/>
    </w:pPr>
    <w:rPr>
      <w:rFonts w:eastAsia="Times New Roman" w:cs="Times New Roman"/>
    </w:rPr>
  </w:style>
  <w:style w:type="paragraph" w:styleId="TOC3">
    <w:name w:val="toc 3"/>
    <w:basedOn w:val="Normal"/>
    <w:next w:val="Normal"/>
    <w:uiPriority w:val="39"/>
    <w:semiHidden/>
    <w:unhideWhenUsed/>
    <w:pPr>
      <w:tabs>
        <w:tab w:val="right" w:leader="dot" w:pos="9071"/>
      </w:tabs>
      <w:spacing w:before="60"/>
      <w:ind w:left="850" w:hanging="850"/>
    </w:pPr>
    <w:rPr>
      <w:rFonts w:eastAsia="Times New Roman" w:cs="Times New Roman"/>
    </w:rPr>
  </w:style>
  <w:style w:type="paragraph" w:styleId="TOC4">
    <w:name w:val="toc 4"/>
    <w:basedOn w:val="Normal"/>
    <w:next w:val="Normal"/>
    <w:uiPriority w:val="39"/>
    <w:semiHidden/>
    <w:unhideWhenUsed/>
    <w:pPr>
      <w:tabs>
        <w:tab w:val="right" w:leader="dot" w:pos="9071"/>
      </w:tabs>
      <w:spacing w:before="60"/>
      <w:ind w:left="850" w:hanging="850"/>
    </w:pPr>
    <w:rPr>
      <w:rFonts w:eastAsia="Times New Roman" w:cs="Times New Roman"/>
    </w:rPr>
  </w:style>
  <w:style w:type="paragraph" w:styleId="TOC5">
    <w:name w:val="toc 5"/>
    <w:basedOn w:val="Normal"/>
    <w:next w:val="Normal"/>
    <w:uiPriority w:val="39"/>
    <w:semiHidden/>
    <w:unhideWhenUsed/>
    <w:pPr>
      <w:tabs>
        <w:tab w:val="right" w:leader="dot" w:pos="9071"/>
      </w:tabs>
      <w:spacing w:before="300"/>
    </w:pPr>
    <w:rPr>
      <w:rFonts w:eastAsia="Times New Roman" w:cs="Times New Roman"/>
    </w:rPr>
  </w:style>
  <w:style w:type="paragraph" w:styleId="TOC6">
    <w:name w:val="toc 6"/>
    <w:basedOn w:val="Normal"/>
    <w:next w:val="Normal"/>
    <w:uiPriority w:val="39"/>
    <w:semiHidden/>
    <w:unhideWhenUsed/>
    <w:pPr>
      <w:tabs>
        <w:tab w:val="right" w:leader="dot" w:pos="9071"/>
      </w:tabs>
      <w:spacing w:before="240"/>
    </w:pPr>
    <w:rPr>
      <w:rFonts w:eastAsia="Times New Roman" w:cs="Times New Roman"/>
    </w:rPr>
  </w:style>
  <w:style w:type="paragraph" w:styleId="TOC7">
    <w:name w:val="toc 7"/>
    <w:basedOn w:val="Normal"/>
    <w:next w:val="Normal"/>
    <w:uiPriority w:val="39"/>
    <w:semiHidden/>
    <w:unhideWhenUsed/>
    <w:pPr>
      <w:tabs>
        <w:tab w:val="right" w:leader="dot" w:pos="9071"/>
      </w:tabs>
      <w:spacing w:before="180"/>
    </w:pPr>
    <w:rPr>
      <w:rFonts w:eastAsia="Times New Roman" w:cs="Times New Roman"/>
    </w:rPr>
  </w:style>
  <w:style w:type="paragraph" w:styleId="TOC8">
    <w:name w:val="toc 8"/>
    <w:basedOn w:val="Normal"/>
    <w:next w:val="Normal"/>
    <w:uiPriority w:val="39"/>
    <w:semiHidden/>
    <w:unhideWhenUsed/>
    <w:pPr>
      <w:tabs>
        <w:tab w:val="right" w:leader="dot" w:pos="9071"/>
      </w:tabs>
    </w:pPr>
    <w:rPr>
      <w:rFonts w:eastAsia="Times New Roman" w:cs="Times New Roman"/>
    </w:rPr>
  </w:style>
  <w:style w:type="paragraph" w:styleId="TOC9">
    <w:name w:val="toc 9"/>
    <w:basedOn w:val="Normal"/>
    <w:next w:val="Normal"/>
    <w:uiPriority w:val="39"/>
    <w:semiHidden/>
    <w:unhideWhenUsed/>
    <w:pPr>
      <w:tabs>
        <w:tab w:val="right" w:leader="dot" w:pos="9071"/>
      </w:tabs>
    </w:pPr>
    <w:rPr>
      <w:rFonts w:eastAsia="Times New Roman" w:cs="Times New Roman"/>
    </w:rPr>
  </w:style>
  <w:style w:type="paragraph" w:customStyle="1" w:styleId="HeaderLandscape">
    <w:name w:val="HeaderLandscape"/>
    <w:basedOn w:val="Normal"/>
    <w:pPr>
      <w:tabs>
        <w:tab w:val="center" w:pos="7285"/>
        <w:tab w:val="right" w:pos="14003"/>
      </w:tabs>
    </w:pPr>
    <w:rPr>
      <w:rFonts w:eastAsia="Times New Roman" w:cs="Times New Roman"/>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imes New Roman" w:cs="Times New Roman"/>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rPr>
      <w:rFonts w:eastAsia="Times New Roman" w:cs="Times New Roman"/>
    </w:rPr>
  </w:style>
  <w:style w:type="paragraph" w:customStyle="1" w:styleId="Text2">
    <w:name w:val="Text 2"/>
    <w:basedOn w:val="Normal"/>
    <w:pPr>
      <w:ind w:left="1417"/>
    </w:pPr>
    <w:rPr>
      <w:rFonts w:eastAsia="Times New Roman" w:cs="Times New Roman"/>
    </w:rPr>
  </w:style>
  <w:style w:type="paragraph" w:customStyle="1" w:styleId="Text3">
    <w:name w:val="Text 3"/>
    <w:basedOn w:val="Normal"/>
    <w:pPr>
      <w:ind w:left="1984"/>
    </w:pPr>
    <w:rPr>
      <w:rFonts w:eastAsia="Times New Roman" w:cs="Times New Roman"/>
    </w:rPr>
  </w:style>
  <w:style w:type="paragraph" w:customStyle="1" w:styleId="Text4">
    <w:name w:val="Text 4"/>
    <w:basedOn w:val="Normal"/>
    <w:pPr>
      <w:ind w:left="2551"/>
    </w:pPr>
    <w:rPr>
      <w:rFonts w:eastAsia="Times New Roman" w:cs="Times New Roman"/>
    </w:rPr>
  </w:style>
  <w:style w:type="paragraph" w:customStyle="1" w:styleId="NormalCentered">
    <w:name w:val="Normal Centered"/>
    <w:basedOn w:val="Normal"/>
    <w:pPr>
      <w:jc w:val="center"/>
    </w:pPr>
    <w:rPr>
      <w:rFonts w:eastAsia="Times New Roman" w:cs="Times New Roman"/>
    </w:rPr>
  </w:style>
  <w:style w:type="paragraph" w:customStyle="1" w:styleId="NormalLeft">
    <w:name w:val="Normal Left"/>
    <w:basedOn w:val="Normal"/>
    <w:rPr>
      <w:rFonts w:eastAsia="Times New Roman" w:cs="Times New Roman"/>
    </w:rPr>
  </w:style>
  <w:style w:type="paragraph" w:customStyle="1" w:styleId="NormalRight">
    <w:name w:val="Normal Right"/>
    <w:basedOn w:val="Normal"/>
    <w:pPr>
      <w:jc w:val="right"/>
    </w:pPr>
    <w:rPr>
      <w:rFonts w:eastAsia="Times New Roman" w:cs="Times New Roman"/>
    </w:rPr>
  </w:style>
  <w:style w:type="paragraph" w:customStyle="1" w:styleId="QuotedText">
    <w:name w:val="Quoted Text"/>
    <w:basedOn w:val="Normal"/>
    <w:pPr>
      <w:ind w:left="1417"/>
    </w:pPr>
    <w:rPr>
      <w:rFonts w:eastAsia="Times New Roman" w:cs="Times New Roman"/>
    </w:rPr>
  </w:style>
  <w:style w:type="paragraph" w:customStyle="1" w:styleId="Point0">
    <w:name w:val="Point 0"/>
    <w:basedOn w:val="Normal"/>
    <w:pPr>
      <w:ind w:left="850" w:hanging="850"/>
    </w:pPr>
    <w:rPr>
      <w:rFonts w:eastAsia="Times New Roman" w:cs="Times New Roman"/>
    </w:rPr>
  </w:style>
  <w:style w:type="paragraph" w:customStyle="1" w:styleId="Point1">
    <w:name w:val="Point 1"/>
    <w:basedOn w:val="Normal"/>
    <w:pPr>
      <w:ind w:left="1417" w:hanging="567"/>
    </w:pPr>
    <w:rPr>
      <w:rFonts w:eastAsia="Times New Roman" w:cs="Times New Roman"/>
    </w:rPr>
  </w:style>
  <w:style w:type="paragraph" w:customStyle="1" w:styleId="Point2">
    <w:name w:val="Point 2"/>
    <w:basedOn w:val="Normal"/>
    <w:pPr>
      <w:ind w:left="1984" w:hanging="567"/>
    </w:pPr>
    <w:rPr>
      <w:rFonts w:eastAsia="Times New Roman" w:cs="Times New Roman"/>
    </w:rPr>
  </w:style>
  <w:style w:type="paragraph" w:customStyle="1" w:styleId="Point3">
    <w:name w:val="Point 3"/>
    <w:basedOn w:val="Normal"/>
    <w:pPr>
      <w:ind w:left="2551" w:hanging="567"/>
    </w:pPr>
    <w:rPr>
      <w:rFonts w:eastAsia="Times New Roman" w:cs="Times New Roman"/>
    </w:rPr>
  </w:style>
  <w:style w:type="paragraph" w:customStyle="1" w:styleId="Point4">
    <w:name w:val="Point 4"/>
    <w:basedOn w:val="Normal"/>
    <w:pPr>
      <w:ind w:left="3118" w:hanging="567"/>
    </w:pPr>
    <w:rPr>
      <w:rFonts w:eastAsia="Times New Roman" w:cs="Times New Roman"/>
    </w:r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rPr>
      <w:rFonts w:eastAsia="Times New Roman" w:cs="Times New Roman"/>
    </w:rPr>
  </w:style>
  <w:style w:type="paragraph" w:customStyle="1" w:styleId="PointDouble1">
    <w:name w:val="PointDouble 1"/>
    <w:basedOn w:val="Normal"/>
    <w:pPr>
      <w:tabs>
        <w:tab w:val="left" w:pos="1417"/>
      </w:tabs>
      <w:ind w:left="1984" w:hanging="1134"/>
    </w:pPr>
    <w:rPr>
      <w:rFonts w:eastAsia="Times New Roman" w:cs="Times New Roman"/>
    </w:rPr>
  </w:style>
  <w:style w:type="paragraph" w:customStyle="1" w:styleId="PointDouble2">
    <w:name w:val="PointDouble 2"/>
    <w:basedOn w:val="Normal"/>
    <w:pPr>
      <w:tabs>
        <w:tab w:val="left" w:pos="1984"/>
      </w:tabs>
      <w:ind w:left="2551" w:hanging="1134"/>
    </w:pPr>
    <w:rPr>
      <w:rFonts w:eastAsia="Times New Roman" w:cs="Times New Roman"/>
    </w:rPr>
  </w:style>
  <w:style w:type="paragraph" w:customStyle="1" w:styleId="PointDouble3">
    <w:name w:val="PointDouble 3"/>
    <w:basedOn w:val="Normal"/>
    <w:pPr>
      <w:tabs>
        <w:tab w:val="left" w:pos="2551"/>
      </w:tabs>
      <w:ind w:left="3118" w:hanging="1134"/>
    </w:pPr>
    <w:rPr>
      <w:rFonts w:eastAsia="Times New Roman" w:cs="Times New Roman"/>
    </w:rPr>
  </w:style>
  <w:style w:type="paragraph" w:customStyle="1" w:styleId="PointDouble4">
    <w:name w:val="PointDouble 4"/>
    <w:basedOn w:val="Normal"/>
    <w:pPr>
      <w:tabs>
        <w:tab w:val="left" w:pos="3118"/>
      </w:tabs>
      <w:ind w:left="3685" w:hanging="1134"/>
    </w:pPr>
    <w:rPr>
      <w:rFonts w:eastAsia="Times New Roman" w:cs="Times New Roman"/>
    </w:rPr>
  </w:style>
  <w:style w:type="paragraph" w:customStyle="1" w:styleId="PointTriple0">
    <w:name w:val="PointTriple 0"/>
    <w:basedOn w:val="Normal"/>
    <w:pPr>
      <w:tabs>
        <w:tab w:val="left" w:pos="850"/>
        <w:tab w:val="left" w:pos="1417"/>
      </w:tabs>
      <w:ind w:left="1984" w:hanging="1984"/>
    </w:pPr>
    <w:rPr>
      <w:rFonts w:eastAsia="Times New Roman" w:cs="Times New Roman"/>
    </w:rPr>
  </w:style>
  <w:style w:type="paragraph" w:customStyle="1" w:styleId="PointTriple1">
    <w:name w:val="PointTriple 1"/>
    <w:basedOn w:val="Normal"/>
    <w:pPr>
      <w:tabs>
        <w:tab w:val="left" w:pos="1417"/>
        <w:tab w:val="left" w:pos="1984"/>
      </w:tabs>
      <w:ind w:left="2551" w:hanging="1701"/>
    </w:pPr>
    <w:rPr>
      <w:rFonts w:eastAsia="Times New Roman" w:cs="Times New Roman"/>
    </w:rPr>
  </w:style>
  <w:style w:type="paragraph" w:customStyle="1" w:styleId="PointTriple2">
    <w:name w:val="PointTriple 2"/>
    <w:basedOn w:val="Normal"/>
    <w:pPr>
      <w:tabs>
        <w:tab w:val="left" w:pos="1984"/>
        <w:tab w:val="left" w:pos="2551"/>
      </w:tabs>
      <w:ind w:left="3118" w:hanging="1701"/>
    </w:pPr>
    <w:rPr>
      <w:rFonts w:eastAsia="Times New Roman" w:cs="Times New Roman"/>
    </w:rPr>
  </w:style>
  <w:style w:type="paragraph" w:customStyle="1" w:styleId="PointTriple3">
    <w:name w:val="PointTriple 3"/>
    <w:basedOn w:val="Normal"/>
    <w:pPr>
      <w:tabs>
        <w:tab w:val="left" w:pos="2551"/>
        <w:tab w:val="left" w:pos="3118"/>
      </w:tabs>
      <w:ind w:left="3685" w:hanging="1701"/>
    </w:pPr>
    <w:rPr>
      <w:rFonts w:eastAsia="Times New Roman" w:cs="Times New Roman"/>
    </w:rPr>
  </w:style>
  <w:style w:type="paragraph" w:customStyle="1" w:styleId="PointTriple4">
    <w:name w:val="PointTriple 4"/>
    <w:basedOn w:val="Normal"/>
    <w:pPr>
      <w:tabs>
        <w:tab w:val="left" w:pos="3118"/>
        <w:tab w:val="left" w:pos="3685"/>
      </w:tabs>
      <w:ind w:left="4252" w:hanging="1701"/>
    </w:pPr>
    <w:rPr>
      <w:rFonts w:eastAsia="Times New Roman" w:cs="Times New Roman"/>
    </w:rPr>
  </w:style>
  <w:style w:type="paragraph" w:customStyle="1" w:styleId="NumPar1">
    <w:name w:val="NumPar 1"/>
    <w:basedOn w:val="Normal"/>
    <w:next w:val="Text1"/>
    <w:pPr>
      <w:numPr>
        <w:numId w:val="22"/>
      </w:numPr>
    </w:pPr>
    <w:rPr>
      <w:rFonts w:eastAsia="Times New Roman" w:cs="Times New Roman"/>
    </w:rPr>
  </w:style>
  <w:style w:type="paragraph" w:customStyle="1" w:styleId="NumPar2">
    <w:name w:val="NumPar 2"/>
    <w:basedOn w:val="Normal"/>
    <w:next w:val="Text1"/>
    <w:pPr>
      <w:numPr>
        <w:ilvl w:val="1"/>
        <w:numId w:val="22"/>
      </w:numPr>
    </w:pPr>
    <w:rPr>
      <w:rFonts w:eastAsia="Times New Roman" w:cs="Times New Roman"/>
    </w:rPr>
  </w:style>
  <w:style w:type="paragraph" w:customStyle="1" w:styleId="NumPar3">
    <w:name w:val="NumPar 3"/>
    <w:basedOn w:val="Normal"/>
    <w:next w:val="Text1"/>
    <w:pPr>
      <w:numPr>
        <w:ilvl w:val="2"/>
        <w:numId w:val="22"/>
      </w:numPr>
    </w:pPr>
    <w:rPr>
      <w:rFonts w:eastAsia="Times New Roman" w:cs="Times New Roman"/>
    </w:rPr>
  </w:style>
  <w:style w:type="paragraph" w:customStyle="1" w:styleId="NumPar4">
    <w:name w:val="NumPar 4"/>
    <w:basedOn w:val="Normal"/>
    <w:next w:val="Text1"/>
    <w:pPr>
      <w:numPr>
        <w:ilvl w:val="3"/>
        <w:numId w:val="22"/>
      </w:numPr>
    </w:pPr>
    <w:rPr>
      <w:rFonts w:eastAsia="Times New Roman" w:cs="Times New Roman"/>
    </w:rPr>
  </w:style>
  <w:style w:type="paragraph" w:customStyle="1" w:styleId="ManualNumPar1">
    <w:name w:val="Manual NumPar 1"/>
    <w:basedOn w:val="Normal"/>
    <w:next w:val="Text1"/>
    <w:pPr>
      <w:ind w:left="850" w:hanging="850"/>
    </w:pPr>
    <w:rPr>
      <w:rFonts w:eastAsia="Times New Roman" w:cs="Times New Roman"/>
    </w:rPr>
  </w:style>
  <w:style w:type="paragraph" w:customStyle="1" w:styleId="ManualNumPar2">
    <w:name w:val="Manual NumPar 2"/>
    <w:basedOn w:val="Normal"/>
    <w:next w:val="Text1"/>
    <w:pPr>
      <w:ind w:left="850" w:hanging="850"/>
    </w:pPr>
    <w:rPr>
      <w:rFonts w:eastAsia="Times New Roman" w:cs="Times New Roman"/>
    </w:rPr>
  </w:style>
  <w:style w:type="paragraph" w:customStyle="1" w:styleId="ManualNumPar3">
    <w:name w:val="Manual NumPar 3"/>
    <w:basedOn w:val="Normal"/>
    <w:next w:val="Text1"/>
    <w:pPr>
      <w:ind w:left="850" w:hanging="850"/>
    </w:pPr>
    <w:rPr>
      <w:rFonts w:eastAsia="Times New Roman" w:cs="Times New Roman"/>
    </w:rPr>
  </w:style>
  <w:style w:type="paragraph" w:customStyle="1" w:styleId="ManualNumPar4">
    <w:name w:val="Manual NumPar 4"/>
    <w:basedOn w:val="Normal"/>
    <w:next w:val="Text1"/>
    <w:pPr>
      <w:ind w:left="850" w:hanging="850"/>
    </w:pPr>
    <w:rPr>
      <w:rFonts w:eastAsia="Times New Roman" w:cs="Times New Roman"/>
    </w:rPr>
  </w:style>
  <w:style w:type="paragraph" w:customStyle="1" w:styleId="QuotedNumPar">
    <w:name w:val="Quoted NumPar"/>
    <w:basedOn w:val="Normal"/>
    <w:pPr>
      <w:ind w:left="1417" w:hanging="567"/>
    </w:pPr>
    <w:rPr>
      <w:rFonts w:eastAsia="Times New Roman" w:cs="Times New Roman"/>
    </w:rPr>
  </w:style>
  <w:style w:type="paragraph" w:customStyle="1" w:styleId="ManualHeading1">
    <w:name w:val="Manual Heading 1"/>
    <w:basedOn w:val="Normal"/>
    <w:next w:val="Text1"/>
    <w:pPr>
      <w:keepNext/>
      <w:tabs>
        <w:tab w:val="left" w:pos="850"/>
      </w:tabs>
      <w:spacing w:before="360"/>
      <w:ind w:left="850" w:hanging="850"/>
      <w:outlineLvl w:val="0"/>
    </w:pPr>
    <w:rPr>
      <w:rFonts w:eastAsia="Times New Roman" w:cs="Times New Roman"/>
      <w:b/>
      <w:smallCaps/>
    </w:rPr>
  </w:style>
  <w:style w:type="paragraph" w:customStyle="1" w:styleId="ManualHeading2">
    <w:name w:val="Manual Heading 2"/>
    <w:basedOn w:val="Normal"/>
    <w:next w:val="Text1"/>
    <w:pPr>
      <w:keepNext/>
      <w:tabs>
        <w:tab w:val="left" w:pos="850"/>
      </w:tabs>
      <w:ind w:left="850" w:hanging="850"/>
      <w:outlineLvl w:val="1"/>
    </w:pPr>
    <w:rPr>
      <w:rFonts w:eastAsia="Times New Roman" w:cs="Times New Roman"/>
      <w:b/>
    </w:rPr>
  </w:style>
  <w:style w:type="paragraph" w:customStyle="1" w:styleId="ManualHeading3">
    <w:name w:val="Manual Heading 3"/>
    <w:basedOn w:val="Normal"/>
    <w:next w:val="Text1"/>
    <w:pPr>
      <w:keepNext/>
      <w:tabs>
        <w:tab w:val="left" w:pos="850"/>
      </w:tabs>
      <w:ind w:left="850" w:hanging="850"/>
      <w:outlineLvl w:val="2"/>
    </w:pPr>
    <w:rPr>
      <w:rFonts w:eastAsia="Times New Roman" w:cs="Times New Roman"/>
      <w:i/>
    </w:rPr>
  </w:style>
  <w:style w:type="paragraph" w:customStyle="1" w:styleId="ManualHeading4">
    <w:name w:val="Manual Heading 4"/>
    <w:basedOn w:val="Normal"/>
    <w:next w:val="Text1"/>
    <w:pPr>
      <w:keepNext/>
      <w:tabs>
        <w:tab w:val="left" w:pos="850"/>
      </w:tabs>
      <w:ind w:left="850" w:hanging="850"/>
      <w:outlineLvl w:val="3"/>
    </w:pPr>
    <w:rPr>
      <w:rFonts w:eastAsia="Times New Roman" w:cs="Times New Roman"/>
    </w:rPr>
  </w:style>
  <w:style w:type="paragraph" w:customStyle="1" w:styleId="ChapterTitle">
    <w:name w:val="ChapterTitle"/>
    <w:basedOn w:val="Normal"/>
    <w:next w:val="Normal"/>
    <w:pPr>
      <w:keepNext/>
      <w:spacing w:after="360"/>
      <w:jc w:val="center"/>
    </w:pPr>
    <w:rPr>
      <w:rFonts w:eastAsia="Times New Roman" w:cs="Times New Roman"/>
      <w:b/>
      <w:sz w:val="32"/>
    </w:rPr>
  </w:style>
  <w:style w:type="paragraph" w:customStyle="1" w:styleId="PartTitle">
    <w:name w:val="PartTitle"/>
    <w:basedOn w:val="Normal"/>
    <w:next w:val="ChapterTitle"/>
    <w:pPr>
      <w:keepNext/>
      <w:pageBreakBefore/>
      <w:spacing w:after="360"/>
      <w:jc w:val="center"/>
    </w:pPr>
    <w:rPr>
      <w:rFonts w:eastAsia="Times New Roman" w:cs="Times New Roman"/>
      <w:b/>
      <w:sz w:val="36"/>
    </w:rPr>
  </w:style>
  <w:style w:type="paragraph" w:customStyle="1" w:styleId="SectionTitle">
    <w:name w:val="SectionTitle"/>
    <w:basedOn w:val="Normal"/>
    <w:next w:val="Heading1"/>
    <w:pPr>
      <w:keepNext/>
      <w:spacing w:after="360"/>
      <w:jc w:val="center"/>
    </w:pPr>
    <w:rPr>
      <w:rFonts w:eastAsia="Times New Roman" w:cs="Times New Roman"/>
      <w:b/>
      <w:smallCaps/>
      <w:sz w:val="28"/>
    </w:rPr>
  </w:style>
  <w:style w:type="paragraph" w:customStyle="1" w:styleId="TableTitle">
    <w:name w:val="Table Title"/>
    <w:basedOn w:val="Normal"/>
    <w:next w:val="Normal"/>
    <w:pPr>
      <w:jc w:val="center"/>
    </w:pPr>
    <w:rPr>
      <w:rFonts w:eastAsia="Times New Roman" w:cs="Times New Roman"/>
      <w: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16"/>
      </w:numPr>
    </w:pPr>
    <w:rPr>
      <w:rFonts w:eastAsia="Times New Roman" w:cs="Times New Roman"/>
    </w:rPr>
  </w:style>
  <w:style w:type="paragraph" w:customStyle="1" w:styleId="Point1number">
    <w:name w:val="Point 1 (number)"/>
    <w:basedOn w:val="Normal"/>
    <w:pPr>
      <w:numPr>
        <w:ilvl w:val="2"/>
        <w:numId w:val="16"/>
      </w:numPr>
    </w:pPr>
    <w:rPr>
      <w:rFonts w:eastAsia="Times New Roman" w:cs="Times New Roman"/>
    </w:rPr>
  </w:style>
  <w:style w:type="paragraph" w:customStyle="1" w:styleId="Point2number">
    <w:name w:val="Point 2 (number)"/>
    <w:basedOn w:val="Normal"/>
    <w:pPr>
      <w:numPr>
        <w:ilvl w:val="4"/>
        <w:numId w:val="16"/>
      </w:numPr>
    </w:pPr>
    <w:rPr>
      <w:rFonts w:eastAsia="Times New Roman" w:cs="Times New Roman"/>
    </w:rPr>
  </w:style>
  <w:style w:type="paragraph" w:customStyle="1" w:styleId="Point3number">
    <w:name w:val="Point 3 (number)"/>
    <w:basedOn w:val="Normal"/>
    <w:pPr>
      <w:numPr>
        <w:ilvl w:val="6"/>
        <w:numId w:val="16"/>
      </w:numPr>
    </w:pPr>
    <w:rPr>
      <w:rFonts w:eastAsia="Times New Roman" w:cs="Times New Roman"/>
    </w:rPr>
  </w:style>
  <w:style w:type="paragraph" w:customStyle="1" w:styleId="Point0letter">
    <w:name w:val="Point 0 (letter)"/>
    <w:basedOn w:val="Normal"/>
    <w:pPr>
      <w:numPr>
        <w:ilvl w:val="1"/>
        <w:numId w:val="16"/>
      </w:numPr>
    </w:pPr>
    <w:rPr>
      <w:rFonts w:eastAsia="Times New Roman" w:cs="Times New Roman"/>
    </w:rPr>
  </w:style>
  <w:style w:type="paragraph" w:customStyle="1" w:styleId="Point1letter">
    <w:name w:val="Point 1 (letter)"/>
    <w:basedOn w:val="Normal"/>
    <w:pPr>
      <w:numPr>
        <w:ilvl w:val="3"/>
        <w:numId w:val="16"/>
      </w:numPr>
    </w:pPr>
    <w:rPr>
      <w:rFonts w:eastAsia="Times New Roman" w:cs="Times New Roman"/>
    </w:rPr>
  </w:style>
  <w:style w:type="paragraph" w:customStyle="1" w:styleId="Point2letter">
    <w:name w:val="Point 2 (letter)"/>
    <w:basedOn w:val="Normal"/>
    <w:pPr>
      <w:numPr>
        <w:ilvl w:val="5"/>
        <w:numId w:val="16"/>
      </w:numPr>
    </w:pPr>
    <w:rPr>
      <w:rFonts w:eastAsia="Times New Roman" w:cs="Times New Roman"/>
    </w:rPr>
  </w:style>
  <w:style w:type="paragraph" w:customStyle="1" w:styleId="Point3letter">
    <w:name w:val="Point 3 (letter)"/>
    <w:basedOn w:val="Normal"/>
    <w:pPr>
      <w:numPr>
        <w:ilvl w:val="7"/>
        <w:numId w:val="16"/>
      </w:numPr>
    </w:pPr>
    <w:rPr>
      <w:rFonts w:eastAsia="Times New Roman" w:cs="Times New Roman"/>
    </w:rPr>
  </w:style>
  <w:style w:type="paragraph" w:customStyle="1" w:styleId="Point4letter">
    <w:name w:val="Point 4 (letter)"/>
    <w:basedOn w:val="Normal"/>
    <w:pPr>
      <w:numPr>
        <w:ilvl w:val="8"/>
        <w:numId w:val="16"/>
      </w:numPr>
    </w:pPr>
    <w:rPr>
      <w:rFonts w:eastAsia="Times New Roman" w:cs="Times New Roman"/>
    </w:rPr>
  </w:style>
  <w:style w:type="paragraph" w:customStyle="1" w:styleId="Bullet0">
    <w:name w:val="Bullet 0"/>
    <w:basedOn w:val="Normal"/>
    <w:pPr>
      <w:numPr>
        <w:numId w:val="25"/>
      </w:numPr>
    </w:pPr>
    <w:rPr>
      <w:rFonts w:eastAsia="Times New Roman" w:cs="Times New Roman"/>
    </w:rPr>
  </w:style>
  <w:style w:type="paragraph" w:customStyle="1" w:styleId="Bullet1">
    <w:name w:val="Bullet 1"/>
    <w:basedOn w:val="Normal"/>
    <w:pPr>
      <w:numPr>
        <w:numId w:val="26"/>
      </w:numPr>
    </w:pPr>
    <w:rPr>
      <w:rFonts w:eastAsia="Times New Roman" w:cs="Times New Roman"/>
    </w:rPr>
  </w:style>
  <w:style w:type="paragraph" w:customStyle="1" w:styleId="Bullet2">
    <w:name w:val="Bullet 2"/>
    <w:basedOn w:val="Normal"/>
    <w:pPr>
      <w:numPr>
        <w:numId w:val="27"/>
      </w:numPr>
    </w:pPr>
    <w:rPr>
      <w:rFonts w:eastAsia="Times New Roman" w:cs="Times New Roman"/>
    </w:rPr>
  </w:style>
  <w:style w:type="paragraph" w:customStyle="1" w:styleId="Bullet3">
    <w:name w:val="Bullet 3"/>
    <w:basedOn w:val="Normal"/>
    <w:pPr>
      <w:numPr>
        <w:numId w:val="28"/>
      </w:numPr>
    </w:pPr>
    <w:rPr>
      <w:rFonts w:eastAsia="Times New Roman" w:cs="Times New Roman"/>
    </w:rPr>
  </w:style>
  <w:style w:type="paragraph" w:customStyle="1" w:styleId="Bullet4">
    <w:name w:val="Bullet 4"/>
    <w:basedOn w:val="Normal"/>
    <w:pPr>
      <w:numPr>
        <w:numId w:val="29"/>
      </w:numPr>
    </w:pPr>
    <w:rPr>
      <w:rFonts w:eastAsia="Times New Roman" w:cs="Times New Roman"/>
    </w:rPr>
  </w:style>
  <w:style w:type="paragraph" w:customStyle="1" w:styleId="Annexetitreexpos">
    <w:name w:val="Annexe titre (exposé)"/>
    <w:basedOn w:val="Normal"/>
    <w:next w:val="Normal"/>
    <w:pPr>
      <w:jc w:val="center"/>
    </w:pPr>
    <w:rPr>
      <w:rFonts w:eastAsia="Times New Roman" w:cs="Times New Roman"/>
      <w:b/>
      <w:u w:val="single"/>
    </w:rPr>
  </w:style>
  <w:style w:type="paragraph" w:customStyle="1" w:styleId="Annexetitre">
    <w:name w:val="Annexe titre"/>
    <w:basedOn w:val="Normal"/>
    <w:next w:val="Normal"/>
    <w:pPr>
      <w:jc w:val="center"/>
    </w:pPr>
    <w:rPr>
      <w:rFonts w:eastAsia="Times New Roman" w:cs="Times New Roman"/>
      <w:b/>
      <w:u w:val="single"/>
    </w:rPr>
  </w:style>
  <w:style w:type="paragraph" w:customStyle="1" w:styleId="Annexetitrefichefinancire">
    <w:name w:val="Annexe titre (fiche financière)"/>
    <w:basedOn w:val="Normal"/>
    <w:next w:val="Normal"/>
    <w:pPr>
      <w:jc w:val="center"/>
    </w:pPr>
    <w:rPr>
      <w:rFonts w:eastAsia="Times New Roman" w:cs="Times New Roman"/>
      <w:b/>
      <w:u w:val="single"/>
    </w:rPr>
  </w:style>
  <w:style w:type="paragraph" w:customStyle="1" w:styleId="Applicationdirecte">
    <w:name w:val="Application directe"/>
    <w:basedOn w:val="Normal"/>
    <w:next w:val="Fait"/>
    <w:pPr>
      <w:spacing w:before="480"/>
    </w:pPr>
    <w:rPr>
      <w:rFonts w:eastAsia="Times New Roman" w:cs="Times New Roman"/>
    </w:rPr>
  </w:style>
  <w:style w:type="paragraph" w:customStyle="1" w:styleId="Avertissementtitre">
    <w:name w:val="Avertissement titre"/>
    <w:basedOn w:val="Normal"/>
    <w:next w:val="Normal"/>
    <w:pPr>
      <w:keepNext/>
      <w:spacing w:before="480"/>
    </w:pPr>
    <w:rPr>
      <w:rFonts w:eastAsia="Times New Roman" w:cs="Times New Roman"/>
      <w:u w:val="single"/>
    </w:rPr>
  </w:style>
  <w:style w:type="paragraph" w:customStyle="1" w:styleId="Confidence">
    <w:name w:val="Confidence"/>
    <w:basedOn w:val="Normal"/>
    <w:next w:val="Normal"/>
    <w:pPr>
      <w:spacing w:before="360"/>
      <w:jc w:val="center"/>
    </w:pPr>
    <w:rPr>
      <w:rFonts w:eastAsia="Times New Roman" w:cs="Times New Roman"/>
    </w:rPr>
  </w:style>
  <w:style w:type="paragraph" w:customStyle="1" w:styleId="Confidentialit">
    <w:name w:val="Confidentialité"/>
    <w:basedOn w:val="Normal"/>
    <w:next w:val="TypedudocumentPagedecouverture"/>
    <w:pPr>
      <w:spacing w:before="240" w:after="240"/>
      <w:ind w:left="5103"/>
    </w:pPr>
    <w:rPr>
      <w:rFonts w:eastAsia="Times New Roman" w:cs="Times New Roman"/>
      <w:i/>
      <w:sz w:val="32"/>
    </w:rPr>
  </w:style>
  <w:style w:type="paragraph" w:customStyle="1" w:styleId="Considrant">
    <w:name w:val="Considérant"/>
    <w:basedOn w:val="Normal"/>
    <w:pPr>
      <w:numPr>
        <w:numId w:val="30"/>
      </w:numPr>
    </w:pPr>
    <w:rPr>
      <w:rFonts w:eastAsia="Times New Roman" w:cs="Times New Roman"/>
    </w:rPr>
  </w:style>
  <w:style w:type="paragraph" w:customStyle="1" w:styleId="Corrigendum">
    <w:name w:val="Corrigendum"/>
    <w:basedOn w:val="Normal"/>
    <w:next w:val="Normal"/>
    <w:pPr>
      <w:spacing w:after="240"/>
    </w:pPr>
    <w:rPr>
      <w:rFonts w:eastAsia="Times New Roman" w:cs="Times New Roman"/>
    </w:rPr>
  </w:style>
  <w:style w:type="paragraph" w:customStyle="1" w:styleId="Datedadoption">
    <w:name w:val="Date d'adoption"/>
    <w:basedOn w:val="Normal"/>
    <w:next w:val="Titreobjet"/>
    <w:pPr>
      <w:spacing w:before="360"/>
      <w:jc w:val="center"/>
    </w:pPr>
    <w:rPr>
      <w:rFonts w:eastAsia="Times New Roman" w:cs="Times New Roman"/>
      <w:b/>
    </w:rPr>
  </w:style>
  <w:style w:type="paragraph" w:customStyle="1" w:styleId="Emission">
    <w:name w:val="Emission"/>
    <w:basedOn w:val="Normal"/>
    <w:next w:val="Rfrenceinstitutionnelle"/>
    <w:pPr>
      <w:ind w:left="5103"/>
    </w:pPr>
    <w:rPr>
      <w:rFonts w:eastAsia="Times New Roman" w:cs="Times New Roman"/>
    </w:rPr>
  </w:style>
  <w:style w:type="paragraph" w:customStyle="1" w:styleId="Exposdesmotifstitre">
    <w:name w:val="Exposé des motifs titre"/>
    <w:basedOn w:val="Normal"/>
    <w:next w:val="Normal"/>
    <w:pPr>
      <w:jc w:val="center"/>
    </w:pPr>
    <w:rPr>
      <w:rFonts w:eastAsia="Times New Roman" w:cs="Times New Roman"/>
      <w:b/>
      <w:u w:val="single"/>
    </w:rPr>
  </w:style>
  <w:style w:type="paragraph" w:customStyle="1" w:styleId="Fait">
    <w:name w:val="Fait à"/>
    <w:basedOn w:val="Normal"/>
    <w:next w:val="Institutionquisigne"/>
    <w:pPr>
      <w:keepNext/>
    </w:pPr>
    <w:rPr>
      <w:rFonts w:eastAsia="Times New Roman" w:cs="Times New Roman"/>
    </w:rPr>
  </w:style>
  <w:style w:type="paragraph" w:customStyle="1" w:styleId="Formuledadoption">
    <w:name w:val="Formule d'adoption"/>
    <w:basedOn w:val="Normal"/>
    <w:next w:val="Titrearticle"/>
    <w:pPr>
      <w:keepNext/>
    </w:pPr>
    <w:rPr>
      <w:rFonts w:eastAsia="Times New Roman" w:cs="Times New Roman"/>
    </w:rPr>
  </w:style>
  <w:style w:type="paragraph" w:customStyle="1" w:styleId="Institutionquiagit">
    <w:name w:val="Institution qui agit"/>
    <w:basedOn w:val="Normal"/>
    <w:next w:val="Normal"/>
    <w:pPr>
      <w:keepNext/>
      <w:spacing w:before="600"/>
    </w:pPr>
    <w:rPr>
      <w:rFonts w:eastAsia="Times New Roman" w:cs="Times New Roman"/>
    </w:rPr>
  </w:style>
  <w:style w:type="paragraph" w:customStyle="1" w:styleId="Institutionquisigne">
    <w:name w:val="Institution qui signe"/>
    <w:basedOn w:val="Normal"/>
    <w:next w:val="Personnequisigne"/>
    <w:pPr>
      <w:keepNext/>
      <w:tabs>
        <w:tab w:val="left" w:pos="4252"/>
      </w:tabs>
      <w:spacing w:before="720"/>
    </w:pPr>
    <w:rPr>
      <w:rFonts w:eastAsia="Times New Roman" w:cs="Times New Roman"/>
      <w:i/>
    </w:rPr>
  </w:style>
  <w:style w:type="paragraph" w:customStyle="1" w:styleId="Langue">
    <w:name w:val="Langue"/>
    <w:basedOn w:val="Normal"/>
    <w:next w:val="Rfrenceinterne"/>
    <w:pPr>
      <w:framePr w:wrap="around" w:vAnchor="page" w:hAnchor="text" w:xAlign="center" w:y="14741"/>
      <w:spacing w:after="600"/>
      <w:jc w:val="center"/>
    </w:pPr>
    <w:rPr>
      <w:rFonts w:eastAsia="Times New Roman" w:cs="Times New Roman"/>
      <w:b/>
      <w:caps/>
    </w:rPr>
  </w:style>
  <w:style w:type="paragraph" w:customStyle="1" w:styleId="ManualConsidrant">
    <w:name w:val="Manual Considérant"/>
    <w:basedOn w:val="Normal"/>
    <w:pPr>
      <w:ind w:left="709" w:hanging="709"/>
    </w:pPr>
    <w:rPr>
      <w:rFonts w:eastAsia="Times New Roman" w:cs="Times New Roman"/>
    </w:rPr>
  </w:style>
  <w:style w:type="paragraph" w:customStyle="1" w:styleId="Nomdelinstitution">
    <w:name w:val="Nom de l'institution"/>
    <w:basedOn w:val="Normal"/>
    <w:next w:val="Emission"/>
    <w:rPr>
      <w:rFonts w:ascii="Arial" w:eastAsia="Times New Roman" w:hAnsi="Arial" w:cs="Arial"/>
    </w:rPr>
  </w:style>
  <w:style w:type="paragraph" w:customStyle="1" w:styleId="Personnequisigne">
    <w:name w:val="Personne qui signe"/>
    <w:basedOn w:val="Normal"/>
    <w:next w:val="Institutionquisigne"/>
    <w:pPr>
      <w:tabs>
        <w:tab w:val="left" w:pos="4252"/>
      </w:tabs>
    </w:pPr>
    <w:rPr>
      <w:rFonts w:eastAsia="Times New Roman" w:cs="Times New Roman"/>
      <w:i/>
    </w:rPr>
  </w:style>
  <w:style w:type="paragraph" w:customStyle="1" w:styleId="Rfrenceinstitutionnelle">
    <w:name w:val="Référence institutionnelle"/>
    <w:basedOn w:val="Normal"/>
    <w:next w:val="Confidentialit"/>
    <w:pPr>
      <w:spacing w:after="240"/>
      <w:ind w:left="5103"/>
    </w:pPr>
    <w:rPr>
      <w:rFonts w:eastAsia="Times New Roman" w:cs="Times New Roman"/>
    </w:rPr>
  </w:style>
  <w:style w:type="paragraph" w:customStyle="1" w:styleId="Rfrenceinterinstitutionnelle">
    <w:name w:val="Référence interinstitutionnelle"/>
    <w:basedOn w:val="Normal"/>
    <w:next w:val="Statut"/>
    <w:pPr>
      <w:ind w:left="5103"/>
    </w:pPr>
    <w:rPr>
      <w:rFonts w:eastAsia="Times New Roman" w:cs="Times New Roman"/>
    </w:rPr>
  </w:style>
  <w:style w:type="paragraph" w:customStyle="1" w:styleId="Rfrenceinterne">
    <w:name w:val="Référence interne"/>
    <w:basedOn w:val="Normal"/>
    <w:next w:val="Rfrenceinterinstitutionnelle"/>
    <w:pPr>
      <w:ind w:left="5103"/>
    </w:pPr>
    <w:rPr>
      <w:rFonts w:eastAsia="Times New Roman" w:cs="Times New Roman"/>
    </w:rPr>
  </w:style>
  <w:style w:type="paragraph" w:customStyle="1" w:styleId="Sous-titreobjet">
    <w:name w:val="Sous-titre objet"/>
    <w:basedOn w:val="Normal"/>
    <w:pPr>
      <w:jc w:val="center"/>
    </w:pPr>
    <w:rPr>
      <w:rFonts w:eastAsia="Times New Roman" w:cs="Times New Roman"/>
      <w:b/>
    </w:rPr>
  </w:style>
  <w:style w:type="paragraph" w:customStyle="1" w:styleId="Statut">
    <w:name w:val="Statut"/>
    <w:basedOn w:val="Normal"/>
    <w:next w:val="Typedudocument"/>
    <w:pPr>
      <w:spacing w:before="360"/>
      <w:jc w:val="center"/>
    </w:pPr>
    <w:rPr>
      <w:rFonts w:eastAsia="Times New Roman" w:cs="Times New Roman"/>
    </w:rPr>
  </w:style>
  <w:style w:type="paragraph" w:customStyle="1" w:styleId="Titrearticle">
    <w:name w:val="Titre article"/>
    <w:basedOn w:val="Normal"/>
    <w:next w:val="Normal"/>
    <w:pPr>
      <w:keepNext/>
      <w:spacing w:before="360"/>
      <w:jc w:val="center"/>
    </w:pPr>
    <w:rPr>
      <w:rFonts w:eastAsia="Times New Roman" w:cs="Times New Roman"/>
      <w:i/>
    </w:rPr>
  </w:style>
  <w:style w:type="paragraph" w:customStyle="1" w:styleId="Titreobjet">
    <w:name w:val="Titre objet"/>
    <w:basedOn w:val="Normal"/>
    <w:next w:val="Sous-titreobjet"/>
    <w:pPr>
      <w:spacing w:before="180" w:after="180"/>
      <w:jc w:val="center"/>
    </w:pPr>
    <w:rPr>
      <w:rFonts w:eastAsia="Times New Roman" w:cs="Times New Roman"/>
      <w:b/>
    </w:rPr>
  </w:style>
  <w:style w:type="paragraph" w:customStyle="1" w:styleId="Typedudocument">
    <w:name w:val="Type du document"/>
    <w:basedOn w:val="Normal"/>
    <w:next w:val="Titreobjet"/>
    <w:pPr>
      <w:spacing w:before="360" w:after="180"/>
      <w:jc w:val="center"/>
    </w:pPr>
    <w:rPr>
      <w:rFonts w:eastAsia="Times New Roman" w:cs="Times New Roman"/>
      <w: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ind w:left="3402"/>
    </w:pPr>
    <w:rPr>
      <w:rFonts w:eastAsia="Times New Roman" w:cs="Times New Roman"/>
    </w:rPr>
  </w:style>
  <w:style w:type="paragraph" w:customStyle="1" w:styleId="Objetexterne">
    <w:name w:val="Objet externe"/>
    <w:basedOn w:val="Normal"/>
    <w:next w:val="Normal"/>
    <w:rPr>
      <w:rFonts w:eastAsia="Times New Roman" w:cs="Times New Roman"/>
      <w:i/>
      <w:caps/>
    </w:rPr>
  </w:style>
  <w:style w:type="paragraph" w:customStyle="1" w:styleId="Pagedecouverture">
    <w:name w:val="Page de couverture"/>
    <w:basedOn w:val="Normal"/>
    <w:next w:val="Normal"/>
    <w:rPr>
      <w:rFonts w:eastAsia="Times New Roman" w:cs="Times New Roman"/>
    </w:rPr>
  </w:style>
  <w:style w:type="paragraph" w:customStyle="1" w:styleId="Supertitre">
    <w:name w:val="Supertitre"/>
    <w:basedOn w:val="Normal"/>
    <w:next w:val="Normal"/>
    <w:pPr>
      <w:spacing w:after="600"/>
      <w:jc w:val="center"/>
    </w:pPr>
    <w:rPr>
      <w:rFonts w:eastAsia="Times New Roman" w:cs="Times New Roman"/>
      <w:b/>
    </w:rPr>
  </w:style>
  <w:style w:type="paragraph" w:customStyle="1" w:styleId="Languesfaisantfoi">
    <w:name w:val="Langues faisant foi"/>
    <w:basedOn w:val="Normal"/>
    <w:next w:val="Normal"/>
    <w:pPr>
      <w:spacing w:before="360"/>
      <w:jc w:val="center"/>
    </w:pPr>
    <w:rPr>
      <w:rFonts w:eastAsia="Times New Roman" w:cs="Times New Roman"/>
    </w:rPr>
  </w:style>
  <w:style w:type="paragraph" w:customStyle="1" w:styleId="Rfrencecroise">
    <w:name w:val="Référence croisée"/>
    <w:basedOn w:val="Normal"/>
    <w:pPr>
      <w:jc w:val="center"/>
    </w:pPr>
    <w:rPr>
      <w:rFonts w:eastAsia="Times New Roman" w:cs="Times New Roman"/>
    </w:rPr>
  </w:style>
  <w:style w:type="paragraph" w:customStyle="1" w:styleId="Fichefinanciretitre">
    <w:name w:val="Fiche financière titre"/>
    <w:basedOn w:val="Normal"/>
    <w:next w:val="Normal"/>
    <w:pPr>
      <w:jc w:val="center"/>
    </w:pPr>
    <w:rPr>
      <w:rFonts w:eastAsia="Times New Roman" w:cs="Times New Roman"/>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ind w:left="5103"/>
    </w:pPr>
    <w:rPr>
      <w:rFonts w:eastAsia="Times New Roman" w:cs="Times New Roman"/>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rFonts w:eastAsia="Times New Roman" w:cs="Times New Roman"/>
      <w:b/>
    </w:rPr>
  </w:style>
  <w:style w:type="paragraph" w:customStyle="1" w:styleId="Typeacteprincipal">
    <w:name w:val="Type acte principal"/>
    <w:basedOn w:val="Normal"/>
    <w:next w:val="Objetacteprincipal"/>
    <w:pPr>
      <w:spacing w:after="240"/>
      <w:jc w:val="center"/>
    </w:pPr>
    <w:rPr>
      <w:rFonts w:eastAsia="Times New Roman" w:cs="Times New Roman"/>
      <w:b/>
    </w:rPr>
  </w:style>
  <w:style w:type="paragraph" w:customStyle="1" w:styleId="Objetacteprincipal">
    <w:name w:val="Objet acte principal"/>
    <w:basedOn w:val="Normal"/>
    <w:next w:val="Titrearticle"/>
    <w:pPr>
      <w:spacing w:after="360"/>
      <w:jc w:val="center"/>
    </w:pPr>
    <w:rPr>
      <w:rFonts w:eastAsia="Times New Roman" w:cs="Times New Roman"/>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jc w:val="center"/>
    </w:pPr>
    <w:rPr>
      <w:rFonts w:eastAsia="Times New Roman"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2" w:qFormat="1"/>
    <w:lsdException w:name="heading 9" w:uiPriority="2"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0" w:qFormat="1"/>
    <w:lsdException w:name="table of figures" w:uiPriority="0"/>
    <w:lsdException w:name="envelope address" w:uiPriority="0"/>
    <w:lsdException w:name="annotation reference" w:uiPriority="0"/>
    <w:lsdException w:name="page number" w:uiPriority="0"/>
    <w:lsdException w:name="endnote text" w:uiPriority="0"/>
    <w:lsdException w:name="table of authorities" w:uiPriority="0"/>
    <w:lsdException w:name="toa heading"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60" w:lineRule="auto"/>
    </w:pPr>
    <w:rPr>
      <w:rFonts w:ascii="Times New Roman" w:hAnsi="Times New Roman"/>
      <w:sz w:val="24"/>
    </w:rPr>
  </w:style>
  <w:style w:type="paragraph" w:styleId="Heading1">
    <w:name w:val="heading 1"/>
    <w:basedOn w:val="Normal"/>
    <w:next w:val="Text1"/>
    <w:link w:val="Heading1Char"/>
    <w:uiPriority w:val="9"/>
    <w:qFormat/>
    <w:pPr>
      <w:keepNext/>
      <w:numPr>
        <w:numId w:val="23"/>
      </w:numPr>
      <w:spacing w:before="360"/>
      <w:outlineLvl w:val="0"/>
    </w:pPr>
    <w:rPr>
      <w:rFonts w:eastAsia="Times New Roman" w:cs="Times New Roman"/>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imes New Roman" w:cs="Times New Roman"/>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imes New Roman" w:cs="Times New Roman"/>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imes New Roman" w:cs="Times New Roman"/>
      <w:bCs/>
      <w:iCs/>
    </w:rPr>
  </w:style>
  <w:style w:type="paragraph" w:styleId="Heading5">
    <w:name w:val="heading 5"/>
    <w:basedOn w:val="Normal"/>
    <w:next w:val="BodyText"/>
    <w:link w:val="Heading5Char"/>
    <w:qFormat/>
    <w:pPr>
      <w:keepNext/>
      <w:keepLines/>
      <w:tabs>
        <w:tab w:val="num" w:pos="720"/>
      </w:tabs>
      <w:spacing w:after="240"/>
      <w:ind w:left="720" w:hanging="720"/>
      <w:outlineLvl w:val="4"/>
    </w:pPr>
    <w:rPr>
      <w:rFonts w:eastAsia="Calibri" w:cs="Times New Roman"/>
      <w:i/>
      <w:sz w:val="22"/>
    </w:rPr>
  </w:style>
  <w:style w:type="paragraph" w:styleId="Heading6">
    <w:name w:val="heading 6"/>
    <w:basedOn w:val="Normal"/>
    <w:next w:val="Normal"/>
    <w:link w:val="Heading6Char"/>
    <w:qFormat/>
    <w:pPr>
      <w:spacing w:after="240"/>
      <w:outlineLvl w:val="5"/>
    </w:pPr>
    <w:rPr>
      <w:rFonts w:eastAsia="Calibri" w:cs="Times New Roman"/>
      <w:sz w:val="22"/>
    </w:rPr>
  </w:style>
  <w:style w:type="paragraph" w:styleId="Heading7">
    <w:name w:val="heading 7"/>
    <w:basedOn w:val="Normal"/>
    <w:next w:val="Normal"/>
    <w:link w:val="Heading7Char"/>
    <w:qFormat/>
    <w:pPr>
      <w:spacing w:after="240"/>
      <w:outlineLvl w:val="6"/>
    </w:pPr>
    <w:rPr>
      <w:rFonts w:eastAsia="Calibri" w:cs="Times New Roman"/>
      <w:sz w:val="22"/>
    </w:rPr>
  </w:style>
  <w:style w:type="paragraph" w:styleId="Heading8">
    <w:name w:val="heading 8"/>
    <w:basedOn w:val="Normal"/>
    <w:next w:val="Normal"/>
    <w:link w:val="Heading8Char"/>
    <w:uiPriority w:val="2"/>
    <w:semiHidden/>
    <w:unhideWhenUsed/>
    <w:pPr>
      <w:keepNext/>
      <w:keepLines/>
      <w:spacing w:before="200"/>
      <w:outlineLvl w:val="7"/>
    </w:pPr>
    <w:rPr>
      <w:rFonts w:eastAsia="Calibri" w:cs="Times New Roman"/>
      <w:color w:val="404040"/>
      <w:sz w:val="22"/>
    </w:rPr>
  </w:style>
  <w:style w:type="paragraph" w:styleId="Heading9">
    <w:name w:val="heading 9"/>
    <w:basedOn w:val="Normal"/>
    <w:next w:val="Normal"/>
    <w:link w:val="Heading9Char"/>
    <w:uiPriority w:val="2"/>
    <w:semiHidden/>
    <w:unhideWhenUsed/>
    <w:qFormat/>
    <w:pPr>
      <w:keepNext/>
      <w:keepLines/>
      <w:spacing w:before="200"/>
      <w:outlineLvl w:val="8"/>
    </w:pPr>
    <w:rPr>
      <w:rFonts w:eastAsia="Calibri" w:cs="Times New Roman"/>
      <w:iCs/>
      <w:color w:val="40404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bg-BG" w:eastAsia="bg-BG"/>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val="bg-BG" w:eastAsia="bg-BG"/>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val="bg-BG" w:eastAsia="bg-BG"/>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val="bg-BG" w:eastAsia="bg-BG"/>
    </w:rPr>
  </w:style>
  <w:style w:type="character" w:customStyle="1" w:styleId="Heading5Char">
    <w:name w:val="Heading 5 Char"/>
    <w:basedOn w:val="DefaultParagraphFont"/>
    <w:link w:val="Heading5"/>
    <w:rPr>
      <w:rFonts w:ascii="Times New Roman" w:eastAsia="Calibri" w:hAnsi="Times New Roman" w:cs="Times New Roman"/>
      <w:i/>
      <w:lang w:val="bg-BG" w:eastAsia="bg-BG"/>
    </w:rPr>
  </w:style>
  <w:style w:type="character" w:customStyle="1" w:styleId="Heading6Char">
    <w:name w:val="Heading 6 Char"/>
    <w:basedOn w:val="DefaultParagraphFont"/>
    <w:link w:val="Heading6"/>
    <w:rPr>
      <w:rFonts w:ascii="Times New Roman" w:eastAsia="Calibri" w:hAnsi="Times New Roman" w:cs="Times New Roman"/>
      <w:lang w:val="bg-BG" w:eastAsia="bg-BG"/>
    </w:rPr>
  </w:style>
  <w:style w:type="character" w:customStyle="1" w:styleId="Heading7Char">
    <w:name w:val="Heading 7 Char"/>
    <w:basedOn w:val="DefaultParagraphFont"/>
    <w:link w:val="Heading7"/>
    <w:rPr>
      <w:rFonts w:ascii="Times New Roman" w:eastAsia="Calibri" w:hAnsi="Times New Roman" w:cs="Times New Roman"/>
      <w:lang w:val="bg-BG" w:eastAsia="bg-BG"/>
    </w:rPr>
  </w:style>
  <w:style w:type="character" w:customStyle="1" w:styleId="Heading8Char">
    <w:name w:val="Heading 8 Char"/>
    <w:basedOn w:val="DefaultParagraphFont"/>
    <w:link w:val="Heading8"/>
    <w:uiPriority w:val="2"/>
    <w:semiHidden/>
    <w:rPr>
      <w:rFonts w:ascii="Times New Roman" w:eastAsia="Calibri" w:hAnsi="Times New Roman" w:cs="Times New Roman"/>
      <w:color w:val="404040"/>
      <w:lang w:val="bg-BG" w:eastAsia="bg-BG"/>
    </w:rPr>
  </w:style>
  <w:style w:type="character" w:customStyle="1" w:styleId="Heading9Char">
    <w:name w:val="Heading 9 Char"/>
    <w:basedOn w:val="DefaultParagraphFont"/>
    <w:link w:val="Heading9"/>
    <w:uiPriority w:val="2"/>
    <w:semiHidden/>
    <w:rPr>
      <w:rFonts w:ascii="Times New Roman" w:eastAsia="Calibri" w:hAnsi="Times New Roman" w:cs="Times New Roman"/>
      <w:iCs/>
      <w:color w:val="404040"/>
      <w:lang w:val="bg-BG" w:eastAsia="bg-BG"/>
    </w:rPr>
  </w:style>
  <w:style w:type="paragraph" w:styleId="Caption">
    <w:name w:val="caption"/>
    <w:basedOn w:val="Normal"/>
    <w:next w:val="Normal"/>
    <w:semiHidden/>
    <w:unhideWhenUsed/>
    <w:qFormat/>
    <w:rPr>
      <w:rFonts w:eastAsia="Times New Roman" w:cs="Times New Roman"/>
      <w:b/>
      <w:bCs/>
      <w:sz w:val="20"/>
    </w:rPr>
  </w:style>
  <w:style w:type="paragraph" w:styleId="TableofFigures">
    <w:name w:val="table of figures"/>
    <w:basedOn w:val="Normal"/>
    <w:next w:val="Normal"/>
    <w:rPr>
      <w:rFonts w:eastAsia="Times New Roman" w:cs="Times New Roman"/>
    </w:rPr>
  </w:style>
  <w:style w:type="paragraph" w:styleId="ListBullet">
    <w:name w:val="List Bullet"/>
    <w:basedOn w:val="Normal"/>
    <w:pPr>
      <w:numPr>
        <w:numId w:val="1"/>
      </w:numPr>
      <w:contextualSpacing/>
    </w:pPr>
    <w:rPr>
      <w:rFonts w:eastAsia="Times New Roman" w:cs="Times New Roman"/>
    </w:rPr>
  </w:style>
  <w:style w:type="paragraph" w:styleId="ListBullet2">
    <w:name w:val="List Bullet 2"/>
    <w:basedOn w:val="Normal"/>
    <w:pPr>
      <w:numPr>
        <w:numId w:val="2"/>
      </w:numPr>
      <w:contextualSpacing/>
    </w:pPr>
    <w:rPr>
      <w:rFonts w:eastAsia="Times New Roman" w:cs="Times New Roman"/>
    </w:rPr>
  </w:style>
  <w:style w:type="paragraph" w:styleId="ListBullet3">
    <w:name w:val="List Bullet 3"/>
    <w:basedOn w:val="Normal"/>
    <w:pPr>
      <w:numPr>
        <w:numId w:val="3"/>
      </w:numPr>
      <w:contextualSpacing/>
    </w:pPr>
    <w:rPr>
      <w:rFonts w:eastAsia="Times New Roman" w:cs="Times New Roman"/>
    </w:rPr>
  </w:style>
  <w:style w:type="paragraph" w:styleId="ListBullet4">
    <w:name w:val="List Bullet 4"/>
    <w:basedOn w:val="Normal"/>
    <w:pPr>
      <w:numPr>
        <w:numId w:val="4"/>
      </w:numPr>
      <w:contextualSpacing/>
    </w:pPr>
    <w:rPr>
      <w:rFonts w:eastAsia="Times New Roman" w:cs="Times New Roman"/>
    </w:rPr>
  </w:style>
  <w:style w:type="paragraph" w:styleId="ListNumber">
    <w:name w:val="List Number"/>
    <w:basedOn w:val="Normal"/>
    <w:pPr>
      <w:numPr>
        <w:numId w:val="5"/>
      </w:numPr>
      <w:contextualSpacing/>
    </w:pPr>
    <w:rPr>
      <w:rFonts w:eastAsia="Times New Roman" w:cs="Times New Roman"/>
    </w:rPr>
  </w:style>
  <w:style w:type="paragraph" w:styleId="ListNumber2">
    <w:name w:val="List Number 2"/>
    <w:basedOn w:val="Normal"/>
    <w:pPr>
      <w:numPr>
        <w:numId w:val="6"/>
      </w:numPr>
      <w:contextualSpacing/>
    </w:pPr>
    <w:rPr>
      <w:rFonts w:eastAsia="Times New Roman" w:cs="Times New Roman"/>
    </w:rPr>
  </w:style>
  <w:style w:type="paragraph" w:styleId="ListNumber3">
    <w:name w:val="List Number 3"/>
    <w:basedOn w:val="Normal"/>
    <w:pPr>
      <w:numPr>
        <w:numId w:val="7"/>
      </w:numPr>
      <w:contextualSpacing/>
    </w:pPr>
    <w:rPr>
      <w:rFonts w:eastAsia="Times New Roman" w:cs="Times New Roman"/>
    </w:rPr>
  </w:style>
  <w:style w:type="paragraph" w:styleId="ListNumber4">
    <w:name w:val="List Number 4"/>
    <w:basedOn w:val="Normal"/>
    <w:pPr>
      <w:numPr>
        <w:numId w:val="8"/>
      </w:numPr>
      <w:contextualSpacing/>
    </w:pPr>
    <w:rPr>
      <w:rFonts w:eastAsia="Times New Roman" w:cs="Times New Roman"/>
    </w:rPr>
  </w:style>
  <w:style w:type="character" w:styleId="CommentReference">
    <w:name w:val="annotation reference"/>
    <w:rPr>
      <w:sz w:val="16"/>
      <w:szCs w:val="16"/>
    </w:rPr>
  </w:style>
  <w:style w:type="paragraph" w:styleId="CommentText">
    <w:name w:val="annotation text"/>
    <w:basedOn w:val="Normal"/>
    <w:link w:val="CommentTextChar"/>
    <w:rPr>
      <w:rFonts w:eastAsia="Times New Roman" w:cs="Times New Roman"/>
      <w:sz w:val="20"/>
    </w:rPr>
  </w:style>
  <w:style w:type="character" w:customStyle="1" w:styleId="CommentTextChar">
    <w:name w:val="Comment Text Char"/>
    <w:basedOn w:val="DefaultParagraphFont"/>
    <w:link w:val="CommentText"/>
    <w:rPr>
      <w:rFonts w:ascii="Times New Roman" w:eastAsia="Times New Roman" w:hAnsi="Times New Roman" w:cs="Times New Roman"/>
      <w:sz w:val="20"/>
      <w:lang w:val="bg-BG" w:eastAsia="bg-BG"/>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lang w:val="bg-BG" w:eastAsia="bg-BG"/>
    </w:rPr>
  </w:style>
  <w:style w:type="character" w:styleId="Hyperlink">
    <w:name w:val="Hyperlink"/>
    <w:uiPriority w:val="99"/>
    <w:rPr>
      <w:color w:val="0000FF"/>
      <w:u w:val="single"/>
    </w:rPr>
  </w:style>
  <w:style w:type="paragraph" w:styleId="BalloonText">
    <w:name w:val="Balloon Text"/>
    <w:basedOn w:val="Normal"/>
    <w:link w:val="BalloonTextChar"/>
    <w:uiPriority w:val="99"/>
    <w:rPr>
      <w:rFonts w:ascii="Tahoma" w:eastAsia="Times New Roman"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bg-BG" w:eastAsia="bg-BG"/>
    </w:rPr>
  </w:style>
  <w:style w:type="paragraph" w:styleId="NormalWeb">
    <w:name w:val="Normal (Web)"/>
    <w:basedOn w:val="Normal"/>
    <w:unhideWhenUsed/>
    <w:pPr>
      <w:spacing w:before="100" w:beforeAutospacing="1" w:after="100" w:afterAutospacing="1"/>
    </w:pPr>
    <w:rPr>
      <w:rFonts w:ascii="Gulim" w:eastAsia="Gulim" w:hAnsi="Gulim" w:cs="Gulim"/>
    </w:rPr>
  </w:style>
  <w:style w:type="paragraph" w:styleId="ListParagraph">
    <w:name w:val="List Paragraph"/>
    <w:basedOn w:val="Normal"/>
    <w:uiPriority w:val="34"/>
    <w:qFormat/>
    <w:pPr>
      <w:spacing w:after="200" w:line="276" w:lineRule="auto"/>
      <w:ind w:left="720"/>
    </w:pPr>
    <w:rPr>
      <w:rFonts w:ascii="Calibri" w:eastAsia="Calibri" w:hAnsi="Calibri" w:cs="Times New Roman"/>
      <w:sz w:val="22"/>
    </w:rPr>
  </w:style>
  <w:style w:type="numbering" w:customStyle="1" w:styleId="NoList1">
    <w:name w:val="No List1"/>
    <w:next w:val="NoList"/>
    <w:uiPriority w:val="99"/>
    <w:semiHidden/>
    <w:unhideWhenUsed/>
  </w:style>
  <w:style w:type="paragraph" w:styleId="BodyText">
    <w:name w:val="Body Text"/>
    <w:basedOn w:val="Normal"/>
    <w:link w:val="BodyTextChar"/>
    <w:pPr>
      <w:tabs>
        <w:tab w:val="num" w:pos="720"/>
      </w:tabs>
      <w:spacing w:after="240"/>
    </w:pPr>
    <w:rPr>
      <w:rFonts w:eastAsia="Calibri" w:cs="Times New Roman"/>
      <w:sz w:val="22"/>
    </w:rPr>
  </w:style>
  <w:style w:type="character" w:customStyle="1" w:styleId="BodyTextChar">
    <w:name w:val="Body Text Char"/>
    <w:basedOn w:val="DefaultParagraphFont"/>
    <w:link w:val="BodyText"/>
    <w:rPr>
      <w:rFonts w:ascii="Times New Roman" w:eastAsia="Calibri" w:hAnsi="Times New Roman" w:cs="Times New Roman"/>
      <w:lang w:val="bg-BG" w:eastAsia="bg-BG"/>
    </w:rPr>
  </w:style>
  <w:style w:type="paragraph" w:styleId="BodyText2">
    <w:name w:val="Body Text 2"/>
    <w:basedOn w:val="Normal"/>
    <w:link w:val="BodyText2Char"/>
    <w:pPr>
      <w:tabs>
        <w:tab w:val="num" w:pos="1440"/>
      </w:tabs>
      <w:spacing w:after="240"/>
      <w:ind w:left="1440" w:hanging="720"/>
    </w:pPr>
    <w:rPr>
      <w:rFonts w:eastAsia="Calibri" w:cs="Times New Roman"/>
      <w:sz w:val="22"/>
    </w:rPr>
  </w:style>
  <w:style w:type="character" w:customStyle="1" w:styleId="BodyText2Char">
    <w:name w:val="Body Text 2 Char"/>
    <w:basedOn w:val="DefaultParagraphFont"/>
    <w:link w:val="BodyText2"/>
    <w:rPr>
      <w:rFonts w:ascii="Times New Roman" w:eastAsia="Calibri" w:hAnsi="Times New Roman" w:cs="Times New Roman"/>
      <w:lang w:val="bg-BG" w:eastAsia="bg-BG"/>
    </w:rPr>
  </w:style>
  <w:style w:type="paragraph" w:styleId="BodyText3">
    <w:name w:val="Body Text 3"/>
    <w:basedOn w:val="Normal"/>
    <w:link w:val="BodyText3Char"/>
    <w:pPr>
      <w:tabs>
        <w:tab w:val="num" w:pos="2160"/>
      </w:tabs>
      <w:spacing w:after="240"/>
      <w:ind w:left="2160" w:hanging="720"/>
    </w:pPr>
    <w:rPr>
      <w:rFonts w:eastAsia="Calibri" w:cs="Times New Roman"/>
      <w:sz w:val="22"/>
    </w:rPr>
  </w:style>
  <w:style w:type="character" w:customStyle="1" w:styleId="BodyText3Char">
    <w:name w:val="Body Text 3 Char"/>
    <w:basedOn w:val="DefaultParagraphFont"/>
    <w:link w:val="BodyText3"/>
    <w:rPr>
      <w:rFonts w:ascii="Times New Roman" w:eastAsia="Calibri" w:hAnsi="Times New Roman" w:cs="Times New Roman"/>
      <w:lang w:val="bg-BG" w:eastAsia="bg-BG"/>
    </w:rPr>
  </w:style>
  <w:style w:type="paragraph" w:customStyle="1" w:styleId="BodyText4">
    <w:name w:val="Body Text 4"/>
    <w:basedOn w:val="Normal"/>
    <w:link w:val="BodyText4Char"/>
    <w:pPr>
      <w:tabs>
        <w:tab w:val="num" w:pos="2160"/>
      </w:tabs>
      <w:spacing w:after="240"/>
      <w:ind w:left="2160" w:hanging="720"/>
    </w:pPr>
    <w:rPr>
      <w:rFonts w:eastAsia="Calibri" w:cs="Times New Roman"/>
      <w:sz w:val="22"/>
    </w:rPr>
  </w:style>
  <w:style w:type="character" w:customStyle="1" w:styleId="BodyText4Char">
    <w:name w:val="Body Text 4 Char"/>
    <w:link w:val="BodyText4"/>
    <w:rPr>
      <w:rFonts w:ascii="Times New Roman" w:eastAsia="Calibri" w:hAnsi="Times New Roman" w:cs="Times New Roman"/>
      <w:lang w:val="bg-BG" w:eastAsia="bg-BG"/>
    </w:rPr>
  </w:style>
  <w:style w:type="paragraph" w:customStyle="1" w:styleId="FootnoteQuotation">
    <w:name w:val="Footnote Quotation"/>
    <w:basedOn w:val="Normal"/>
    <w:pPr>
      <w:ind w:left="720" w:right="720"/>
    </w:pPr>
    <w:rPr>
      <w:rFonts w:eastAsia="Calibri" w:cs="Times New Roman"/>
      <w:sz w:val="20"/>
    </w:rPr>
  </w:style>
  <w:style w:type="paragraph" w:customStyle="1" w:styleId="Quotation">
    <w:name w:val="Quotation"/>
    <w:basedOn w:val="Normal"/>
    <w:pPr>
      <w:spacing w:after="240"/>
      <w:ind w:left="720" w:right="720"/>
    </w:pPr>
    <w:rPr>
      <w:rFonts w:eastAsia="Calibri" w:cs="Times New Roman"/>
      <w:sz w:val="22"/>
    </w:rPr>
  </w:style>
  <w:style w:type="paragraph" w:customStyle="1" w:styleId="QuotationDouble">
    <w:name w:val="Quotation Double"/>
    <w:basedOn w:val="Normal"/>
    <w:pPr>
      <w:spacing w:after="240"/>
      <w:ind w:left="1440" w:right="1440"/>
    </w:pPr>
    <w:rPr>
      <w:rFonts w:eastAsia="Calibri" w:cs="Times New Roman"/>
      <w:sz w:val="22"/>
    </w:rPr>
  </w:style>
  <w:style w:type="paragraph" w:styleId="Subtitle">
    <w:name w:val="Subtitle"/>
    <w:basedOn w:val="Normal"/>
    <w:link w:val="SubtitleChar"/>
    <w:qFormat/>
    <w:pPr>
      <w:jc w:val="center"/>
      <w:outlineLvl w:val="1"/>
    </w:pPr>
    <w:rPr>
      <w:rFonts w:eastAsia="Calibri" w:cs="Times New Roman"/>
      <w:sz w:val="22"/>
    </w:rPr>
  </w:style>
  <w:style w:type="character" w:customStyle="1" w:styleId="SubtitleChar">
    <w:name w:val="Subtitle Char"/>
    <w:basedOn w:val="DefaultParagraphFont"/>
    <w:link w:val="Subtitle"/>
    <w:rPr>
      <w:rFonts w:ascii="Times New Roman" w:eastAsia="Calibri" w:hAnsi="Times New Roman" w:cs="Times New Roman"/>
      <w:lang w:val="bg-BG" w:eastAsia="bg-BG"/>
    </w:rPr>
  </w:style>
  <w:style w:type="paragraph" w:styleId="Title">
    <w:name w:val="Title"/>
    <w:basedOn w:val="Normal"/>
    <w:link w:val="TitleChar"/>
    <w:qFormat/>
    <w:pPr>
      <w:jc w:val="center"/>
    </w:pPr>
    <w:rPr>
      <w:rFonts w:eastAsia="Calibri" w:cs="Times New Roman"/>
      <w:b/>
      <w:caps/>
      <w:kern w:val="28"/>
      <w:sz w:val="22"/>
    </w:rPr>
  </w:style>
  <w:style w:type="character" w:customStyle="1" w:styleId="TitleChar">
    <w:name w:val="Title Char"/>
    <w:basedOn w:val="DefaultParagraphFont"/>
    <w:link w:val="Title"/>
    <w:rPr>
      <w:rFonts w:ascii="Times New Roman" w:eastAsia="Calibri" w:hAnsi="Times New Roman" w:cs="Times New Roman"/>
      <w:b/>
      <w:caps/>
      <w:kern w:val="28"/>
      <w:lang w:val="bg-BG" w:eastAsia="bg-BG"/>
    </w:rPr>
  </w:style>
  <w:style w:type="paragraph" w:customStyle="1" w:styleId="Title2">
    <w:name w:val="Title 2"/>
    <w:basedOn w:val="Normal"/>
    <w:pPr>
      <w:jc w:val="center"/>
    </w:pPr>
    <w:rPr>
      <w:rFonts w:eastAsia="Calibri" w:cs="Times New Roman"/>
      <w:sz w:val="22"/>
      <w:u w:val="single"/>
    </w:rPr>
  </w:style>
  <w:style w:type="paragraph" w:customStyle="1" w:styleId="Title3">
    <w:name w:val="Title 3"/>
    <w:basedOn w:val="Normal"/>
    <w:pPr>
      <w:jc w:val="center"/>
    </w:pPr>
    <w:rPr>
      <w:rFonts w:eastAsia="Calibri" w:cs="Times New Roman"/>
      <w:i/>
      <w:sz w:val="22"/>
    </w:rPr>
  </w:style>
  <w:style w:type="paragraph" w:customStyle="1" w:styleId="TitleCountry">
    <w:name w:val="Title Country"/>
    <w:basedOn w:val="Normal"/>
    <w:pPr>
      <w:jc w:val="center"/>
    </w:pPr>
    <w:rPr>
      <w:rFonts w:eastAsia="Calibri" w:cs="Times New Roman"/>
      <w:caps/>
      <w:sz w:val="22"/>
    </w:rPr>
  </w:style>
  <w:style w:type="numbering" w:customStyle="1" w:styleId="NoList11">
    <w:name w:val="No List11"/>
    <w:next w:val="NoList"/>
    <w:semiHidden/>
  </w:style>
  <w:style w:type="character" w:styleId="PageNumber">
    <w:name w:val="page number"/>
  </w:style>
  <w:style w:type="paragraph" w:styleId="EndnoteText">
    <w:name w:val="endnote text"/>
    <w:basedOn w:val="Normal"/>
    <w:link w:val="EndnoteTextChar"/>
    <w:pPr>
      <w:tabs>
        <w:tab w:val="left" w:pos="720"/>
      </w:tabs>
    </w:pPr>
    <w:rPr>
      <w:rFonts w:eastAsia="Times New Roman" w:cs="Times New Roman"/>
      <w:sz w:val="20"/>
    </w:rPr>
  </w:style>
  <w:style w:type="character" w:customStyle="1" w:styleId="EndnoteTextChar">
    <w:name w:val="Endnote Text Char"/>
    <w:basedOn w:val="DefaultParagraphFont"/>
    <w:link w:val="EndnoteText"/>
    <w:rPr>
      <w:rFonts w:ascii="Times New Roman" w:eastAsia="Times New Roman" w:hAnsi="Times New Roman" w:cs="Times New Roman"/>
      <w:sz w:val="20"/>
      <w:lang w:val="bg-BG" w:eastAsia="bg-BG"/>
    </w:rPr>
  </w:style>
  <w:style w:type="paragraph" w:styleId="Index1">
    <w:name w:val="index 1"/>
    <w:basedOn w:val="Normal"/>
    <w:next w:val="Normal"/>
    <w:pPr>
      <w:tabs>
        <w:tab w:val="left" w:pos="720"/>
      </w:tabs>
      <w:ind w:left="221" w:hanging="221"/>
    </w:pPr>
    <w:rPr>
      <w:rFonts w:eastAsia="Times New Roman" w:cs="Times New Roman"/>
      <w:sz w:val="22"/>
    </w:rPr>
  </w:style>
  <w:style w:type="paragraph" w:styleId="IndexHeading">
    <w:name w:val="index heading"/>
    <w:basedOn w:val="Normal"/>
    <w:next w:val="Index1"/>
    <w:pPr>
      <w:tabs>
        <w:tab w:val="left" w:pos="720"/>
      </w:tabs>
    </w:pPr>
    <w:rPr>
      <w:rFonts w:eastAsia="Times New Roman" w:cs="Times New Roman"/>
      <w:sz w:val="22"/>
    </w:rPr>
  </w:style>
  <w:style w:type="paragraph" w:styleId="PlainText">
    <w:name w:val="Plain Text"/>
    <w:basedOn w:val="Normal"/>
    <w:link w:val="PlainTextChar"/>
    <w:pPr>
      <w:tabs>
        <w:tab w:val="left" w:pos="720"/>
      </w:tabs>
    </w:pPr>
    <w:rPr>
      <w:rFonts w:ascii="Courier New" w:eastAsia="Times New Roman" w:hAnsi="Courier New" w:cs="Times New Roman"/>
      <w:sz w:val="20"/>
    </w:rPr>
  </w:style>
  <w:style w:type="character" w:customStyle="1" w:styleId="PlainTextChar">
    <w:name w:val="Plain Text Char"/>
    <w:basedOn w:val="DefaultParagraphFont"/>
    <w:link w:val="PlainText"/>
    <w:rPr>
      <w:rFonts w:ascii="Courier New" w:eastAsia="Times New Roman" w:hAnsi="Courier New" w:cs="Times New Roman"/>
      <w:sz w:val="20"/>
      <w:lang w:val="bg-BG" w:eastAsia="bg-BG"/>
    </w:rPr>
  </w:style>
  <w:style w:type="paragraph" w:styleId="TableofAuthorities">
    <w:name w:val="table of authorities"/>
    <w:basedOn w:val="Normal"/>
    <w:next w:val="Normal"/>
    <w:pPr>
      <w:tabs>
        <w:tab w:val="left" w:pos="720"/>
      </w:tabs>
    </w:pPr>
    <w:rPr>
      <w:rFonts w:eastAsia="Times New Roman" w:cs="Times New Roman"/>
      <w:sz w:val="22"/>
    </w:rPr>
  </w:style>
  <w:style w:type="paragraph" w:styleId="TOAHeading">
    <w:name w:val="toa heading"/>
    <w:basedOn w:val="Normal"/>
    <w:next w:val="Normal"/>
    <w:pPr>
      <w:tabs>
        <w:tab w:val="left" w:pos="720"/>
      </w:tabs>
    </w:pPr>
    <w:rPr>
      <w:rFonts w:eastAsia="Times New Roman" w:cs="Times New Roman"/>
      <w:b/>
      <w:sz w:val="22"/>
    </w:rPr>
  </w:style>
  <w:style w:type="paragraph" w:styleId="EnvelopeAddress">
    <w:name w:val="envelope address"/>
    <w:basedOn w:val="Normal"/>
    <w:pPr>
      <w:framePr w:w="7920" w:h="1980" w:hRule="exact" w:hSpace="180" w:wrap="auto" w:hAnchor="page" w:xAlign="center" w:yAlign="bottom"/>
      <w:tabs>
        <w:tab w:val="left" w:pos="720"/>
      </w:tabs>
      <w:ind w:left="2880"/>
    </w:pPr>
    <w:rPr>
      <w:rFonts w:ascii="Arial" w:eastAsia="Times New Roman" w:hAnsi="Arial" w:cs="Times New Roman"/>
    </w:rPr>
  </w:style>
  <w:style w:type="paragraph" w:styleId="DocumentMap">
    <w:name w:val="Document Map"/>
    <w:basedOn w:val="Normal"/>
    <w:link w:val="DocumentMapChar"/>
    <w:pPr>
      <w:shd w:val="clear" w:color="auto" w:fill="000080"/>
    </w:pPr>
    <w:rPr>
      <w:rFonts w:ascii="Tahoma" w:eastAsia="Times New Roman" w:hAnsi="Tahoma" w:cs="Times New Roman"/>
    </w:rPr>
  </w:style>
  <w:style w:type="character" w:customStyle="1" w:styleId="DocumentMapChar">
    <w:name w:val="Document Map Char"/>
    <w:basedOn w:val="DefaultParagraphFont"/>
    <w:link w:val="DocumentMap"/>
    <w:rPr>
      <w:rFonts w:ascii="Tahoma" w:eastAsia="Times New Roman" w:hAnsi="Tahoma" w:cs="Times New Roman"/>
      <w:sz w:val="24"/>
      <w:shd w:val="clear" w:color="auto" w:fill="000080"/>
      <w:lang w:val="bg-BG" w:eastAsia="bg-BG"/>
    </w:rPr>
  </w:style>
  <w:style w:type="character" w:customStyle="1" w:styleId="DontTranslate">
    <w:name w:val="DontTranslate"/>
  </w:style>
  <w:style w:type="character" w:styleId="Strong">
    <w:name w:val="Strong"/>
    <w:qFormat/>
    <w:rPr>
      <w:b/>
      <w:bCs/>
    </w:rPr>
  </w:style>
  <w:style w:type="paragraph" w:customStyle="1" w:styleId="Normal11pt">
    <w:name w:val="Normal + 11 pt"/>
    <w:aliases w:val="Left:  0.05&quot;,Right:  -0.08&quot;"/>
    <w:basedOn w:val="Normal"/>
    <w:pPr>
      <w:ind w:left="72" w:right="-108"/>
    </w:pPr>
    <w:rPr>
      <w:rFonts w:eastAsia="Times New Roman" w:cs="Times New Roman"/>
      <w:sz w:val="22"/>
    </w:rPr>
  </w:style>
  <w:style w:type="paragraph" w:customStyle="1" w:styleId="T1">
    <w:name w:val="T1"/>
    <w:basedOn w:val="Normal"/>
    <w:pPr>
      <w:spacing w:before="160" w:line="220" w:lineRule="atLeast"/>
    </w:pPr>
    <w:rPr>
      <w:rFonts w:eastAsia="Times New Roman" w:cs="Times New Roman"/>
      <w:sz w:val="21"/>
    </w:rPr>
  </w:style>
  <w:style w:type="character" w:customStyle="1" w:styleId="donttranslate0">
    <w:name w:val="donttranslate"/>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Bullet1">
    <w:name w:val="List Bullet 1"/>
    <w:basedOn w:val="Normal"/>
    <w:pPr>
      <w:numPr>
        <w:numId w:val="9"/>
      </w:numPr>
    </w:pPr>
    <w:rPr>
      <w:rFonts w:eastAsia="Times New Roman" w:cs="Times New Roman"/>
    </w:rPr>
  </w:style>
  <w:style w:type="paragraph" w:customStyle="1" w:styleId="ListDash">
    <w:name w:val="List Dash"/>
    <w:basedOn w:val="Normal"/>
    <w:pPr>
      <w:numPr>
        <w:numId w:val="10"/>
      </w:numPr>
    </w:pPr>
    <w:rPr>
      <w:rFonts w:eastAsia="Times New Roman" w:cs="Times New Roman"/>
    </w:rPr>
  </w:style>
  <w:style w:type="paragraph" w:customStyle="1" w:styleId="ListDash1">
    <w:name w:val="List Dash 1"/>
    <w:basedOn w:val="Normal"/>
    <w:pPr>
      <w:numPr>
        <w:numId w:val="11"/>
      </w:numPr>
    </w:pPr>
    <w:rPr>
      <w:rFonts w:eastAsia="Times New Roman" w:cs="Times New Roman"/>
    </w:rPr>
  </w:style>
  <w:style w:type="paragraph" w:customStyle="1" w:styleId="ListDash2">
    <w:name w:val="List Dash 2"/>
    <w:basedOn w:val="Normal"/>
    <w:pPr>
      <w:numPr>
        <w:numId w:val="12"/>
      </w:numPr>
    </w:pPr>
    <w:rPr>
      <w:rFonts w:eastAsia="Times New Roman" w:cs="Times New Roman"/>
    </w:rPr>
  </w:style>
  <w:style w:type="paragraph" w:customStyle="1" w:styleId="ListDash3">
    <w:name w:val="List Dash 3"/>
    <w:basedOn w:val="Normal"/>
    <w:pPr>
      <w:numPr>
        <w:numId w:val="13"/>
      </w:numPr>
    </w:pPr>
    <w:rPr>
      <w:rFonts w:eastAsia="Times New Roman" w:cs="Times New Roman"/>
    </w:rPr>
  </w:style>
  <w:style w:type="paragraph" w:customStyle="1" w:styleId="ListDash4">
    <w:name w:val="List Dash 4"/>
    <w:basedOn w:val="Normal"/>
    <w:pPr>
      <w:numPr>
        <w:numId w:val="14"/>
      </w:numPr>
    </w:pPr>
    <w:rPr>
      <w:rFonts w:eastAsia="Times New Roman" w:cs="Times New Roman"/>
    </w:rPr>
  </w:style>
  <w:style w:type="paragraph" w:customStyle="1" w:styleId="ListNumber1">
    <w:name w:val="List Number 1"/>
    <w:basedOn w:val="Text1"/>
    <w:pPr>
      <w:numPr>
        <w:numId w:val="15"/>
      </w:numPr>
    </w:pPr>
  </w:style>
  <w:style w:type="paragraph" w:customStyle="1" w:styleId="ListNumberLevel2">
    <w:name w:val="List Number (Level 2)"/>
    <w:basedOn w:val="Normal"/>
    <w:pPr>
      <w:tabs>
        <w:tab w:val="num" w:pos="1417"/>
      </w:tabs>
      <w:ind w:left="1417" w:hanging="708"/>
    </w:pPr>
    <w:rPr>
      <w:rFonts w:eastAsia="Times New Roman" w:cs="Times New Roman"/>
    </w:rPr>
  </w:style>
  <w:style w:type="paragraph" w:customStyle="1" w:styleId="ListNumber1Level2">
    <w:name w:val="List Number 1 (Level 2)"/>
    <w:basedOn w:val="Text1"/>
    <w:pPr>
      <w:numPr>
        <w:ilvl w:val="1"/>
        <w:numId w:val="15"/>
      </w:numPr>
    </w:p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tabs>
        <w:tab w:val="num" w:pos="2268"/>
      </w:tabs>
      <w:ind w:left="2268" w:hanging="708"/>
    </w:pPr>
  </w:style>
  <w:style w:type="paragraph" w:customStyle="1" w:styleId="ListNumber4Level2">
    <w:name w:val="List Number 4 (Level 2)"/>
    <w:basedOn w:val="Text4"/>
    <w:pPr>
      <w:tabs>
        <w:tab w:val="num" w:pos="2268"/>
      </w:tabs>
      <w:ind w:left="2268" w:hanging="708"/>
    </w:pPr>
  </w:style>
  <w:style w:type="paragraph" w:customStyle="1" w:styleId="ListNumberLevel3">
    <w:name w:val="List Number (Level 3)"/>
    <w:basedOn w:val="Normal"/>
    <w:pPr>
      <w:tabs>
        <w:tab w:val="num" w:pos="2126"/>
      </w:tabs>
      <w:ind w:left="2126" w:hanging="709"/>
    </w:pPr>
    <w:rPr>
      <w:rFonts w:eastAsia="Times New Roman" w:cs="Times New Roman"/>
    </w:rPr>
  </w:style>
  <w:style w:type="paragraph" w:customStyle="1" w:styleId="ListNumber1Level3">
    <w:name w:val="List Number 1 (Level 3)"/>
    <w:basedOn w:val="Text1"/>
    <w:pPr>
      <w:numPr>
        <w:ilvl w:val="2"/>
        <w:numId w:val="15"/>
      </w:numPr>
    </w:p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tabs>
        <w:tab w:val="num" w:pos="2977"/>
      </w:tabs>
      <w:ind w:left="2977" w:hanging="709"/>
    </w:pPr>
  </w:style>
  <w:style w:type="paragraph" w:customStyle="1" w:styleId="ListNumber4Level3">
    <w:name w:val="List Number 4 (Level 3)"/>
    <w:basedOn w:val="Text4"/>
    <w:pPr>
      <w:tabs>
        <w:tab w:val="num" w:pos="2977"/>
      </w:tabs>
      <w:ind w:left="2977" w:hanging="709"/>
    </w:pPr>
  </w:style>
  <w:style w:type="paragraph" w:customStyle="1" w:styleId="ListNumberLevel4">
    <w:name w:val="List Number (Level 4)"/>
    <w:basedOn w:val="Normal"/>
    <w:pPr>
      <w:tabs>
        <w:tab w:val="num" w:pos="2835"/>
      </w:tabs>
      <w:ind w:left="2835" w:hanging="709"/>
    </w:pPr>
    <w:rPr>
      <w:rFonts w:eastAsia="Times New Roman" w:cs="Times New Roman"/>
    </w:rPr>
  </w:style>
  <w:style w:type="paragraph" w:customStyle="1" w:styleId="ListNumber1Level4">
    <w:name w:val="List Number 1 (Level 4)"/>
    <w:basedOn w:val="Text1"/>
    <w:pPr>
      <w:numPr>
        <w:ilvl w:val="3"/>
        <w:numId w:val="15"/>
      </w:numPr>
    </w:p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tabs>
        <w:tab w:val="num" w:pos="3686"/>
      </w:tabs>
      <w:ind w:left="3686" w:hanging="709"/>
    </w:pPr>
  </w:style>
  <w:style w:type="paragraph" w:customStyle="1" w:styleId="ListNumber4Level4">
    <w:name w:val="List Number 4 (Level 4)"/>
    <w:basedOn w:val="Text4"/>
    <w:pPr>
      <w:tabs>
        <w:tab w:val="num" w:pos="3686"/>
      </w:tabs>
      <w:ind w:left="3686" w:hanging="709"/>
    </w:pPr>
  </w:style>
  <w:style w:type="paragraph" w:customStyle="1" w:styleId="Annexetitreacte">
    <w:name w:val="Annexe titre (acte)"/>
    <w:basedOn w:val="Normal"/>
    <w:next w:val="Normal"/>
    <w:pPr>
      <w:jc w:val="center"/>
    </w:pPr>
    <w:rPr>
      <w:rFonts w:eastAsia="Times New Roman" w:cs="Times New Roman"/>
      <w:b/>
      <w:u w:val="single"/>
    </w:rPr>
  </w:style>
  <w:style w:type="paragraph" w:customStyle="1" w:styleId="Annexetitreexposglobal">
    <w:name w:val="Annexe titre (exposé global)"/>
    <w:basedOn w:val="Normal"/>
    <w:next w:val="Normal"/>
    <w:pPr>
      <w:jc w:val="center"/>
    </w:pPr>
    <w:rPr>
      <w:rFonts w:eastAsia="Times New Roman" w:cs="Times New Roman"/>
      <w:b/>
      <w:u w:val="single"/>
    </w:rPr>
  </w:style>
  <w:style w:type="paragraph" w:customStyle="1" w:styleId="Annexetitrefichefinacte">
    <w:name w:val="Annexe titre (fiche fin. acte)"/>
    <w:basedOn w:val="Normal"/>
    <w:next w:val="Normal"/>
    <w:pPr>
      <w:jc w:val="center"/>
    </w:pPr>
    <w:rPr>
      <w:rFonts w:eastAsia="Times New Roman" w:cs="Times New Roman"/>
      <w:b/>
      <w:u w:val="single"/>
    </w:rPr>
  </w:style>
  <w:style w:type="paragraph" w:customStyle="1" w:styleId="Annexetitrefichefinglobale">
    <w:name w:val="Annexe titre (fiche fin. globale)"/>
    <w:basedOn w:val="Normal"/>
    <w:next w:val="Normal"/>
    <w:pPr>
      <w:jc w:val="center"/>
    </w:pPr>
    <w:rPr>
      <w:rFonts w:eastAsia="Times New Roman" w:cs="Times New Roman"/>
      <w:b/>
      <w:u w:val="single"/>
    </w:rPr>
  </w:style>
  <w:style w:type="paragraph" w:customStyle="1" w:styleId="Annexetitreglobale">
    <w:name w:val="Annexe titre (globale)"/>
    <w:basedOn w:val="Normal"/>
    <w:next w:val="Normal"/>
    <w:pPr>
      <w:jc w:val="center"/>
    </w:pPr>
    <w:rPr>
      <w:rFonts w:eastAsia="Times New Roman" w:cs="Times New Roman"/>
      <w:b/>
      <w:u w:val="single"/>
    </w:rPr>
  </w:style>
  <w:style w:type="paragraph" w:customStyle="1" w:styleId="Rfrenceinstitutionelle">
    <w:name w:val="Référence institutionelle"/>
    <w:basedOn w:val="Normal"/>
    <w:next w:val="Statut"/>
    <w:pPr>
      <w:spacing w:after="240"/>
      <w:ind w:left="5103"/>
    </w:pPr>
    <w:rPr>
      <w:rFonts w:eastAsia="Times New Roman" w:cs="Times New Roman"/>
    </w:rPr>
  </w:style>
  <w:style w:type="paragraph" w:customStyle="1" w:styleId="Exposdesmotifstitreglobal">
    <w:name w:val="Exposé des motifs titre (global)"/>
    <w:basedOn w:val="Normal"/>
    <w:next w:val="Normal"/>
    <w:pPr>
      <w:jc w:val="center"/>
    </w:pPr>
    <w:rPr>
      <w:rFonts w:eastAsia="Times New Roman" w:cs="Times New Roman"/>
      <w:b/>
      <w:u w:val="single"/>
    </w:rPr>
  </w:style>
  <w:style w:type="paragraph" w:customStyle="1" w:styleId="Langueoriginale">
    <w:name w:val="Langue originale"/>
    <w:basedOn w:val="Normal"/>
    <w:next w:val="Phrasefinale"/>
    <w:pPr>
      <w:spacing w:before="360"/>
      <w:jc w:val="center"/>
    </w:pPr>
    <w:rPr>
      <w:rFonts w:eastAsia="Times New Roman" w:cs="Times New Roman"/>
      <w:caps/>
    </w:rPr>
  </w:style>
  <w:style w:type="paragraph" w:customStyle="1" w:styleId="Phrasefinale">
    <w:name w:val="Phrase finale"/>
    <w:basedOn w:val="Normal"/>
    <w:next w:val="Normal"/>
    <w:pPr>
      <w:spacing w:before="360"/>
      <w:jc w:val="center"/>
    </w:pPr>
    <w:rPr>
      <w:rFonts w:eastAsia="Times New Roman" w:cs="Times New Roman"/>
    </w:rPr>
  </w:style>
  <w:style w:type="paragraph" w:customStyle="1" w:styleId="Prliminairetitre">
    <w:name w:val="Préliminaire titre"/>
    <w:basedOn w:val="Normal"/>
    <w:next w:val="Normal"/>
    <w:pPr>
      <w:spacing w:before="360" w:after="360"/>
      <w:jc w:val="center"/>
    </w:pPr>
    <w:rPr>
      <w:rFonts w:eastAsia="Times New Roman" w:cs="Times New Roman"/>
      <w:b/>
    </w:rPr>
  </w:style>
  <w:style w:type="paragraph" w:customStyle="1" w:styleId="Prliminairetype">
    <w:name w:val="Préliminaire type"/>
    <w:basedOn w:val="Normal"/>
    <w:next w:val="Normal"/>
    <w:pPr>
      <w:spacing w:before="360"/>
      <w:jc w:val="center"/>
    </w:pPr>
    <w:rPr>
      <w:rFonts w:eastAsia="Times New Roman" w:cs="Times New Roman"/>
      <w:b/>
    </w:rPr>
  </w:style>
  <w:style w:type="paragraph" w:customStyle="1" w:styleId="Rfrenceinterinstitutionelle">
    <w:name w:val="Référence interinstitutionelle"/>
    <w:basedOn w:val="Normal"/>
    <w:next w:val="Statut"/>
    <w:pPr>
      <w:ind w:left="5103"/>
    </w:pPr>
    <w:rPr>
      <w:rFonts w:eastAsia="Times New Roman" w:cs="Times New Roman"/>
    </w:rPr>
  </w:style>
  <w:style w:type="paragraph" w:customStyle="1" w:styleId="Rfrenceinterinstitutionelleprliminaire">
    <w:name w:val="Référence interinstitutionelle (préliminaire)"/>
    <w:basedOn w:val="Normal"/>
    <w:next w:val="Normal"/>
    <w:pPr>
      <w:ind w:left="5103"/>
    </w:pPr>
    <w:rPr>
      <w:rFonts w:eastAsia="Times New Roman" w:cs="Times New Roman"/>
    </w:rPr>
  </w:style>
  <w:style w:type="paragraph" w:customStyle="1" w:styleId="Sous-titreobjetprliminaire">
    <w:name w:val="Sous-titre objet (préliminaire)"/>
    <w:basedOn w:val="Normal"/>
    <w:pPr>
      <w:jc w:val="center"/>
    </w:pPr>
    <w:rPr>
      <w:rFonts w:eastAsia="Times New Roman" w:cs="Times New Roman"/>
      <w:b/>
    </w:rPr>
  </w:style>
  <w:style w:type="paragraph" w:customStyle="1" w:styleId="Statutprliminaire">
    <w:name w:val="Statut (préliminaire)"/>
    <w:basedOn w:val="Normal"/>
    <w:next w:val="Normal"/>
    <w:pPr>
      <w:spacing w:before="360"/>
      <w:jc w:val="center"/>
    </w:pPr>
    <w:rPr>
      <w:rFonts w:eastAsia="Times New Roman" w:cs="Times New Roman"/>
    </w:rPr>
  </w:style>
  <w:style w:type="paragraph" w:customStyle="1" w:styleId="Titreobjetprliminaire">
    <w:name w:val="Titre objet (préliminaire)"/>
    <w:basedOn w:val="Normal"/>
    <w:next w:val="Normal"/>
    <w:pPr>
      <w:spacing w:before="360" w:after="360"/>
      <w:jc w:val="center"/>
    </w:pPr>
    <w:rPr>
      <w:rFonts w:eastAsia="Times New Roman" w:cs="Times New Roman"/>
      <w:b/>
    </w:rPr>
  </w:style>
  <w:style w:type="paragraph" w:customStyle="1" w:styleId="Typedudocumentprliminaire">
    <w:name w:val="Type du document (préliminaire)"/>
    <w:basedOn w:val="Normal"/>
    <w:next w:val="Normal"/>
    <w:pPr>
      <w:spacing w:before="360"/>
      <w:jc w:val="center"/>
    </w:pPr>
    <w:rPr>
      <w:rFonts w:eastAsia="Times New Roman" w:cs="Times New Roman"/>
      <w:b/>
    </w:rPr>
  </w:style>
  <w:style w:type="paragraph" w:customStyle="1" w:styleId="Fichefinancirestandardtitre">
    <w:name w:val="Fiche financière (standard) titre"/>
    <w:basedOn w:val="Normal"/>
    <w:next w:val="Normal"/>
    <w:pPr>
      <w:jc w:val="center"/>
    </w:pPr>
    <w:rPr>
      <w:rFonts w:eastAsia="Times New Roman" w:cs="Times New Roman"/>
      <w:b/>
      <w:u w:val="single"/>
    </w:rPr>
  </w:style>
  <w:style w:type="paragraph" w:customStyle="1" w:styleId="Fichefinancirestandardtitreacte">
    <w:name w:val="Fiche financière (standard) titre (acte)"/>
    <w:basedOn w:val="Normal"/>
    <w:next w:val="Normal"/>
    <w:pPr>
      <w:jc w:val="center"/>
    </w:pPr>
    <w:rPr>
      <w:rFonts w:eastAsia="Times New Roman" w:cs="Times New Roman"/>
      <w:b/>
      <w:u w:val="single"/>
    </w:rPr>
  </w:style>
  <w:style w:type="paragraph" w:customStyle="1" w:styleId="Fichefinanciretravailtitre">
    <w:name w:val="Fiche financière (travail) titre"/>
    <w:basedOn w:val="Normal"/>
    <w:next w:val="Normal"/>
    <w:pPr>
      <w:jc w:val="center"/>
    </w:pPr>
    <w:rPr>
      <w:rFonts w:eastAsia="Times New Roman" w:cs="Times New Roman"/>
      <w:b/>
      <w:u w:val="single"/>
    </w:rPr>
  </w:style>
  <w:style w:type="paragraph" w:customStyle="1" w:styleId="Fichefinanciretravailtitreacte">
    <w:name w:val="Fiche financière (travail) titre (acte)"/>
    <w:basedOn w:val="Normal"/>
    <w:next w:val="Normal"/>
    <w:pPr>
      <w:jc w:val="center"/>
    </w:pPr>
    <w:rPr>
      <w:rFonts w:eastAsia="Times New Roman" w:cs="Times New Roman"/>
      <w:b/>
      <w:u w:val="single"/>
    </w:rPr>
  </w:style>
  <w:style w:type="paragraph" w:customStyle="1" w:styleId="Fichefinancireattributiontitre">
    <w:name w:val="Fiche financière (attribution) titre"/>
    <w:basedOn w:val="Normal"/>
    <w:next w:val="Normal"/>
    <w:pPr>
      <w:jc w:val="center"/>
    </w:pPr>
    <w:rPr>
      <w:rFonts w:eastAsia="Times New Roman" w:cs="Times New Roman"/>
      <w:b/>
      <w:u w:val="single"/>
    </w:rPr>
  </w:style>
  <w:style w:type="paragraph" w:customStyle="1" w:styleId="Fichefinancireattributiontitreacte">
    <w:name w:val="Fiche financière (attribution) titre (acte)"/>
    <w:basedOn w:val="Normal"/>
    <w:next w:val="Normal"/>
    <w:pPr>
      <w:jc w:val="center"/>
    </w:pPr>
    <w:rPr>
      <w:rFonts w:eastAsia="Times New Roman" w:cs="Times New Roman"/>
      <w:b/>
      <w:u w:val="single"/>
    </w:rPr>
  </w:style>
  <w:style w:type="character" w:customStyle="1" w:styleId="platne1">
    <w:name w:val="platne1"/>
  </w:style>
  <w:style w:type="character" w:styleId="FollowedHyperlink">
    <w:name w:val="FollowedHyperlink"/>
    <w:rPr>
      <w:color w:val="800080"/>
      <w:u w:val="single"/>
    </w:rPr>
  </w:style>
  <w:style w:type="paragraph" w:styleId="Revision">
    <w:name w:val="Revision"/>
    <w:hidden/>
    <w:uiPriority w:val="99"/>
    <w:semiHidden/>
    <w:rPr>
      <w:rFonts w:ascii="Times New Roman" w:eastAsia="Times New Roman" w:hAnsi="Times New Roman" w:cs="Times New Roman"/>
    </w:rPr>
  </w:style>
  <w:style w:type="paragraph" w:styleId="Header">
    <w:name w:val="header"/>
    <w:basedOn w:val="Normal"/>
    <w:link w:val="HeaderChar"/>
    <w:uiPriority w:val="99"/>
    <w:unhideWhenUsed/>
    <w:pPr>
      <w:tabs>
        <w:tab w:val="center" w:pos="4535"/>
        <w:tab w:val="right" w:pos="9071"/>
      </w:tabs>
    </w:pPr>
    <w:rPr>
      <w:rFonts w:eastAsia="Times New Roman" w:cs="Times New Roman"/>
    </w:rPr>
  </w:style>
  <w:style w:type="character" w:customStyle="1" w:styleId="HeaderChar">
    <w:name w:val="Header Char"/>
    <w:basedOn w:val="DefaultParagraphFont"/>
    <w:link w:val="Header"/>
    <w:uiPriority w:val="99"/>
    <w:rPr>
      <w:rFonts w:ascii="Times New Roman" w:eastAsia="Times New Roman" w:hAnsi="Times New Roman" w:cs="Times New Roman"/>
      <w:sz w:val="24"/>
      <w:lang w:val="bg-BG" w:eastAsia="bg-BG"/>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imes New Roman" w:cs="Times New Roman"/>
    </w:rPr>
  </w:style>
  <w:style w:type="character" w:customStyle="1" w:styleId="FooterChar">
    <w:name w:val="Footer Char"/>
    <w:basedOn w:val="DefaultParagraphFont"/>
    <w:link w:val="Footer"/>
    <w:uiPriority w:val="99"/>
    <w:rPr>
      <w:rFonts w:ascii="Times New Roman" w:eastAsia="Times New Roman" w:hAnsi="Times New Roman" w:cs="Times New Roman"/>
      <w:sz w:val="24"/>
      <w:lang w:val="bg-BG" w:eastAsia="bg-BG"/>
    </w:rPr>
  </w:style>
  <w:style w:type="paragraph" w:styleId="FootnoteText">
    <w:name w:val="footnote text"/>
    <w:basedOn w:val="Normal"/>
    <w:link w:val="FootnoteTextChar"/>
    <w:uiPriority w:val="99"/>
    <w:unhideWhenUsed/>
    <w:pPr>
      <w:ind w:left="720" w:hanging="720"/>
    </w:pPr>
    <w:rPr>
      <w:rFonts w:eastAsia="Times New Roman" w:cs="Times New Roman"/>
      <w:szCs w:val="24"/>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4"/>
      <w:szCs w:val="24"/>
      <w:lang w:val="bg-BG" w:eastAsia="bg-BG"/>
    </w:rPr>
  </w:style>
  <w:style w:type="paragraph" w:styleId="TOCHeading">
    <w:name w:val="TOC Heading"/>
    <w:basedOn w:val="Normal"/>
    <w:next w:val="Normal"/>
    <w:uiPriority w:val="39"/>
    <w:semiHidden/>
    <w:unhideWhenUsed/>
    <w:qFormat/>
    <w:pPr>
      <w:spacing w:after="240"/>
      <w:jc w:val="center"/>
    </w:pPr>
    <w:rPr>
      <w:rFonts w:eastAsia="Times New Roman" w:cs="Times New Roman"/>
      <w:b/>
      <w:sz w:val="28"/>
    </w:rPr>
  </w:style>
  <w:style w:type="paragraph" w:styleId="TOC1">
    <w:name w:val="toc 1"/>
    <w:basedOn w:val="Normal"/>
    <w:next w:val="Normal"/>
    <w:uiPriority w:val="39"/>
    <w:semiHidden/>
    <w:unhideWhenUsed/>
    <w:pPr>
      <w:tabs>
        <w:tab w:val="right" w:leader="dot" w:pos="9071"/>
      </w:tabs>
      <w:spacing w:before="60"/>
      <w:ind w:left="850" w:hanging="850"/>
    </w:pPr>
    <w:rPr>
      <w:rFonts w:eastAsia="Times New Roman" w:cs="Times New Roman"/>
    </w:rPr>
  </w:style>
  <w:style w:type="paragraph" w:styleId="TOC2">
    <w:name w:val="toc 2"/>
    <w:basedOn w:val="Normal"/>
    <w:next w:val="Normal"/>
    <w:uiPriority w:val="39"/>
    <w:semiHidden/>
    <w:unhideWhenUsed/>
    <w:pPr>
      <w:tabs>
        <w:tab w:val="right" w:leader="dot" w:pos="9071"/>
      </w:tabs>
      <w:spacing w:before="60"/>
      <w:ind w:left="850" w:hanging="850"/>
    </w:pPr>
    <w:rPr>
      <w:rFonts w:eastAsia="Times New Roman" w:cs="Times New Roman"/>
    </w:rPr>
  </w:style>
  <w:style w:type="paragraph" w:styleId="TOC3">
    <w:name w:val="toc 3"/>
    <w:basedOn w:val="Normal"/>
    <w:next w:val="Normal"/>
    <w:uiPriority w:val="39"/>
    <w:semiHidden/>
    <w:unhideWhenUsed/>
    <w:pPr>
      <w:tabs>
        <w:tab w:val="right" w:leader="dot" w:pos="9071"/>
      </w:tabs>
      <w:spacing w:before="60"/>
      <w:ind w:left="850" w:hanging="850"/>
    </w:pPr>
    <w:rPr>
      <w:rFonts w:eastAsia="Times New Roman" w:cs="Times New Roman"/>
    </w:rPr>
  </w:style>
  <w:style w:type="paragraph" w:styleId="TOC4">
    <w:name w:val="toc 4"/>
    <w:basedOn w:val="Normal"/>
    <w:next w:val="Normal"/>
    <w:uiPriority w:val="39"/>
    <w:semiHidden/>
    <w:unhideWhenUsed/>
    <w:pPr>
      <w:tabs>
        <w:tab w:val="right" w:leader="dot" w:pos="9071"/>
      </w:tabs>
      <w:spacing w:before="60"/>
      <w:ind w:left="850" w:hanging="850"/>
    </w:pPr>
    <w:rPr>
      <w:rFonts w:eastAsia="Times New Roman" w:cs="Times New Roman"/>
    </w:rPr>
  </w:style>
  <w:style w:type="paragraph" w:styleId="TOC5">
    <w:name w:val="toc 5"/>
    <w:basedOn w:val="Normal"/>
    <w:next w:val="Normal"/>
    <w:uiPriority w:val="39"/>
    <w:semiHidden/>
    <w:unhideWhenUsed/>
    <w:pPr>
      <w:tabs>
        <w:tab w:val="right" w:leader="dot" w:pos="9071"/>
      </w:tabs>
      <w:spacing w:before="300"/>
    </w:pPr>
    <w:rPr>
      <w:rFonts w:eastAsia="Times New Roman" w:cs="Times New Roman"/>
    </w:rPr>
  </w:style>
  <w:style w:type="paragraph" w:styleId="TOC6">
    <w:name w:val="toc 6"/>
    <w:basedOn w:val="Normal"/>
    <w:next w:val="Normal"/>
    <w:uiPriority w:val="39"/>
    <w:semiHidden/>
    <w:unhideWhenUsed/>
    <w:pPr>
      <w:tabs>
        <w:tab w:val="right" w:leader="dot" w:pos="9071"/>
      </w:tabs>
      <w:spacing w:before="240"/>
    </w:pPr>
    <w:rPr>
      <w:rFonts w:eastAsia="Times New Roman" w:cs="Times New Roman"/>
    </w:rPr>
  </w:style>
  <w:style w:type="paragraph" w:styleId="TOC7">
    <w:name w:val="toc 7"/>
    <w:basedOn w:val="Normal"/>
    <w:next w:val="Normal"/>
    <w:uiPriority w:val="39"/>
    <w:semiHidden/>
    <w:unhideWhenUsed/>
    <w:pPr>
      <w:tabs>
        <w:tab w:val="right" w:leader="dot" w:pos="9071"/>
      </w:tabs>
      <w:spacing w:before="180"/>
    </w:pPr>
    <w:rPr>
      <w:rFonts w:eastAsia="Times New Roman" w:cs="Times New Roman"/>
    </w:rPr>
  </w:style>
  <w:style w:type="paragraph" w:styleId="TOC8">
    <w:name w:val="toc 8"/>
    <w:basedOn w:val="Normal"/>
    <w:next w:val="Normal"/>
    <w:uiPriority w:val="39"/>
    <w:semiHidden/>
    <w:unhideWhenUsed/>
    <w:pPr>
      <w:tabs>
        <w:tab w:val="right" w:leader="dot" w:pos="9071"/>
      </w:tabs>
    </w:pPr>
    <w:rPr>
      <w:rFonts w:eastAsia="Times New Roman" w:cs="Times New Roman"/>
    </w:rPr>
  </w:style>
  <w:style w:type="paragraph" w:styleId="TOC9">
    <w:name w:val="toc 9"/>
    <w:basedOn w:val="Normal"/>
    <w:next w:val="Normal"/>
    <w:uiPriority w:val="39"/>
    <w:semiHidden/>
    <w:unhideWhenUsed/>
    <w:pPr>
      <w:tabs>
        <w:tab w:val="right" w:leader="dot" w:pos="9071"/>
      </w:tabs>
    </w:pPr>
    <w:rPr>
      <w:rFonts w:eastAsia="Times New Roman" w:cs="Times New Roman"/>
    </w:rPr>
  </w:style>
  <w:style w:type="paragraph" w:customStyle="1" w:styleId="HeaderLandscape">
    <w:name w:val="HeaderLandscape"/>
    <w:basedOn w:val="Normal"/>
    <w:pPr>
      <w:tabs>
        <w:tab w:val="center" w:pos="7285"/>
        <w:tab w:val="right" w:pos="14003"/>
      </w:tabs>
    </w:pPr>
    <w:rPr>
      <w:rFonts w:eastAsia="Times New Roman" w:cs="Times New Roman"/>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imes New Roman" w:cs="Times New Roman"/>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rPr>
      <w:rFonts w:eastAsia="Times New Roman" w:cs="Times New Roman"/>
    </w:rPr>
  </w:style>
  <w:style w:type="paragraph" w:customStyle="1" w:styleId="Text2">
    <w:name w:val="Text 2"/>
    <w:basedOn w:val="Normal"/>
    <w:pPr>
      <w:ind w:left="1417"/>
    </w:pPr>
    <w:rPr>
      <w:rFonts w:eastAsia="Times New Roman" w:cs="Times New Roman"/>
    </w:rPr>
  </w:style>
  <w:style w:type="paragraph" w:customStyle="1" w:styleId="Text3">
    <w:name w:val="Text 3"/>
    <w:basedOn w:val="Normal"/>
    <w:pPr>
      <w:ind w:left="1984"/>
    </w:pPr>
    <w:rPr>
      <w:rFonts w:eastAsia="Times New Roman" w:cs="Times New Roman"/>
    </w:rPr>
  </w:style>
  <w:style w:type="paragraph" w:customStyle="1" w:styleId="Text4">
    <w:name w:val="Text 4"/>
    <w:basedOn w:val="Normal"/>
    <w:pPr>
      <w:ind w:left="2551"/>
    </w:pPr>
    <w:rPr>
      <w:rFonts w:eastAsia="Times New Roman" w:cs="Times New Roman"/>
    </w:rPr>
  </w:style>
  <w:style w:type="paragraph" w:customStyle="1" w:styleId="NormalCentered">
    <w:name w:val="Normal Centered"/>
    <w:basedOn w:val="Normal"/>
    <w:pPr>
      <w:jc w:val="center"/>
    </w:pPr>
    <w:rPr>
      <w:rFonts w:eastAsia="Times New Roman" w:cs="Times New Roman"/>
    </w:rPr>
  </w:style>
  <w:style w:type="paragraph" w:customStyle="1" w:styleId="NormalLeft">
    <w:name w:val="Normal Left"/>
    <w:basedOn w:val="Normal"/>
    <w:rPr>
      <w:rFonts w:eastAsia="Times New Roman" w:cs="Times New Roman"/>
    </w:rPr>
  </w:style>
  <w:style w:type="paragraph" w:customStyle="1" w:styleId="NormalRight">
    <w:name w:val="Normal Right"/>
    <w:basedOn w:val="Normal"/>
    <w:pPr>
      <w:jc w:val="right"/>
    </w:pPr>
    <w:rPr>
      <w:rFonts w:eastAsia="Times New Roman" w:cs="Times New Roman"/>
    </w:rPr>
  </w:style>
  <w:style w:type="paragraph" w:customStyle="1" w:styleId="QuotedText">
    <w:name w:val="Quoted Text"/>
    <w:basedOn w:val="Normal"/>
    <w:pPr>
      <w:ind w:left="1417"/>
    </w:pPr>
    <w:rPr>
      <w:rFonts w:eastAsia="Times New Roman" w:cs="Times New Roman"/>
    </w:rPr>
  </w:style>
  <w:style w:type="paragraph" w:customStyle="1" w:styleId="Point0">
    <w:name w:val="Point 0"/>
    <w:basedOn w:val="Normal"/>
    <w:pPr>
      <w:ind w:left="850" w:hanging="850"/>
    </w:pPr>
    <w:rPr>
      <w:rFonts w:eastAsia="Times New Roman" w:cs="Times New Roman"/>
    </w:rPr>
  </w:style>
  <w:style w:type="paragraph" w:customStyle="1" w:styleId="Point1">
    <w:name w:val="Point 1"/>
    <w:basedOn w:val="Normal"/>
    <w:pPr>
      <w:ind w:left="1417" w:hanging="567"/>
    </w:pPr>
    <w:rPr>
      <w:rFonts w:eastAsia="Times New Roman" w:cs="Times New Roman"/>
    </w:rPr>
  </w:style>
  <w:style w:type="paragraph" w:customStyle="1" w:styleId="Point2">
    <w:name w:val="Point 2"/>
    <w:basedOn w:val="Normal"/>
    <w:pPr>
      <w:ind w:left="1984" w:hanging="567"/>
    </w:pPr>
    <w:rPr>
      <w:rFonts w:eastAsia="Times New Roman" w:cs="Times New Roman"/>
    </w:rPr>
  </w:style>
  <w:style w:type="paragraph" w:customStyle="1" w:styleId="Point3">
    <w:name w:val="Point 3"/>
    <w:basedOn w:val="Normal"/>
    <w:pPr>
      <w:ind w:left="2551" w:hanging="567"/>
    </w:pPr>
    <w:rPr>
      <w:rFonts w:eastAsia="Times New Roman" w:cs="Times New Roman"/>
    </w:rPr>
  </w:style>
  <w:style w:type="paragraph" w:customStyle="1" w:styleId="Point4">
    <w:name w:val="Point 4"/>
    <w:basedOn w:val="Normal"/>
    <w:pPr>
      <w:ind w:left="3118" w:hanging="567"/>
    </w:pPr>
    <w:rPr>
      <w:rFonts w:eastAsia="Times New Roman" w:cs="Times New Roman"/>
    </w:r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rPr>
      <w:rFonts w:eastAsia="Times New Roman" w:cs="Times New Roman"/>
    </w:rPr>
  </w:style>
  <w:style w:type="paragraph" w:customStyle="1" w:styleId="PointDouble1">
    <w:name w:val="PointDouble 1"/>
    <w:basedOn w:val="Normal"/>
    <w:pPr>
      <w:tabs>
        <w:tab w:val="left" w:pos="1417"/>
      </w:tabs>
      <w:ind w:left="1984" w:hanging="1134"/>
    </w:pPr>
    <w:rPr>
      <w:rFonts w:eastAsia="Times New Roman" w:cs="Times New Roman"/>
    </w:rPr>
  </w:style>
  <w:style w:type="paragraph" w:customStyle="1" w:styleId="PointDouble2">
    <w:name w:val="PointDouble 2"/>
    <w:basedOn w:val="Normal"/>
    <w:pPr>
      <w:tabs>
        <w:tab w:val="left" w:pos="1984"/>
      </w:tabs>
      <w:ind w:left="2551" w:hanging="1134"/>
    </w:pPr>
    <w:rPr>
      <w:rFonts w:eastAsia="Times New Roman" w:cs="Times New Roman"/>
    </w:rPr>
  </w:style>
  <w:style w:type="paragraph" w:customStyle="1" w:styleId="PointDouble3">
    <w:name w:val="PointDouble 3"/>
    <w:basedOn w:val="Normal"/>
    <w:pPr>
      <w:tabs>
        <w:tab w:val="left" w:pos="2551"/>
      </w:tabs>
      <w:ind w:left="3118" w:hanging="1134"/>
    </w:pPr>
    <w:rPr>
      <w:rFonts w:eastAsia="Times New Roman" w:cs="Times New Roman"/>
    </w:rPr>
  </w:style>
  <w:style w:type="paragraph" w:customStyle="1" w:styleId="PointDouble4">
    <w:name w:val="PointDouble 4"/>
    <w:basedOn w:val="Normal"/>
    <w:pPr>
      <w:tabs>
        <w:tab w:val="left" w:pos="3118"/>
      </w:tabs>
      <w:ind w:left="3685" w:hanging="1134"/>
    </w:pPr>
    <w:rPr>
      <w:rFonts w:eastAsia="Times New Roman" w:cs="Times New Roman"/>
    </w:rPr>
  </w:style>
  <w:style w:type="paragraph" w:customStyle="1" w:styleId="PointTriple0">
    <w:name w:val="PointTriple 0"/>
    <w:basedOn w:val="Normal"/>
    <w:pPr>
      <w:tabs>
        <w:tab w:val="left" w:pos="850"/>
        <w:tab w:val="left" w:pos="1417"/>
      </w:tabs>
      <w:ind w:left="1984" w:hanging="1984"/>
    </w:pPr>
    <w:rPr>
      <w:rFonts w:eastAsia="Times New Roman" w:cs="Times New Roman"/>
    </w:rPr>
  </w:style>
  <w:style w:type="paragraph" w:customStyle="1" w:styleId="PointTriple1">
    <w:name w:val="PointTriple 1"/>
    <w:basedOn w:val="Normal"/>
    <w:pPr>
      <w:tabs>
        <w:tab w:val="left" w:pos="1417"/>
        <w:tab w:val="left" w:pos="1984"/>
      </w:tabs>
      <w:ind w:left="2551" w:hanging="1701"/>
    </w:pPr>
    <w:rPr>
      <w:rFonts w:eastAsia="Times New Roman" w:cs="Times New Roman"/>
    </w:rPr>
  </w:style>
  <w:style w:type="paragraph" w:customStyle="1" w:styleId="PointTriple2">
    <w:name w:val="PointTriple 2"/>
    <w:basedOn w:val="Normal"/>
    <w:pPr>
      <w:tabs>
        <w:tab w:val="left" w:pos="1984"/>
        <w:tab w:val="left" w:pos="2551"/>
      </w:tabs>
      <w:ind w:left="3118" w:hanging="1701"/>
    </w:pPr>
    <w:rPr>
      <w:rFonts w:eastAsia="Times New Roman" w:cs="Times New Roman"/>
    </w:rPr>
  </w:style>
  <w:style w:type="paragraph" w:customStyle="1" w:styleId="PointTriple3">
    <w:name w:val="PointTriple 3"/>
    <w:basedOn w:val="Normal"/>
    <w:pPr>
      <w:tabs>
        <w:tab w:val="left" w:pos="2551"/>
        <w:tab w:val="left" w:pos="3118"/>
      </w:tabs>
      <w:ind w:left="3685" w:hanging="1701"/>
    </w:pPr>
    <w:rPr>
      <w:rFonts w:eastAsia="Times New Roman" w:cs="Times New Roman"/>
    </w:rPr>
  </w:style>
  <w:style w:type="paragraph" w:customStyle="1" w:styleId="PointTriple4">
    <w:name w:val="PointTriple 4"/>
    <w:basedOn w:val="Normal"/>
    <w:pPr>
      <w:tabs>
        <w:tab w:val="left" w:pos="3118"/>
        <w:tab w:val="left" w:pos="3685"/>
      </w:tabs>
      <w:ind w:left="4252" w:hanging="1701"/>
    </w:pPr>
    <w:rPr>
      <w:rFonts w:eastAsia="Times New Roman" w:cs="Times New Roman"/>
    </w:rPr>
  </w:style>
  <w:style w:type="paragraph" w:customStyle="1" w:styleId="NumPar1">
    <w:name w:val="NumPar 1"/>
    <w:basedOn w:val="Normal"/>
    <w:next w:val="Text1"/>
    <w:pPr>
      <w:numPr>
        <w:numId w:val="22"/>
      </w:numPr>
    </w:pPr>
    <w:rPr>
      <w:rFonts w:eastAsia="Times New Roman" w:cs="Times New Roman"/>
    </w:rPr>
  </w:style>
  <w:style w:type="paragraph" w:customStyle="1" w:styleId="NumPar2">
    <w:name w:val="NumPar 2"/>
    <w:basedOn w:val="Normal"/>
    <w:next w:val="Text1"/>
    <w:pPr>
      <w:numPr>
        <w:ilvl w:val="1"/>
        <w:numId w:val="22"/>
      </w:numPr>
    </w:pPr>
    <w:rPr>
      <w:rFonts w:eastAsia="Times New Roman" w:cs="Times New Roman"/>
    </w:rPr>
  </w:style>
  <w:style w:type="paragraph" w:customStyle="1" w:styleId="NumPar3">
    <w:name w:val="NumPar 3"/>
    <w:basedOn w:val="Normal"/>
    <w:next w:val="Text1"/>
    <w:pPr>
      <w:numPr>
        <w:ilvl w:val="2"/>
        <w:numId w:val="22"/>
      </w:numPr>
    </w:pPr>
    <w:rPr>
      <w:rFonts w:eastAsia="Times New Roman" w:cs="Times New Roman"/>
    </w:rPr>
  </w:style>
  <w:style w:type="paragraph" w:customStyle="1" w:styleId="NumPar4">
    <w:name w:val="NumPar 4"/>
    <w:basedOn w:val="Normal"/>
    <w:next w:val="Text1"/>
    <w:pPr>
      <w:numPr>
        <w:ilvl w:val="3"/>
        <w:numId w:val="22"/>
      </w:numPr>
    </w:pPr>
    <w:rPr>
      <w:rFonts w:eastAsia="Times New Roman" w:cs="Times New Roman"/>
    </w:rPr>
  </w:style>
  <w:style w:type="paragraph" w:customStyle="1" w:styleId="ManualNumPar1">
    <w:name w:val="Manual NumPar 1"/>
    <w:basedOn w:val="Normal"/>
    <w:next w:val="Text1"/>
    <w:pPr>
      <w:ind w:left="850" w:hanging="850"/>
    </w:pPr>
    <w:rPr>
      <w:rFonts w:eastAsia="Times New Roman" w:cs="Times New Roman"/>
    </w:rPr>
  </w:style>
  <w:style w:type="paragraph" w:customStyle="1" w:styleId="ManualNumPar2">
    <w:name w:val="Manual NumPar 2"/>
    <w:basedOn w:val="Normal"/>
    <w:next w:val="Text1"/>
    <w:pPr>
      <w:ind w:left="850" w:hanging="850"/>
    </w:pPr>
    <w:rPr>
      <w:rFonts w:eastAsia="Times New Roman" w:cs="Times New Roman"/>
    </w:rPr>
  </w:style>
  <w:style w:type="paragraph" w:customStyle="1" w:styleId="ManualNumPar3">
    <w:name w:val="Manual NumPar 3"/>
    <w:basedOn w:val="Normal"/>
    <w:next w:val="Text1"/>
    <w:pPr>
      <w:ind w:left="850" w:hanging="850"/>
    </w:pPr>
    <w:rPr>
      <w:rFonts w:eastAsia="Times New Roman" w:cs="Times New Roman"/>
    </w:rPr>
  </w:style>
  <w:style w:type="paragraph" w:customStyle="1" w:styleId="ManualNumPar4">
    <w:name w:val="Manual NumPar 4"/>
    <w:basedOn w:val="Normal"/>
    <w:next w:val="Text1"/>
    <w:pPr>
      <w:ind w:left="850" w:hanging="850"/>
    </w:pPr>
    <w:rPr>
      <w:rFonts w:eastAsia="Times New Roman" w:cs="Times New Roman"/>
    </w:rPr>
  </w:style>
  <w:style w:type="paragraph" w:customStyle="1" w:styleId="QuotedNumPar">
    <w:name w:val="Quoted NumPar"/>
    <w:basedOn w:val="Normal"/>
    <w:pPr>
      <w:ind w:left="1417" w:hanging="567"/>
    </w:pPr>
    <w:rPr>
      <w:rFonts w:eastAsia="Times New Roman" w:cs="Times New Roman"/>
    </w:rPr>
  </w:style>
  <w:style w:type="paragraph" w:customStyle="1" w:styleId="ManualHeading1">
    <w:name w:val="Manual Heading 1"/>
    <w:basedOn w:val="Normal"/>
    <w:next w:val="Text1"/>
    <w:pPr>
      <w:keepNext/>
      <w:tabs>
        <w:tab w:val="left" w:pos="850"/>
      </w:tabs>
      <w:spacing w:before="360"/>
      <w:ind w:left="850" w:hanging="850"/>
      <w:outlineLvl w:val="0"/>
    </w:pPr>
    <w:rPr>
      <w:rFonts w:eastAsia="Times New Roman" w:cs="Times New Roman"/>
      <w:b/>
      <w:smallCaps/>
    </w:rPr>
  </w:style>
  <w:style w:type="paragraph" w:customStyle="1" w:styleId="ManualHeading2">
    <w:name w:val="Manual Heading 2"/>
    <w:basedOn w:val="Normal"/>
    <w:next w:val="Text1"/>
    <w:pPr>
      <w:keepNext/>
      <w:tabs>
        <w:tab w:val="left" w:pos="850"/>
      </w:tabs>
      <w:ind w:left="850" w:hanging="850"/>
      <w:outlineLvl w:val="1"/>
    </w:pPr>
    <w:rPr>
      <w:rFonts w:eastAsia="Times New Roman" w:cs="Times New Roman"/>
      <w:b/>
    </w:rPr>
  </w:style>
  <w:style w:type="paragraph" w:customStyle="1" w:styleId="ManualHeading3">
    <w:name w:val="Manual Heading 3"/>
    <w:basedOn w:val="Normal"/>
    <w:next w:val="Text1"/>
    <w:pPr>
      <w:keepNext/>
      <w:tabs>
        <w:tab w:val="left" w:pos="850"/>
      </w:tabs>
      <w:ind w:left="850" w:hanging="850"/>
      <w:outlineLvl w:val="2"/>
    </w:pPr>
    <w:rPr>
      <w:rFonts w:eastAsia="Times New Roman" w:cs="Times New Roman"/>
      <w:i/>
    </w:rPr>
  </w:style>
  <w:style w:type="paragraph" w:customStyle="1" w:styleId="ManualHeading4">
    <w:name w:val="Manual Heading 4"/>
    <w:basedOn w:val="Normal"/>
    <w:next w:val="Text1"/>
    <w:pPr>
      <w:keepNext/>
      <w:tabs>
        <w:tab w:val="left" w:pos="850"/>
      </w:tabs>
      <w:ind w:left="850" w:hanging="850"/>
      <w:outlineLvl w:val="3"/>
    </w:pPr>
    <w:rPr>
      <w:rFonts w:eastAsia="Times New Roman" w:cs="Times New Roman"/>
    </w:rPr>
  </w:style>
  <w:style w:type="paragraph" w:customStyle="1" w:styleId="ChapterTitle">
    <w:name w:val="ChapterTitle"/>
    <w:basedOn w:val="Normal"/>
    <w:next w:val="Normal"/>
    <w:pPr>
      <w:keepNext/>
      <w:spacing w:after="360"/>
      <w:jc w:val="center"/>
    </w:pPr>
    <w:rPr>
      <w:rFonts w:eastAsia="Times New Roman" w:cs="Times New Roman"/>
      <w:b/>
      <w:sz w:val="32"/>
    </w:rPr>
  </w:style>
  <w:style w:type="paragraph" w:customStyle="1" w:styleId="PartTitle">
    <w:name w:val="PartTitle"/>
    <w:basedOn w:val="Normal"/>
    <w:next w:val="ChapterTitle"/>
    <w:pPr>
      <w:keepNext/>
      <w:pageBreakBefore/>
      <w:spacing w:after="360"/>
      <w:jc w:val="center"/>
    </w:pPr>
    <w:rPr>
      <w:rFonts w:eastAsia="Times New Roman" w:cs="Times New Roman"/>
      <w:b/>
      <w:sz w:val="36"/>
    </w:rPr>
  </w:style>
  <w:style w:type="paragraph" w:customStyle="1" w:styleId="SectionTitle">
    <w:name w:val="SectionTitle"/>
    <w:basedOn w:val="Normal"/>
    <w:next w:val="Heading1"/>
    <w:pPr>
      <w:keepNext/>
      <w:spacing w:after="360"/>
      <w:jc w:val="center"/>
    </w:pPr>
    <w:rPr>
      <w:rFonts w:eastAsia="Times New Roman" w:cs="Times New Roman"/>
      <w:b/>
      <w:smallCaps/>
      <w:sz w:val="28"/>
    </w:rPr>
  </w:style>
  <w:style w:type="paragraph" w:customStyle="1" w:styleId="TableTitle">
    <w:name w:val="Table Title"/>
    <w:basedOn w:val="Normal"/>
    <w:next w:val="Normal"/>
    <w:pPr>
      <w:jc w:val="center"/>
    </w:pPr>
    <w:rPr>
      <w:rFonts w:eastAsia="Times New Roman" w:cs="Times New Roman"/>
      <w: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16"/>
      </w:numPr>
    </w:pPr>
    <w:rPr>
      <w:rFonts w:eastAsia="Times New Roman" w:cs="Times New Roman"/>
    </w:rPr>
  </w:style>
  <w:style w:type="paragraph" w:customStyle="1" w:styleId="Point1number">
    <w:name w:val="Point 1 (number)"/>
    <w:basedOn w:val="Normal"/>
    <w:pPr>
      <w:numPr>
        <w:ilvl w:val="2"/>
        <w:numId w:val="16"/>
      </w:numPr>
    </w:pPr>
    <w:rPr>
      <w:rFonts w:eastAsia="Times New Roman" w:cs="Times New Roman"/>
    </w:rPr>
  </w:style>
  <w:style w:type="paragraph" w:customStyle="1" w:styleId="Point2number">
    <w:name w:val="Point 2 (number)"/>
    <w:basedOn w:val="Normal"/>
    <w:pPr>
      <w:numPr>
        <w:ilvl w:val="4"/>
        <w:numId w:val="16"/>
      </w:numPr>
    </w:pPr>
    <w:rPr>
      <w:rFonts w:eastAsia="Times New Roman" w:cs="Times New Roman"/>
    </w:rPr>
  </w:style>
  <w:style w:type="paragraph" w:customStyle="1" w:styleId="Point3number">
    <w:name w:val="Point 3 (number)"/>
    <w:basedOn w:val="Normal"/>
    <w:pPr>
      <w:numPr>
        <w:ilvl w:val="6"/>
        <w:numId w:val="16"/>
      </w:numPr>
    </w:pPr>
    <w:rPr>
      <w:rFonts w:eastAsia="Times New Roman" w:cs="Times New Roman"/>
    </w:rPr>
  </w:style>
  <w:style w:type="paragraph" w:customStyle="1" w:styleId="Point0letter">
    <w:name w:val="Point 0 (letter)"/>
    <w:basedOn w:val="Normal"/>
    <w:pPr>
      <w:numPr>
        <w:ilvl w:val="1"/>
        <w:numId w:val="16"/>
      </w:numPr>
    </w:pPr>
    <w:rPr>
      <w:rFonts w:eastAsia="Times New Roman" w:cs="Times New Roman"/>
    </w:rPr>
  </w:style>
  <w:style w:type="paragraph" w:customStyle="1" w:styleId="Point1letter">
    <w:name w:val="Point 1 (letter)"/>
    <w:basedOn w:val="Normal"/>
    <w:pPr>
      <w:numPr>
        <w:ilvl w:val="3"/>
        <w:numId w:val="16"/>
      </w:numPr>
    </w:pPr>
    <w:rPr>
      <w:rFonts w:eastAsia="Times New Roman" w:cs="Times New Roman"/>
    </w:rPr>
  </w:style>
  <w:style w:type="paragraph" w:customStyle="1" w:styleId="Point2letter">
    <w:name w:val="Point 2 (letter)"/>
    <w:basedOn w:val="Normal"/>
    <w:pPr>
      <w:numPr>
        <w:ilvl w:val="5"/>
        <w:numId w:val="16"/>
      </w:numPr>
    </w:pPr>
    <w:rPr>
      <w:rFonts w:eastAsia="Times New Roman" w:cs="Times New Roman"/>
    </w:rPr>
  </w:style>
  <w:style w:type="paragraph" w:customStyle="1" w:styleId="Point3letter">
    <w:name w:val="Point 3 (letter)"/>
    <w:basedOn w:val="Normal"/>
    <w:pPr>
      <w:numPr>
        <w:ilvl w:val="7"/>
        <w:numId w:val="16"/>
      </w:numPr>
    </w:pPr>
    <w:rPr>
      <w:rFonts w:eastAsia="Times New Roman" w:cs="Times New Roman"/>
    </w:rPr>
  </w:style>
  <w:style w:type="paragraph" w:customStyle="1" w:styleId="Point4letter">
    <w:name w:val="Point 4 (letter)"/>
    <w:basedOn w:val="Normal"/>
    <w:pPr>
      <w:numPr>
        <w:ilvl w:val="8"/>
        <w:numId w:val="16"/>
      </w:numPr>
    </w:pPr>
    <w:rPr>
      <w:rFonts w:eastAsia="Times New Roman" w:cs="Times New Roman"/>
    </w:rPr>
  </w:style>
  <w:style w:type="paragraph" w:customStyle="1" w:styleId="Bullet0">
    <w:name w:val="Bullet 0"/>
    <w:basedOn w:val="Normal"/>
    <w:pPr>
      <w:numPr>
        <w:numId w:val="25"/>
      </w:numPr>
    </w:pPr>
    <w:rPr>
      <w:rFonts w:eastAsia="Times New Roman" w:cs="Times New Roman"/>
    </w:rPr>
  </w:style>
  <w:style w:type="paragraph" w:customStyle="1" w:styleId="Bullet1">
    <w:name w:val="Bullet 1"/>
    <w:basedOn w:val="Normal"/>
    <w:pPr>
      <w:numPr>
        <w:numId w:val="26"/>
      </w:numPr>
    </w:pPr>
    <w:rPr>
      <w:rFonts w:eastAsia="Times New Roman" w:cs="Times New Roman"/>
    </w:rPr>
  </w:style>
  <w:style w:type="paragraph" w:customStyle="1" w:styleId="Bullet2">
    <w:name w:val="Bullet 2"/>
    <w:basedOn w:val="Normal"/>
    <w:pPr>
      <w:numPr>
        <w:numId w:val="27"/>
      </w:numPr>
    </w:pPr>
    <w:rPr>
      <w:rFonts w:eastAsia="Times New Roman" w:cs="Times New Roman"/>
    </w:rPr>
  </w:style>
  <w:style w:type="paragraph" w:customStyle="1" w:styleId="Bullet3">
    <w:name w:val="Bullet 3"/>
    <w:basedOn w:val="Normal"/>
    <w:pPr>
      <w:numPr>
        <w:numId w:val="28"/>
      </w:numPr>
    </w:pPr>
    <w:rPr>
      <w:rFonts w:eastAsia="Times New Roman" w:cs="Times New Roman"/>
    </w:rPr>
  </w:style>
  <w:style w:type="paragraph" w:customStyle="1" w:styleId="Bullet4">
    <w:name w:val="Bullet 4"/>
    <w:basedOn w:val="Normal"/>
    <w:pPr>
      <w:numPr>
        <w:numId w:val="29"/>
      </w:numPr>
    </w:pPr>
    <w:rPr>
      <w:rFonts w:eastAsia="Times New Roman" w:cs="Times New Roman"/>
    </w:rPr>
  </w:style>
  <w:style w:type="paragraph" w:customStyle="1" w:styleId="Annexetitreexpos">
    <w:name w:val="Annexe titre (exposé)"/>
    <w:basedOn w:val="Normal"/>
    <w:next w:val="Normal"/>
    <w:pPr>
      <w:jc w:val="center"/>
    </w:pPr>
    <w:rPr>
      <w:rFonts w:eastAsia="Times New Roman" w:cs="Times New Roman"/>
      <w:b/>
      <w:u w:val="single"/>
    </w:rPr>
  </w:style>
  <w:style w:type="paragraph" w:customStyle="1" w:styleId="Annexetitre">
    <w:name w:val="Annexe titre"/>
    <w:basedOn w:val="Normal"/>
    <w:next w:val="Normal"/>
    <w:pPr>
      <w:jc w:val="center"/>
    </w:pPr>
    <w:rPr>
      <w:rFonts w:eastAsia="Times New Roman" w:cs="Times New Roman"/>
      <w:b/>
      <w:u w:val="single"/>
    </w:rPr>
  </w:style>
  <w:style w:type="paragraph" w:customStyle="1" w:styleId="Annexetitrefichefinancire">
    <w:name w:val="Annexe titre (fiche financière)"/>
    <w:basedOn w:val="Normal"/>
    <w:next w:val="Normal"/>
    <w:pPr>
      <w:jc w:val="center"/>
    </w:pPr>
    <w:rPr>
      <w:rFonts w:eastAsia="Times New Roman" w:cs="Times New Roman"/>
      <w:b/>
      <w:u w:val="single"/>
    </w:rPr>
  </w:style>
  <w:style w:type="paragraph" w:customStyle="1" w:styleId="Applicationdirecte">
    <w:name w:val="Application directe"/>
    <w:basedOn w:val="Normal"/>
    <w:next w:val="Fait"/>
    <w:pPr>
      <w:spacing w:before="480"/>
    </w:pPr>
    <w:rPr>
      <w:rFonts w:eastAsia="Times New Roman" w:cs="Times New Roman"/>
    </w:rPr>
  </w:style>
  <w:style w:type="paragraph" w:customStyle="1" w:styleId="Avertissementtitre">
    <w:name w:val="Avertissement titre"/>
    <w:basedOn w:val="Normal"/>
    <w:next w:val="Normal"/>
    <w:pPr>
      <w:keepNext/>
      <w:spacing w:before="480"/>
    </w:pPr>
    <w:rPr>
      <w:rFonts w:eastAsia="Times New Roman" w:cs="Times New Roman"/>
      <w:u w:val="single"/>
    </w:rPr>
  </w:style>
  <w:style w:type="paragraph" w:customStyle="1" w:styleId="Confidence">
    <w:name w:val="Confidence"/>
    <w:basedOn w:val="Normal"/>
    <w:next w:val="Normal"/>
    <w:pPr>
      <w:spacing w:before="360"/>
      <w:jc w:val="center"/>
    </w:pPr>
    <w:rPr>
      <w:rFonts w:eastAsia="Times New Roman" w:cs="Times New Roman"/>
    </w:rPr>
  </w:style>
  <w:style w:type="paragraph" w:customStyle="1" w:styleId="Confidentialit">
    <w:name w:val="Confidentialité"/>
    <w:basedOn w:val="Normal"/>
    <w:next w:val="TypedudocumentPagedecouverture"/>
    <w:pPr>
      <w:spacing w:before="240" w:after="240"/>
      <w:ind w:left="5103"/>
    </w:pPr>
    <w:rPr>
      <w:rFonts w:eastAsia="Times New Roman" w:cs="Times New Roman"/>
      <w:i/>
      <w:sz w:val="32"/>
    </w:rPr>
  </w:style>
  <w:style w:type="paragraph" w:customStyle="1" w:styleId="Considrant">
    <w:name w:val="Considérant"/>
    <w:basedOn w:val="Normal"/>
    <w:pPr>
      <w:numPr>
        <w:numId w:val="30"/>
      </w:numPr>
    </w:pPr>
    <w:rPr>
      <w:rFonts w:eastAsia="Times New Roman" w:cs="Times New Roman"/>
    </w:rPr>
  </w:style>
  <w:style w:type="paragraph" w:customStyle="1" w:styleId="Corrigendum">
    <w:name w:val="Corrigendum"/>
    <w:basedOn w:val="Normal"/>
    <w:next w:val="Normal"/>
    <w:pPr>
      <w:spacing w:after="240"/>
    </w:pPr>
    <w:rPr>
      <w:rFonts w:eastAsia="Times New Roman" w:cs="Times New Roman"/>
    </w:rPr>
  </w:style>
  <w:style w:type="paragraph" w:customStyle="1" w:styleId="Datedadoption">
    <w:name w:val="Date d'adoption"/>
    <w:basedOn w:val="Normal"/>
    <w:next w:val="Titreobjet"/>
    <w:pPr>
      <w:spacing w:before="360"/>
      <w:jc w:val="center"/>
    </w:pPr>
    <w:rPr>
      <w:rFonts w:eastAsia="Times New Roman" w:cs="Times New Roman"/>
      <w:b/>
    </w:rPr>
  </w:style>
  <w:style w:type="paragraph" w:customStyle="1" w:styleId="Emission">
    <w:name w:val="Emission"/>
    <w:basedOn w:val="Normal"/>
    <w:next w:val="Rfrenceinstitutionnelle"/>
    <w:pPr>
      <w:ind w:left="5103"/>
    </w:pPr>
    <w:rPr>
      <w:rFonts w:eastAsia="Times New Roman" w:cs="Times New Roman"/>
    </w:rPr>
  </w:style>
  <w:style w:type="paragraph" w:customStyle="1" w:styleId="Exposdesmotifstitre">
    <w:name w:val="Exposé des motifs titre"/>
    <w:basedOn w:val="Normal"/>
    <w:next w:val="Normal"/>
    <w:pPr>
      <w:jc w:val="center"/>
    </w:pPr>
    <w:rPr>
      <w:rFonts w:eastAsia="Times New Roman" w:cs="Times New Roman"/>
      <w:b/>
      <w:u w:val="single"/>
    </w:rPr>
  </w:style>
  <w:style w:type="paragraph" w:customStyle="1" w:styleId="Fait">
    <w:name w:val="Fait à"/>
    <w:basedOn w:val="Normal"/>
    <w:next w:val="Institutionquisigne"/>
    <w:pPr>
      <w:keepNext/>
    </w:pPr>
    <w:rPr>
      <w:rFonts w:eastAsia="Times New Roman" w:cs="Times New Roman"/>
    </w:rPr>
  </w:style>
  <w:style w:type="paragraph" w:customStyle="1" w:styleId="Formuledadoption">
    <w:name w:val="Formule d'adoption"/>
    <w:basedOn w:val="Normal"/>
    <w:next w:val="Titrearticle"/>
    <w:pPr>
      <w:keepNext/>
    </w:pPr>
    <w:rPr>
      <w:rFonts w:eastAsia="Times New Roman" w:cs="Times New Roman"/>
    </w:rPr>
  </w:style>
  <w:style w:type="paragraph" w:customStyle="1" w:styleId="Institutionquiagit">
    <w:name w:val="Institution qui agit"/>
    <w:basedOn w:val="Normal"/>
    <w:next w:val="Normal"/>
    <w:pPr>
      <w:keepNext/>
      <w:spacing w:before="600"/>
    </w:pPr>
    <w:rPr>
      <w:rFonts w:eastAsia="Times New Roman" w:cs="Times New Roman"/>
    </w:rPr>
  </w:style>
  <w:style w:type="paragraph" w:customStyle="1" w:styleId="Institutionquisigne">
    <w:name w:val="Institution qui signe"/>
    <w:basedOn w:val="Normal"/>
    <w:next w:val="Personnequisigne"/>
    <w:pPr>
      <w:keepNext/>
      <w:tabs>
        <w:tab w:val="left" w:pos="4252"/>
      </w:tabs>
      <w:spacing w:before="720"/>
    </w:pPr>
    <w:rPr>
      <w:rFonts w:eastAsia="Times New Roman" w:cs="Times New Roman"/>
      <w:i/>
    </w:rPr>
  </w:style>
  <w:style w:type="paragraph" w:customStyle="1" w:styleId="Langue">
    <w:name w:val="Langue"/>
    <w:basedOn w:val="Normal"/>
    <w:next w:val="Rfrenceinterne"/>
    <w:pPr>
      <w:framePr w:wrap="around" w:vAnchor="page" w:hAnchor="text" w:xAlign="center" w:y="14741"/>
      <w:spacing w:after="600"/>
      <w:jc w:val="center"/>
    </w:pPr>
    <w:rPr>
      <w:rFonts w:eastAsia="Times New Roman" w:cs="Times New Roman"/>
      <w:b/>
      <w:caps/>
    </w:rPr>
  </w:style>
  <w:style w:type="paragraph" w:customStyle="1" w:styleId="ManualConsidrant">
    <w:name w:val="Manual Considérant"/>
    <w:basedOn w:val="Normal"/>
    <w:pPr>
      <w:ind w:left="709" w:hanging="709"/>
    </w:pPr>
    <w:rPr>
      <w:rFonts w:eastAsia="Times New Roman" w:cs="Times New Roman"/>
    </w:rPr>
  </w:style>
  <w:style w:type="paragraph" w:customStyle="1" w:styleId="Nomdelinstitution">
    <w:name w:val="Nom de l'institution"/>
    <w:basedOn w:val="Normal"/>
    <w:next w:val="Emission"/>
    <w:rPr>
      <w:rFonts w:ascii="Arial" w:eastAsia="Times New Roman" w:hAnsi="Arial" w:cs="Arial"/>
    </w:rPr>
  </w:style>
  <w:style w:type="paragraph" w:customStyle="1" w:styleId="Personnequisigne">
    <w:name w:val="Personne qui signe"/>
    <w:basedOn w:val="Normal"/>
    <w:next w:val="Institutionquisigne"/>
    <w:pPr>
      <w:tabs>
        <w:tab w:val="left" w:pos="4252"/>
      </w:tabs>
    </w:pPr>
    <w:rPr>
      <w:rFonts w:eastAsia="Times New Roman" w:cs="Times New Roman"/>
      <w:i/>
    </w:rPr>
  </w:style>
  <w:style w:type="paragraph" w:customStyle="1" w:styleId="Rfrenceinstitutionnelle">
    <w:name w:val="Référence institutionnelle"/>
    <w:basedOn w:val="Normal"/>
    <w:next w:val="Confidentialit"/>
    <w:pPr>
      <w:spacing w:after="240"/>
      <w:ind w:left="5103"/>
    </w:pPr>
    <w:rPr>
      <w:rFonts w:eastAsia="Times New Roman" w:cs="Times New Roman"/>
    </w:rPr>
  </w:style>
  <w:style w:type="paragraph" w:customStyle="1" w:styleId="Rfrenceinterinstitutionnelle">
    <w:name w:val="Référence interinstitutionnelle"/>
    <w:basedOn w:val="Normal"/>
    <w:next w:val="Statut"/>
    <w:pPr>
      <w:ind w:left="5103"/>
    </w:pPr>
    <w:rPr>
      <w:rFonts w:eastAsia="Times New Roman" w:cs="Times New Roman"/>
    </w:rPr>
  </w:style>
  <w:style w:type="paragraph" w:customStyle="1" w:styleId="Rfrenceinterne">
    <w:name w:val="Référence interne"/>
    <w:basedOn w:val="Normal"/>
    <w:next w:val="Rfrenceinterinstitutionnelle"/>
    <w:pPr>
      <w:ind w:left="5103"/>
    </w:pPr>
    <w:rPr>
      <w:rFonts w:eastAsia="Times New Roman" w:cs="Times New Roman"/>
    </w:rPr>
  </w:style>
  <w:style w:type="paragraph" w:customStyle="1" w:styleId="Sous-titreobjet">
    <w:name w:val="Sous-titre objet"/>
    <w:basedOn w:val="Normal"/>
    <w:pPr>
      <w:jc w:val="center"/>
    </w:pPr>
    <w:rPr>
      <w:rFonts w:eastAsia="Times New Roman" w:cs="Times New Roman"/>
      <w:b/>
    </w:rPr>
  </w:style>
  <w:style w:type="paragraph" w:customStyle="1" w:styleId="Statut">
    <w:name w:val="Statut"/>
    <w:basedOn w:val="Normal"/>
    <w:next w:val="Typedudocument"/>
    <w:pPr>
      <w:spacing w:before="360"/>
      <w:jc w:val="center"/>
    </w:pPr>
    <w:rPr>
      <w:rFonts w:eastAsia="Times New Roman" w:cs="Times New Roman"/>
    </w:rPr>
  </w:style>
  <w:style w:type="paragraph" w:customStyle="1" w:styleId="Titrearticle">
    <w:name w:val="Titre article"/>
    <w:basedOn w:val="Normal"/>
    <w:next w:val="Normal"/>
    <w:pPr>
      <w:keepNext/>
      <w:spacing w:before="360"/>
      <w:jc w:val="center"/>
    </w:pPr>
    <w:rPr>
      <w:rFonts w:eastAsia="Times New Roman" w:cs="Times New Roman"/>
      <w:i/>
    </w:rPr>
  </w:style>
  <w:style w:type="paragraph" w:customStyle="1" w:styleId="Titreobjet">
    <w:name w:val="Titre objet"/>
    <w:basedOn w:val="Normal"/>
    <w:next w:val="Sous-titreobjet"/>
    <w:pPr>
      <w:spacing w:before="180" w:after="180"/>
      <w:jc w:val="center"/>
    </w:pPr>
    <w:rPr>
      <w:rFonts w:eastAsia="Times New Roman" w:cs="Times New Roman"/>
      <w:b/>
    </w:rPr>
  </w:style>
  <w:style w:type="paragraph" w:customStyle="1" w:styleId="Typedudocument">
    <w:name w:val="Type du document"/>
    <w:basedOn w:val="Normal"/>
    <w:next w:val="Titreobjet"/>
    <w:pPr>
      <w:spacing w:before="360" w:after="180"/>
      <w:jc w:val="center"/>
    </w:pPr>
    <w:rPr>
      <w:rFonts w:eastAsia="Times New Roman" w:cs="Times New Roman"/>
      <w: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ind w:left="3402"/>
    </w:pPr>
    <w:rPr>
      <w:rFonts w:eastAsia="Times New Roman" w:cs="Times New Roman"/>
    </w:rPr>
  </w:style>
  <w:style w:type="paragraph" w:customStyle="1" w:styleId="Objetexterne">
    <w:name w:val="Objet externe"/>
    <w:basedOn w:val="Normal"/>
    <w:next w:val="Normal"/>
    <w:rPr>
      <w:rFonts w:eastAsia="Times New Roman" w:cs="Times New Roman"/>
      <w:i/>
      <w:caps/>
    </w:rPr>
  </w:style>
  <w:style w:type="paragraph" w:customStyle="1" w:styleId="Pagedecouverture">
    <w:name w:val="Page de couverture"/>
    <w:basedOn w:val="Normal"/>
    <w:next w:val="Normal"/>
    <w:rPr>
      <w:rFonts w:eastAsia="Times New Roman" w:cs="Times New Roman"/>
    </w:rPr>
  </w:style>
  <w:style w:type="paragraph" w:customStyle="1" w:styleId="Supertitre">
    <w:name w:val="Supertitre"/>
    <w:basedOn w:val="Normal"/>
    <w:next w:val="Normal"/>
    <w:pPr>
      <w:spacing w:after="600"/>
      <w:jc w:val="center"/>
    </w:pPr>
    <w:rPr>
      <w:rFonts w:eastAsia="Times New Roman" w:cs="Times New Roman"/>
      <w:b/>
    </w:rPr>
  </w:style>
  <w:style w:type="paragraph" w:customStyle="1" w:styleId="Languesfaisantfoi">
    <w:name w:val="Langues faisant foi"/>
    <w:basedOn w:val="Normal"/>
    <w:next w:val="Normal"/>
    <w:pPr>
      <w:spacing w:before="360"/>
      <w:jc w:val="center"/>
    </w:pPr>
    <w:rPr>
      <w:rFonts w:eastAsia="Times New Roman" w:cs="Times New Roman"/>
    </w:rPr>
  </w:style>
  <w:style w:type="paragraph" w:customStyle="1" w:styleId="Rfrencecroise">
    <w:name w:val="Référence croisée"/>
    <w:basedOn w:val="Normal"/>
    <w:pPr>
      <w:jc w:val="center"/>
    </w:pPr>
    <w:rPr>
      <w:rFonts w:eastAsia="Times New Roman" w:cs="Times New Roman"/>
    </w:rPr>
  </w:style>
  <w:style w:type="paragraph" w:customStyle="1" w:styleId="Fichefinanciretitre">
    <w:name w:val="Fiche financière titre"/>
    <w:basedOn w:val="Normal"/>
    <w:next w:val="Normal"/>
    <w:pPr>
      <w:jc w:val="center"/>
    </w:pPr>
    <w:rPr>
      <w:rFonts w:eastAsia="Times New Roman" w:cs="Times New Roman"/>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ind w:left="5103"/>
    </w:pPr>
    <w:rPr>
      <w:rFonts w:eastAsia="Times New Roman" w:cs="Times New Roman"/>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rFonts w:eastAsia="Times New Roman" w:cs="Times New Roman"/>
      <w:b/>
    </w:rPr>
  </w:style>
  <w:style w:type="paragraph" w:customStyle="1" w:styleId="Typeacteprincipal">
    <w:name w:val="Type acte principal"/>
    <w:basedOn w:val="Normal"/>
    <w:next w:val="Objetacteprincipal"/>
    <w:pPr>
      <w:spacing w:after="240"/>
      <w:jc w:val="center"/>
    </w:pPr>
    <w:rPr>
      <w:rFonts w:eastAsia="Times New Roman" w:cs="Times New Roman"/>
      <w:b/>
    </w:rPr>
  </w:style>
  <w:style w:type="paragraph" w:customStyle="1" w:styleId="Objetacteprincipal">
    <w:name w:val="Objet acte principal"/>
    <w:basedOn w:val="Normal"/>
    <w:next w:val="Titrearticle"/>
    <w:pPr>
      <w:spacing w:after="360"/>
      <w:jc w:val="center"/>
    </w:pPr>
    <w:rPr>
      <w:rFonts w:eastAsia="Times New Roman" w:cs="Times New Roman"/>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jc w:val="center"/>
    </w:pPr>
    <w:rPr>
      <w:rFonts w:eastAsia="Times New Roman"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20.xml"/><Relationship Id="rId55" Type="http://schemas.openxmlformats.org/officeDocument/2006/relationships/footer" Target="footer22.xml"/><Relationship Id="rId63" Type="http://schemas.openxmlformats.org/officeDocument/2006/relationships/header" Target="header27.xml"/><Relationship Id="rId68" Type="http://schemas.openxmlformats.org/officeDocument/2006/relationships/footer" Target="footer29.xm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lta.gr/"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footer" Target="footer24.xml"/><Relationship Id="rId66" Type="http://schemas.openxmlformats.org/officeDocument/2006/relationships/header" Target="header2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footer" Target="footer19.xml"/><Relationship Id="rId57" Type="http://schemas.openxmlformats.org/officeDocument/2006/relationships/header" Target="header24.xml"/><Relationship Id="rId61" Type="http://schemas.openxmlformats.org/officeDocument/2006/relationships/footer" Target="footer25.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header" Target="header26.xml"/><Relationship Id="rId65" Type="http://schemas.openxmlformats.org/officeDocument/2006/relationships/header" Target="header28.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header" Target="header20.xml"/><Relationship Id="rId56" Type="http://schemas.openxmlformats.org/officeDocument/2006/relationships/footer" Target="footer23.xml"/><Relationship Id="rId64" Type="http://schemas.openxmlformats.org/officeDocument/2006/relationships/footer" Target="footer27.xml"/><Relationship Id="rId69" Type="http://schemas.openxmlformats.org/officeDocument/2006/relationships/header" Target="header30.xml"/><Relationship Id="rId8" Type="http://schemas.openxmlformats.org/officeDocument/2006/relationships/endnotes" Target="endnotes.xml"/><Relationship Id="rId51" Type="http://schemas.openxmlformats.org/officeDocument/2006/relationships/header" Target="header21.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header" Target="header25.xml"/><Relationship Id="rId67" Type="http://schemas.openxmlformats.org/officeDocument/2006/relationships/footer" Target="footer28.xml"/><Relationship Id="rId20" Type="http://schemas.openxmlformats.org/officeDocument/2006/relationships/footer" Target="footer5.xml"/><Relationship Id="rId41" Type="http://schemas.openxmlformats.org/officeDocument/2006/relationships/header" Target="header16.xml"/><Relationship Id="rId54" Type="http://schemas.openxmlformats.org/officeDocument/2006/relationships/header" Target="header23.xml"/><Relationship Id="rId62" Type="http://schemas.openxmlformats.org/officeDocument/2006/relationships/footer" Target="footer26.xml"/><Relationship Id="rId70" Type="http://schemas.openxmlformats.org/officeDocument/2006/relationships/footer" Target="footer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44BDC-8790-4070-9D56-C5C7F229A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28</Pages>
  <Words>45309</Words>
  <Characters>309919</Characters>
  <Application>Microsoft Office Word</Application>
  <DocSecurity>0</DocSecurity>
  <Lines>9391</Lines>
  <Paragraphs>7104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348124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11</cp:revision>
  <dcterms:created xsi:type="dcterms:W3CDTF">2017-11-10T13:04:00Z</dcterms:created>
  <dcterms:modified xsi:type="dcterms:W3CDTF">2018-04-20T09:05:00Z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6</vt:lpwstr>
  </property>
  <property fmtid="{D5CDD505-2E9C-101B-9397-08002B2CF9AE}" pid="4" name="Last annex">
    <vt:lpwstr>6</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