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EF23AC43-A9C5-4120-9641-3E506D07C3D6" style="width:451.35pt;height:384.2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ANNEX I</w:t>
      </w:r>
    </w:p>
    <w:p>
      <w:pPr>
        <w:widowControl w:val="0"/>
        <w:tabs>
          <w:tab w:val="right" w:pos="9600"/>
        </w:tabs>
        <w:suppressAutoHyphens/>
        <w:spacing w:before="0" w:after="240"/>
        <w:jc w:val="center"/>
        <w:rPr>
          <w:rFonts w:eastAsia="Times New Roman"/>
          <w:noProof/>
          <w:lang w:eastAsia="fr-BE"/>
        </w:rPr>
      </w:pPr>
      <w:r>
        <w:rPr>
          <w:rFonts w:eastAsia="Times New Roman"/>
          <w:noProof/>
          <w:lang w:eastAsia="fr-BE"/>
        </w:rPr>
        <w:t>Part A</w:t>
      </w:r>
    </w:p>
    <w:p>
      <w:pPr>
        <w:widowControl w:val="0"/>
        <w:tabs>
          <w:tab w:val="left" w:pos="-720"/>
          <w:tab w:val="center" w:pos="7344"/>
        </w:tabs>
        <w:suppressAutoHyphens/>
        <w:spacing w:before="0" w:after="240"/>
        <w:jc w:val="center"/>
        <w:rPr>
          <w:rFonts w:eastAsia="Times New Roman"/>
          <w:noProof/>
          <w:lang w:eastAsia="fr-BE"/>
        </w:rPr>
      </w:pPr>
      <w:r>
        <w:rPr>
          <w:rFonts w:eastAsia="Times New Roman"/>
          <w:bCs/>
          <w:noProof/>
          <w:lang w:eastAsia="fr-BE"/>
        </w:rPr>
        <w:t>Repealed Directive</w:t>
      </w:r>
      <w:r>
        <w:rPr>
          <w:rFonts w:eastAsia="Times New Roman"/>
          <w:bCs/>
          <w:noProof/>
          <w:lang w:eastAsia="fr-BE"/>
        </w:rPr>
        <w:br/>
        <w:t>with list of the successive amendments thereto</w:t>
      </w:r>
      <w:r>
        <w:rPr>
          <w:rFonts w:eastAsia="Times New Roman"/>
          <w:bCs/>
          <w:noProof/>
          <w:lang w:eastAsia="fr-BE"/>
        </w:rPr>
        <w:br/>
      </w:r>
      <w:r>
        <w:rPr>
          <w:rFonts w:eastAsia="Times New Roman"/>
          <w:noProof/>
          <w:lang w:eastAsia="fr-BE"/>
        </w:rPr>
        <w:t>(referred to in Article 57)</w:t>
      </w:r>
    </w:p>
    <w:tbl>
      <w:tblPr>
        <w:tblW w:w="0" w:type="auto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4628"/>
      </w:tblGrid>
      <w:tr>
        <w:trPr>
          <w:jc w:val="center"/>
        </w:trPr>
        <w:tc>
          <w:tcPr>
            <w:tcW w:w="5135" w:type="dxa"/>
          </w:tcPr>
          <w:p>
            <w:pPr>
              <w:widowControl w:val="0"/>
              <w:tabs>
                <w:tab w:val="right" w:pos="9600"/>
              </w:tabs>
              <w:suppressAutoHyphens/>
              <w:spacing w:before="0" w:after="240"/>
              <w:ind w:left="284" w:hanging="11"/>
              <w:jc w:val="left"/>
              <w:rPr>
                <w:rFonts w:eastAsia="Times New Roman"/>
                <w:noProof/>
                <w:lang w:eastAsia="fr-BE"/>
              </w:rPr>
            </w:pPr>
            <w:r>
              <w:rPr>
                <w:noProof/>
              </w:rPr>
              <w:t>Council</w:t>
            </w:r>
            <w:r>
              <w:rPr>
                <w:rFonts w:eastAsia="Times New Roman"/>
                <w:noProof/>
              </w:rPr>
              <w:t xml:space="preserve"> Directive </w:t>
            </w:r>
            <w:r>
              <w:rPr>
                <w:noProof/>
              </w:rPr>
              <w:t>2008/118/EC</w:t>
            </w:r>
          </w:p>
        </w:tc>
        <w:tc>
          <w:tcPr>
            <w:tcW w:w="4628" w:type="dxa"/>
          </w:tcPr>
          <w:p>
            <w:pPr>
              <w:widowControl w:val="0"/>
              <w:tabs>
                <w:tab w:val="right" w:pos="9600"/>
              </w:tabs>
              <w:suppressAutoHyphens/>
              <w:spacing w:before="0" w:after="240"/>
              <w:ind w:left="176"/>
              <w:jc w:val="left"/>
              <w:rPr>
                <w:rFonts w:eastAsia="Times New Roman"/>
                <w:noProof/>
                <w:lang w:eastAsia="fr-BE"/>
              </w:rPr>
            </w:pPr>
            <w:r>
              <w:rPr>
                <w:noProof/>
              </w:rPr>
              <w:t>(OJ L 9, 14.1.2009, p. 12)</w:t>
            </w:r>
          </w:p>
        </w:tc>
      </w:tr>
      <w:tr>
        <w:trPr>
          <w:jc w:val="center"/>
        </w:trPr>
        <w:tc>
          <w:tcPr>
            <w:tcW w:w="5135" w:type="dxa"/>
          </w:tcPr>
          <w:p>
            <w:pPr>
              <w:widowControl w:val="0"/>
              <w:tabs>
                <w:tab w:val="right" w:pos="9600"/>
              </w:tabs>
              <w:suppressAutoHyphens/>
              <w:spacing w:before="0" w:after="240"/>
              <w:ind w:left="284" w:hanging="11"/>
              <w:jc w:val="left"/>
              <w:rPr>
                <w:rFonts w:eastAsia="Times New Roman"/>
                <w:noProof/>
                <w:lang w:eastAsia="fr-BE"/>
              </w:rPr>
            </w:pPr>
            <w:r>
              <w:rPr>
                <w:noProof/>
              </w:rPr>
              <w:t>Council Directive 2010/12/EU</w:t>
            </w:r>
          </w:p>
        </w:tc>
        <w:tc>
          <w:tcPr>
            <w:tcW w:w="4628" w:type="dxa"/>
          </w:tcPr>
          <w:p>
            <w:pPr>
              <w:widowControl w:val="0"/>
              <w:tabs>
                <w:tab w:val="right" w:pos="9600"/>
              </w:tabs>
              <w:suppressAutoHyphens/>
              <w:spacing w:before="0" w:after="240"/>
              <w:ind w:left="176" w:hanging="11"/>
              <w:jc w:val="left"/>
              <w:rPr>
                <w:rFonts w:eastAsia="Times New Roman"/>
                <w:noProof/>
                <w:lang w:eastAsia="fr-BE"/>
              </w:rPr>
            </w:pPr>
            <w:r>
              <w:rPr>
                <w:noProof/>
              </w:rPr>
              <w:t>(OJ L 50, 27.2.2010, p. 1)</w:t>
            </w:r>
          </w:p>
        </w:tc>
      </w:tr>
      <w:tr>
        <w:trPr>
          <w:jc w:val="center"/>
        </w:trPr>
        <w:tc>
          <w:tcPr>
            <w:tcW w:w="5135" w:type="dxa"/>
          </w:tcPr>
          <w:p>
            <w:pPr>
              <w:widowControl w:val="0"/>
              <w:tabs>
                <w:tab w:val="right" w:pos="9600"/>
              </w:tabs>
              <w:suppressAutoHyphens/>
              <w:spacing w:before="0" w:after="240"/>
              <w:ind w:left="284" w:hanging="11"/>
              <w:jc w:val="left"/>
              <w:rPr>
                <w:noProof/>
              </w:rPr>
            </w:pPr>
            <w:r>
              <w:rPr>
                <w:noProof/>
              </w:rPr>
              <w:t>Treaty of Accession of Croatia</w:t>
            </w:r>
          </w:p>
        </w:tc>
        <w:tc>
          <w:tcPr>
            <w:tcW w:w="4628" w:type="dxa"/>
          </w:tcPr>
          <w:p>
            <w:pPr>
              <w:widowControl w:val="0"/>
              <w:tabs>
                <w:tab w:val="right" w:pos="9600"/>
              </w:tabs>
              <w:suppressAutoHyphens/>
              <w:spacing w:before="0" w:after="240"/>
              <w:ind w:left="176" w:hanging="11"/>
              <w:jc w:val="left"/>
              <w:rPr>
                <w:noProof/>
              </w:rPr>
            </w:pPr>
            <w:r>
              <w:rPr>
                <w:noProof/>
              </w:rPr>
              <w:t>(OJ L 112, 24.4.2012, p. 10)</w:t>
            </w:r>
          </w:p>
        </w:tc>
      </w:tr>
      <w:tr>
        <w:trPr>
          <w:jc w:val="center"/>
        </w:trPr>
        <w:tc>
          <w:tcPr>
            <w:tcW w:w="5135" w:type="dxa"/>
          </w:tcPr>
          <w:p>
            <w:pPr>
              <w:widowControl w:val="0"/>
              <w:tabs>
                <w:tab w:val="right" w:pos="9600"/>
              </w:tabs>
              <w:suppressAutoHyphens/>
              <w:spacing w:before="0" w:after="240"/>
              <w:ind w:left="284" w:hanging="11"/>
              <w:jc w:val="left"/>
              <w:rPr>
                <w:noProof/>
              </w:rPr>
            </w:pPr>
            <w:r>
              <w:rPr>
                <w:noProof/>
              </w:rPr>
              <w:t>Council Directive 2013/61/EU</w:t>
            </w:r>
          </w:p>
        </w:tc>
        <w:tc>
          <w:tcPr>
            <w:tcW w:w="4628" w:type="dxa"/>
          </w:tcPr>
          <w:p>
            <w:pPr>
              <w:widowControl w:val="0"/>
              <w:tabs>
                <w:tab w:val="right" w:pos="9600"/>
              </w:tabs>
              <w:suppressAutoHyphens/>
              <w:spacing w:before="0" w:after="240"/>
              <w:ind w:left="176" w:hanging="11"/>
              <w:jc w:val="left"/>
              <w:rPr>
                <w:noProof/>
              </w:rPr>
            </w:pPr>
            <w:r>
              <w:rPr>
                <w:noProof/>
              </w:rPr>
              <w:t>(OJ L 353, 28.12.2013, p. 5)</w:t>
            </w:r>
          </w:p>
        </w:tc>
      </w:tr>
    </w:tbl>
    <w:p>
      <w:pPr>
        <w:widowControl w:val="0"/>
        <w:tabs>
          <w:tab w:val="right" w:pos="9600"/>
        </w:tabs>
        <w:suppressAutoHyphens/>
        <w:spacing w:before="0" w:after="240"/>
        <w:jc w:val="center"/>
        <w:outlineLvl w:val="0"/>
        <w:rPr>
          <w:rFonts w:eastAsia="Times New Roman"/>
          <w:noProof/>
          <w:lang w:eastAsia="fr-BE"/>
        </w:rPr>
      </w:pPr>
    </w:p>
    <w:p>
      <w:pPr>
        <w:widowControl w:val="0"/>
        <w:tabs>
          <w:tab w:val="right" w:pos="9600"/>
        </w:tabs>
        <w:suppressAutoHyphens/>
        <w:spacing w:before="0" w:after="240"/>
        <w:jc w:val="center"/>
        <w:outlineLvl w:val="0"/>
        <w:rPr>
          <w:rFonts w:eastAsia="Times New Roman"/>
          <w:noProof/>
          <w:lang w:eastAsia="fr-BE"/>
        </w:rPr>
      </w:pPr>
      <w:r>
        <w:rPr>
          <w:rFonts w:eastAsia="Times New Roman"/>
          <w:noProof/>
          <w:lang w:eastAsia="fr-BE"/>
        </w:rPr>
        <w:t>Part B</w:t>
      </w:r>
    </w:p>
    <w:p>
      <w:pPr>
        <w:widowControl w:val="0"/>
        <w:tabs>
          <w:tab w:val="right" w:pos="9600"/>
        </w:tabs>
        <w:suppressAutoHyphens/>
        <w:spacing w:before="0" w:after="240"/>
        <w:jc w:val="center"/>
        <w:rPr>
          <w:rFonts w:eastAsia="Times New Roman"/>
          <w:noProof/>
          <w:lang w:eastAsia="fr-BE"/>
        </w:rPr>
      </w:pPr>
      <w:r>
        <w:rPr>
          <w:rFonts w:eastAsia="Times New Roman"/>
          <w:bCs/>
          <w:noProof/>
          <w:lang w:eastAsia="fr-BE"/>
        </w:rPr>
        <w:t>Time-limits for transposition into national law</w:t>
      </w:r>
      <w:r>
        <w:rPr>
          <w:bCs/>
          <w:noProof/>
        </w:rPr>
        <w:t xml:space="preserve"> and date of application</w:t>
      </w:r>
    </w:p>
    <w:p>
      <w:pPr>
        <w:widowControl w:val="0"/>
        <w:tabs>
          <w:tab w:val="right" w:pos="9600"/>
        </w:tabs>
        <w:suppressAutoHyphens/>
        <w:spacing w:before="0" w:after="240"/>
        <w:jc w:val="center"/>
        <w:rPr>
          <w:rFonts w:eastAsia="Times New Roman"/>
          <w:noProof/>
          <w:lang w:val="fr-BE" w:eastAsia="fr-BE"/>
        </w:rPr>
      </w:pPr>
      <w:r>
        <w:rPr>
          <w:rFonts w:eastAsia="Times New Roman"/>
          <w:noProof/>
          <w:lang w:eastAsia="fr-BE"/>
        </w:rPr>
        <w:t>(referred to in Article 57</w:t>
      </w:r>
      <w:r>
        <w:rPr>
          <w:rFonts w:eastAsia="Times New Roman"/>
          <w:noProof/>
          <w:lang w:val="fr-BE" w:eastAsia="fr-BE"/>
        </w:rPr>
        <w:t>)</w:t>
      </w:r>
    </w:p>
    <w:p>
      <w:pPr>
        <w:keepNext/>
        <w:tabs>
          <w:tab w:val="right" w:pos="9600"/>
        </w:tabs>
        <w:suppressAutoHyphens/>
        <w:spacing w:before="0" w:after="240"/>
        <w:jc w:val="center"/>
        <w:rPr>
          <w:rFonts w:eastAsia="Times New Roman"/>
          <w:noProof/>
          <w:szCs w:val="20"/>
        </w:rPr>
      </w:pPr>
    </w:p>
    <w:tbl>
      <w:tblPr>
        <w:tblW w:w="0" w:type="auto"/>
        <w:jc w:val="center"/>
        <w:tblInd w:w="-536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"/>
        <w:gridCol w:w="3600"/>
        <w:gridCol w:w="3107"/>
        <w:gridCol w:w="3100"/>
      </w:tblGrid>
      <w:tr>
        <w:trPr>
          <w:jc w:val="center"/>
        </w:trPr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tabs>
                <w:tab w:val="right" w:pos="9600"/>
              </w:tabs>
              <w:suppressAutoHyphens/>
              <w:spacing w:before="0" w:after="240"/>
              <w:jc w:val="center"/>
              <w:rPr>
                <w:rFonts w:eastAsia="Times New Roman"/>
                <w:noProof/>
                <w:szCs w:val="20"/>
                <w:lang w:val="fr-BE"/>
              </w:rPr>
            </w:pPr>
            <w:r>
              <w:rPr>
                <w:rFonts w:eastAsia="Times New Roman"/>
                <w:noProof/>
                <w:szCs w:val="20"/>
                <w:lang w:val="fr-BE"/>
              </w:rPr>
              <w:t>Directive</w:t>
            </w: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tabs>
                <w:tab w:val="right" w:pos="9600"/>
              </w:tabs>
              <w:suppressAutoHyphens/>
              <w:spacing w:before="0" w:after="240"/>
              <w:jc w:val="center"/>
              <w:rPr>
                <w:rFonts w:eastAsia="Times New Roman"/>
                <w:noProof/>
                <w:szCs w:val="20"/>
                <w:lang w:val="fr-BE"/>
              </w:rPr>
            </w:pPr>
            <w:r>
              <w:rPr>
                <w:rFonts w:eastAsia="Times New Roman"/>
                <w:noProof/>
                <w:szCs w:val="20"/>
                <w:lang w:val="fr-BE"/>
              </w:rPr>
              <w:t>Time-limit for transposition</w:t>
            </w:r>
          </w:p>
        </w:tc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right" w:pos="9600"/>
              </w:tabs>
              <w:suppressAutoHyphens/>
              <w:spacing w:before="0" w:after="240"/>
              <w:jc w:val="center"/>
              <w:rPr>
                <w:rFonts w:eastAsia="Times New Roman"/>
                <w:noProof/>
                <w:szCs w:val="20"/>
                <w:lang w:val="fr-BE"/>
              </w:rPr>
            </w:pPr>
            <w:r>
              <w:rPr>
                <w:rFonts w:eastAsia="Times New Roman"/>
                <w:noProof/>
                <w:szCs w:val="20"/>
                <w:lang w:val="fr-BE"/>
              </w:rPr>
              <w:t>Date of application</w:t>
            </w:r>
          </w:p>
          <w:p>
            <w:pPr>
              <w:tabs>
                <w:tab w:val="right" w:pos="9600"/>
              </w:tabs>
              <w:suppressAutoHyphens/>
              <w:spacing w:before="0" w:after="240"/>
              <w:jc w:val="center"/>
              <w:rPr>
                <w:rFonts w:eastAsia="Times New Roman"/>
                <w:noProof/>
                <w:szCs w:val="20"/>
                <w:lang w:val="fr-BE"/>
              </w:rPr>
            </w:pPr>
          </w:p>
        </w:tc>
      </w:tr>
      <w:tr>
        <w:trPr>
          <w:gridBefore w:val="1"/>
          <w:wBefore w:w="15" w:type="dxa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tabs>
                <w:tab w:val="right" w:pos="9600"/>
              </w:tabs>
              <w:suppressAutoHyphens/>
              <w:spacing w:before="0" w:after="240"/>
              <w:jc w:val="center"/>
              <w:rPr>
                <w:rFonts w:eastAsia="Times New Roman"/>
                <w:noProof/>
                <w:szCs w:val="20"/>
                <w:lang w:val="fr-BE"/>
              </w:rPr>
            </w:pPr>
            <w:r>
              <w:rPr>
                <w:noProof/>
              </w:rPr>
              <w:t>2008/118/EC</w:t>
            </w: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tabs>
                <w:tab w:val="right" w:pos="9600"/>
              </w:tabs>
              <w:suppressAutoHyphens/>
              <w:spacing w:before="0" w:after="240"/>
              <w:jc w:val="center"/>
              <w:rPr>
                <w:rFonts w:eastAsia="Times New Roman"/>
                <w:noProof/>
                <w:szCs w:val="20"/>
                <w:lang w:val="fr-BE"/>
              </w:rPr>
            </w:pPr>
            <w:r>
              <w:rPr>
                <w:rFonts w:eastAsia="Times New Roman"/>
                <w:noProof/>
                <w:szCs w:val="20"/>
                <w:lang w:val="fr-BE"/>
              </w:rPr>
              <w:t>1 January 2010</w:t>
            </w:r>
          </w:p>
        </w:tc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right" w:pos="9600"/>
              </w:tabs>
              <w:suppressAutoHyphens/>
              <w:spacing w:before="0" w:after="240"/>
              <w:jc w:val="center"/>
              <w:rPr>
                <w:rFonts w:eastAsia="Times New Roman"/>
                <w:noProof/>
                <w:szCs w:val="20"/>
                <w:lang w:val="fr-BE"/>
              </w:rPr>
            </w:pPr>
            <w:r>
              <w:rPr>
                <w:rFonts w:eastAsia="Times New Roman"/>
                <w:noProof/>
                <w:szCs w:val="20"/>
                <w:lang w:val="fr-BE"/>
              </w:rPr>
              <w:t>1 April 2010</w:t>
            </w:r>
          </w:p>
        </w:tc>
      </w:tr>
      <w:tr>
        <w:trPr>
          <w:gridBefore w:val="1"/>
          <w:wBefore w:w="15" w:type="dxa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tabs>
                <w:tab w:val="right" w:pos="9600"/>
              </w:tabs>
              <w:suppressAutoHyphens/>
              <w:spacing w:before="0" w:after="240"/>
              <w:jc w:val="center"/>
              <w:rPr>
                <w:noProof/>
              </w:rPr>
            </w:pPr>
            <w:r>
              <w:rPr>
                <w:noProof/>
              </w:rPr>
              <w:t>2010/12/EU</w:t>
            </w: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tabs>
                <w:tab w:val="right" w:pos="9600"/>
              </w:tabs>
              <w:suppressAutoHyphens/>
              <w:spacing w:before="0" w:after="240"/>
              <w:jc w:val="center"/>
              <w:rPr>
                <w:rFonts w:eastAsia="Times New Roman"/>
                <w:noProof/>
                <w:szCs w:val="20"/>
                <w:lang w:val="fr-BE"/>
              </w:rPr>
            </w:pPr>
            <w:r>
              <w:rPr>
                <w:rFonts w:eastAsia="Times New Roman"/>
                <w:noProof/>
                <w:szCs w:val="20"/>
                <w:lang w:val="fr-BE"/>
              </w:rPr>
              <w:t>1 January 2011</w:t>
            </w:r>
          </w:p>
        </w:tc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right" w:pos="9600"/>
              </w:tabs>
              <w:suppressAutoHyphens/>
              <w:spacing w:before="0" w:after="240"/>
              <w:jc w:val="center"/>
              <w:rPr>
                <w:rFonts w:eastAsia="Times New Roman"/>
                <w:noProof/>
                <w:szCs w:val="20"/>
                <w:lang w:val="fr-BE"/>
              </w:rPr>
            </w:pPr>
          </w:p>
        </w:tc>
      </w:tr>
      <w:tr>
        <w:trPr>
          <w:gridBefore w:val="1"/>
          <w:wBefore w:w="15" w:type="dxa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tabs>
                <w:tab w:val="right" w:pos="9600"/>
              </w:tabs>
              <w:suppressAutoHyphens/>
              <w:spacing w:before="0" w:after="240"/>
              <w:jc w:val="center"/>
              <w:rPr>
                <w:noProof/>
              </w:rPr>
            </w:pPr>
            <w:r>
              <w:rPr>
                <w:noProof/>
              </w:rPr>
              <w:t>2013/61/EU</w:t>
            </w: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tabs>
                <w:tab w:val="right" w:pos="9600"/>
              </w:tabs>
              <w:suppressAutoHyphens/>
              <w:spacing w:before="0" w:after="240"/>
              <w:jc w:val="center"/>
              <w:rPr>
                <w:rFonts w:eastAsia="Times New Roman"/>
                <w:noProof/>
                <w:szCs w:val="20"/>
                <w:lang w:val="fr-BE"/>
              </w:rPr>
            </w:pPr>
            <w:r>
              <w:rPr>
                <w:rFonts w:eastAsia="Times New Roman"/>
                <w:noProof/>
                <w:szCs w:val="20"/>
                <w:lang w:val="fr-BE"/>
              </w:rPr>
              <w:t>1 January 2014</w:t>
            </w:r>
          </w:p>
        </w:tc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right" w:pos="9600"/>
              </w:tabs>
              <w:suppressAutoHyphens/>
              <w:spacing w:before="0" w:after="240"/>
              <w:jc w:val="center"/>
              <w:rPr>
                <w:rFonts w:eastAsia="Times New Roman"/>
                <w:noProof/>
                <w:szCs w:val="20"/>
                <w:lang w:val="fr-BE"/>
              </w:rPr>
            </w:pPr>
          </w:p>
        </w:tc>
      </w:tr>
    </w:tbl>
    <w:p>
      <w:pPr>
        <w:rPr>
          <w:noProof/>
        </w:rPr>
      </w:pPr>
    </w:p>
    <w:p>
      <w:pPr>
        <w:rPr>
          <w:noProof/>
        </w:rPr>
        <w:sectPr>
          <w:footerReference w:type="default" r:id="rId15"/>
          <w:footerReference w:type="first" r:id="rId16"/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>
      <w:pPr>
        <w:pStyle w:val="Annexetitre"/>
        <w:rPr>
          <w:noProof/>
        </w:rPr>
      </w:pPr>
      <w:r>
        <w:rPr>
          <w:noProof/>
        </w:rPr>
        <w:lastRenderedPageBreak/>
        <w:t>ANNEX II</w:t>
      </w:r>
    </w:p>
    <w:p>
      <w:pPr>
        <w:jc w:val="center"/>
        <w:rPr>
          <w:rFonts w:eastAsia="Times New Roman"/>
          <w:b/>
          <w:smallCaps/>
          <w:noProof/>
          <w:szCs w:val="20"/>
        </w:rPr>
      </w:pPr>
      <w:r>
        <w:rPr>
          <w:rFonts w:eastAsia="Times New Roman"/>
          <w:b/>
          <w:smallCaps/>
          <w:noProof/>
          <w:szCs w:val="20"/>
        </w:rPr>
        <w:t>Correlation Table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>
        <w:tc>
          <w:tcPr>
            <w:tcW w:w="4643" w:type="dxa"/>
          </w:tcPr>
          <w:p>
            <w:pPr>
              <w:keepNext/>
              <w:spacing w:before="360"/>
              <w:jc w:val="center"/>
              <w:outlineLvl w:val="0"/>
              <w:rPr>
                <w:rFonts w:eastAsia="Times New Roman"/>
                <w:smallCaps/>
                <w:noProof/>
                <w:szCs w:val="20"/>
              </w:rPr>
            </w:pPr>
            <w:r>
              <w:rPr>
                <w:rFonts w:eastAsia="Times New Roman"/>
                <w:noProof/>
              </w:rPr>
              <w:t xml:space="preserve">Directive </w:t>
            </w:r>
            <w:r>
              <w:rPr>
                <w:noProof/>
              </w:rPr>
              <w:t>2008/118/EC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center"/>
              <w:outlineLvl w:val="0"/>
              <w:rPr>
                <w:rFonts w:eastAsia="Times New Roman"/>
                <w:smallCaps/>
                <w:noProof/>
                <w:szCs w:val="20"/>
              </w:rPr>
            </w:pPr>
            <w:r>
              <w:rPr>
                <w:rFonts w:eastAsia="Times New Roman"/>
                <w:noProof/>
              </w:rPr>
              <w:t>This Directive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Articles 1 and 2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Articles 1 and 2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3(1), (2) and (3)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3(1), (2) and (3)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3(4)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_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_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3(4)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4, introductory wording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4, introductory wording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4(1) to (5)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4(1) to (5)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4(6)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_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4(7)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4(6)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Articles 4(8) to (11)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Articles 4(7) to (10)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_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4(11) and (12)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 xml:space="preserve">Article 36(1), subparagraph 2 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 xml:space="preserve">Article 4(13) 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5(1) and (2)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5(1) and (2)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5(3), introductory wording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5(3), introductory wording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5(3)(a) to (e)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5(3)(a) to (e)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5(3)(f) and (g)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_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5(4), (5) and (6)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5(4), (5) and (6)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6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6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 xml:space="preserve">Article 7(1) to (4), first and second subparagraph 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 xml:space="preserve">Article 7(1) to (4), first and second subparagraph 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7(4), third subparagraph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 xml:space="preserve">Article 7(6), first subparagraph  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7(5)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_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_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7(5)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–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7(6), second subparagraph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–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7(7)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Articles 8 to 12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Articles 8 to 12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13(1)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13(1)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13(2)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_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_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13(2) and (3)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13(3)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13(4)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b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14(1), (2) and (3)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b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14(1), (2) and (3)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b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 xml:space="preserve">Article 14(4) 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b/>
                <w:noProof/>
                <w:szCs w:val="20"/>
              </w:rPr>
            </w:pPr>
            <w:r>
              <w:rPr>
                <w:rFonts w:eastAsia="Times New Roman"/>
                <w:b/>
                <w:noProof/>
                <w:szCs w:val="20"/>
              </w:rPr>
              <w:t>_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b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14(5)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b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14(4)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15 and 16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15 and 16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17(1), introductory wording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17(1), introductory wording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17(1)(a), introductory wording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17(1)(a), introductory wording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17(1)(a)(i) to (iv)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17(1)(a)(i) to (iv)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_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 xml:space="preserve">Article 17(1)(a)(v) 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 xml:space="preserve">Article 17(1)(b) 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17(1)(b)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_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17(2) and (3)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17(2)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17(4)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17(3)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17(5)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18(1)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18(1)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_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18(2)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18(2)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18(3)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18(3), first sentence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 xml:space="preserve">Article 18(4) 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18(4)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18(5)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18(3), second sentence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18(6)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19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19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20(1)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20(1)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20(2)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20(2)(i) and (ii)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_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 xml:space="preserve">Article 20(2)(iii) 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21(1) to (4)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21(1) to (4)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21(5)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22(1)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21(6)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21(5)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21(7)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21(6)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21(8)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 xml:space="preserve">Article 21(7), first sentence 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 xml:space="preserve">- 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 xml:space="preserve">Article 21(7), second sentence 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_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22(2) to (5)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22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23(1) and (2)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_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23(3)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23, first paragraph, introductory wording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24(1), introductory wording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23, first paragraph, point 1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24(1)(a)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23, first paragraph, point 2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24(1)(b)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23, first paragraph, point 3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24(1)(c)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23, second paragraph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24(2)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24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25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25(1)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26(1)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_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26(2)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25(2)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26(3), first, second and third sentence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25(3)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26(3), fourth sentence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26(1) to (2)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27(1) to (2)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 xml:space="preserve">Article 26(3) 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 xml:space="preserve">- 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 xml:space="preserve">Article 26(4) and (5) 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27(3) and (4)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_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27(5)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 xml:space="preserve">Article 27 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28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28(1)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29(1)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28(2), first and second subparagraph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29(2) and (3)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_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29(4)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28(2), third subparagraph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29(5)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29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30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30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31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31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32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32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33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33(1)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34(1) and (2)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_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34(3) and (4)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33(2)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34(5)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33(3) and (4)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_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 xml:space="preserve">- 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35(1)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33(5)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35(2)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33(6)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38(4)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34(1)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36(1)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34(2)(a), (b) and (c)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36(2)(a), (b) and (c)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34(2), second subparagraph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_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_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36(3) to (7)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_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37 to 42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35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43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_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44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36(1), first subparagraph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45(1), first subparagraph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36(1), second subparagraph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45(13)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36(2) to (6)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45(2) to (6)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37(1), first subparagraph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46(1) first subparagraph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 xml:space="preserve">- 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46(1), second subparagraph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 xml:space="preserve">- 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46(2)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37(1), second subparagraph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46(3), first subparagraph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37(1), third subparagraph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46(3), second subparagraph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 xml:space="preserve">Article 37(2) 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_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38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47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-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 xml:space="preserve">Article 47(3), first subparagraph, second sentence 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39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48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40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49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41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50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42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51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_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 xml:space="preserve">Article 52 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43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53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44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_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_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Articles 54, and 55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Articles 45 and 46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_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47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57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48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56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49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58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50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59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_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Annex I</w:t>
            </w:r>
          </w:p>
        </w:tc>
      </w:tr>
      <w:tr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_</w:t>
            </w:r>
          </w:p>
        </w:tc>
        <w:tc>
          <w:tcPr>
            <w:tcW w:w="4643" w:type="dxa"/>
          </w:tcPr>
          <w:p>
            <w:pPr>
              <w:keepNext/>
              <w:spacing w:before="360"/>
              <w:jc w:val="left"/>
              <w:outlineLvl w:val="0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Annex II</w:t>
            </w:r>
          </w:p>
        </w:tc>
      </w:tr>
    </w:tbl>
    <w:p>
      <w:pPr>
        <w:rPr>
          <w:noProof/>
        </w:rPr>
      </w:pPr>
    </w:p>
    <w:sectPr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90B2774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A6DE3A0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B0CE49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CB36840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B15CB1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C2C201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E53CF4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511285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40"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5-24 16:23:51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to the"/>
    <w:docVar w:name="LW_ACCOMPAGNANT.CP" w:val="to the"/>
    <w:docVar w:name="LW_ANNEX_NBR_FIRST" w:val="1"/>
    <w:docVar w:name="LW_ANNEX_NBR_LAST" w:val="2"/>
    <w:docVar w:name="LW_ANNEX_UNIQUE" w:val="0"/>
    <w:docVar w:name="LW_CORRIGENDUM" w:val="&lt;UNUSED&gt;"/>
    <w:docVar w:name="LW_COVERPAGE_EXISTS" w:val="True"/>
    <w:docVar w:name="LW_COVERPAGE_GUID" w:val="EF23AC43-A9C5-4120-9641-3E506D07C3D6"/>
    <w:docVar w:name="LW_COVERPAGE_TYPE" w:val="1"/>
    <w:docVar w:name="LW_CROSSREFERENCE" w:val="{SEC(2018) 255 final}_x000b_{SWD(2018) 260 final}_x000b_{SWD(2018) 261 final}"/>
    <w:docVar w:name="LW_DocType" w:val="ANNEX"/>
    <w:docVar w:name="LW_EMISSION" w:val="25.5.2018"/>
    <w:docVar w:name="LW_EMISSION_ISODATE" w:val="2018-05-25"/>
    <w:docVar w:name="LW_EMISSION_LOCATION" w:val="BRX"/>
    <w:docVar w:name="LW_EMISSION_PREFIX" w:val="Brussels,"/>
    <w:docVar w:name="LW_EMISSION_SUFFIX" w:val="&lt;EMPTY&gt;"/>
    <w:docVar w:name="LW_ID_DOCSTRUCTURE" w:val="COM/ANNEX"/>
    <w:docVar w:name="LW_ID_DOCTYPE" w:val="SG-017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" w:val="laying down the general arrangements for excise duty (recast)"/>
    <w:docVar w:name="LW_OBJETACTEPRINCIPAL.CP" w:val="laying down the general arrangements for excise duty (recast)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8) 346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ANNEXES"/>
    <w:docVar w:name="LW_TYPE.DOC.CP" w:val="ANNEXES"/>
    <w:docVar w:name="LW_TYPEACTEPRINCIPAL" w:val="Proposal for a Council Directive"/>
    <w:docVar w:name="LW_TYPEACTEPRINCIPAL.CP" w:val="Proposal for a Council Directive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10</Pages>
  <Words>781</Words>
  <Characters>4141</Characters>
  <Application>Microsoft Office Word</Application>
  <DocSecurity>0</DocSecurity>
  <Lines>318</Lines>
  <Paragraphs>328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KAMOLA Aldona (TAXUD)</dc:creator>
  <cp:lastModifiedBy>DIGIT/A3</cp:lastModifiedBy>
  <cp:revision>8</cp:revision>
  <dcterms:created xsi:type="dcterms:W3CDTF">2018-05-07T09:46:00Z</dcterms:created>
  <dcterms:modified xsi:type="dcterms:W3CDTF">2018-05-24T14:23:00Z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2</vt:lpwstr>
  </property>
  <property fmtid="{D5CDD505-2E9C-101B-9397-08002B2CF9AE}" pid="8" name="Unique annex">
    <vt:lpwstr>0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