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3F" w:rsidRDefault="00755EAE" w:rsidP="00755EAE">
      <w:pPr>
        <w:pStyle w:val="Pagedecouverture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919389C4-FCB2-4DE2-9239-80037023155E" style="width:450.6pt;height:397.25pt">
            <v:imagedata r:id="rId9" o:title=""/>
          </v:shape>
        </w:pict>
      </w:r>
    </w:p>
    <w:p w:rsidR="00CA1E3F" w:rsidRDefault="00CA1E3F">
      <w:pPr>
        <w:rPr>
          <w:noProof/>
        </w:rPr>
        <w:sectPr w:rsidR="00CA1E3F" w:rsidSect="00755EA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CA1E3F" w:rsidRPr="00755EAE" w:rsidRDefault="00755EAE">
      <w:pPr>
        <w:pStyle w:val="Annexetitre"/>
      </w:pPr>
      <w:r>
        <w:rPr>
          <w:noProof/>
        </w:rPr>
        <w:lastRenderedPageBreak/>
        <w:t>ПРИЛОЖЕНИЕ I</w:t>
      </w:r>
    </w:p>
    <w:p w:rsidR="00CA1E3F" w:rsidRDefault="00755EAE">
      <w:pPr>
        <w:pStyle w:val="NormalCentered"/>
        <w:rPr>
          <w:noProof/>
        </w:rPr>
      </w:pPr>
      <w:r>
        <w:rPr>
          <w:noProof/>
        </w:rPr>
        <w:t>ОБЩИ ПОКАЗАТЕЛИ</w:t>
      </w:r>
    </w:p>
    <w:p w:rsidR="00CA1E3F" w:rsidRDefault="00CA1E3F">
      <w:pPr>
        <w:rPr>
          <w:noProof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A1E3F">
        <w:tc>
          <w:tcPr>
            <w:tcW w:w="4644" w:type="dxa"/>
          </w:tcPr>
          <w:p w:rsidR="00CA1E3F" w:rsidRDefault="00755EAE">
            <w:pPr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ПРИОРИТЕТ</w:t>
            </w:r>
          </w:p>
        </w:tc>
        <w:tc>
          <w:tcPr>
            <w:tcW w:w="4644" w:type="dxa"/>
          </w:tcPr>
          <w:p w:rsidR="00CA1E3F" w:rsidRDefault="00755EAE">
            <w:pPr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ПОКАЗАТЕЛ</w:t>
            </w:r>
          </w:p>
        </w:tc>
      </w:tr>
      <w:tr w:rsidR="00CA1E3F">
        <w:trPr>
          <w:trHeight w:val="54"/>
        </w:trPr>
        <w:tc>
          <w:tcPr>
            <w:tcW w:w="4644" w:type="dxa"/>
            <w:vMerge w:val="restart"/>
          </w:tcPr>
          <w:p w:rsidR="00CA1E3F" w:rsidRDefault="00755EAE">
            <w:pPr>
              <w:rPr>
                <w:noProof/>
                <w:szCs w:val="24"/>
              </w:rPr>
            </w:pPr>
            <w:r>
              <w:rPr>
                <w:noProof/>
              </w:rPr>
              <w:t>Насърчаване на устойчивото рибарство и опазването на морските биологични ресурси</w:t>
            </w:r>
          </w:p>
        </w:tc>
        <w:tc>
          <w:tcPr>
            <w:tcW w:w="4644" w:type="dxa"/>
          </w:tcPr>
          <w:p w:rsidR="00CA1E3F" w:rsidRDefault="00755EAE">
            <w:pPr>
              <w:rPr>
                <w:noProof/>
                <w:szCs w:val="24"/>
              </w:rPr>
            </w:pPr>
            <w:r>
              <w:rPr>
                <w:noProof/>
              </w:rPr>
              <w:t xml:space="preserve">Промени в обема на </w:t>
            </w:r>
            <w:r>
              <w:rPr>
                <w:noProof/>
              </w:rPr>
              <w:t>разтоварванията при запасите, чиято оценка е била извършена на равнището на МУУ</w:t>
            </w:r>
          </w:p>
        </w:tc>
      </w:tr>
      <w:tr w:rsidR="00CA1E3F">
        <w:trPr>
          <w:trHeight w:val="51"/>
        </w:trPr>
        <w:tc>
          <w:tcPr>
            <w:tcW w:w="4644" w:type="dxa"/>
            <w:vMerge/>
          </w:tcPr>
          <w:p w:rsidR="00CA1E3F" w:rsidRDefault="00CA1E3F">
            <w:pPr>
              <w:rPr>
                <w:noProof/>
                <w:szCs w:val="24"/>
              </w:rPr>
            </w:pPr>
          </w:p>
        </w:tc>
        <w:tc>
          <w:tcPr>
            <w:tcW w:w="4644" w:type="dxa"/>
          </w:tcPr>
          <w:p w:rsidR="00CA1E3F" w:rsidRDefault="00755EAE">
            <w:pPr>
              <w:rPr>
                <w:noProof/>
                <w:szCs w:val="24"/>
              </w:rPr>
            </w:pPr>
            <w:r>
              <w:rPr>
                <w:noProof/>
              </w:rPr>
              <w:t>Промени в рентабилността на риболовния флот на Съюза</w:t>
            </w:r>
          </w:p>
        </w:tc>
      </w:tr>
      <w:tr w:rsidR="00CA1E3F">
        <w:trPr>
          <w:trHeight w:val="51"/>
        </w:trPr>
        <w:tc>
          <w:tcPr>
            <w:tcW w:w="4644" w:type="dxa"/>
            <w:vMerge/>
          </w:tcPr>
          <w:p w:rsidR="00CA1E3F" w:rsidRDefault="00CA1E3F">
            <w:pPr>
              <w:rPr>
                <w:noProof/>
                <w:szCs w:val="24"/>
              </w:rPr>
            </w:pPr>
          </w:p>
        </w:tc>
        <w:tc>
          <w:tcPr>
            <w:tcW w:w="4644" w:type="dxa"/>
          </w:tcPr>
          <w:p w:rsidR="00CA1E3F" w:rsidRDefault="00755EAE">
            <w:pPr>
              <w:rPr>
                <w:noProof/>
                <w:szCs w:val="24"/>
              </w:rPr>
            </w:pPr>
            <w:r>
              <w:rPr>
                <w:noProof/>
              </w:rPr>
              <w:t>Площ (ha) на защитените зони по „Натура 2000“ и други защитени морски зони в съответствие с Рамковата директива за морс</w:t>
            </w:r>
            <w:r>
              <w:rPr>
                <w:noProof/>
              </w:rPr>
              <w:t>ка стратегия, които са обхванати от мерките за опазване, поддържане и възстановяване</w:t>
            </w:r>
          </w:p>
        </w:tc>
      </w:tr>
      <w:tr w:rsidR="00CA1E3F">
        <w:trPr>
          <w:trHeight w:val="51"/>
        </w:trPr>
        <w:tc>
          <w:tcPr>
            <w:tcW w:w="4644" w:type="dxa"/>
            <w:vMerge/>
          </w:tcPr>
          <w:p w:rsidR="00CA1E3F" w:rsidRDefault="00CA1E3F">
            <w:pPr>
              <w:rPr>
                <w:noProof/>
                <w:szCs w:val="24"/>
              </w:rPr>
            </w:pPr>
          </w:p>
        </w:tc>
        <w:tc>
          <w:tcPr>
            <w:tcW w:w="4644" w:type="dxa"/>
          </w:tcPr>
          <w:p w:rsidR="00CA1E3F" w:rsidRDefault="00755EAE">
            <w:pPr>
              <w:rPr>
                <w:noProof/>
                <w:szCs w:val="24"/>
              </w:rPr>
            </w:pPr>
            <w:r>
              <w:rPr>
                <w:noProof/>
              </w:rPr>
              <w:t>Процент на риболовните кораби, оборудвани с електронни устройства за позициониране и за докладване на улова</w:t>
            </w:r>
          </w:p>
        </w:tc>
      </w:tr>
      <w:tr w:rsidR="00CA1E3F">
        <w:trPr>
          <w:trHeight w:val="104"/>
        </w:trPr>
        <w:tc>
          <w:tcPr>
            <w:tcW w:w="4644" w:type="dxa"/>
            <w:vMerge w:val="restart"/>
          </w:tcPr>
          <w:p w:rsidR="00CA1E3F" w:rsidRDefault="00755EAE">
            <w:pPr>
              <w:rPr>
                <w:noProof/>
                <w:szCs w:val="24"/>
              </w:rPr>
            </w:pPr>
            <w:r>
              <w:rPr>
                <w:noProof/>
              </w:rPr>
              <w:t>Принос за продоволствената сигурност в Съюза чрез конкурентн</w:t>
            </w:r>
            <w:r>
              <w:rPr>
                <w:noProof/>
              </w:rPr>
              <w:t>и и устойчиви аквакултури и пазари</w:t>
            </w:r>
          </w:p>
        </w:tc>
        <w:tc>
          <w:tcPr>
            <w:tcW w:w="4644" w:type="dxa"/>
          </w:tcPr>
          <w:p w:rsidR="00CA1E3F" w:rsidRDefault="00755EAE">
            <w:pPr>
              <w:rPr>
                <w:noProof/>
                <w:szCs w:val="24"/>
              </w:rPr>
            </w:pPr>
            <w:r>
              <w:rPr>
                <w:noProof/>
              </w:rPr>
              <w:t>Промени в стойността и обема на производството на аквакултури в Съюза</w:t>
            </w:r>
          </w:p>
        </w:tc>
      </w:tr>
      <w:tr w:rsidR="00CA1E3F">
        <w:trPr>
          <w:trHeight w:val="103"/>
        </w:trPr>
        <w:tc>
          <w:tcPr>
            <w:tcW w:w="4644" w:type="dxa"/>
            <w:vMerge/>
          </w:tcPr>
          <w:p w:rsidR="00CA1E3F" w:rsidRDefault="00CA1E3F">
            <w:pPr>
              <w:rPr>
                <w:noProof/>
                <w:szCs w:val="24"/>
              </w:rPr>
            </w:pPr>
          </w:p>
        </w:tc>
        <w:tc>
          <w:tcPr>
            <w:tcW w:w="4644" w:type="dxa"/>
          </w:tcPr>
          <w:p w:rsidR="00CA1E3F" w:rsidRDefault="00755EAE">
            <w:pPr>
              <w:rPr>
                <w:noProof/>
                <w:szCs w:val="24"/>
              </w:rPr>
            </w:pPr>
            <w:r>
              <w:rPr>
                <w:noProof/>
              </w:rPr>
              <w:t>Промени в стойността и обема на разтоварванията</w:t>
            </w:r>
          </w:p>
        </w:tc>
      </w:tr>
      <w:tr w:rsidR="00CA1E3F">
        <w:trPr>
          <w:trHeight w:val="104"/>
        </w:trPr>
        <w:tc>
          <w:tcPr>
            <w:tcW w:w="4644" w:type="dxa"/>
            <w:vMerge w:val="restart"/>
          </w:tcPr>
          <w:p w:rsidR="00CA1E3F" w:rsidRDefault="00755EAE">
            <w:pPr>
              <w:rPr>
                <w:noProof/>
                <w:szCs w:val="24"/>
              </w:rPr>
            </w:pPr>
            <w:r>
              <w:rPr>
                <w:noProof/>
              </w:rPr>
              <w:t xml:space="preserve">Създаване на предпоставки за растеж на устойчивата синя икономика и стимулиране на проспериращи </w:t>
            </w:r>
            <w:r>
              <w:rPr>
                <w:noProof/>
              </w:rPr>
              <w:t>крайбрежни общности</w:t>
            </w:r>
          </w:p>
        </w:tc>
        <w:tc>
          <w:tcPr>
            <w:tcW w:w="4644" w:type="dxa"/>
          </w:tcPr>
          <w:p w:rsidR="00CA1E3F" w:rsidRDefault="00755EAE">
            <w:pPr>
              <w:rPr>
                <w:noProof/>
                <w:szCs w:val="24"/>
              </w:rPr>
            </w:pPr>
            <w:r>
              <w:rPr>
                <w:noProof/>
              </w:rPr>
              <w:t>Промени на БВП в морските региони на ниво 3 от NUTS</w:t>
            </w:r>
          </w:p>
        </w:tc>
      </w:tr>
      <w:tr w:rsidR="00CA1E3F">
        <w:trPr>
          <w:trHeight w:val="103"/>
        </w:trPr>
        <w:tc>
          <w:tcPr>
            <w:tcW w:w="4644" w:type="dxa"/>
            <w:vMerge/>
          </w:tcPr>
          <w:p w:rsidR="00CA1E3F" w:rsidRDefault="00CA1E3F">
            <w:pPr>
              <w:rPr>
                <w:noProof/>
                <w:szCs w:val="24"/>
              </w:rPr>
            </w:pPr>
          </w:p>
        </w:tc>
        <w:tc>
          <w:tcPr>
            <w:tcW w:w="4644" w:type="dxa"/>
          </w:tcPr>
          <w:p w:rsidR="00CA1E3F" w:rsidRDefault="00755EAE">
            <w:pPr>
              <w:rPr>
                <w:noProof/>
                <w:szCs w:val="24"/>
              </w:rPr>
            </w:pPr>
            <w:r>
              <w:rPr>
                <w:noProof/>
              </w:rPr>
              <w:t>Промени в броя на работните места (ЕПРБ) в устойчивата синя икономика</w:t>
            </w:r>
          </w:p>
        </w:tc>
      </w:tr>
      <w:tr w:rsidR="00CA1E3F">
        <w:trPr>
          <w:trHeight w:val="1095"/>
        </w:trPr>
        <w:tc>
          <w:tcPr>
            <w:tcW w:w="4644" w:type="dxa"/>
          </w:tcPr>
          <w:p w:rsidR="00CA1E3F" w:rsidRDefault="00755EAE">
            <w:pPr>
              <w:rPr>
                <w:noProof/>
                <w:szCs w:val="24"/>
              </w:rPr>
            </w:pPr>
            <w:r>
              <w:rPr>
                <w:noProof/>
              </w:rPr>
              <w:t>Повишаване на ефективността на международното управление на океаните и създаване на предпоставки за безопасност</w:t>
            </w:r>
            <w:r>
              <w:rPr>
                <w:noProof/>
              </w:rPr>
              <w:t>та, сигурността, чистотата и устойчивото стопанисване на моретата и океаните</w:t>
            </w:r>
          </w:p>
        </w:tc>
        <w:tc>
          <w:tcPr>
            <w:tcW w:w="4644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Брой съвместни операции, допринасящи за европейското сътрудничество по отношение на функциите по брегова охрана</w:t>
            </w:r>
          </w:p>
        </w:tc>
      </w:tr>
    </w:tbl>
    <w:p w:rsidR="00CA1E3F" w:rsidRDefault="00CA1E3F">
      <w:pPr>
        <w:rPr>
          <w:noProof/>
        </w:rPr>
        <w:sectPr w:rsidR="00CA1E3F" w:rsidSect="00755EAE"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:rsidR="00CA1E3F" w:rsidRPr="00755EAE" w:rsidRDefault="00755EAE">
      <w:pPr>
        <w:pStyle w:val="Annexetitre"/>
      </w:pPr>
      <w:r>
        <w:rPr>
          <w:noProof/>
        </w:rPr>
        <w:lastRenderedPageBreak/>
        <w:t>ПРИЛОЖЕНИЕ II</w:t>
      </w:r>
    </w:p>
    <w:p w:rsidR="00CA1E3F" w:rsidRDefault="00755EAE">
      <w:pPr>
        <w:pStyle w:val="NormalCentered"/>
        <w:rPr>
          <w:noProof/>
        </w:rPr>
      </w:pPr>
      <w:r>
        <w:rPr>
          <w:noProof/>
        </w:rPr>
        <w:t>ОБЛАСТИ НА ПОДПОМАГАНЕ ПРИ СПОДЕЛЕНО УПРАВЛЕНИЕ</w:t>
      </w:r>
    </w:p>
    <w:p w:rsidR="00CA1E3F" w:rsidRDefault="00CA1E3F">
      <w:pPr>
        <w:rPr>
          <w:noProof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2693"/>
        <w:gridCol w:w="2410"/>
      </w:tblGrid>
      <w:tr w:rsidR="00CA1E3F">
        <w:tc>
          <w:tcPr>
            <w:tcW w:w="1668" w:type="dxa"/>
          </w:tcPr>
          <w:p w:rsidR="00CA1E3F" w:rsidRDefault="00755EAE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ПРИОРИТЕТ</w:t>
            </w:r>
          </w:p>
        </w:tc>
        <w:tc>
          <w:tcPr>
            <w:tcW w:w="2835" w:type="dxa"/>
          </w:tcPr>
          <w:p w:rsidR="00CA1E3F" w:rsidRDefault="00755EAE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ОБЛАСТ НА ПОДПОМАГАНЕ</w:t>
            </w:r>
          </w:p>
        </w:tc>
        <w:tc>
          <w:tcPr>
            <w:tcW w:w="2693" w:type="dxa"/>
          </w:tcPr>
          <w:p w:rsidR="00CA1E3F" w:rsidRDefault="00755EAE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 xml:space="preserve">ВИД ОБЛАСТ НА ПОДПОМАГАНЕ (номенклатура, която следва да се използва в плана за финансиране) </w:t>
            </w:r>
          </w:p>
        </w:tc>
        <w:tc>
          <w:tcPr>
            <w:tcW w:w="2410" w:type="dxa"/>
          </w:tcPr>
          <w:p w:rsidR="00CA1E3F" w:rsidRDefault="00755EAE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МАКСИМАЛНА СТАВКА НА СЪФИНАНСИРАНЕ</w:t>
            </w:r>
          </w:p>
          <w:p w:rsidR="00CA1E3F" w:rsidRDefault="00755EAE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(% от допустимите</w:t>
            </w:r>
            <w:r>
              <w:rPr>
                <w:noProof/>
              </w:rPr>
              <w:t xml:space="preserve"> </w:t>
            </w:r>
            <w:r>
              <w:rPr>
                <w:b/>
                <w:noProof/>
              </w:rPr>
              <w:t>публични разходи)</w:t>
            </w:r>
          </w:p>
        </w:tc>
      </w:tr>
      <w:tr w:rsidR="00CA1E3F">
        <w:tc>
          <w:tcPr>
            <w:tcW w:w="1668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283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14</w:t>
            </w:r>
            <w:r>
              <w:rPr>
                <w:noProof/>
              </w:rPr>
              <w:t>, параграф 1</w:t>
            </w:r>
          </w:p>
          <w:p w:rsidR="00CA1E3F" w:rsidRDefault="00755EAE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</w:rPr>
              <w:t>Постигане на заложените в ОПОР икономически и социални цели, както и цели в областта на заетостта и околната среда</w:t>
            </w:r>
          </w:p>
        </w:tc>
        <w:tc>
          <w:tcPr>
            <w:tcW w:w="2693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1.1</w:t>
            </w:r>
          </w:p>
        </w:tc>
        <w:tc>
          <w:tcPr>
            <w:tcW w:w="2410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75 %</w:t>
            </w:r>
          </w:p>
        </w:tc>
      </w:tr>
      <w:tr w:rsidR="00CA1E3F">
        <w:tc>
          <w:tcPr>
            <w:tcW w:w="1668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283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16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Инвестиции в кораби, извършващи дребномащабен крайбрежен риболов</w:t>
            </w:r>
          </w:p>
        </w:tc>
        <w:tc>
          <w:tcPr>
            <w:tcW w:w="2693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1.1</w:t>
            </w:r>
          </w:p>
        </w:tc>
        <w:tc>
          <w:tcPr>
            <w:tcW w:w="2410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75 %</w:t>
            </w:r>
          </w:p>
        </w:tc>
      </w:tr>
      <w:tr w:rsidR="00CA1E3F">
        <w:tc>
          <w:tcPr>
            <w:tcW w:w="1668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283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17, параграф 1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Управление на рибарството и риболовните флотове </w:t>
            </w:r>
          </w:p>
        </w:tc>
        <w:tc>
          <w:tcPr>
            <w:tcW w:w="2693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1.1</w:t>
            </w:r>
          </w:p>
        </w:tc>
        <w:tc>
          <w:tcPr>
            <w:tcW w:w="2410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75 %</w:t>
            </w:r>
          </w:p>
        </w:tc>
      </w:tr>
      <w:tr w:rsidR="00CA1E3F">
        <w:tc>
          <w:tcPr>
            <w:tcW w:w="1668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283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17, параграф 2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Окончателно преустановяване на риболовни дейности</w:t>
            </w:r>
          </w:p>
        </w:tc>
        <w:tc>
          <w:tcPr>
            <w:tcW w:w="2693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1.2</w:t>
            </w:r>
          </w:p>
        </w:tc>
        <w:tc>
          <w:tcPr>
            <w:tcW w:w="2410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50 %</w:t>
            </w:r>
          </w:p>
        </w:tc>
      </w:tr>
      <w:tr w:rsidR="00CA1E3F">
        <w:tc>
          <w:tcPr>
            <w:tcW w:w="1668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283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18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Извънредно преустановяване на риболовни дейности</w:t>
            </w:r>
          </w:p>
        </w:tc>
        <w:tc>
          <w:tcPr>
            <w:tcW w:w="2693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1.2</w:t>
            </w:r>
          </w:p>
        </w:tc>
        <w:tc>
          <w:tcPr>
            <w:tcW w:w="2410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50 %</w:t>
            </w:r>
          </w:p>
        </w:tc>
      </w:tr>
      <w:tr w:rsidR="00CA1E3F">
        <w:tc>
          <w:tcPr>
            <w:tcW w:w="1668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283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19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Контрол и правоприлагане</w:t>
            </w:r>
          </w:p>
        </w:tc>
        <w:tc>
          <w:tcPr>
            <w:tcW w:w="2693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1.3</w:t>
            </w:r>
          </w:p>
        </w:tc>
        <w:tc>
          <w:tcPr>
            <w:tcW w:w="2410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85 %</w:t>
            </w:r>
          </w:p>
        </w:tc>
      </w:tr>
      <w:tr w:rsidR="00CA1E3F">
        <w:tc>
          <w:tcPr>
            <w:tcW w:w="1668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283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20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Събиране и обработване на данни за управление </w:t>
            </w:r>
            <w:r>
              <w:rPr>
                <w:i/>
                <w:noProof/>
              </w:rPr>
              <w:lastRenderedPageBreak/>
              <w:t>на рибарството и за научни цели</w:t>
            </w:r>
          </w:p>
        </w:tc>
        <w:tc>
          <w:tcPr>
            <w:tcW w:w="2693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1.3</w:t>
            </w:r>
          </w:p>
        </w:tc>
        <w:tc>
          <w:tcPr>
            <w:tcW w:w="2410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85%</w:t>
            </w:r>
          </w:p>
        </w:tc>
      </w:tr>
      <w:tr w:rsidR="00CA1E3F">
        <w:tc>
          <w:tcPr>
            <w:tcW w:w="1668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1</w:t>
            </w:r>
          </w:p>
        </w:tc>
        <w:tc>
          <w:tcPr>
            <w:tcW w:w="283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21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Компенсация за допълнителни разходи в най-отдалечените региони за продукти от риболов и аквакултури</w:t>
            </w:r>
          </w:p>
        </w:tc>
        <w:tc>
          <w:tcPr>
            <w:tcW w:w="2693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1.4</w:t>
            </w:r>
          </w:p>
        </w:tc>
        <w:tc>
          <w:tcPr>
            <w:tcW w:w="2410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100 %</w:t>
            </w:r>
          </w:p>
        </w:tc>
      </w:tr>
      <w:tr w:rsidR="00CA1E3F">
        <w:tc>
          <w:tcPr>
            <w:tcW w:w="1668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283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22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Опазване и възстановяване на </w:t>
            </w:r>
            <w:r>
              <w:rPr>
                <w:i/>
                <w:noProof/>
              </w:rPr>
              <w:t>морското биологично разнообразие и морските екосистеми</w:t>
            </w:r>
          </w:p>
        </w:tc>
        <w:tc>
          <w:tcPr>
            <w:tcW w:w="2693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1.5</w:t>
            </w:r>
          </w:p>
        </w:tc>
        <w:tc>
          <w:tcPr>
            <w:tcW w:w="2410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85 %</w:t>
            </w:r>
          </w:p>
        </w:tc>
      </w:tr>
      <w:tr w:rsidR="00CA1E3F">
        <w:tc>
          <w:tcPr>
            <w:tcW w:w="1668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</w:t>
            </w:r>
          </w:p>
        </w:tc>
        <w:tc>
          <w:tcPr>
            <w:tcW w:w="283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23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Аквакултури</w:t>
            </w:r>
          </w:p>
        </w:tc>
        <w:tc>
          <w:tcPr>
            <w:tcW w:w="2693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2.1</w:t>
            </w:r>
          </w:p>
        </w:tc>
        <w:tc>
          <w:tcPr>
            <w:tcW w:w="2410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75 %</w:t>
            </w:r>
          </w:p>
        </w:tc>
      </w:tr>
      <w:tr w:rsidR="00CA1E3F">
        <w:tc>
          <w:tcPr>
            <w:tcW w:w="1668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</w:t>
            </w:r>
          </w:p>
        </w:tc>
        <w:tc>
          <w:tcPr>
            <w:tcW w:w="283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24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Предлагане на пазара на продуктите от риболов и аквакултури</w:t>
            </w:r>
          </w:p>
        </w:tc>
        <w:tc>
          <w:tcPr>
            <w:tcW w:w="2693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2.1</w:t>
            </w:r>
          </w:p>
        </w:tc>
        <w:tc>
          <w:tcPr>
            <w:tcW w:w="2410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75 %</w:t>
            </w:r>
          </w:p>
        </w:tc>
      </w:tr>
      <w:tr w:rsidR="00CA1E3F">
        <w:tc>
          <w:tcPr>
            <w:tcW w:w="1668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</w:t>
            </w:r>
          </w:p>
        </w:tc>
        <w:tc>
          <w:tcPr>
            <w:tcW w:w="283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25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Преработване на продуктите от риболов и аквакултури</w:t>
            </w:r>
          </w:p>
        </w:tc>
        <w:tc>
          <w:tcPr>
            <w:tcW w:w="2693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2.1</w:t>
            </w:r>
          </w:p>
        </w:tc>
        <w:tc>
          <w:tcPr>
            <w:tcW w:w="2410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75 %</w:t>
            </w:r>
          </w:p>
        </w:tc>
      </w:tr>
      <w:tr w:rsidR="00CA1E3F">
        <w:tc>
          <w:tcPr>
            <w:tcW w:w="1668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3</w:t>
            </w:r>
          </w:p>
        </w:tc>
        <w:tc>
          <w:tcPr>
            <w:tcW w:w="283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Член </w:t>
            </w:r>
            <w:r>
              <w:rPr>
                <w:noProof/>
              </w:rPr>
              <w:t>26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Водено от общностите местно развитие</w:t>
            </w:r>
          </w:p>
        </w:tc>
        <w:tc>
          <w:tcPr>
            <w:tcW w:w="2693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3.1</w:t>
            </w:r>
          </w:p>
        </w:tc>
        <w:tc>
          <w:tcPr>
            <w:tcW w:w="2410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75 %</w:t>
            </w:r>
          </w:p>
        </w:tc>
      </w:tr>
      <w:tr w:rsidR="00CA1E3F">
        <w:tc>
          <w:tcPr>
            <w:tcW w:w="1668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3</w:t>
            </w:r>
          </w:p>
        </w:tc>
        <w:tc>
          <w:tcPr>
            <w:tcW w:w="283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27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Знания за морската среда</w:t>
            </w:r>
          </w:p>
        </w:tc>
        <w:tc>
          <w:tcPr>
            <w:tcW w:w="2693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3.1</w:t>
            </w:r>
          </w:p>
        </w:tc>
        <w:tc>
          <w:tcPr>
            <w:tcW w:w="2410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75 %</w:t>
            </w:r>
          </w:p>
        </w:tc>
      </w:tr>
      <w:tr w:rsidR="00CA1E3F">
        <w:tc>
          <w:tcPr>
            <w:tcW w:w="1668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4</w:t>
            </w:r>
          </w:p>
        </w:tc>
        <w:tc>
          <w:tcPr>
            <w:tcW w:w="283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28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Морско наблюдение</w:t>
            </w:r>
          </w:p>
        </w:tc>
        <w:tc>
          <w:tcPr>
            <w:tcW w:w="2693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4.1</w:t>
            </w:r>
          </w:p>
        </w:tc>
        <w:tc>
          <w:tcPr>
            <w:tcW w:w="2410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75 %</w:t>
            </w:r>
          </w:p>
        </w:tc>
      </w:tr>
      <w:tr w:rsidR="00CA1E3F">
        <w:tc>
          <w:tcPr>
            <w:tcW w:w="1668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4</w:t>
            </w:r>
          </w:p>
        </w:tc>
        <w:tc>
          <w:tcPr>
            <w:tcW w:w="283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29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Сътрудничество по отношение на функциите по брегова охрана</w:t>
            </w:r>
          </w:p>
        </w:tc>
        <w:tc>
          <w:tcPr>
            <w:tcW w:w="2693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4.1</w:t>
            </w:r>
          </w:p>
        </w:tc>
        <w:tc>
          <w:tcPr>
            <w:tcW w:w="2410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75 %</w:t>
            </w:r>
          </w:p>
        </w:tc>
      </w:tr>
      <w:tr w:rsidR="00CA1E3F">
        <w:tc>
          <w:tcPr>
            <w:tcW w:w="1668" w:type="dxa"/>
          </w:tcPr>
          <w:p w:rsidR="00CA1E3F" w:rsidRDefault="00CA1E3F">
            <w:pPr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2835" w:type="dxa"/>
          </w:tcPr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Техническа помощ</w:t>
            </w:r>
          </w:p>
        </w:tc>
        <w:tc>
          <w:tcPr>
            <w:tcW w:w="2693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5.1</w:t>
            </w:r>
          </w:p>
        </w:tc>
        <w:tc>
          <w:tcPr>
            <w:tcW w:w="2410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75 %</w:t>
            </w:r>
          </w:p>
        </w:tc>
      </w:tr>
    </w:tbl>
    <w:p w:rsidR="00CA1E3F" w:rsidRDefault="00CA1E3F">
      <w:pPr>
        <w:rPr>
          <w:noProof/>
        </w:rPr>
        <w:sectPr w:rsidR="00CA1E3F" w:rsidSect="00755EAE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:rsidR="00CA1E3F" w:rsidRPr="00755EAE" w:rsidRDefault="00755EAE">
      <w:pPr>
        <w:pStyle w:val="Annexetitre"/>
      </w:pPr>
      <w:r>
        <w:rPr>
          <w:noProof/>
        </w:rPr>
        <w:lastRenderedPageBreak/>
        <w:t>ПРИЛОЖЕНИЕ III</w:t>
      </w:r>
    </w:p>
    <w:p w:rsidR="00CA1E3F" w:rsidRDefault="00755EAE">
      <w:pPr>
        <w:pStyle w:val="NormalCentered"/>
        <w:rPr>
          <w:noProof/>
        </w:rPr>
      </w:pPr>
      <w:r>
        <w:rPr>
          <w:noProof/>
        </w:rPr>
        <w:t>МАКСИМАЛНИ СПЕЦИАЛНИ СТАВКИ НА ИНТЕНЗИТЕТА НА ПОМОЩТА ПРИ СПОДЕЛЕНО УПРАВЛЕНИЕ</w:t>
      </w:r>
    </w:p>
    <w:p w:rsidR="00CA1E3F" w:rsidRDefault="00CA1E3F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5207"/>
        <w:gridCol w:w="2555"/>
      </w:tblGrid>
      <w:tr w:rsidR="00CA1E3F">
        <w:tc>
          <w:tcPr>
            <w:tcW w:w="1526" w:type="dxa"/>
          </w:tcPr>
          <w:p w:rsidR="00CA1E3F" w:rsidRDefault="00755EAE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НОМЕР НА РЕДА</w:t>
            </w:r>
          </w:p>
        </w:tc>
        <w:tc>
          <w:tcPr>
            <w:tcW w:w="5207" w:type="dxa"/>
          </w:tcPr>
          <w:p w:rsidR="00CA1E3F" w:rsidRDefault="00755EAE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ОБЛАСТ НА ПОДПОМАГАНЕ ИЛИ ВИД ОПЕРАЦИЯ</w:t>
            </w:r>
          </w:p>
        </w:tc>
        <w:tc>
          <w:tcPr>
            <w:tcW w:w="2555" w:type="dxa"/>
          </w:tcPr>
          <w:p w:rsidR="00CA1E3F" w:rsidRDefault="00755EAE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МАКСИМАЛЕН ИНТЕНЗИТЕТ НА ПОМОЩТА</w:t>
            </w:r>
          </w:p>
        </w:tc>
      </w:tr>
      <w:tr w:rsidR="00CA1E3F">
        <w:tc>
          <w:tcPr>
            <w:tcW w:w="1526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5207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16</w:t>
            </w:r>
          </w:p>
          <w:p w:rsidR="00CA1E3F" w:rsidRDefault="00755EAE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noProof/>
              </w:rPr>
              <w:t>Инвестиции в кораби, извършващи дребномащабен крайбрежен риболов</w:t>
            </w:r>
          </w:p>
        </w:tc>
        <w:tc>
          <w:tcPr>
            <w:tcW w:w="255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30 %</w:t>
            </w:r>
          </w:p>
        </w:tc>
      </w:tr>
      <w:tr w:rsidR="00CA1E3F">
        <w:tc>
          <w:tcPr>
            <w:tcW w:w="1526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</w:t>
            </w:r>
          </w:p>
        </w:tc>
        <w:tc>
          <w:tcPr>
            <w:tcW w:w="5207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Операции, допринасящи за изпълнение на задължението за разтоварване, посочено в член 15 от Регламент (ЕС) № 1380/2013:</w:t>
            </w:r>
          </w:p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— операции за подобряване селективността на риболовните уреди от гледна точка на размер или видове;</w:t>
            </w:r>
          </w:p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— операции за подобряване на</w:t>
            </w:r>
            <w:r>
              <w:rPr>
                <w:noProof/>
              </w:rPr>
              <w:t xml:space="preserve"> инфраструктурата на рибарските пристанища, рибните борси, кейовете за разтоварване и покритите лодкостоянки, с цел да се улесни разтоварването и съхранението на нежелания улов;</w:t>
            </w:r>
          </w:p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— операции за улесняване на предлагането на пазара на нежелания улов, разтовар</w:t>
            </w:r>
            <w:r>
              <w:rPr>
                <w:noProof/>
              </w:rPr>
              <w:t>ван от запасите за търговски цели в съответствие с член 8, параграф 2, буква б) от Регламент (ЕС) № 1379/2013.</w:t>
            </w:r>
          </w:p>
        </w:tc>
        <w:tc>
          <w:tcPr>
            <w:tcW w:w="255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75 %</w:t>
            </w:r>
          </w:p>
        </w:tc>
      </w:tr>
      <w:tr w:rsidR="00CA1E3F">
        <w:tc>
          <w:tcPr>
            <w:tcW w:w="1526" w:type="dxa"/>
          </w:tcPr>
          <w:p w:rsidR="00CA1E3F" w:rsidRDefault="00755EAE">
            <w:pPr>
              <w:rPr>
                <w:noProof/>
                <w:szCs w:val="24"/>
              </w:rPr>
            </w:pPr>
            <w:r>
              <w:rPr>
                <w:noProof/>
              </w:rPr>
              <w:t>3</w:t>
            </w:r>
          </w:p>
        </w:tc>
        <w:tc>
          <w:tcPr>
            <w:tcW w:w="5207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Операции за подобряване на здравето, безопасността и условията на труд на борда на риболовните кораби</w:t>
            </w:r>
          </w:p>
        </w:tc>
        <w:tc>
          <w:tcPr>
            <w:tcW w:w="255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75 %</w:t>
            </w:r>
          </w:p>
        </w:tc>
      </w:tr>
      <w:tr w:rsidR="00CA1E3F">
        <w:tc>
          <w:tcPr>
            <w:tcW w:w="1526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4</w:t>
            </w:r>
          </w:p>
        </w:tc>
        <w:tc>
          <w:tcPr>
            <w:tcW w:w="5207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Операции, осъществявани в н</w:t>
            </w:r>
            <w:r>
              <w:rPr>
                <w:noProof/>
              </w:rPr>
              <w:t>ай-отдалечените региони</w:t>
            </w:r>
          </w:p>
        </w:tc>
        <w:tc>
          <w:tcPr>
            <w:tcW w:w="255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85 %</w:t>
            </w:r>
          </w:p>
        </w:tc>
      </w:tr>
      <w:tr w:rsidR="00CA1E3F">
        <w:tc>
          <w:tcPr>
            <w:tcW w:w="1526" w:type="dxa"/>
          </w:tcPr>
          <w:p w:rsidR="00CA1E3F" w:rsidRDefault="00755EAE">
            <w:pPr>
              <w:rPr>
                <w:rFonts w:eastAsia="Times New Roman"/>
                <w:bCs/>
                <w:noProof/>
                <w:szCs w:val="24"/>
              </w:rPr>
            </w:pPr>
            <w:r>
              <w:rPr>
                <w:noProof/>
              </w:rPr>
              <w:t>5</w:t>
            </w:r>
          </w:p>
        </w:tc>
        <w:tc>
          <w:tcPr>
            <w:tcW w:w="5207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Операции, осъществявани на отдалечените гръцки острови и на хърватските острови Dugi otok, Vis, Mljet и Lastovo</w:t>
            </w:r>
          </w:p>
        </w:tc>
        <w:tc>
          <w:tcPr>
            <w:tcW w:w="255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85 %</w:t>
            </w:r>
          </w:p>
        </w:tc>
      </w:tr>
      <w:tr w:rsidR="00CA1E3F">
        <w:tc>
          <w:tcPr>
            <w:tcW w:w="1526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6</w:t>
            </w:r>
          </w:p>
        </w:tc>
        <w:tc>
          <w:tcPr>
            <w:tcW w:w="5207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19</w:t>
            </w:r>
          </w:p>
          <w:p w:rsidR="00CA1E3F" w:rsidRDefault="00755EAE">
            <w:pPr>
              <w:rPr>
                <w:rFonts w:eastAsia="Times New Roman"/>
                <w:bCs/>
                <w:noProof/>
                <w:szCs w:val="24"/>
              </w:rPr>
            </w:pPr>
            <w:r>
              <w:rPr>
                <w:noProof/>
              </w:rPr>
              <w:t>Контрол и правоприлагане</w:t>
            </w:r>
          </w:p>
        </w:tc>
        <w:tc>
          <w:tcPr>
            <w:tcW w:w="255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85 %</w:t>
            </w:r>
          </w:p>
        </w:tc>
      </w:tr>
      <w:tr w:rsidR="00CA1E3F">
        <w:tc>
          <w:tcPr>
            <w:tcW w:w="1526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7</w:t>
            </w:r>
          </w:p>
        </w:tc>
        <w:tc>
          <w:tcPr>
            <w:tcW w:w="5207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Операции, свързани с дребномащабния крайбрежен риболов </w:t>
            </w:r>
            <w:r>
              <w:rPr>
                <w:noProof/>
              </w:rPr>
              <w:t>(включително за контрол и правоприлагане)</w:t>
            </w:r>
          </w:p>
        </w:tc>
        <w:tc>
          <w:tcPr>
            <w:tcW w:w="255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100 %</w:t>
            </w:r>
          </w:p>
        </w:tc>
      </w:tr>
      <w:tr w:rsidR="00CA1E3F">
        <w:tc>
          <w:tcPr>
            <w:tcW w:w="1526" w:type="dxa"/>
          </w:tcPr>
          <w:p w:rsidR="00CA1E3F" w:rsidRDefault="00755EAE">
            <w:pPr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8</w:t>
            </w:r>
          </w:p>
        </w:tc>
        <w:tc>
          <w:tcPr>
            <w:tcW w:w="5207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В случаите, в които бенефициерът е публичноправен орган или предприятие, натоварено с функцията да оказва услуги от общ икономически интерес, както е посочено в член 106, параграф 2 от Договора, когато под</w:t>
            </w:r>
            <w:r>
              <w:rPr>
                <w:noProof/>
              </w:rPr>
              <w:t>помагането се предоставя за оказване на такива услуги</w:t>
            </w:r>
          </w:p>
        </w:tc>
        <w:tc>
          <w:tcPr>
            <w:tcW w:w="255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100 %</w:t>
            </w:r>
          </w:p>
        </w:tc>
      </w:tr>
      <w:tr w:rsidR="00CA1E3F">
        <w:tc>
          <w:tcPr>
            <w:tcW w:w="1526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9</w:t>
            </w:r>
          </w:p>
        </w:tc>
        <w:tc>
          <w:tcPr>
            <w:tcW w:w="5207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17, параграф 2</w:t>
            </w:r>
          </w:p>
          <w:p w:rsidR="00CA1E3F" w:rsidRDefault="00755EAE">
            <w:pPr>
              <w:rPr>
                <w:noProof/>
                <w:szCs w:val="24"/>
              </w:rPr>
            </w:pPr>
            <w:r>
              <w:rPr>
                <w:noProof/>
              </w:rPr>
              <w:t>Окончателно преустановяване на риболовни дейности</w:t>
            </w:r>
          </w:p>
        </w:tc>
        <w:tc>
          <w:tcPr>
            <w:tcW w:w="255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100 %</w:t>
            </w:r>
          </w:p>
        </w:tc>
      </w:tr>
      <w:tr w:rsidR="00CA1E3F">
        <w:tc>
          <w:tcPr>
            <w:tcW w:w="1526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10</w:t>
            </w:r>
          </w:p>
        </w:tc>
        <w:tc>
          <w:tcPr>
            <w:tcW w:w="5207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18</w:t>
            </w:r>
          </w:p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Извънредно преустановяване на риболовни дейности</w:t>
            </w:r>
          </w:p>
        </w:tc>
        <w:tc>
          <w:tcPr>
            <w:tcW w:w="255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100 %</w:t>
            </w:r>
          </w:p>
        </w:tc>
      </w:tr>
      <w:tr w:rsidR="00CA1E3F">
        <w:tc>
          <w:tcPr>
            <w:tcW w:w="1526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11</w:t>
            </w:r>
          </w:p>
        </w:tc>
        <w:tc>
          <w:tcPr>
            <w:tcW w:w="5207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20</w:t>
            </w:r>
          </w:p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Събиране и обработване на данни за </w:t>
            </w:r>
            <w:r>
              <w:rPr>
                <w:noProof/>
              </w:rPr>
              <w:t>управление на рибарството и за научни цели</w:t>
            </w:r>
          </w:p>
        </w:tc>
        <w:tc>
          <w:tcPr>
            <w:tcW w:w="255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100 %</w:t>
            </w:r>
          </w:p>
        </w:tc>
      </w:tr>
      <w:tr w:rsidR="00CA1E3F">
        <w:tc>
          <w:tcPr>
            <w:tcW w:w="1526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12</w:t>
            </w:r>
          </w:p>
        </w:tc>
        <w:tc>
          <w:tcPr>
            <w:tcW w:w="5207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21</w:t>
            </w:r>
          </w:p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Компенсация за допълнителни разходи в най-отдалечените региони за продукти от риболов и аквакултури</w:t>
            </w:r>
          </w:p>
        </w:tc>
        <w:tc>
          <w:tcPr>
            <w:tcW w:w="255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100 %</w:t>
            </w:r>
          </w:p>
        </w:tc>
      </w:tr>
      <w:tr w:rsidR="00CA1E3F">
        <w:tc>
          <w:tcPr>
            <w:tcW w:w="1526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13</w:t>
            </w:r>
          </w:p>
        </w:tc>
        <w:tc>
          <w:tcPr>
            <w:tcW w:w="5207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27</w:t>
            </w:r>
          </w:p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Знания за морската среда</w:t>
            </w:r>
          </w:p>
        </w:tc>
        <w:tc>
          <w:tcPr>
            <w:tcW w:w="255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100 %</w:t>
            </w:r>
          </w:p>
        </w:tc>
      </w:tr>
      <w:tr w:rsidR="00CA1E3F">
        <w:tc>
          <w:tcPr>
            <w:tcW w:w="1526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14</w:t>
            </w:r>
          </w:p>
        </w:tc>
        <w:tc>
          <w:tcPr>
            <w:tcW w:w="5207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28</w:t>
            </w:r>
          </w:p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Морско наблюдение</w:t>
            </w:r>
          </w:p>
        </w:tc>
        <w:tc>
          <w:tcPr>
            <w:tcW w:w="255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100 %</w:t>
            </w:r>
          </w:p>
        </w:tc>
      </w:tr>
      <w:tr w:rsidR="00CA1E3F">
        <w:tc>
          <w:tcPr>
            <w:tcW w:w="1526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15</w:t>
            </w:r>
          </w:p>
        </w:tc>
        <w:tc>
          <w:tcPr>
            <w:tcW w:w="5207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Член </w:t>
            </w:r>
            <w:r>
              <w:rPr>
                <w:noProof/>
              </w:rPr>
              <w:t>29</w:t>
            </w:r>
          </w:p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Сътрудничество по отношение на функциите по брегова охрана</w:t>
            </w:r>
          </w:p>
        </w:tc>
        <w:tc>
          <w:tcPr>
            <w:tcW w:w="255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100 %</w:t>
            </w:r>
          </w:p>
        </w:tc>
      </w:tr>
      <w:tr w:rsidR="00CA1E3F">
        <w:tc>
          <w:tcPr>
            <w:tcW w:w="1526" w:type="dxa"/>
          </w:tcPr>
          <w:p w:rsidR="00CA1E3F" w:rsidRDefault="00755EAE">
            <w:pPr>
              <w:rPr>
                <w:rFonts w:eastAsia="Times New Roman"/>
                <w:bCs/>
                <w:noProof/>
                <w:szCs w:val="24"/>
              </w:rPr>
            </w:pPr>
            <w:r>
              <w:rPr>
                <w:noProof/>
              </w:rPr>
              <w:t>16</w:t>
            </w:r>
          </w:p>
        </w:tc>
        <w:tc>
          <w:tcPr>
            <w:tcW w:w="5207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Операции, свързани с проектирането, разработването, мониторинга, оценката или управлението на прозрачни системи за обмен на възможности за риболов между държавите членки, в съответстви</w:t>
            </w:r>
            <w:r>
              <w:rPr>
                <w:noProof/>
              </w:rPr>
              <w:t>е с член 16, параграф 8 от Регламент (ЕС) № 1380/2013</w:t>
            </w:r>
          </w:p>
        </w:tc>
        <w:tc>
          <w:tcPr>
            <w:tcW w:w="2555" w:type="dxa"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100 %</w:t>
            </w:r>
          </w:p>
        </w:tc>
      </w:tr>
    </w:tbl>
    <w:p w:rsidR="00CA1E3F" w:rsidRDefault="00CA1E3F">
      <w:pPr>
        <w:rPr>
          <w:noProof/>
        </w:rPr>
        <w:sectPr w:rsidR="00CA1E3F" w:rsidSect="00755EAE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:rsidR="00CA1E3F" w:rsidRPr="00755EAE" w:rsidRDefault="00755EAE">
      <w:pPr>
        <w:pStyle w:val="Annexetitre"/>
      </w:pPr>
      <w:r>
        <w:rPr>
          <w:noProof/>
        </w:rPr>
        <w:lastRenderedPageBreak/>
        <w:t>ПРИЛОЖЕНИЕ IV</w:t>
      </w:r>
    </w:p>
    <w:p w:rsidR="00CA1E3F" w:rsidRDefault="00755EAE">
      <w:pPr>
        <w:pStyle w:val="NormalCentered"/>
        <w:rPr>
          <w:noProof/>
        </w:rPr>
      </w:pPr>
      <w:r>
        <w:rPr>
          <w:noProof/>
        </w:rPr>
        <w:t>КОЕФИЦИЕНТИ ЗА ИЗЧИСЛЯВАНЕ НА РАЗМЕРА НА ПОДПОМАГАНЕТО ЗА ЦЕЛИТЕ, СВЪРЗАНИ С ОКОЛОНАТА СРЕДА И ИЗМЕНЕНИЕТО НА КЛИМАТА</w:t>
      </w:r>
    </w:p>
    <w:tbl>
      <w:tblPr>
        <w:tblStyle w:val="TableGrid"/>
        <w:tblpPr w:leftFromText="180" w:rightFromText="180" w:vertAnchor="page" w:horzAnchor="page" w:tblpX="1083" w:tblpY="2836"/>
        <w:tblW w:w="10170" w:type="dxa"/>
        <w:tblLayout w:type="fixed"/>
        <w:tblLook w:val="04A0" w:firstRow="1" w:lastRow="0" w:firstColumn="1" w:lastColumn="0" w:noHBand="0" w:noVBand="1"/>
      </w:tblPr>
      <w:tblGrid>
        <w:gridCol w:w="3227"/>
        <w:gridCol w:w="2409"/>
        <w:gridCol w:w="2267"/>
        <w:gridCol w:w="2267"/>
      </w:tblGrid>
      <w:tr w:rsidR="00CA1E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ОБЛАСТ НА ПОДПОМАГАНЕ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 xml:space="preserve">НОМЕНКЛАТУРА, КОЯТО СЛЕДВА ДА СЕ ИЗПОЛЗВА В ПРОГРАМАТА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Коефициент за изчисляване на подпомагането за целите, свързани с изменението на климата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Коефициент за изчисляване на подпомагането за целите, свързани с околната среда</w:t>
            </w:r>
          </w:p>
        </w:tc>
      </w:tr>
      <w:tr w:rsidR="00CA1E3F"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jc w:val="center"/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Разходи за изпълнение на приори</w:t>
            </w:r>
            <w:r>
              <w:rPr>
                <w:i/>
                <w:noProof/>
              </w:rPr>
              <w:t>тет 1:  насърчаване на устойчивото рибарство и опазването на морските биологични ресурси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3F" w:rsidRDefault="00CA1E3F">
            <w:pPr>
              <w:jc w:val="center"/>
              <w:rPr>
                <w:rFonts w:eastAsia="Times New Roman"/>
                <w:i/>
                <w:noProof/>
                <w:szCs w:val="24"/>
              </w:rPr>
            </w:pPr>
          </w:p>
        </w:tc>
      </w:tr>
      <w:tr w:rsidR="00CA1E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14, параграф 1</w:t>
            </w:r>
          </w:p>
          <w:p w:rsidR="00CA1E3F" w:rsidRDefault="00755EAE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</w:rPr>
              <w:t>Постигане на заложените в ОПОР икономически и социални цели, както и цели в областта на заетостта и околната среда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40 %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100 % за разходи, </w:t>
            </w:r>
            <w:r>
              <w:rPr>
                <w:noProof/>
              </w:rPr>
              <w:t>свързани с цели в областта на околната среда</w:t>
            </w:r>
          </w:p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0 % за други цели</w:t>
            </w:r>
          </w:p>
        </w:tc>
      </w:tr>
      <w:tr w:rsidR="00CA1E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16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Инвестиции в кораби, извършващи дребномащабен крайбрежен риболов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0 %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0 % за разходи, свързани с първото придобиване на риболовен кораб от млад рибар</w:t>
            </w:r>
          </w:p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40 % за разходи, свързани с под</w:t>
            </w:r>
            <w:r>
              <w:rPr>
                <w:noProof/>
              </w:rPr>
              <w:t>мяната или осъвременяването на основен или допълнителен двигател</w:t>
            </w:r>
          </w:p>
        </w:tc>
      </w:tr>
      <w:tr w:rsidR="00CA1E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17, параграф 1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Управление на рибарството и риболовните флотове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0 %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0 %</w:t>
            </w:r>
          </w:p>
        </w:tc>
      </w:tr>
      <w:tr w:rsidR="00CA1E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17, параграф 2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Окончателно преустановяване на риболовни дейности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100 %, ако подпомагането се </w:t>
            </w:r>
            <w:r>
              <w:rPr>
                <w:noProof/>
              </w:rPr>
              <w:t>осъществява чрез бракуване на риболовния кораб</w:t>
            </w:r>
          </w:p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0 %*, ако подпомагането се осъществява чрез преоборудване на риболовния кораб за извършване на дейности, различни от търговския риболов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0 %</w:t>
            </w:r>
          </w:p>
        </w:tc>
      </w:tr>
      <w:tr w:rsidR="00CA1E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18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Извънредно преустановяване на риболовни дейности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40 %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40</w:t>
            </w:r>
            <w:r>
              <w:rPr>
                <w:noProof/>
              </w:rPr>
              <w:t> %</w:t>
            </w:r>
          </w:p>
        </w:tc>
      </w:tr>
      <w:tr w:rsidR="00CA1E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19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Контрол и правоприлагане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0 %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40 %</w:t>
            </w:r>
          </w:p>
        </w:tc>
      </w:tr>
      <w:tr w:rsidR="00CA1E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20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Събиране и обработване на данни за управление на рибарството и за научни цели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0 %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40 %</w:t>
            </w:r>
          </w:p>
        </w:tc>
      </w:tr>
      <w:tr w:rsidR="00CA1E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21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Компенсация за допълнителни разходи в най-отдалечените региони за продукти от риболов и </w:t>
            </w:r>
            <w:r>
              <w:rPr>
                <w:i/>
                <w:noProof/>
              </w:rPr>
              <w:t>аквакултури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1.4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0 %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0 %</w:t>
            </w:r>
          </w:p>
        </w:tc>
      </w:tr>
      <w:tr w:rsidR="00CA1E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22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Опазване и възстановяване на морското биологично разнообразие и морските екосистеми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40 %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100 %</w:t>
            </w:r>
          </w:p>
        </w:tc>
      </w:tr>
      <w:tr w:rsidR="00CA1E3F"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jc w:val="center"/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Разходи за изпълнение на приоритет 2: принос за продоволствената сигурност в Съюза чрез конкурентни и устойчиви аквакултури</w:t>
            </w:r>
            <w:r>
              <w:rPr>
                <w:i/>
                <w:noProof/>
              </w:rPr>
              <w:t xml:space="preserve"> и пазари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3F" w:rsidRDefault="00CA1E3F">
            <w:pPr>
              <w:jc w:val="center"/>
              <w:rPr>
                <w:i/>
                <w:noProof/>
                <w:szCs w:val="24"/>
              </w:rPr>
            </w:pPr>
          </w:p>
        </w:tc>
      </w:tr>
      <w:tr w:rsidR="00CA1E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23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Аквакултури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0 %*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40 %</w:t>
            </w:r>
          </w:p>
        </w:tc>
      </w:tr>
      <w:tr w:rsidR="00CA1E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24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Предлагане на пазара на продуктите от риболов и аквакултури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0 %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0 %</w:t>
            </w:r>
          </w:p>
        </w:tc>
      </w:tr>
      <w:tr w:rsidR="00CA1E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25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Преработване на продуктите от риболов и аквакултури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0 %*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0 %</w:t>
            </w:r>
          </w:p>
        </w:tc>
      </w:tr>
      <w:tr w:rsidR="00CA1E3F"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jc w:val="center"/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Разходи за изпълнение на приоритет 3:  създаване на </w:t>
            </w:r>
            <w:r>
              <w:rPr>
                <w:i/>
                <w:noProof/>
              </w:rPr>
              <w:t>предпоставки за растеж на устойчивата синя икономика и стимулиране на проспериращи крайбрежни общности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3F" w:rsidRDefault="00CA1E3F">
            <w:pPr>
              <w:jc w:val="center"/>
              <w:rPr>
                <w:rFonts w:eastAsia="Times New Roman"/>
                <w:i/>
                <w:noProof/>
                <w:szCs w:val="24"/>
              </w:rPr>
            </w:pPr>
          </w:p>
        </w:tc>
      </w:tr>
      <w:tr w:rsidR="00CA1E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26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Водено от общностите местно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3.1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0 %*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40 %</w:t>
            </w:r>
          </w:p>
        </w:tc>
      </w:tr>
      <w:tr w:rsidR="00CA1E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27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Знания за морската среда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3.1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40 %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100 %</w:t>
            </w:r>
          </w:p>
        </w:tc>
      </w:tr>
      <w:tr w:rsidR="00CA1E3F"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jc w:val="center"/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Разходи за изпълнение на приоритет 4:  </w:t>
            </w:r>
            <w:r>
              <w:rPr>
                <w:i/>
                <w:noProof/>
              </w:rPr>
              <w:t>повишаване на ефективността на международното управление на океаните и създаване на предпоставки за безопасността, сигурността, чистотата и устойчивото стопанисване на моретата и океаните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3F" w:rsidRDefault="00CA1E3F">
            <w:pPr>
              <w:jc w:val="center"/>
              <w:rPr>
                <w:rFonts w:eastAsia="Times New Roman"/>
                <w:i/>
                <w:noProof/>
                <w:szCs w:val="24"/>
              </w:rPr>
            </w:pPr>
          </w:p>
        </w:tc>
      </w:tr>
      <w:tr w:rsidR="00CA1E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28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Морско наблюдение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4.1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0 %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0 %</w:t>
            </w:r>
          </w:p>
        </w:tc>
      </w:tr>
      <w:tr w:rsidR="00CA1E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29</w:t>
            </w:r>
          </w:p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Сътрудничество по </w:t>
            </w:r>
            <w:r>
              <w:rPr>
                <w:i/>
                <w:noProof/>
              </w:rPr>
              <w:t>отношение на функциите по брегова охрана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4.1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0 %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0 %</w:t>
            </w:r>
          </w:p>
        </w:tc>
      </w:tr>
      <w:tr w:rsidR="00CA1E3F"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jc w:val="center"/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Разходи за техническа помощ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3F" w:rsidRDefault="00CA1E3F">
            <w:pPr>
              <w:jc w:val="center"/>
              <w:rPr>
                <w:rFonts w:eastAsia="Times New Roman"/>
                <w:i/>
                <w:noProof/>
                <w:szCs w:val="24"/>
              </w:rPr>
            </w:pPr>
          </w:p>
        </w:tc>
      </w:tr>
      <w:tr w:rsidR="00CA1E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Техническа помощ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5.1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0 %*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3F" w:rsidRDefault="00755EAE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0 %*</w:t>
            </w:r>
          </w:p>
        </w:tc>
      </w:tr>
    </w:tbl>
    <w:p w:rsidR="00CA1E3F" w:rsidRDefault="00755EAE">
      <w:pPr>
        <w:rPr>
          <w:rFonts w:eastAsia="Times New Roman"/>
          <w:noProof/>
          <w:szCs w:val="24"/>
        </w:rPr>
      </w:pPr>
      <w:r>
        <w:rPr>
          <w:noProof/>
        </w:rPr>
        <w:t>* В изготвените от тях програми държавите членки могат да предложат определяне на коефициент в размер на 40 % за област на подкрепа, която е</w:t>
      </w:r>
      <w:r>
        <w:rPr>
          <w:noProof/>
        </w:rPr>
        <w:t xml:space="preserve"> отбелязана със знак * в таблицата, ако могат да докажат значението на тази област на подкрепа за смекчаване на последиците от изменението на климата и адаптирането към него или — в зависимост от случая — за целите, свързани с околната среда.</w:t>
      </w:r>
    </w:p>
    <w:p w:rsidR="00CA1E3F" w:rsidRDefault="00CA1E3F">
      <w:pPr>
        <w:rPr>
          <w:noProof/>
        </w:rPr>
        <w:sectPr w:rsidR="00CA1E3F" w:rsidSect="00755EAE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:rsidR="00CA1E3F" w:rsidRPr="00755EAE" w:rsidRDefault="00755EAE">
      <w:pPr>
        <w:pStyle w:val="Annexetitre"/>
      </w:pPr>
      <w:r>
        <w:rPr>
          <w:noProof/>
        </w:rPr>
        <w:t xml:space="preserve">ПРИЛОЖЕНИЕ V </w:t>
      </w:r>
    </w:p>
    <w:p w:rsidR="00CA1E3F" w:rsidRDefault="00755EAE">
      <w:pPr>
        <w:pStyle w:val="NormalCentered"/>
        <w:rPr>
          <w:noProof/>
        </w:rPr>
      </w:pPr>
      <w:r>
        <w:rPr>
          <w:noProof/>
        </w:rPr>
        <w:t>ОБЩИ РЕСУРСИ ПО ДЪРЖАВИ ЧЛЕНКИ ЗА ЕВРОПЕЙСКИЯ ФОНД ЗА МОРСКО ДЕЛО И РИБАРСТВО ЗА ПЕРИОДА 2021—2027 г.</w:t>
      </w:r>
    </w:p>
    <w:p w:rsidR="00CA1E3F" w:rsidRDefault="00CA1E3F">
      <w:pPr>
        <w:rPr>
          <w:noProof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97"/>
        <w:gridCol w:w="1586"/>
        <w:gridCol w:w="1587"/>
        <w:gridCol w:w="1587"/>
        <w:gridCol w:w="1587"/>
        <w:gridCol w:w="1587"/>
        <w:gridCol w:w="1490"/>
        <w:gridCol w:w="1559"/>
        <w:gridCol w:w="1638"/>
      </w:tblGrid>
      <w:tr w:rsidR="00CA1E3F">
        <w:trPr>
          <w:jc w:val="right"/>
        </w:trPr>
        <w:tc>
          <w:tcPr>
            <w:tcW w:w="1597" w:type="dxa"/>
          </w:tcPr>
          <w:p w:rsidR="00CA1E3F" w:rsidRDefault="00CA1E3F">
            <w:pPr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1586" w:type="dxa"/>
          </w:tcPr>
          <w:p w:rsidR="00CA1E3F" w:rsidRDefault="00755EAE">
            <w:pPr>
              <w:jc w:val="center"/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2021 г.</w:t>
            </w:r>
          </w:p>
        </w:tc>
        <w:tc>
          <w:tcPr>
            <w:tcW w:w="1587" w:type="dxa"/>
          </w:tcPr>
          <w:p w:rsidR="00CA1E3F" w:rsidRDefault="00755EAE">
            <w:pPr>
              <w:jc w:val="center"/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2022 г.</w:t>
            </w:r>
          </w:p>
        </w:tc>
        <w:tc>
          <w:tcPr>
            <w:tcW w:w="1587" w:type="dxa"/>
          </w:tcPr>
          <w:p w:rsidR="00CA1E3F" w:rsidRDefault="00755EAE">
            <w:pPr>
              <w:jc w:val="center"/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2023 г.</w:t>
            </w:r>
          </w:p>
        </w:tc>
        <w:tc>
          <w:tcPr>
            <w:tcW w:w="1587" w:type="dxa"/>
          </w:tcPr>
          <w:p w:rsidR="00CA1E3F" w:rsidRDefault="00755EAE">
            <w:pPr>
              <w:jc w:val="center"/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2024 г.</w:t>
            </w:r>
          </w:p>
        </w:tc>
        <w:tc>
          <w:tcPr>
            <w:tcW w:w="1587" w:type="dxa"/>
          </w:tcPr>
          <w:p w:rsidR="00CA1E3F" w:rsidRDefault="00755EAE">
            <w:pPr>
              <w:jc w:val="center"/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2025 г.</w:t>
            </w:r>
          </w:p>
        </w:tc>
        <w:tc>
          <w:tcPr>
            <w:tcW w:w="1490" w:type="dxa"/>
          </w:tcPr>
          <w:p w:rsidR="00CA1E3F" w:rsidRDefault="00755EAE">
            <w:pPr>
              <w:jc w:val="center"/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2026 г.</w:t>
            </w:r>
          </w:p>
        </w:tc>
        <w:tc>
          <w:tcPr>
            <w:tcW w:w="1559" w:type="dxa"/>
          </w:tcPr>
          <w:p w:rsidR="00CA1E3F" w:rsidRDefault="00755EAE">
            <w:pPr>
              <w:jc w:val="center"/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2027 г.</w:t>
            </w:r>
          </w:p>
        </w:tc>
        <w:tc>
          <w:tcPr>
            <w:tcW w:w="1638" w:type="dxa"/>
          </w:tcPr>
          <w:p w:rsidR="00CA1E3F" w:rsidRDefault="00755EAE">
            <w:pPr>
              <w:jc w:val="center"/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ОБЩО</w:t>
            </w:r>
          </w:p>
        </w:tc>
      </w:tr>
      <w:tr w:rsidR="00CA1E3F">
        <w:trPr>
          <w:jc w:val="right"/>
        </w:trPr>
        <w:tc>
          <w:tcPr>
            <w:tcW w:w="1597" w:type="dxa"/>
          </w:tcPr>
          <w:p w:rsidR="00CA1E3F" w:rsidRDefault="00755EAE">
            <w:pPr>
              <w:rPr>
                <w:b/>
                <w:noProof/>
              </w:rPr>
            </w:pPr>
            <w:r>
              <w:rPr>
                <w:b/>
                <w:noProof/>
              </w:rPr>
              <w:t>BE</w:t>
            </w:r>
          </w:p>
        </w:tc>
        <w:tc>
          <w:tcPr>
            <w:tcW w:w="1586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5 420 528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5 528 939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5 639 520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5 752 311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5 867 358 </w:t>
            </w:r>
          </w:p>
        </w:tc>
        <w:tc>
          <w:tcPr>
            <w:tcW w:w="1490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5 984 701 </w:t>
            </w:r>
          </w:p>
        </w:tc>
        <w:tc>
          <w:tcPr>
            <w:tcW w:w="1559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6 072 814 </w:t>
            </w:r>
          </w:p>
        </w:tc>
        <w:tc>
          <w:tcPr>
            <w:tcW w:w="1638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40 266 171 </w:t>
            </w:r>
          </w:p>
        </w:tc>
      </w:tr>
      <w:tr w:rsidR="00CA1E3F">
        <w:trPr>
          <w:jc w:val="right"/>
        </w:trPr>
        <w:tc>
          <w:tcPr>
            <w:tcW w:w="1597" w:type="dxa"/>
          </w:tcPr>
          <w:p w:rsidR="00CA1E3F" w:rsidRDefault="00755EAE">
            <w:pPr>
              <w:rPr>
                <w:b/>
                <w:noProof/>
              </w:rPr>
            </w:pPr>
            <w:r>
              <w:rPr>
                <w:b/>
                <w:noProof/>
              </w:rPr>
              <w:t>BG</w:t>
            </w:r>
          </w:p>
        </w:tc>
        <w:tc>
          <w:tcPr>
            <w:tcW w:w="1586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11 435 037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11 663 737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11 897 017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12 134 959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12 377 660 </w:t>
            </w:r>
          </w:p>
        </w:tc>
        <w:tc>
          <w:tcPr>
            <w:tcW w:w="1490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12 625 203 </w:t>
            </w:r>
          </w:p>
        </w:tc>
        <w:tc>
          <w:tcPr>
            <w:tcW w:w="1559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12 811 085 </w:t>
            </w:r>
          </w:p>
        </w:tc>
        <w:tc>
          <w:tcPr>
            <w:tcW w:w="1638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84 944 698 </w:t>
            </w:r>
          </w:p>
        </w:tc>
      </w:tr>
      <w:tr w:rsidR="00CA1E3F">
        <w:trPr>
          <w:jc w:val="right"/>
        </w:trPr>
        <w:tc>
          <w:tcPr>
            <w:tcW w:w="1597" w:type="dxa"/>
          </w:tcPr>
          <w:p w:rsidR="00CA1E3F" w:rsidRDefault="00755EAE">
            <w:pPr>
              <w:rPr>
                <w:b/>
                <w:noProof/>
              </w:rPr>
            </w:pPr>
            <w:r>
              <w:rPr>
                <w:b/>
                <w:noProof/>
              </w:rPr>
              <w:t>CZ</w:t>
            </w:r>
          </w:p>
        </w:tc>
        <w:tc>
          <w:tcPr>
            <w:tcW w:w="1586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4 039 229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4 120 014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4 202 416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4 286 465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4 372 195 </w:t>
            </w:r>
          </w:p>
        </w:tc>
        <w:tc>
          <w:tcPr>
            <w:tcW w:w="1490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4 459 635 </w:t>
            </w:r>
          </w:p>
        </w:tc>
        <w:tc>
          <w:tcPr>
            <w:tcW w:w="1559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4 525 295 </w:t>
            </w:r>
          </w:p>
        </w:tc>
        <w:tc>
          <w:tcPr>
            <w:tcW w:w="1638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30 005 249 </w:t>
            </w:r>
          </w:p>
        </w:tc>
      </w:tr>
      <w:tr w:rsidR="00CA1E3F">
        <w:trPr>
          <w:jc w:val="right"/>
        </w:trPr>
        <w:tc>
          <w:tcPr>
            <w:tcW w:w="1597" w:type="dxa"/>
          </w:tcPr>
          <w:p w:rsidR="00CA1E3F" w:rsidRDefault="00755EAE">
            <w:pPr>
              <w:rPr>
                <w:b/>
                <w:noProof/>
              </w:rPr>
            </w:pPr>
            <w:r>
              <w:rPr>
                <w:b/>
                <w:noProof/>
              </w:rPr>
              <w:t>DK</w:t>
            </w:r>
          </w:p>
        </w:tc>
        <w:tc>
          <w:tcPr>
            <w:tcW w:w="1586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27 053 971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27 595 050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28 146 963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28 709 906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29 284 109 </w:t>
            </w:r>
          </w:p>
        </w:tc>
        <w:tc>
          <w:tcPr>
            <w:tcW w:w="1490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29 869 767 </w:t>
            </w:r>
          </w:p>
        </w:tc>
        <w:tc>
          <w:tcPr>
            <w:tcW w:w="1559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30 309 543 </w:t>
            </w:r>
          </w:p>
        </w:tc>
        <w:tc>
          <w:tcPr>
            <w:tcW w:w="1638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200 969 309 </w:t>
            </w:r>
          </w:p>
        </w:tc>
      </w:tr>
      <w:tr w:rsidR="00CA1E3F">
        <w:trPr>
          <w:jc w:val="right"/>
        </w:trPr>
        <w:tc>
          <w:tcPr>
            <w:tcW w:w="1597" w:type="dxa"/>
          </w:tcPr>
          <w:p w:rsidR="00CA1E3F" w:rsidRDefault="00755EAE">
            <w:pPr>
              <w:rPr>
                <w:b/>
                <w:noProof/>
              </w:rPr>
            </w:pPr>
            <w:r>
              <w:rPr>
                <w:b/>
                <w:noProof/>
              </w:rPr>
              <w:t>DE</w:t>
            </w:r>
          </w:p>
        </w:tc>
        <w:tc>
          <w:tcPr>
            <w:tcW w:w="1586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28 513 544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29 083 814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29 665 502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30 258 817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30 863 998 </w:t>
            </w:r>
          </w:p>
        </w:tc>
        <w:tc>
          <w:tcPr>
            <w:tcW w:w="1490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31 481 253 </w:t>
            </w:r>
          </w:p>
        </w:tc>
        <w:tc>
          <w:tcPr>
            <w:tcW w:w="1559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31 944 754 </w:t>
            </w:r>
          </w:p>
        </w:tc>
        <w:tc>
          <w:tcPr>
            <w:tcW w:w="1638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211 811 682 </w:t>
            </w:r>
          </w:p>
        </w:tc>
      </w:tr>
      <w:tr w:rsidR="00CA1E3F">
        <w:trPr>
          <w:jc w:val="right"/>
        </w:trPr>
        <w:tc>
          <w:tcPr>
            <w:tcW w:w="1597" w:type="dxa"/>
          </w:tcPr>
          <w:p w:rsidR="00CA1E3F" w:rsidRDefault="00755EAE">
            <w:pPr>
              <w:rPr>
                <w:b/>
                <w:noProof/>
              </w:rPr>
            </w:pPr>
            <w:r>
              <w:rPr>
                <w:b/>
                <w:noProof/>
              </w:rPr>
              <w:t>EE</w:t>
            </w:r>
          </w:p>
        </w:tc>
        <w:tc>
          <w:tcPr>
            <w:tcW w:w="1586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13 110 534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13 372 744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13 640 205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13 913 011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14 191 273 </w:t>
            </w:r>
          </w:p>
        </w:tc>
        <w:tc>
          <w:tcPr>
            <w:tcW w:w="1490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14 475 087 </w:t>
            </w:r>
          </w:p>
        </w:tc>
        <w:tc>
          <w:tcPr>
            <w:tcW w:w="1559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14 688 206 </w:t>
            </w:r>
          </w:p>
        </w:tc>
        <w:tc>
          <w:tcPr>
            <w:tcW w:w="1638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97 391 060 </w:t>
            </w:r>
          </w:p>
        </w:tc>
      </w:tr>
      <w:tr w:rsidR="00CA1E3F">
        <w:trPr>
          <w:jc w:val="right"/>
        </w:trPr>
        <w:tc>
          <w:tcPr>
            <w:tcW w:w="1597" w:type="dxa"/>
          </w:tcPr>
          <w:p w:rsidR="00CA1E3F" w:rsidRDefault="00755EAE">
            <w:pPr>
              <w:rPr>
                <w:b/>
                <w:noProof/>
              </w:rPr>
            </w:pPr>
            <w:r>
              <w:rPr>
                <w:b/>
                <w:noProof/>
              </w:rPr>
              <w:t>IE</w:t>
            </w:r>
          </w:p>
        </w:tc>
        <w:tc>
          <w:tcPr>
            <w:tcW w:w="1586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19 165 423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19 548 731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19 939 714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20 338 511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20 745 284 </w:t>
            </w:r>
          </w:p>
        </w:tc>
        <w:tc>
          <w:tcPr>
            <w:tcW w:w="1490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21 160 173 </w:t>
            </w:r>
          </w:p>
        </w:tc>
        <w:tc>
          <w:tcPr>
            <w:tcW w:w="1559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21 471 716 </w:t>
            </w:r>
          </w:p>
        </w:tc>
        <w:tc>
          <w:tcPr>
            <w:tcW w:w="1638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142 369 552 </w:t>
            </w:r>
          </w:p>
        </w:tc>
      </w:tr>
      <w:tr w:rsidR="00CA1E3F">
        <w:trPr>
          <w:jc w:val="right"/>
        </w:trPr>
        <w:tc>
          <w:tcPr>
            <w:tcW w:w="1597" w:type="dxa"/>
          </w:tcPr>
          <w:p w:rsidR="00CA1E3F" w:rsidRDefault="00755EAE">
            <w:pPr>
              <w:rPr>
                <w:b/>
                <w:noProof/>
              </w:rPr>
            </w:pPr>
            <w:r>
              <w:rPr>
                <w:b/>
                <w:noProof/>
              </w:rPr>
              <w:t>EL</w:t>
            </w:r>
          </w:p>
        </w:tc>
        <w:tc>
          <w:tcPr>
            <w:tcW w:w="1586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50 480 983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51 490 602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52 520 436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53 570 852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54 642 278 </w:t>
            </w:r>
          </w:p>
        </w:tc>
        <w:tc>
          <w:tcPr>
            <w:tcW w:w="1490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55 735 079 </w:t>
            </w:r>
          </w:p>
        </w:tc>
        <w:tc>
          <w:tcPr>
            <w:tcW w:w="1559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56 555 673 </w:t>
            </w:r>
          </w:p>
        </w:tc>
        <w:tc>
          <w:tcPr>
            <w:tcW w:w="1638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374 995 903 </w:t>
            </w:r>
          </w:p>
        </w:tc>
      </w:tr>
      <w:tr w:rsidR="00CA1E3F">
        <w:trPr>
          <w:jc w:val="right"/>
        </w:trPr>
        <w:tc>
          <w:tcPr>
            <w:tcW w:w="1597" w:type="dxa"/>
          </w:tcPr>
          <w:p w:rsidR="00CA1E3F" w:rsidRDefault="00755EAE">
            <w:pPr>
              <w:rPr>
                <w:b/>
                <w:noProof/>
              </w:rPr>
            </w:pPr>
            <w:r>
              <w:rPr>
                <w:b/>
                <w:noProof/>
              </w:rPr>
              <w:t>ES</w:t>
            </w:r>
          </w:p>
        </w:tc>
        <w:tc>
          <w:tcPr>
            <w:tcW w:w="1586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150 831 009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153 847 625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156 924 643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160 063 158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163 264 447 </w:t>
            </w:r>
          </w:p>
        </w:tc>
        <w:tc>
          <w:tcPr>
            <w:tcW w:w="1490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166 529 604 </w:t>
            </w:r>
          </w:p>
        </w:tc>
        <w:tc>
          <w:tcPr>
            <w:tcW w:w="1559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168 981 438 </w:t>
            </w:r>
          </w:p>
        </w:tc>
        <w:tc>
          <w:tcPr>
            <w:tcW w:w="1638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1 120 441 924 </w:t>
            </w:r>
          </w:p>
        </w:tc>
      </w:tr>
      <w:tr w:rsidR="00CA1E3F">
        <w:trPr>
          <w:jc w:val="right"/>
        </w:trPr>
        <w:tc>
          <w:tcPr>
            <w:tcW w:w="1597" w:type="dxa"/>
          </w:tcPr>
          <w:p w:rsidR="00CA1E3F" w:rsidRDefault="00755EAE">
            <w:pPr>
              <w:rPr>
                <w:b/>
                <w:noProof/>
              </w:rPr>
            </w:pPr>
            <w:r>
              <w:rPr>
                <w:b/>
                <w:noProof/>
              </w:rPr>
              <w:t>FR</w:t>
            </w:r>
          </w:p>
        </w:tc>
        <w:tc>
          <w:tcPr>
            <w:tcW w:w="1586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76 346 460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77 873 387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79 430 888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81 019 517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82 639 920 </w:t>
            </w:r>
          </w:p>
        </w:tc>
        <w:tc>
          <w:tcPr>
            <w:tcW w:w="1490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84 292 652 </w:t>
            </w:r>
          </w:p>
        </w:tc>
        <w:tc>
          <w:tcPr>
            <w:tcW w:w="1559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85 533 702 </w:t>
            </w:r>
          </w:p>
        </w:tc>
        <w:tc>
          <w:tcPr>
            <w:tcW w:w="1638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567 136 526 </w:t>
            </w:r>
          </w:p>
        </w:tc>
      </w:tr>
      <w:tr w:rsidR="00CA1E3F">
        <w:trPr>
          <w:jc w:val="right"/>
        </w:trPr>
        <w:tc>
          <w:tcPr>
            <w:tcW w:w="1597" w:type="dxa"/>
          </w:tcPr>
          <w:p w:rsidR="00CA1E3F" w:rsidRDefault="00755EAE">
            <w:pPr>
              <w:rPr>
                <w:b/>
                <w:noProof/>
              </w:rPr>
            </w:pPr>
            <w:r>
              <w:rPr>
                <w:b/>
                <w:noProof/>
              </w:rPr>
              <w:t>HR</w:t>
            </w:r>
          </w:p>
        </w:tc>
        <w:tc>
          <w:tcPr>
            <w:tcW w:w="1586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32 804 523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33 460 613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34 129 839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34 812 441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35 508 695 </w:t>
            </w:r>
          </w:p>
        </w:tc>
        <w:tc>
          <w:tcPr>
            <w:tcW w:w="1490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36 218 841 </w:t>
            </w:r>
          </w:p>
        </w:tc>
        <w:tc>
          <w:tcPr>
            <w:tcW w:w="1559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36 752 095 </w:t>
            </w:r>
          </w:p>
        </w:tc>
        <w:tc>
          <w:tcPr>
            <w:tcW w:w="1638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243 687 047 </w:t>
            </w:r>
          </w:p>
        </w:tc>
      </w:tr>
      <w:tr w:rsidR="00CA1E3F">
        <w:trPr>
          <w:jc w:val="right"/>
        </w:trPr>
        <w:tc>
          <w:tcPr>
            <w:tcW w:w="1597" w:type="dxa"/>
          </w:tcPr>
          <w:p w:rsidR="00CA1E3F" w:rsidRDefault="00755EAE">
            <w:pPr>
              <w:rPr>
                <w:b/>
                <w:noProof/>
              </w:rPr>
            </w:pPr>
            <w:r>
              <w:rPr>
                <w:b/>
                <w:noProof/>
              </w:rPr>
              <w:t>IT</w:t>
            </w:r>
          </w:p>
        </w:tc>
        <w:tc>
          <w:tcPr>
            <w:tcW w:w="1586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69 761 016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71 156 235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72 579 390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74 030 988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75 511 619 </w:t>
            </w:r>
          </w:p>
        </w:tc>
        <w:tc>
          <w:tcPr>
            <w:tcW w:w="1490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77 021 791 </w:t>
            </w:r>
          </w:p>
        </w:tc>
        <w:tc>
          <w:tcPr>
            <w:tcW w:w="1559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78 155 791 </w:t>
            </w:r>
          </w:p>
        </w:tc>
        <w:tc>
          <w:tcPr>
            <w:tcW w:w="1638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518 216 830 </w:t>
            </w:r>
          </w:p>
        </w:tc>
      </w:tr>
      <w:tr w:rsidR="00CA1E3F">
        <w:trPr>
          <w:jc w:val="right"/>
        </w:trPr>
        <w:tc>
          <w:tcPr>
            <w:tcW w:w="1597" w:type="dxa"/>
          </w:tcPr>
          <w:p w:rsidR="00CA1E3F" w:rsidRDefault="00755EAE">
            <w:pPr>
              <w:rPr>
                <w:b/>
                <w:noProof/>
              </w:rPr>
            </w:pPr>
            <w:r>
              <w:rPr>
                <w:b/>
                <w:noProof/>
              </w:rPr>
              <w:t>CY</w:t>
            </w:r>
          </w:p>
        </w:tc>
        <w:tc>
          <w:tcPr>
            <w:tcW w:w="1586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5 156 833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5 259 970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5 365 171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5 472 475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5 581 926 </w:t>
            </w:r>
          </w:p>
        </w:tc>
        <w:tc>
          <w:tcPr>
            <w:tcW w:w="1490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5 693 560 </w:t>
            </w:r>
          </w:p>
        </w:tc>
        <w:tc>
          <w:tcPr>
            <w:tcW w:w="1559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5 777 387 </w:t>
            </w:r>
          </w:p>
        </w:tc>
        <w:tc>
          <w:tcPr>
            <w:tcW w:w="1638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38 307 322 </w:t>
            </w:r>
          </w:p>
        </w:tc>
      </w:tr>
      <w:tr w:rsidR="00CA1E3F">
        <w:trPr>
          <w:jc w:val="right"/>
        </w:trPr>
        <w:tc>
          <w:tcPr>
            <w:tcW w:w="1597" w:type="dxa"/>
          </w:tcPr>
          <w:p w:rsidR="00CA1E3F" w:rsidRDefault="00755EAE">
            <w:pPr>
              <w:rPr>
                <w:b/>
                <w:noProof/>
              </w:rPr>
            </w:pPr>
            <w:r>
              <w:rPr>
                <w:b/>
                <w:noProof/>
              </w:rPr>
              <w:t>LV</w:t>
            </w:r>
          </w:p>
        </w:tc>
        <w:tc>
          <w:tcPr>
            <w:tcW w:w="1586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18 156 754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18 519 888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18 890 294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19 268 103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19 653 468 </w:t>
            </w:r>
          </w:p>
        </w:tc>
        <w:tc>
          <w:tcPr>
            <w:tcW w:w="1490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20 046 521 </w:t>
            </w:r>
          </w:p>
        </w:tc>
        <w:tc>
          <w:tcPr>
            <w:tcW w:w="1559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20 341 668 </w:t>
            </w:r>
          </w:p>
        </w:tc>
        <w:tc>
          <w:tcPr>
            <w:tcW w:w="1638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134 876 696 </w:t>
            </w:r>
          </w:p>
        </w:tc>
      </w:tr>
      <w:tr w:rsidR="00CA1E3F">
        <w:trPr>
          <w:jc w:val="right"/>
        </w:trPr>
        <w:tc>
          <w:tcPr>
            <w:tcW w:w="1597" w:type="dxa"/>
          </w:tcPr>
          <w:p w:rsidR="00CA1E3F" w:rsidRDefault="00755EAE">
            <w:pPr>
              <w:rPr>
                <w:b/>
                <w:noProof/>
              </w:rPr>
            </w:pPr>
            <w:r>
              <w:rPr>
                <w:b/>
                <w:noProof/>
              </w:rPr>
              <w:t>LT</w:t>
            </w:r>
          </w:p>
        </w:tc>
        <w:tc>
          <w:tcPr>
            <w:tcW w:w="1586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8 236 376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8 401 103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8 569 129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8 740 512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8 915 324 </w:t>
            </w:r>
          </w:p>
        </w:tc>
        <w:tc>
          <w:tcPr>
            <w:tcW w:w="1490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9 093 623 </w:t>
            </w:r>
          </w:p>
        </w:tc>
        <w:tc>
          <w:tcPr>
            <w:tcW w:w="1559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9 227 510 </w:t>
            </w:r>
          </w:p>
        </w:tc>
        <w:tc>
          <w:tcPr>
            <w:tcW w:w="1638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61 183 577 </w:t>
            </w:r>
          </w:p>
        </w:tc>
      </w:tr>
      <w:tr w:rsidR="00CA1E3F">
        <w:trPr>
          <w:jc w:val="right"/>
        </w:trPr>
        <w:tc>
          <w:tcPr>
            <w:tcW w:w="1597" w:type="dxa"/>
          </w:tcPr>
          <w:p w:rsidR="00CA1E3F" w:rsidRDefault="00755EAE">
            <w:pPr>
              <w:rPr>
                <w:b/>
                <w:noProof/>
              </w:rPr>
            </w:pPr>
            <w:r>
              <w:rPr>
                <w:b/>
                <w:noProof/>
              </w:rPr>
              <w:t>LU</w:t>
            </w:r>
          </w:p>
        </w:tc>
        <w:tc>
          <w:tcPr>
            <w:tcW w:w="1586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-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-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-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-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- </w:t>
            </w:r>
          </w:p>
        </w:tc>
        <w:tc>
          <w:tcPr>
            <w:tcW w:w="1490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- </w:t>
            </w:r>
          </w:p>
        </w:tc>
        <w:tc>
          <w:tcPr>
            <w:tcW w:w="1559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- </w:t>
            </w:r>
          </w:p>
        </w:tc>
        <w:tc>
          <w:tcPr>
            <w:tcW w:w="1638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- </w:t>
            </w:r>
          </w:p>
        </w:tc>
      </w:tr>
      <w:tr w:rsidR="00CA1E3F">
        <w:trPr>
          <w:jc w:val="right"/>
        </w:trPr>
        <w:tc>
          <w:tcPr>
            <w:tcW w:w="1597" w:type="dxa"/>
          </w:tcPr>
          <w:p w:rsidR="00CA1E3F" w:rsidRDefault="00755EAE">
            <w:pPr>
              <w:rPr>
                <w:b/>
                <w:noProof/>
              </w:rPr>
            </w:pPr>
            <w:r>
              <w:rPr>
                <w:b/>
                <w:noProof/>
              </w:rPr>
              <w:t>HU</w:t>
            </w:r>
          </w:p>
        </w:tc>
        <w:tc>
          <w:tcPr>
            <w:tcW w:w="1586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5 076 470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5 177 999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5 281 561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5 387 193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5 494 938 </w:t>
            </w:r>
          </w:p>
        </w:tc>
        <w:tc>
          <w:tcPr>
            <w:tcW w:w="1490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5 604 832 </w:t>
            </w:r>
          </w:p>
        </w:tc>
        <w:tc>
          <w:tcPr>
            <w:tcW w:w="1559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5 687 353 </w:t>
            </w:r>
          </w:p>
        </w:tc>
        <w:tc>
          <w:tcPr>
            <w:tcW w:w="1638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37 710 346 </w:t>
            </w:r>
          </w:p>
        </w:tc>
      </w:tr>
      <w:tr w:rsidR="00CA1E3F">
        <w:trPr>
          <w:jc w:val="right"/>
        </w:trPr>
        <w:tc>
          <w:tcPr>
            <w:tcW w:w="1597" w:type="dxa"/>
          </w:tcPr>
          <w:p w:rsidR="00CA1E3F" w:rsidRDefault="00755EAE">
            <w:pPr>
              <w:rPr>
                <w:b/>
                <w:noProof/>
              </w:rPr>
            </w:pPr>
            <w:r>
              <w:rPr>
                <w:b/>
                <w:noProof/>
              </w:rPr>
              <w:t>MT</w:t>
            </w:r>
          </w:p>
        </w:tc>
        <w:tc>
          <w:tcPr>
            <w:tcW w:w="1586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2 938 064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2 996 826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3 056 763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3 117 899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3 180 258 </w:t>
            </w:r>
          </w:p>
        </w:tc>
        <w:tc>
          <w:tcPr>
            <w:tcW w:w="1490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3 243 860 </w:t>
            </w:r>
          </w:p>
        </w:tc>
        <w:tc>
          <w:tcPr>
            <w:tcW w:w="1559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3 291 620 </w:t>
            </w:r>
          </w:p>
        </w:tc>
        <w:tc>
          <w:tcPr>
            <w:tcW w:w="1638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21 825 290 </w:t>
            </w:r>
          </w:p>
        </w:tc>
      </w:tr>
      <w:tr w:rsidR="00CA1E3F">
        <w:trPr>
          <w:jc w:val="right"/>
        </w:trPr>
        <w:tc>
          <w:tcPr>
            <w:tcW w:w="1597" w:type="dxa"/>
          </w:tcPr>
          <w:p w:rsidR="00CA1E3F" w:rsidRDefault="00755EAE">
            <w:pPr>
              <w:rPr>
                <w:b/>
                <w:noProof/>
              </w:rPr>
            </w:pPr>
            <w:r>
              <w:rPr>
                <w:b/>
                <w:noProof/>
              </w:rPr>
              <w:t>NL</w:t>
            </w:r>
          </w:p>
        </w:tc>
        <w:tc>
          <w:tcPr>
            <w:tcW w:w="1586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13 182 316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13 445 962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13 714 887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13 989 186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14 268 972 </w:t>
            </w:r>
          </w:p>
        </w:tc>
        <w:tc>
          <w:tcPr>
            <w:tcW w:w="1490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14 554 340 </w:t>
            </w:r>
          </w:p>
        </w:tc>
        <w:tc>
          <w:tcPr>
            <w:tcW w:w="1559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14 768 625 </w:t>
            </w:r>
          </w:p>
        </w:tc>
        <w:tc>
          <w:tcPr>
            <w:tcW w:w="1638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97 924 288 </w:t>
            </w:r>
          </w:p>
        </w:tc>
      </w:tr>
      <w:tr w:rsidR="00CA1E3F">
        <w:trPr>
          <w:jc w:val="right"/>
        </w:trPr>
        <w:tc>
          <w:tcPr>
            <w:tcW w:w="1597" w:type="dxa"/>
          </w:tcPr>
          <w:p w:rsidR="00CA1E3F" w:rsidRDefault="00755EAE">
            <w:pPr>
              <w:rPr>
                <w:b/>
                <w:noProof/>
              </w:rPr>
            </w:pPr>
            <w:r>
              <w:rPr>
                <w:b/>
                <w:noProof/>
              </w:rPr>
              <w:t>AT</w:t>
            </w:r>
          </w:p>
        </w:tc>
        <w:tc>
          <w:tcPr>
            <w:tcW w:w="1586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904 373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922 460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940 910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959 728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978 923 </w:t>
            </w:r>
          </w:p>
        </w:tc>
        <w:tc>
          <w:tcPr>
            <w:tcW w:w="1490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998 500 </w:t>
            </w:r>
          </w:p>
        </w:tc>
        <w:tc>
          <w:tcPr>
            <w:tcW w:w="1559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1 013 200 </w:t>
            </w:r>
          </w:p>
        </w:tc>
        <w:tc>
          <w:tcPr>
            <w:tcW w:w="1638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6 718 094 </w:t>
            </w:r>
          </w:p>
        </w:tc>
      </w:tr>
      <w:tr w:rsidR="00CA1E3F">
        <w:trPr>
          <w:jc w:val="right"/>
        </w:trPr>
        <w:tc>
          <w:tcPr>
            <w:tcW w:w="1597" w:type="dxa"/>
          </w:tcPr>
          <w:p w:rsidR="00CA1E3F" w:rsidRDefault="00755EAE">
            <w:pPr>
              <w:rPr>
                <w:b/>
                <w:noProof/>
              </w:rPr>
            </w:pPr>
            <w:r>
              <w:rPr>
                <w:b/>
                <w:noProof/>
              </w:rPr>
              <w:t>PL</w:t>
            </w:r>
          </w:p>
        </w:tc>
        <w:tc>
          <w:tcPr>
            <w:tcW w:w="1586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68 976 348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70 355 873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71 763 020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73 198 291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74 662 268 </w:t>
            </w:r>
          </w:p>
        </w:tc>
        <w:tc>
          <w:tcPr>
            <w:tcW w:w="1490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76 155 454 </w:t>
            </w:r>
          </w:p>
        </w:tc>
        <w:tc>
          <w:tcPr>
            <w:tcW w:w="1559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77 276 699 </w:t>
            </w:r>
          </w:p>
        </w:tc>
        <w:tc>
          <w:tcPr>
            <w:tcW w:w="1638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512 387 953 </w:t>
            </w:r>
          </w:p>
        </w:tc>
      </w:tr>
      <w:tr w:rsidR="00CA1E3F">
        <w:trPr>
          <w:jc w:val="right"/>
        </w:trPr>
        <w:tc>
          <w:tcPr>
            <w:tcW w:w="1597" w:type="dxa"/>
          </w:tcPr>
          <w:p w:rsidR="00CA1E3F" w:rsidRDefault="00755EAE">
            <w:pPr>
              <w:rPr>
                <w:b/>
                <w:noProof/>
              </w:rPr>
            </w:pPr>
            <w:r>
              <w:rPr>
                <w:b/>
                <w:noProof/>
              </w:rPr>
              <w:t>PT</w:t>
            </w:r>
          </w:p>
        </w:tc>
        <w:tc>
          <w:tcPr>
            <w:tcW w:w="1586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50 962 391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51 981 638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53 021 293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54 081 726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55 163 369 </w:t>
            </w:r>
          </w:p>
        </w:tc>
        <w:tc>
          <w:tcPr>
            <w:tcW w:w="1490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56 266 592 </w:t>
            </w:r>
          </w:p>
        </w:tc>
        <w:tc>
          <w:tcPr>
            <w:tcW w:w="1559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57 095 013 </w:t>
            </w:r>
          </w:p>
        </w:tc>
        <w:tc>
          <w:tcPr>
            <w:tcW w:w="1638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378 572 022 </w:t>
            </w:r>
          </w:p>
        </w:tc>
      </w:tr>
      <w:tr w:rsidR="00CA1E3F">
        <w:trPr>
          <w:jc w:val="right"/>
        </w:trPr>
        <w:tc>
          <w:tcPr>
            <w:tcW w:w="1597" w:type="dxa"/>
          </w:tcPr>
          <w:p w:rsidR="00CA1E3F" w:rsidRDefault="00755EAE">
            <w:pPr>
              <w:rPr>
                <w:b/>
                <w:noProof/>
              </w:rPr>
            </w:pPr>
            <w:r>
              <w:rPr>
                <w:b/>
                <w:noProof/>
              </w:rPr>
              <w:t>RO</w:t>
            </w:r>
          </w:p>
        </w:tc>
        <w:tc>
          <w:tcPr>
            <w:tcW w:w="1586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21 868 723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22 306 097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22 752 228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23 207 276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23 671 425 </w:t>
            </w:r>
          </w:p>
        </w:tc>
        <w:tc>
          <w:tcPr>
            <w:tcW w:w="1490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24 144 835 </w:t>
            </w:r>
          </w:p>
        </w:tc>
        <w:tc>
          <w:tcPr>
            <w:tcW w:w="1559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24 500 321 </w:t>
            </w:r>
          </w:p>
        </w:tc>
        <w:tc>
          <w:tcPr>
            <w:tcW w:w="1638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162 450 905 </w:t>
            </w:r>
          </w:p>
        </w:tc>
      </w:tr>
      <w:tr w:rsidR="00CA1E3F">
        <w:trPr>
          <w:jc w:val="right"/>
        </w:trPr>
        <w:tc>
          <w:tcPr>
            <w:tcW w:w="1597" w:type="dxa"/>
          </w:tcPr>
          <w:p w:rsidR="00CA1E3F" w:rsidRDefault="00755EAE">
            <w:pPr>
              <w:rPr>
                <w:b/>
                <w:noProof/>
              </w:rPr>
            </w:pPr>
            <w:r>
              <w:rPr>
                <w:b/>
                <w:noProof/>
              </w:rPr>
              <w:t>SI</w:t>
            </w:r>
          </w:p>
        </w:tc>
        <w:tc>
          <w:tcPr>
            <w:tcW w:w="1586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3 221 347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3 285 774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3 351 490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3 418 521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3 486 892 </w:t>
            </w:r>
          </w:p>
        </w:tc>
        <w:tc>
          <w:tcPr>
            <w:tcW w:w="1490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3 556 627 </w:t>
            </w:r>
          </w:p>
        </w:tc>
        <w:tc>
          <w:tcPr>
            <w:tcW w:w="1559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3 608 990 </w:t>
            </w:r>
          </w:p>
        </w:tc>
        <w:tc>
          <w:tcPr>
            <w:tcW w:w="1638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23 929 641 </w:t>
            </w:r>
          </w:p>
        </w:tc>
      </w:tr>
      <w:tr w:rsidR="00CA1E3F">
        <w:trPr>
          <w:jc w:val="right"/>
        </w:trPr>
        <w:tc>
          <w:tcPr>
            <w:tcW w:w="1597" w:type="dxa"/>
          </w:tcPr>
          <w:p w:rsidR="00CA1E3F" w:rsidRDefault="00755EAE">
            <w:pPr>
              <w:rPr>
                <w:b/>
                <w:noProof/>
              </w:rPr>
            </w:pPr>
            <w:r>
              <w:rPr>
                <w:b/>
                <w:noProof/>
              </w:rPr>
              <w:t>SK</w:t>
            </w:r>
          </w:p>
        </w:tc>
        <w:tc>
          <w:tcPr>
            <w:tcW w:w="1586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2 049 608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2 090 600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2 132 413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2 175 061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2 218 563 </w:t>
            </w:r>
          </w:p>
        </w:tc>
        <w:tc>
          <w:tcPr>
            <w:tcW w:w="1490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2 262 933 </w:t>
            </w:r>
          </w:p>
        </w:tc>
        <w:tc>
          <w:tcPr>
            <w:tcW w:w="1559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2 296 250 </w:t>
            </w:r>
          </w:p>
        </w:tc>
        <w:tc>
          <w:tcPr>
            <w:tcW w:w="1638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15 225 428 </w:t>
            </w:r>
          </w:p>
        </w:tc>
      </w:tr>
      <w:tr w:rsidR="00CA1E3F">
        <w:trPr>
          <w:jc w:val="right"/>
        </w:trPr>
        <w:tc>
          <w:tcPr>
            <w:tcW w:w="1597" w:type="dxa"/>
          </w:tcPr>
          <w:p w:rsidR="00CA1E3F" w:rsidRDefault="00755EAE">
            <w:pPr>
              <w:rPr>
                <w:b/>
                <w:noProof/>
              </w:rPr>
            </w:pPr>
            <w:r>
              <w:rPr>
                <w:b/>
                <w:noProof/>
              </w:rPr>
              <w:t>FI</w:t>
            </w:r>
          </w:p>
        </w:tc>
        <w:tc>
          <w:tcPr>
            <w:tcW w:w="1586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9 659 603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9 852 795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10 049 855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10 250 853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10 455 872 </w:t>
            </w:r>
          </w:p>
        </w:tc>
        <w:tc>
          <w:tcPr>
            <w:tcW w:w="1490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10 664 981 </w:t>
            </w:r>
          </w:p>
        </w:tc>
        <w:tc>
          <w:tcPr>
            <w:tcW w:w="1559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10 822 003 </w:t>
            </w:r>
          </w:p>
        </w:tc>
        <w:tc>
          <w:tcPr>
            <w:tcW w:w="1638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71 755 962 </w:t>
            </w:r>
          </w:p>
        </w:tc>
      </w:tr>
      <w:tr w:rsidR="00CA1E3F">
        <w:trPr>
          <w:jc w:val="right"/>
        </w:trPr>
        <w:tc>
          <w:tcPr>
            <w:tcW w:w="1597" w:type="dxa"/>
          </w:tcPr>
          <w:p w:rsidR="00CA1E3F" w:rsidRDefault="00755EAE">
            <w:pPr>
              <w:rPr>
                <w:b/>
                <w:noProof/>
              </w:rPr>
            </w:pPr>
            <w:r>
              <w:rPr>
                <w:b/>
                <w:noProof/>
              </w:rPr>
              <w:t>SE</w:t>
            </w:r>
          </w:p>
        </w:tc>
        <w:tc>
          <w:tcPr>
            <w:tcW w:w="1586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15 601 692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15 913 725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16 232 007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16 556 649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16 887 785 </w:t>
            </w:r>
          </w:p>
        </w:tc>
        <w:tc>
          <w:tcPr>
            <w:tcW w:w="1490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17 225 527 </w:t>
            </w:r>
          </w:p>
        </w:tc>
        <w:tc>
          <w:tcPr>
            <w:tcW w:w="1559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17 479 140 </w:t>
            </w:r>
          </w:p>
        </w:tc>
        <w:tc>
          <w:tcPr>
            <w:tcW w:w="1638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115 896 525 </w:t>
            </w:r>
          </w:p>
        </w:tc>
      </w:tr>
      <w:tr w:rsidR="00CA1E3F">
        <w:trPr>
          <w:jc w:val="right"/>
        </w:trPr>
        <w:tc>
          <w:tcPr>
            <w:tcW w:w="1597" w:type="dxa"/>
          </w:tcPr>
          <w:p w:rsidR="00CA1E3F" w:rsidRDefault="00755EAE">
            <w:pPr>
              <w:rPr>
                <w:b/>
                <w:noProof/>
              </w:rPr>
            </w:pPr>
            <w:r>
              <w:rPr>
                <w:b/>
                <w:noProof/>
              </w:rPr>
              <w:t>ОБЩО</w:t>
            </w:r>
          </w:p>
        </w:tc>
        <w:tc>
          <w:tcPr>
            <w:tcW w:w="1586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714 953 155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729 252 201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743 837 554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758 714 409 </w:t>
            </w:r>
          </w:p>
        </w:tc>
        <w:tc>
          <w:tcPr>
            <w:tcW w:w="1587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773 888 819 </w:t>
            </w:r>
          </w:p>
        </w:tc>
        <w:tc>
          <w:tcPr>
            <w:tcW w:w="1490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789 365 971 </w:t>
            </w:r>
          </w:p>
        </w:tc>
        <w:tc>
          <w:tcPr>
            <w:tcW w:w="1559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800 987 891 </w:t>
            </w:r>
          </w:p>
        </w:tc>
        <w:tc>
          <w:tcPr>
            <w:tcW w:w="1638" w:type="dxa"/>
          </w:tcPr>
          <w:p w:rsidR="00CA1E3F" w:rsidRDefault="00755EA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5 311 000 000 </w:t>
            </w:r>
          </w:p>
        </w:tc>
      </w:tr>
    </w:tbl>
    <w:p w:rsidR="00CA1E3F" w:rsidRPr="00755EAE" w:rsidRDefault="00CA1E3F">
      <w:pPr>
        <w:rPr>
          <w:noProof/>
        </w:rPr>
      </w:pPr>
    </w:p>
    <w:sectPr w:rsidR="00CA1E3F" w:rsidRPr="00755EAE" w:rsidSect="00755EAE">
      <w:headerReference w:type="default" r:id="rId18"/>
      <w:footerReference w:type="default" r:id="rId19"/>
      <w:headerReference w:type="first" r:id="rId20"/>
      <w:footerReference w:type="first" r:id="rId21"/>
      <w:pgSz w:w="16839" w:h="11907" w:orient="landscape"/>
      <w:pgMar w:top="1417" w:right="1134" w:bottom="141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3F" w:rsidRDefault="00755EAE">
      <w:pPr>
        <w:spacing w:before="0" w:after="0"/>
      </w:pPr>
      <w:r>
        <w:separator/>
      </w:r>
    </w:p>
  </w:endnote>
  <w:endnote w:type="continuationSeparator" w:id="0">
    <w:p w:rsidR="00CA1E3F" w:rsidRDefault="00755E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AE" w:rsidRPr="00755EAE" w:rsidRDefault="00755EAE" w:rsidP="00755E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AE" w:rsidRPr="00755EAE" w:rsidRDefault="00755EAE" w:rsidP="00755EAE">
    <w:pPr>
      <w:pStyle w:val="Footer"/>
      <w:rPr>
        <w:rFonts w:ascii="Arial" w:hAnsi="Arial" w:cs="Arial"/>
        <w:b/>
        <w:sz w:val="48"/>
      </w:rPr>
    </w:pPr>
    <w:r w:rsidRPr="00755EAE">
      <w:rPr>
        <w:rFonts w:ascii="Arial" w:hAnsi="Arial" w:cs="Arial"/>
        <w:b/>
        <w:sz w:val="48"/>
      </w:rPr>
      <w:t>BG</w:t>
    </w:r>
    <w:r w:rsidRPr="00755EAE">
      <w:rPr>
        <w:rFonts w:ascii="Arial" w:hAnsi="Arial" w:cs="Arial"/>
        <w:b/>
        <w:sz w:val="48"/>
      </w:rPr>
      <w:tab/>
    </w:r>
    <w:r w:rsidRPr="00755EAE">
      <w:rPr>
        <w:rFonts w:ascii="Arial" w:hAnsi="Arial" w:cs="Arial"/>
        <w:b/>
        <w:sz w:val="48"/>
      </w:rPr>
      <w:tab/>
    </w:r>
    <w:r w:rsidRPr="00755EAE">
      <w:tab/>
    </w:r>
    <w:proofErr w:type="spellStart"/>
    <w:r w:rsidRPr="00755EAE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AE" w:rsidRPr="00755EAE" w:rsidRDefault="00755EAE" w:rsidP="00755EA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3F" w:rsidRPr="00755EAE" w:rsidRDefault="00755EAE" w:rsidP="00755EAE">
    <w:pPr>
      <w:pStyle w:val="Footer"/>
      <w:rPr>
        <w:rFonts w:ascii="Arial" w:hAnsi="Arial" w:cs="Arial"/>
        <w:b/>
        <w:sz w:val="48"/>
      </w:rPr>
    </w:pPr>
    <w:r w:rsidRPr="00755EAE">
      <w:rPr>
        <w:rFonts w:ascii="Arial" w:hAnsi="Arial" w:cs="Arial"/>
        <w:b/>
        <w:sz w:val="48"/>
      </w:rPr>
      <w:t>BG</w:t>
    </w:r>
    <w:r w:rsidRPr="00755EAE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 w:rsidRPr="00755EAE">
      <w:tab/>
    </w:r>
    <w:r w:rsidRPr="00755EAE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AE" w:rsidRPr="00755EAE" w:rsidRDefault="00755EAE" w:rsidP="00755EAE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AE" w:rsidRPr="00755EAE" w:rsidRDefault="00755EAE" w:rsidP="00755EAE">
    <w:pPr>
      <w:pStyle w:val="FooterLandscape"/>
      <w:rPr>
        <w:rFonts w:ascii="Arial" w:hAnsi="Arial" w:cs="Arial"/>
        <w:b/>
        <w:sz w:val="48"/>
      </w:rPr>
    </w:pPr>
    <w:r w:rsidRPr="00755EAE">
      <w:rPr>
        <w:rFonts w:ascii="Arial" w:hAnsi="Arial" w:cs="Arial"/>
        <w:b/>
        <w:sz w:val="48"/>
      </w:rPr>
      <w:t>BG</w:t>
    </w:r>
    <w:r w:rsidRPr="00755EAE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 w:rsidRPr="00755EAE">
      <w:tab/>
    </w:r>
    <w:r w:rsidRPr="00755EAE">
      <w:rPr>
        <w:rFonts w:ascii="Arial" w:hAnsi="Arial" w:cs="Arial"/>
        <w:b/>
        <w:sz w:val="48"/>
      </w:rPr>
      <w:t>BG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AE" w:rsidRPr="00755EAE" w:rsidRDefault="00755EAE" w:rsidP="00755EAE"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3F" w:rsidRDefault="00755EAE">
      <w:pPr>
        <w:spacing w:before="0" w:after="0"/>
      </w:pPr>
      <w:r>
        <w:separator/>
      </w:r>
    </w:p>
  </w:footnote>
  <w:footnote w:type="continuationSeparator" w:id="0">
    <w:p w:rsidR="00CA1E3F" w:rsidRDefault="00755EA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AE" w:rsidRPr="00755EAE" w:rsidRDefault="00755EAE" w:rsidP="00755E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AE" w:rsidRPr="00755EAE" w:rsidRDefault="00755EAE" w:rsidP="00755E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AE" w:rsidRPr="00755EAE" w:rsidRDefault="00755EAE" w:rsidP="00755EA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AE" w:rsidRPr="00755EAE" w:rsidRDefault="00755EAE" w:rsidP="00755EAE"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AE" w:rsidRPr="00755EAE" w:rsidRDefault="00755EAE" w:rsidP="00755EAE"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834C7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478F29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75CBF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5722D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852007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D6480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99E44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EFCCC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14 16:37:42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7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5"/>
    <w:docVar w:name="LW_ANNEX_UNIQUE" w:val="0"/>
    <w:docVar w:name="LW_CORRIGENDUM" w:val="&lt;UNUSED&gt;"/>
    <w:docVar w:name="LW_COVERPAGE_EXISTS" w:val="True"/>
    <w:docVar w:name="LW_COVERPAGE_GUID" w:val="919389C4-FCB2-4DE2-9239-80037023155E"/>
    <w:docVar w:name="LW_COVERPAGE_TYPE" w:val="1"/>
    <w:docVar w:name="LW_CROSSREFERENCE" w:val="{SEC(2018) 276 final}_x000d__x000a_{SWD(2018) 295 final}"/>
    <w:docVar w:name="LW_DocType" w:val="ANNEX"/>
    <w:docVar w:name="LW_EMISSION" w:val="12.6.2018"/>
    <w:docVar w:name="LW_EMISSION_ISODATE" w:val="2018-06-12"/>
    <w:docVar w:name="LW_EMISSION_LOCATION" w:val="BRX"/>
    <w:docVar w:name="LW_EMISSION_PREFIX" w:val="\u1057?\u1090?\u1088?\u1072?\u1089?\u1073?\u1091?\u1088?\u1075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45?\u1074?\u1088?\u1086?\u1087?\u1077?\u1081?\u1089?\u1082?\u1080?\u1103? \u1092?\u1086?\u1085?\u1076? \u1079?\u1072? \u1084?\u1086?\u1088?\u1089?\u1082?\u1086? \u1076?\u1077?\u1083?\u1086? \u1080? \u1088?\u1080?\u1073?\u1072?\u1088?\u1089?\u1090?\u1074?\u1086? \u1080? \u1079?\u1072? \u1086?\u1090?\u1084?\u1103?\u1085?\u1072? \u1085?\u1072? \u1056?\u1077?\u1075?\u1083?\u1072?\u1084?\u1077?\u1085?\u1090? (\u1045?\u1057?) \u8470?&lt;LWCR:NBS&gt;508/2014 \u1085?\u1072? \u1045?\u1074?\u1088?\u1086?\u1087?\u1077?\u1081?\u1089?\u1082?\u1080?\u1103? \u1087?\u1072?\u1088?\u1083?\u1072?\u1084?\u1077?\u1085?\u1090? \u1080? \u1085?\u1072? \u1057?\u1098?\u1074?\u1077?\u1090?\u1072?"/>
    <w:docVar w:name="LW_OBJETACTEPRINCIPAL.CP" w:val="\u1086?\u1090?\u1085?\u1086?\u1089?\u1085?\u1086? \u1045?\u1074?\u1088?\u1086?\u1087?\u1077?\u1081?\u1089?\u1082?\u1080?\u1103? \u1092?\u1086?\u1085?\u1076? \u1079?\u1072? \u1084?\u1086?\u1088?\u1089?\u1082?\u1086? \u1076?\u1077?\u1083?\u1086? \u1080? \u1088?\u1080?\u1073?\u1072?\u1088?\u1089?\u1090?\u1074?\u1086? \u1080? \u1079?\u1072? \u1086?\u1090?\u1084?\u1103?\u1085?\u1072? \u1085?\u1072? \u1056?\u1077?\u1075?\u1083?\u1072?\u1084?\u1077?\u1085?\u1090? (\u1045?\u1057?) \u8470? 508/2014 \u1085?\u1072? \u1045?\u1074?\u1088?\u1086?\u1087?\u1077?\u1081?\u1089?\u1082?\u1080?\u1103? \u1087?\u1072?\u1088?\u1083?\u1072?\u1084?\u1077?\u1085?\u1090? \u1080? \u1085?\u1072? \u1057?\u1098?\u1074?\u1077?\u1090?\u1072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39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w:rsids>
    <w:rsidRoot w:val="00CA1E3F"/>
    <w:rsid w:val="00755EAE"/>
    <w:rsid w:val="00CA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pPr>
      <w:numPr>
        <w:numId w:val="4"/>
      </w:numPr>
      <w:contextualSpacing/>
    </w:p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AnnexetitreChar">
    <w:name w:val="Annexe titre Char"/>
    <w:basedOn w:val="DefaultParagraphFont"/>
    <w:rPr>
      <w:rFonts w:ascii="Times New Roman" w:hAnsi="Times New Roman" w:cs="Times New Roman"/>
      <w:b/>
      <w:sz w:val="24"/>
      <w:u w:val="single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755EAE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755EAE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55EA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755EAE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55EAE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755EA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755E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755E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pPr>
      <w:numPr>
        <w:numId w:val="4"/>
      </w:numPr>
      <w:contextualSpacing/>
    </w:p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AnnexetitreChar">
    <w:name w:val="Annexe titre Char"/>
    <w:basedOn w:val="DefaultParagraphFont"/>
    <w:rPr>
      <w:rFonts w:ascii="Times New Roman" w:hAnsi="Times New Roman" w:cs="Times New Roman"/>
      <w:b/>
      <w:sz w:val="24"/>
      <w:u w:val="single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755EAE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755EAE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55EA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755EAE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55EAE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755EA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755E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755E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8697C-EE46-46BE-93FA-887B43CF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12</Pages>
  <Words>2149</Words>
  <Characters>9371</Characters>
  <Application>Microsoft Office Word</Application>
  <DocSecurity>0</DocSecurity>
  <Lines>851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Stefanie Heilemann</cp:lastModifiedBy>
  <cp:revision>11</cp:revision>
  <cp:lastPrinted>2018-05-18T17:59:00Z</cp:lastPrinted>
  <dcterms:created xsi:type="dcterms:W3CDTF">2018-06-14T13:47:00Z</dcterms:created>
  <dcterms:modified xsi:type="dcterms:W3CDTF">2018-06-14T14:49:00Z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5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