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9D026E-8826-4DAE-ABE7-F1A82B764958" style="width:450.6pt;height:435.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
        <w:ind w:left="1" w:hanging="1"/>
        <w:jc w:val="left"/>
        <w:rPr>
          <w:rFonts w:ascii="Times New Roman" w:hAnsi="Times New Roman"/>
          <w:b w:val="0"/>
          <w:noProof/>
          <w:lang w:val="en-GB"/>
        </w:rPr>
      </w:pPr>
      <w:bookmarkStart w:id="1" w:name="_GoBack"/>
      <w:bookmarkEnd w:id="1"/>
      <w:r>
        <w:rPr>
          <w:rFonts w:ascii="Times New Roman" w:hAnsi="Times New Roman"/>
          <w:noProof/>
          <w:lang w:val="en-AU"/>
        </w:rPr>
        <w:lastRenderedPageBreak/>
        <w:t>1. Methodology of ASSESSing THE APPLICATION OF THE Amended EGTC REGULATION</w:t>
      </w:r>
    </w:p>
    <w:p>
      <w:pPr>
        <w:spacing w:before="120" w:after="120"/>
        <w:rPr>
          <w:rFonts w:ascii="Times New Roman" w:hAnsi="Times New Roman" w:cs="Times New Roman"/>
          <w:noProof/>
          <w:szCs w:val="24"/>
        </w:rPr>
      </w:pPr>
      <w:r>
        <w:rPr>
          <w:rFonts w:ascii="Times New Roman" w:hAnsi="Times New Roman" w:cs="Times New Roman"/>
          <w:noProof/>
          <w:szCs w:val="24"/>
        </w:rPr>
        <w:t xml:space="preserve">To gather the necessary data in order to assess the application of the amended EGTC Regulation, the European Commission worked in close cooperation with the Committee of the Regions, while it was preparing the 2017 EGTC Monitoring Report, as well as commissioning a specific study to assess the questions and indicators set out in the Annex to the future delegated act on the EGTC implementation indicators. For answering the assessment questions – besides the indicators, the following additional information from several sources and data were used to draw up this Report. </w:t>
      </w:r>
    </w:p>
    <w:p>
      <w:pPr>
        <w:spacing w:before="120" w:after="120"/>
        <w:rPr>
          <w:rFonts w:ascii="Times New Roman" w:hAnsi="Times New Roman" w:cs="Times New Roman"/>
          <w:noProof/>
          <w:szCs w:val="24"/>
        </w:rPr>
      </w:pPr>
      <w:r>
        <w:rPr>
          <w:rFonts w:ascii="Times New Roman" w:hAnsi="Times New Roman" w:cs="Times New Roman"/>
          <w:noProof/>
          <w:szCs w:val="24"/>
        </w:rPr>
        <w:t>Firstly, this Report is based on the questionnaires sent to EGTCs and approval authorities for the data collection of the EGTC monitoring report 2017. These questionnaires contained annually posed questions and additional questions focussing on relevant assessment indicators.</w:t>
      </w:r>
    </w:p>
    <w:p>
      <w:pPr>
        <w:spacing w:before="120" w:after="120"/>
        <w:rPr>
          <w:rFonts w:ascii="Times New Roman" w:hAnsi="Times New Roman" w:cs="Times New Roman"/>
          <w:noProof/>
          <w:szCs w:val="24"/>
        </w:rPr>
      </w:pPr>
      <w:r>
        <w:rPr>
          <w:rFonts w:ascii="Times New Roman" w:hAnsi="Times New Roman" w:cs="Times New Roman"/>
          <w:noProof/>
          <w:szCs w:val="24"/>
        </w:rPr>
        <w:t xml:space="preserve">Secondly, additional data on EGTCs, e.g. their current membership structures, have been collected through online sources, including EGTC webpages. This complements data for EGTCs that did not answer the questionnaire. It was furthermore used to check the robustness of the data received from EGTCs by testing samples and checks on data incoherencies provided by EGTCs. </w:t>
      </w:r>
    </w:p>
    <w:p>
      <w:pPr>
        <w:spacing w:before="120" w:after="120"/>
        <w:rPr>
          <w:rFonts w:ascii="Times New Roman" w:hAnsi="Times New Roman" w:cs="Times New Roman"/>
          <w:noProof/>
          <w:szCs w:val="24"/>
        </w:rPr>
      </w:pPr>
      <w:r>
        <w:rPr>
          <w:rFonts w:ascii="Times New Roman" w:hAnsi="Times New Roman" w:cs="Times New Roman"/>
          <w:noProof/>
          <w:szCs w:val="24"/>
        </w:rPr>
        <w:t xml:space="preserve">Thirdly, a literature review was conducted that focused in particular on a) legal issues raised by legal experts and b) experience gathered from EGTCs that can shed light on the application of the amended  EGTC Regulation. </w:t>
      </w:r>
    </w:p>
    <w:p>
      <w:pPr>
        <w:spacing w:before="120" w:after="120"/>
        <w:rPr>
          <w:rFonts w:ascii="Times New Roman" w:hAnsi="Times New Roman" w:cs="Times New Roman"/>
          <w:noProof/>
          <w:szCs w:val="24"/>
        </w:rPr>
      </w:pPr>
      <w:r>
        <w:rPr>
          <w:rFonts w:ascii="Times New Roman" w:hAnsi="Times New Roman" w:cs="Times New Roman"/>
          <w:noProof/>
          <w:szCs w:val="24"/>
        </w:rPr>
        <w:t>Fourthly, additional interviews were carried out with key persons, i.e. EGTCs' experts etc. These interviews addressed specific questions of the assessment for which no or little other information was available.</w:t>
      </w:r>
    </w:p>
    <w:p>
      <w:pPr>
        <w:spacing w:before="120" w:after="120"/>
        <w:rPr>
          <w:rFonts w:ascii="Times New Roman" w:hAnsi="Times New Roman" w:cs="Times New Roman"/>
          <w:noProof/>
          <w:szCs w:val="24"/>
        </w:rPr>
      </w:pPr>
      <w:r>
        <w:rPr>
          <w:rFonts w:ascii="Times New Roman" w:hAnsi="Times New Roman" w:cs="Times New Roman"/>
          <w:noProof/>
          <w:szCs w:val="24"/>
        </w:rPr>
        <w:t>The outcome of the analysis was discussed with relevant experts of the Commission as well as the Committee of the Regions.</w:t>
      </w:r>
    </w:p>
    <w:p>
      <w:pPr>
        <w:pStyle w:val="Heading"/>
        <w:ind w:left="1418" w:hanging="1418"/>
        <w:jc w:val="left"/>
        <w:rPr>
          <w:rFonts w:ascii="Times New Roman" w:hAnsi="Times New Roman"/>
          <w:b w:val="0"/>
          <w:noProof/>
          <w:lang w:val="en-GB"/>
        </w:rPr>
      </w:pPr>
    </w:p>
    <w:p>
      <w:pPr>
        <w:pStyle w:val="Heading"/>
        <w:ind w:left="1418" w:hanging="1418"/>
        <w:jc w:val="left"/>
        <w:rPr>
          <w:rFonts w:ascii="Times New Roman" w:hAnsi="Times New Roman"/>
          <w:b w:val="0"/>
          <w:noProof/>
          <w:lang w:val="en-GB"/>
        </w:rPr>
      </w:pPr>
    </w:p>
    <w:p>
      <w:pPr>
        <w:pStyle w:val="Heading"/>
        <w:ind w:left="1418" w:hanging="1418"/>
        <w:jc w:val="left"/>
        <w:rPr>
          <w:rFonts w:ascii="Times New Roman" w:hAnsi="Times New Roman"/>
          <w:b w:val="0"/>
          <w:noProof/>
          <w:lang w:val="en-GB"/>
        </w:rPr>
      </w:pPr>
    </w:p>
    <w:p>
      <w:pPr>
        <w:pStyle w:val="Heading"/>
        <w:ind w:left="1418" w:hanging="1418"/>
        <w:jc w:val="left"/>
        <w:rPr>
          <w:rFonts w:ascii="Times New Roman" w:hAnsi="Times New Roman"/>
          <w:b w:val="0"/>
          <w:noProof/>
          <w:lang w:val="en-GB"/>
        </w:rPr>
      </w:pPr>
    </w:p>
    <w:p>
      <w:pPr>
        <w:pStyle w:val="Heading"/>
        <w:ind w:left="1418" w:hanging="1418"/>
        <w:jc w:val="left"/>
        <w:rPr>
          <w:rFonts w:ascii="Times New Roman" w:hAnsi="Times New Roman"/>
          <w:b w:val="0"/>
          <w:noProof/>
          <w:lang w:val="en-GB"/>
        </w:rPr>
      </w:pPr>
    </w:p>
    <w:p>
      <w:pPr>
        <w:pStyle w:val="Heading"/>
        <w:ind w:left="1" w:hanging="1"/>
        <w:jc w:val="left"/>
        <w:rPr>
          <w:rFonts w:ascii="Times New Roman" w:hAnsi="Times New Roman"/>
          <w:noProof/>
          <w:lang w:val="en-AU"/>
        </w:rPr>
      </w:pPr>
    </w:p>
    <w:p>
      <w:pPr>
        <w:pStyle w:val="Heading"/>
        <w:ind w:left="1" w:hanging="1"/>
        <w:jc w:val="left"/>
        <w:rPr>
          <w:rFonts w:ascii="Times New Roman" w:hAnsi="Times New Roman"/>
          <w:noProof/>
          <w:lang w:val="en-AU"/>
        </w:rPr>
      </w:pPr>
    </w:p>
    <w:p>
      <w:pPr>
        <w:pStyle w:val="Heading"/>
        <w:ind w:left="1" w:hanging="1"/>
        <w:jc w:val="left"/>
        <w:rPr>
          <w:rFonts w:ascii="Times New Roman" w:hAnsi="Times New Roman"/>
          <w:noProof/>
          <w:lang w:val="en-AU"/>
        </w:rPr>
      </w:pPr>
    </w:p>
    <w:p>
      <w:pPr>
        <w:pStyle w:val="Heading"/>
        <w:ind w:left="1" w:hanging="1"/>
        <w:jc w:val="left"/>
        <w:rPr>
          <w:rFonts w:ascii="Times New Roman" w:hAnsi="Times New Roman"/>
          <w:noProof/>
          <w:lang w:val="en-AU"/>
        </w:rPr>
      </w:pPr>
    </w:p>
    <w:p>
      <w:pPr>
        <w:pStyle w:val="Heading"/>
        <w:ind w:left="1" w:hanging="1"/>
        <w:jc w:val="left"/>
        <w:rPr>
          <w:rFonts w:ascii="Times New Roman" w:hAnsi="Times New Roman"/>
          <w:noProof/>
          <w:lang w:val="en-AU"/>
        </w:rPr>
      </w:pPr>
    </w:p>
    <w:p>
      <w:pPr>
        <w:pStyle w:val="Heading"/>
        <w:ind w:left="1" w:hanging="1"/>
        <w:jc w:val="left"/>
        <w:rPr>
          <w:rFonts w:ascii="Times New Roman" w:hAnsi="Times New Roman"/>
          <w:noProof/>
          <w:lang w:val="en-AU"/>
        </w:rPr>
      </w:pPr>
    </w:p>
    <w:p>
      <w:pPr>
        <w:rPr>
          <w:rFonts w:ascii="Times New Roman" w:eastAsia="Times New Roman" w:hAnsi="Times New Roman" w:cs="Times New Roman"/>
          <w:b/>
          <w:caps/>
          <w:noProof/>
          <w:szCs w:val="20"/>
          <w:lang w:val="en-AU"/>
        </w:rPr>
      </w:pPr>
      <w:r>
        <w:rPr>
          <w:rFonts w:ascii="Times New Roman" w:hAnsi="Times New Roman"/>
          <w:noProof/>
          <w:lang w:val="en-AU"/>
        </w:rPr>
        <w:br w:type="page"/>
      </w:r>
    </w:p>
    <w:p>
      <w:pPr>
        <w:pStyle w:val="Heading"/>
        <w:ind w:left="1" w:hanging="1"/>
        <w:jc w:val="left"/>
        <w:rPr>
          <w:rFonts w:ascii="Times New Roman" w:hAnsi="Times New Roman"/>
          <w:noProof/>
          <w:lang w:val="en-AU"/>
        </w:rPr>
      </w:pPr>
    </w:p>
    <w:p>
      <w:pPr>
        <w:pStyle w:val="Heading"/>
        <w:ind w:left="1" w:hanging="1"/>
        <w:jc w:val="left"/>
        <w:rPr>
          <w:rFonts w:ascii="Times New Roman" w:hAnsi="Times New Roman"/>
          <w:noProof/>
          <w:lang w:val="en-AU"/>
        </w:rPr>
      </w:pPr>
      <w:r>
        <w:rPr>
          <w:rFonts w:ascii="Times New Roman" w:hAnsi="Times New Roman"/>
          <w:noProof/>
          <w:lang w:val="en-AU"/>
        </w:rPr>
        <w:t>2. REFERENCES</w:t>
      </w:r>
    </w:p>
    <w:p>
      <w:pPr>
        <w:pStyle w:val="NoSpacing"/>
        <w:numPr>
          <w:ilvl w:val="0"/>
          <w:numId w:val="3"/>
        </w:numPr>
        <w:spacing w:before="120" w:after="120"/>
        <w:ind w:left="714" w:hanging="357"/>
        <w:rPr>
          <w:noProof/>
          <w:szCs w:val="24"/>
          <w:lang w:val="en-GB"/>
        </w:rPr>
      </w:pPr>
      <w:r>
        <w:rPr>
          <w:noProof/>
          <w:szCs w:val="24"/>
          <w:lang w:val="en-GB"/>
        </w:rPr>
        <w:t>CoR, (2018). EGTC monitoring report 2017. European Committee of the Regions.</w:t>
      </w:r>
    </w:p>
    <w:p>
      <w:pPr>
        <w:pStyle w:val="NoSpacing"/>
        <w:numPr>
          <w:ilvl w:val="0"/>
          <w:numId w:val="3"/>
        </w:numPr>
        <w:spacing w:before="120" w:after="120"/>
        <w:ind w:left="714" w:hanging="357"/>
        <w:rPr>
          <w:noProof/>
          <w:szCs w:val="24"/>
          <w:lang w:val="en-GB"/>
        </w:rPr>
      </w:pPr>
      <w:r>
        <w:rPr>
          <w:noProof/>
          <w:szCs w:val="24"/>
          <w:lang w:val="en-GB"/>
        </w:rPr>
        <w:t>CoR, 2017a. EGTC monitoring report 2016 and impacts of Schengen area crisis on the work of EGTCs. European Committee of the Regions.</w:t>
      </w:r>
    </w:p>
    <w:p>
      <w:pPr>
        <w:pStyle w:val="NoSpacing"/>
        <w:numPr>
          <w:ilvl w:val="0"/>
          <w:numId w:val="3"/>
        </w:numPr>
        <w:spacing w:before="120" w:after="120"/>
        <w:ind w:left="714" w:hanging="357"/>
        <w:rPr>
          <w:noProof/>
          <w:szCs w:val="24"/>
          <w:lang w:val="en-GB"/>
        </w:rPr>
      </w:pPr>
      <w:r>
        <w:rPr>
          <w:noProof/>
          <w:szCs w:val="24"/>
          <w:lang w:val="en-GB"/>
        </w:rPr>
        <w:t>CoR, 2017b. Simplification of the implementation of Cohesion Policy. Workshop on European Territorial Cooperation (ETC). Final Report. Brussels.</w:t>
      </w:r>
    </w:p>
    <w:p>
      <w:pPr>
        <w:pStyle w:val="NoSpacing"/>
        <w:numPr>
          <w:ilvl w:val="0"/>
          <w:numId w:val="3"/>
        </w:numPr>
        <w:spacing w:before="120" w:after="120"/>
        <w:ind w:left="714" w:hanging="357"/>
        <w:rPr>
          <w:noProof/>
          <w:szCs w:val="24"/>
          <w:lang w:val="en-GB"/>
        </w:rPr>
      </w:pPr>
      <w:r>
        <w:rPr>
          <w:noProof/>
          <w:szCs w:val="24"/>
          <w:lang w:val="en-GB"/>
        </w:rPr>
        <w:t>European Parliament – European Grouping of Territorial Cooperation as an instrument for</w:t>
      </w:r>
      <w:r>
        <w:rPr>
          <w:rFonts w:eastAsiaTheme="minorHAnsi"/>
          <w:noProof/>
          <w:szCs w:val="24"/>
          <w:lang w:val="en-GB"/>
        </w:rPr>
        <w:t xml:space="preserve"> promotion and improvement of territorial cooperation in Europe – </w:t>
      </w:r>
      <w:r>
        <w:rPr>
          <w:noProof/>
          <w:szCs w:val="24"/>
          <w:lang w:val="en-GB"/>
        </w:rPr>
        <w:t xml:space="preserve"> Zillmer, S., Lüer, C., Toptsidou, M., Krzymuski, M., Dallhammer, E., Kintisch, M., Schuh, B., Celotti, P., Colin, A., Preku, A., Brignani, N., Waterhout, B., Zonneveld, W., Stead, D., 2015. European Parliament. Policy Department B: Structural and Cohesion Policies.</w:t>
      </w:r>
    </w:p>
    <w:p>
      <w:pPr>
        <w:pStyle w:val="NoSpacing"/>
        <w:numPr>
          <w:ilvl w:val="0"/>
          <w:numId w:val="3"/>
        </w:numPr>
        <w:spacing w:before="120" w:after="120"/>
        <w:ind w:left="714" w:hanging="357"/>
        <w:rPr>
          <w:noProof/>
          <w:szCs w:val="24"/>
          <w:lang w:val="en-GB"/>
        </w:rPr>
      </w:pPr>
      <w:r>
        <w:rPr>
          <w:noProof/>
          <w:szCs w:val="24"/>
          <w:lang w:val="en-GB"/>
        </w:rPr>
        <w:t>MORO Praxis. Experience of European Groupings of Territorial Cooperation (EGTC) (No. 08/2017), Zillmer, S., Lüer, C., 2017 MORO Praxis. BMVI, Berlin.</w:t>
      </w:r>
    </w:p>
    <w:p>
      <w:pPr>
        <w:pStyle w:val="ListParagraph"/>
        <w:numPr>
          <w:ilvl w:val="0"/>
          <w:numId w:val="3"/>
        </w:numPr>
        <w:spacing w:before="120" w:after="120"/>
        <w:jc w:val="both"/>
        <w:rPr>
          <w:rFonts w:ascii="Times New Roman" w:hAnsi="Times New Roman" w:cs="Times New Roman"/>
          <w:noProof/>
          <w:szCs w:val="24"/>
        </w:rPr>
      </w:pPr>
      <w:r>
        <w:rPr>
          <w:rFonts w:ascii="Times New Roman" w:hAnsi="Times New Roman" w:cs="Times New Roman"/>
          <w:noProof/>
          <w:sz w:val="24"/>
          <w:szCs w:val="24"/>
        </w:rPr>
        <w:t>Spatial foresight – Assessment of the application of the EGTC regulation . Zillmer, S. Hans, S. 2018. European Commission, Directorate-General for Regional and Urban Policy, 2018. The report will be made available on http://ec.europa.eu/regional_policy/en/policy/cooperation/european-territorial/egtc/</w:t>
      </w:r>
    </w:p>
    <w:p>
      <w:pPr>
        <w:pStyle w:val="NoSpacing"/>
        <w:numPr>
          <w:ilvl w:val="0"/>
          <w:numId w:val="3"/>
        </w:numPr>
        <w:spacing w:before="120" w:after="120"/>
        <w:ind w:left="714" w:hanging="357"/>
        <w:rPr>
          <w:noProof/>
          <w:szCs w:val="24"/>
          <w:lang w:val="de-DE"/>
        </w:rPr>
      </w:pPr>
      <w:r>
        <w:rPr>
          <w:noProof/>
          <w:szCs w:val="24"/>
          <w:lang w:val="de-DE"/>
        </w:rPr>
        <w:t>Krzymuski, M., Kubicki, P., 2014. EVTZ-2.0 - Neue Chance für die grenzübergreifende Zusammenarbeit öffentlicher Einrichtungen? NVwZ 20/2014, 1338–1344.</w:t>
      </w:r>
    </w:p>
    <w:p>
      <w:pPr>
        <w:pStyle w:val="NoSpacing"/>
        <w:numPr>
          <w:ilvl w:val="0"/>
          <w:numId w:val="3"/>
        </w:numPr>
        <w:spacing w:before="120" w:after="120"/>
        <w:ind w:left="714" w:hanging="357"/>
        <w:rPr>
          <w:noProof/>
          <w:szCs w:val="24"/>
          <w:lang w:val="de-DE"/>
        </w:rPr>
      </w:pPr>
      <w:r>
        <w:rPr>
          <w:noProof/>
          <w:szCs w:val="24"/>
          <w:lang w:val="de-DE"/>
        </w:rPr>
        <w:t>Krzymuski, M., 2017. Der EVTZ im Innenverhältnis, in: Krzymuski, M., Kubicki, P., Ulrich, P. (Eds.), Der Europäische Verbund Für Territoriale Zusammenarbeit. Nomos, Baden-Baden, pp. 131–158.</w:t>
      </w:r>
    </w:p>
    <w:p>
      <w:pPr>
        <w:pStyle w:val="ListParagraph"/>
        <w:numPr>
          <w:ilvl w:val="0"/>
          <w:numId w:val="3"/>
        </w:numPr>
        <w:autoSpaceDE w:val="0"/>
        <w:autoSpaceDN w:val="0"/>
        <w:adjustRightInd w:val="0"/>
        <w:spacing w:before="120"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TIA report 2018. Territorial impact assessment (TIA) report on EGTCs based on the expert workshop organised by the European Committee of the Regions and ESPON EGTC on 13 March 2018 in Brussels. </w:t>
      </w:r>
    </w:p>
    <w:p>
      <w:pPr>
        <w:pStyle w:val="ListParagraph"/>
        <w:autoSpaceDE w:val="0"/>
        <w:autoSpaceDN w:val="0"/>
        <w:adjustRightInd w:val="0"/>
        <w:spacing w:before="120" w:after="120" w:line="240" w:lineRule="auto"/>
        <w:ind w:left="714"/>
        <w:jc w:val="both"/>
        <w:rPr>
          <w:rFonts w:ascii="Times New Roman" w:hAnsi="Times New Roman" w:cs="Times New Roman"/>
          <w:noProof/>
          <w:sz w:val="24"/>
          <w:szCs w:val="24"/>
        </w:rPr>
      </w:pPr>
    </w:p>
    <w:p>
      <w:pPr>
        <w:pStyle w:val="ListParagraph"/>
        <w:numPr>
          <w:ilvl w:val="0"/>
          <w:numId w:val="3"/>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participation of entities of outside the EU in the European Groupings for Territorial Cooperation, European Committee of Regions, 2015.</w:t>
      </w:r>
    </w:p>
    <w:p>
      <w:pPr>
        <w:pStyle w:val="Heading"/>
        <w:ind w:left="1418" w:hanging="1418"/>
        <w:jc w:val="left"/>
        <w:rPr>
          <w:rFonts w:ascii="Times New Roman" w:hAnsi="Times New Roman"/>
          <w:b w:val="0"/>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GB"/>
        </w:rPr>
      </w:pPr>
    </w:p>
    <w:p>
      <w:pPr>
        <w:pStyle w:val="Heading"/>
        <w:ind w:left="1418" w:hanging="1418"/>
        <w:jc w:val="left"/>
        <w:rPr>
          <w:rFonts w:ascii="Times New Roman" w:hAnsi="Times New Roman"/>
          <w:noProof/>
          <w:lang w:val="en-AU"/>
        </w:rPr>
      </w:pPr>
      <w:r>
        <w:rPr>
          <w:rFonts w:ascii="Times New Roman" w:hAnsi="Times New Roman"/>
          <w:noProof/>
          <w:lang w:val="en-AU"/>
        </w:rPr>
        <w:t>3. Comprehensive List of all Indicators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6"/>
        <w:gridCol w:w="3544"/>
        <w:gridCol w:w="1276"/>
        <w:gridCol w:w="1381"/>
      </w:tblGrid>
      <w:tr>
        <w:tc>
          <w:tcPr>
            <w:tcW w:w="3086" w:type="dxa"/>
            <w:shd w:val="clear" w:color="auto" w:fill="002395"/>
            <w:vAlign w:val="center"/>
          </w:tcPr>
          <w:p>
            <w:pPr>
              <w:pStyle w:val="BodyTable"/>
              <w:rPr>
                <w:rFonts w:ascii="Times New Roman" w:hAnsi="Times New Roman"/>
                <w:noProof/>
                <w:color w:val="FFFFFF" w:themeColor="background1"/>
                <w:szCs w:val="18"/>
              </w:rPr>
            </w:pPr>
            <w:r>
              <w:rPr>
                <w:rFonts w:ascii="Times New Roman" w:hAnsi="Times New Roman"/>
                <w:noProof/>
                <w:color w:val="FFFFFF" w:themeColor="background1"/>
                <w:szCs w:val="18"/>
              </w:rPr>
              <w:t>Indicator</w:t>
            </w:r>
          </w:p>
        </w:tc>
        <w:tc>
          <w:tcPr>
            <w:tcW w:w="3544" w:type="dxa"/>
            <w:shd w:val="clear" w:color="auto" w:fill="002395"/>
            <w:vAlign w:val="center"/>
          </w:tcPr>
          <w:p>
            <w:pPr>
              <w:pStyle w:val="BodyTable"/>
              <w:rPr>
                <w:rFonts w:ascii="Times New Roman" w:hAnsi="Times New Roman"/>
                <w:noProof/>
                <w:color w:val="FFFFFF" w:themeColor="background1"/>
                <w:szCs w:val="18"/>
              </w:rPr>
            </w:pPr>
            <w:r>
              <w:rPr>
                <w:rFonts w:ascii="Times New Roman" w:hAnsi="Times New Roman"/>
                <w:noProof/>
                <w:color w:val="FFFFFF" w:themeColor="background1"/>
                <w:szCs w:val="18"/>
              </w:rPr>
              <w:t>Unit</w:t>
            </w:r>
          </w:p>
        </w:tc>
        <w:tc>
          <w:tcPr>
            <w:tcW w:w="1276" w:type="dxa"/>
            <w:shd w:val="clear" w:color="auto" w:fill="002395"/>
            <w:vAlign w:val="center"/>
          </w:tcPr>
          <w:p>
            <w:pPr>
              <w:pStyle w:val="BodyTable"/>
              <w:jc w:val="center"/>
              <w:rPr>
                <w:rFonts w:ascii="Times New Roman" w:hAnsi="Times New Roman"/>
                <w:noProof/>
                <w:color w:val="FFFFFF" w:themeColor="background1"/>
                <w:szCs w:val="18"/>
              </w:rPr>
            </w:pPr>
            <w:r>
              <w:rPr>
                <w:rFonts w:ascii="Times New Roman" w:hAnsi="Times New Roman"/>
                <w:noProof/>
                <w:color w:val="FFFFFF" w:themeColor="background1"/>
                <w:szCs w:val="18"/>
              </w:rPr>
              <w:t>21 June 2014</w:t>
            </w:r>
          </w:p>
        </w:tc>
        <w:tc>
          <w:tcPr>
            <w:tcW w:w="1381" w:type="dxa"/>
            <w:shd w:val="clear" w:color="auto" w:fill="002395"/>
            <w:vAlign w:val="center"/>
          </w:tcPr>
          <w:p>
            <w:pPr>
              <w:pStyle w:val="BodyTable"/>
              <w:jc w:val="center"/>
              <w:rPr>
                <w:rFonts w:ascii="Times New Roman" w:hAnsi="Times New Roman"/>
                <w:noProof/>
                <w:color w:val="FFFFFF" w:themeColor="background1"/>
                <w:szCs w:val="18"/>
              </w:rPr>
            </w:pPr>
            <w:r>
              <w:rPr>
                <w:rFonts w:ascii="Times New Roman" w:hAnsi="Times New Roman"/>
                <w:noProof/>
                <w:color w:val="FFFFFF" w:themeColor="background1"/>
                <w:szCs w:val="18"/>
              </w:rPr>
              <w:t>31 Dec 2017</w:t>
            </w:r>
          </w:p>
        </w:tc>
      </w:tr>
      <w:tr>
        <w:tc>
          <w:tcPr>
            <w:tcW w:w="9287" w:type="dxa"/>
            <w:gridSpan w:val="4"/>
            <w:shd w:val="clear" w:color="auto" w:fill="D9D9D9" w:themeFill="background1" w:themeFillShade="D9"/>
          </w:tcPr>
          <w:p>
            <w:pPr>
              <w:pStyle w:val="BodyTable"/>
              <w:jc w:val="center"/>
              <w:rPr>
                <w:rFonts w:ascii="Times New Roman" w:hAnsi="Times New Roman"/>
                <w:b/>
                <w:noProof/>
                <w:szCs w:val="18"/>
              </w:rPr>
            </w:pPr>
            <w:r>
              <w:rPr>
                <w:rFonts w:ascii="Times New Roman" w:hAnsi="Times New Roman"/>
                <w:b/>
                <w:noProof/>
                <w:szCs w:val="18"/>
              </w:rPr>
              <w:t>Effectiveness</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szCs w:val="18"/>
              </w:rPr>
              <w:t>1. Conformity of MS' national rules with the Regulation</w:t>
            </w:r>
            <w:r>
              <w:rPr>
                <w:rFonts w:ascii="Times New Roman" w:hAnsi="Times New Roman"/>
                <w:b/>
                <w:noProof/>
                <w:szCs w:val="18"/>
                <w:vertAlign w:val="superscript"/>
              </w:rPr>
              <w:t>1</w:t>
            </w:r>
          </w:p>
        </w:tc>
        <w:tc>
          <w:tcPr>
            <w:tcW w:w="3544" w:type="dxa"/>
            <w:shd w:val="clear" w:color="auto" w:fill="F2F2F2"/>
            <w:vAlign w:val="center"/>
          </w:tcPr>
          <w:p>
            <w:pPr>
              <w:pStyle w:val="BodyTable"/>
              <w:rPr>
                <w:rFonts w:ascii="Times New Roman" w:hAnsi="Times New Roman"/>
                <w:noProof/>
                <w:szCs w:val="18"/>
              </w:rPr>
            </w:pPr>
            <w:r>
              <w:rPr>
                <w:rFonts w:ascii="Times New Roman" w:hAnsi="Times New Roman"/>
                <w:noProof/>
                <w:szCs w:val="18"/>
              </w:rPr>
              <w:t>No. of MS with adopted implementation rules the amendment</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23</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color w:val="008000"/>
                <w:kern w:val="24"/>
                <w:szCs w:val="18"/>
              </w:rPr>
              <w:t>2. Conformity of MS’ national rules with Regulation</w:t>
            </w:r>
          </w:p>
        </w:tc>
        <w:tc>
          <w:tcPr>
            <w:tcW w:w="6201" w:type="dxa"/>
            <w:gridSpan w:val="3"/>
            <w:shd w:val="clear" w:color="auto" w:fill="F2F2F2"/>
          </w:tcPr>
          <w:p>
            <w:pPr>
              <w:pStyle w:val="BodyTable"/>
              <w:jc w:val="both"/>
              <w:rPr>
                <w:rFonts w:ascii="Times New Roman" w:hAnsi="Times New Roman"/>
                <w:noProof/>
                <w:szCs w:val="18"/>
              </w:rPr>
            </w:pPr>
            <w:r>
              <w:rPr>
                <w:rFonts w:ascii="Times New Roman" w:hAnsi="Times New Roman"/>
                <w:noProof/>
                <w:color w:val="008000"/>
                <w:kern w:val="24"/>
                <w:szCs w:val="18"/>
              </w:rPr>
              <w:t>The degree of detail laid down in national implementation rules, including their amendments, differs considerably. National implementation rules are subject to national considerations only, no lack of conformity with the EGTC regulation could be identified. This does not exclude possible overregulation.</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szCs w:val="18"/>
              </w:rPr>
              <w:t>3. Increase of EGTCs set-up</w:t>
            </w:r>
          </w:p>
        </w:tc>
        <w:tc>
          <w:tcPr>
            <w:tcW w:w="3544" w:type="dxa"/>
            <w:shd w:val="clear" w:color="auto" w:fill="F2F2F2"/>
            <w:vAlign w:val="center"/>
          </w:tcPr>
          <w:p>
            <w:pPr>
              <w:pStyle w:val="BodyTable"/>
              <w:rPr>
                <w:rFonts w:ascii="Times New Roman" w:hAnsi="Times New Roman"/>
                <w:noProof/>
                <w:szCs w:val="18"/>
              </w:rPr>
            </w:pPr>
            <w:r>
              <w:rPr>
                <w:rFonts w:ascii="Times New Roman" w:hAnsi="Times New Roman"/>
                <w:noProof/>
                <w:szCs w:val="18"/>
              </w:rPr>
              <w:t>Number of EGTCs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48</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68</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szCs w:val="18"/>
              </w:rPr>
              <w:t>4. Increase of members in existing EGTCs</w:t>
            </w:r>
            <w:r>
              <w:rPr>
                <w:rFonts w:ascii="Times New Roman" w:hAnsi="Times New Roman"/>
                <w:b/>
                <w:noProof/>
                <w:szCs w:val="18"/>
                <w:vertAlign w:val="superscript"/>
              </w:rPr>
              <w:t>2</w:t>
            </w:r>
          </w:p>
        </w:tc>
        <w:tc>
          <w:tcPr>
            <w:tcW w:w="3544" w:type="dxa"/>
            <w:shd w:val="clear" w:color="auto" w:fill="F2F2F2"/>
            <w:vAlign w:val="center"/>
          </w:tcPr>
          <w:p>
            <w:pPr>
              <w:pStyle w:val="BodyTable"/>
              <w:rPr>
                <w:rFonts w:ascii="Times New Roman" w:hAnsi="Times New Roman"/>
                <w:noProof/>
                <w:szCs w:val="18"/>
              </w:rPr>
            </w:pPr>
            <w:r>
              <w:rPr>
                <w:rFonts w:ascii="Times New Roman" w:hAnsi="Times New Roman"/>
                <w:noProof/>
                <w:szCs w:val="18"/>
              </w:rPr>
              <w:t>Number of EGTCs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11</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color w:val="008000"/>
                <w:kern w:val="24"/>
                <w:szCs w:val="18"/>
              </w:rPr>
              <w:t>5. Participants' assessment of improvement of the quality of cooperation as a result of the EGTC instrument</w:t>
            </w:r>
          </w:p>
        </w:tc>
        <w:tc>
          <w:tcPr>
            <w:tcW w:w="6201" w:type="dxa"/>
            <w:gridSpan w:val="3"/>
            <w:shd w:val="clear" w:color="auto" w:fill="F2F2F2"/>
            <w:vAlign w:val="center"/>
          </w:tcPr>
          <w:p>
            <w:pPr>
              <w:pStyle w:val="BodyTable"/>
              <w:jc w:val="both"/>
              <w:rPr>
                <w:rFonts w:ascii="Times New Roman" w:hAnsi="Times New Roman"/>
                <w:noProof/>
                <w:szCs w:val="18"/>
              </w:rPr>
            </w:pPr>
            <w:r>
              <w:rPr>
                <w:rFonts w:ascii="Times New Roman" w:hAnsi="Times New Roman"/>
                <w:noProof/>
                <w:color w:val="008000"/>
                <w:kern w:val="24"/>
                <w:szCs w:val="18"/>
              </w:rPr>
              <w:t>Improvements in intensity and quality of cooperation including better funding access, more visibility and involvement in decision-making, higher ranking of cross-border issues, multi-level governance approaches and facilitation of cross-border processes</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kern w:val="24"/>
                <w:szCs w:val="18"/>
              </w:rPr>
              <w:t>6. Increase of members per category</w:t>
            </w:r>
            <w:r>
              <w:rPr>
                <w:rFonts w:ascii="Times New Roman" w:hAnsi="Times New Roman"/>
                <w:b/>
                <w:noProof/>
                <w:szCs w:val="18"/>
                <w:vertAlign w:val="superscript"/>
              </w:rPr>
              <w:t>2</w:t>
            </w:r>
          </w:p>
        </w:tc>
        <w:tc>
          <w:tcPr>
            <w:tcW w:w="3544" w:type="dxa"/>
            <w:shd w:val="clear" w:color="auto" w:fill="F2F2F2"/>
            <w:vAlign w:val="center"/>
          </w:tcPr>
          <w:p>
            <w:pPr>
              <w:pStyle w:val="BodyTable"/>
              <w:rPr>
                <w:rFonts w:ascii="Times New Roman" w:hAnsi="Times New Roman"/>
                <w:noProof/>
                <w:szCs w:val="18"/>
              </w:rPr>
            </w:pPr>
            <w:r>
              <w:rPr>
                <w:rFonts w:ascii="Times New Roman" w:hAnsi="Times New Roman"/>
                <w:noProof/>
                <w:kern w:val="24"/>
                <w:szCs w:val="18"/>
              </w:rPr>
              <w:t>Number of types of EGTC members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628</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829</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szCs w:val="18"/>
              </w:rPr>
              <w:t>MS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22</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22</w:t>
            </w:r>
          </w:p>
        </w:tc>
      </w:tr>
      <w:tr>
        <w:trPr>
          <w:trHeight w:val="329"/>
        </w:trPr>
        <w:tc>
          <w:tcPr>
            <w:tcW w:w="6630" w:type="dxa"/>
            <w:gridSpan w:val="2"/>
            <w:shd w:val="clear" w:color="auto" w:fill="F2F2F2"/>
            <w:vAlign w:val="center"/>
          </w:tcPr>
          <w:p>
            <w:pPr>
              <w:pStyle w:val="BodyTable"/>
              <w:ind w:left="284"/>
              <w:rPr>
                <w:rFonts w:ascii="Times New Roman" w:hAnsi="Times New Roman"/>
                <w:noProof/>
                <w:szCs w:val="18"/>
              </w:rPr>
            </w:pPr>
            <w:r>
              <w:rPr>
                <w:rFonts w:ascii="Times New Roman" w:hAnsi="Times New Roman"/>
                <w:noProof/>
                <w:szCs w:val="18"/>
              </w:rPr>
              <w:t>Authorities at national level</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3</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4</w:t>
            </w:r>
          </w:p>
        </w:tc>
      </w:tr>
      <w:tr>
        <w:trPr>
          <w:trHeight w:val="237"/>
        </w:trPr>
        <w:tc>
          <w:tcPr>
            <w:tcW w:w="6630" w:type="dxa"/>
            <w:gridSpan w:val="2"/>
            <w:shd w:val="clear" w:color="auto" w:fill="F2F2F2"/>
            <w:vAlign w:val="center"/>
          </w:tcPr>
          <w:p>
            <w:pPr>
              <w:pStyle w:val="BodyTable"/>
              <w:ind w:left="284"/>
              <w:rPr>
                <w:rFonts w:ascii="Times New Roman" w:hAnsi="Times New Roman"/>
                <w:noProof/>
                <w:szCs w:val="18"/>
              </w:rPr>
            </w:pPr>
            <w:r>
              <w:rPr>
                <w:rFonts w:ascii="Times New Roman" w:hAnsi="Times New Roman"/>
                <w:noProof/>
                <w:szCs w:val="18"/>
              </w:rPr>
              <w:t>Regional authorities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78</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117</w:t>
            </w:r>
          </w:p>
        </w:tc>
      </w:tr>
      <w:tr>
        <w:tc>
          <w:tcPr>
            <w:tcW w:w="6630" w:type="dxa"/>
            <w:gridSpan w:val="2"/>
            <w:shd w:val="clear" w:color="auto" w:fill="F2F2F2"/>
            <w:vAlign w:val="center"/>
          </w:tcPr>
          <w:p>
            <w:pPr>
              <w:pStyle w:val="BodyTable"/>
              <w:ind w:left="284"/>
              <w:rPr>
                <w:rFonts w:ascii="Times New Roman" w:hAnsi="Times New Roman"/>
                <w:noProof/>
                <w:szCs w:val="18"/>
              </w:rPr>
            </w:pPr>
            <w:r>
              <w:rPr>
                <w:rFonts w:ascii="Times New Roman" w:hAnsi="Times New Roman"/>
                <w:noProof/>
                <w:szCs w:val="18"/>
              </w:rPr>
              <w:t>Local authorities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509</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640</w:t>
            </w:r>
          </w:p>
        </w:tc>
      </w:tr>
      <w:tr>
        <w:tc>
          <w:tcPr>
            <w:tcW w:w="6630" w:type="dxa"/>
            <w:gridSpan w:val="2"/>
            <w:shd w:val="clear" w:color="auto" w:fill="F2F2F2"/>
            <w:vAlign w:val="center"/>
          </w:tcPr>
          <w:p>
            <w:pPr>
              <w:pStyle w:val="BodyTable"/>
              <w:ind w:left="284"/>
              <w:rPr>
                <w:rFonts w:ascii="Times New Roman" w:hAnsi="Times New Roman"/>
                <w:noProof/>
                <w:szCs w:val="18"/>
              </w:rPr>
            </w:pPr>
            <w:r>
              <w:rPr>
                <w:rFonts w:ascii="Times New Roman" w:hAnsi="Times New Roman"/>
                <w:noProof/>
                <w:szCs w:val="18"/>
              </w:rPr>
              <w:t>Public undertakings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szCs w:val="18"/>
              </w:rPr>
              <w:t>6</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13</w:t>
            </w:r>
          </w:p>
        </w:tc>
      </w:tr>
      <w:tr>
        <w:tc>
          <w:tcPr>
            <w:tcW w:w="6630" w:type="dxa"/>
            <w:gridSpan w:val="2"/>
            <w:shd w:val="clear" w:color="auto" w:fill="F2F2F2"/>
            <w:vAlign w:val="center"/>
          </w:tcPr>
          <w:p>
            <w:pPr>
              <w:pStyle w:val="BodyTable"/>
              <w:ind w:left="284"/>
              <w:rPr>
                <w:rFonts w:ascii="Times New Roman" w:hAnsi="Times New Roman"/>
                <w:noProof/>
                <w:szCs w:val="18"/>
              </w:rPr>
            </w:pPr>
            <w:r>
              <w:rPr>
                <w:rFonts w:ascii="Times New Roman" w:hAnsi="Times New Roman"/>
                <w:noProof/>
                <w:szCs w:val="18"/>
              </w:rPr>
              <w:t>Undertakings entrusted with services of general economic interest</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0</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11</w:t>
            </w:r>
          </w:p>
        </w:tc>
      </w:tr>
      <w:tr>
        <w:tc>
          <w:tcPr>
            <w:tcW w:w="6630" w:type="dxa"/>
            <w:gridSpan w:val="2"/>
            <w:shd w:val="clear" w:color="auto" w:fill="F2F2F2"/>
            <w:vAlign w:val="center"/>
          </w:tcPr>
          <w:p>
            <w:pPr>
              <w:pStyle w:val="BodyTable"/>
              <w:ind w:left="284"/>
              <w:rPr>
                <w:rFonts w:ascii="Times New Roman" w:hAnsi="Times New Roman"/>
                <w:noProof/>
                <w:szCs w:val="18"/>
              </w:rPr>
            </w:pPr>
            <w:r>
              <w:rPr>
                <w:rFonts w:ascii="Times New Roman" w:hAnsi="Times New Roman"/>
                <w:noProof/>
                <w:szCs w:val="18"/>
              </w:rPr>
              <w:t>Associations of bodies belonging to one or more of these categories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8</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17</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szCs w:val="18"/>
              </w:rPr>
              <w:t>National, regional or local authorities, or bodies or undertakings, equivalent to those above from Third countries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0</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5</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noProof/>
                <w:kern w:val="24"/>
                <w:szCs w:val="18"/>
              </w:rPr>
              <w:t>7. Number of EGTCs involved in organisation of cross-border services</w:t>
            </w:r>
            <w:r>
              <w:rPr>
                <w:rFonts w:ascii="Times New Roman" w:hAnsi="Times New Roman"/>
                <w:b/>
                <w:noProof/>
                <w:kern w:val="24"/>
                <w:szCs w:val="18"/>
                <w:vertAlign w:val="superscript"/>
              </w:rPr>
              <w:t>3</w:t>
            </w:r>
          </w:p>
        </w:tc>
        <w:tc>
          <w:tcPr>
            <w:tcW w:w="3544" w:type="dxa"/>
            <w:shd w:val="clear" w:color="auto" w:fill="F2F2F2"/>
          </w:tcPr>
          <w:p>
            <w:pPr>
              <w:pStyle w:val="BodyTable"/>
              <w:rPr>
                <w:rFonts w:ascii="Times New Roman" w:hAnsi="Times New Roman"/>
                <w:noProof/>
                <w:szCs w:val="18"/>
              </w:rPr>
            </w:pPr>
            <w:r>
              <w:rPr>
                <w:rFonts w:ascii="Times New Roman" w:hAnsi="Times New Roman"/>
                <w:noProof/>
                <w:kern w:val="24"/>
                <w:szCs w:val="18"/>
              </w:rPr>
              <w:t>Number of EGTCs according to categories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10</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kern w:val="24"/>
                <w:szCs w:val="18"/>
              </w:rPr>
              <w:t>Health</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kern w:val="24"/>
                <w:szCs w:val="18"/>
              </w:rPr>
              <w:t>Education and training</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0</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kern w:val="24"/>
                <w:szCs w:val="18"/>
              </w:rPr>
              <w:t>Environment, energy, nature protection</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kern w:val="24"/>
                <w:szCs w:val="18"/>
              </w:rPr>
              <w:t>Transport</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5</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kern w:val="24"/>
                <w:szCs w:val="18"/>
              </w:rPr>
              <w:t>Research</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1</w:t>
            </w:r>
          </w:p>
        </w:tc>
      </w:tr>
      <w:tr>
        <w:tc>
          <w:tcPr>
            <w:tcW w:w="6630" w:type="dxa"/>
            <w:gridSpan w:val="2"/>
            <w:shd w:val="clear" w:color="auto" w:fill="F2F2F2"/>
          </w:tcPr>
          <w:p>
            <w:pPr>
              <w:pStyle w:val="BodyTable"/>
              <w:ind w:left="284"/>
              <w:rPr>
                <w:rFonts w:ascii="Times New Roman" w:hAnsi="Times New Roman"/>
                <w:noProof/>
                <w:szCs w:val="18"/>
              </w:rPr>
            </w:pPr>
            <w:r>
              <w:rPr>
                <w:rFonts w:ascii="Times New Roman" w:hAnsi="Times New Roman"/>
                <w:noProof/>
                <w:kern w:val="24"/>
                <w:szCs w:val="18"/>
              </w:rPr>
              <w:t>Other</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noProof/>
                <w:kern w:val="24"/>
                <w:szCs w:val="18"/>
              </w:rPr>
              <w:t>2</w:t>
            </w:r>
          </w:p>
        </w:tc>
      </w:tr>
    </w:tbl>
    <w:p>
      <w:pPr>
        <w:rPr>
          <w:noProof/>
        </w:rPr>
      </w:pPr>
      <w:r>
        <w:rPr>
          <w:noProof/>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6"/>
        <w:gridCol w:w="3544"/>
        <w:gridCol w:w="1276"/>
        <w:gridCol w:w="1381"/>
      </w:tblGrid>
      <w:tr>
        <w:tc>
          <w:tcPr>
            <w:tcW w:w="9287" w:type="dxa"/>
            <w:gridSpan w:val="4"/>
            <w:shd w:val="clear" w:color="auto" w:fill="D9D9D9" w:themeFill="background1" w:themeFillShade="D9"/>
          </w:tcPr>
          <w:p>
            <w:pPr>
              <w:pStyle w:val="BodyTable"/>
              <w:jc w:val="center"/>
              <w:rPr>
                <w:rFonts w:ascii="Times New Roman" w:hAnsi="Times New Roman"/>
                <w:b/>
                <w:noProof/>
                <w:color w:val="auto"/>
                <w:kern w:val="24"/>
                <w:szCs w:val="18"/>
              </w:rPr>
            </w:pPr>
            <w:r>
              <w:rPr>
                <w:rFonts w:ascii="Times New Roman" w:hAnsi="Times New Roman"/>
                <w:b/>
                <w:noProof/>
                <w:color w:val="auto"/>
                <w:kern w:val="24"/>
                <w:szCs w:val="18"/>
              </w:rPr>
              <w:lastRenderedPageBreak/>
              <w:t>Efficiency</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8. Costs for setting-up an EGTC compared to comparable structures under international or national law</w:t>
            </w:r>
          </w:p>
        </w:tc>
        <w:tc>
          <w:tcPr>
            <w:tcW w:w="3544" w:type="dxa"/>
            <w:shd w:val="clear" w:color="auto" w:fill="F2F2F2"/>
            <w:vAlign w:val="center"/>
          </w:tcPr>
          <w:p>
            <w:pPr>
              <w:pStyle w:val="BodyTable"/>
              <w:rPr>
                <w:rFonts w:ascii="Times New Roman" w:hAnsi="Times New Roman"/>
                <w:noProof/>
                <w:kern w:val="24"/>
                <w:szCs w:val="18"/>
              </w:rPr>
            </w:pPr>
            <w:r>
              <w:rPr>
                <w:rFonts w:ascii="Times New Roman" w:hAnsi="Times New Roman"/>
                <w:bCs/>
                <w:noProof/>
                <w:kern w:val="24"/>
                <w:szCs w:val="18"/>
              </w:rPr>
              <w:t>Euro per EGTC</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n.a.</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9. Costs for the functioning of an EGTC compared to comparable structures under international or national law</w:t>
            </w:r>
          </w:p>
        </w:tc>
        <w:tc>
          <w:tcPr>
            <w:tcW w:w="3544" w:type="dxa"/>
            <w:shd w:val="clear" w:color="auto" w:fill="F2F2F2"/>
            <w:vAlign w:val="center"/>
          </w:tcPr>
          <w:p>
            <w:pPr>
              <w:pStyle w:val="BodyTable"/>
              <w:rPr>
                <w:rFonts w:ascii="Times New Roman" w:hAnsi="Times New Roman"/>
                <w:noProof/>
                <w:kern w:val="24"/>
                <w:szCs w:val="18"/>
              </w:rPr>
            </w:pPr>
            <w:r>
              <w:rPr>
                <w:rFonts w:ascii="Times New Roman" w:hAnsi="Times New Roman"/>
                <w:bCs/>
                <w:noProof/>
                <w:kern w:val="24"/>
                <w:szCs w:val="18"/>
              </w:rPr>
              <w:t>Euro per EGTC</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noProof/>
                <w:color w:val="008000"/>
                <w:kern w:val="24"/>
                <w:szCs w:val="18"/>
              </w:rPr>
              <w:t>10. Approval procedure for EGTCs compared to the approval procedure for comparable bodies under international or national law</w:t>
            </w:r>
          </w:p>
        </w:tc>
        <w:tc>
          <w:tcPr>
            <w:tcW w:w="6201" w:type="dxa"/>
            <w:gridSpan w:val="3"/>
            <w:shd w:val="clear" w:color="auto" w:fill="F2F2F2"/>
            <w:vAlign w:val="center"/>
          </w:tcPr>
          <w:p>
            <w:pPr>
              <w:pStyle w:val="BodyTable"/>
              <w:jc w:val="both"/>
              <w:rPr>
                <w:rFonts w:ascii="Times New Roman" w:hAnsi="Times New Roman"/>
                <w:noProof/>
                <w:kern w:val="24"/>
                <w:szCs w:val="18"/>
              </w:rPr>
            </w:pPr>
            <w:r>
              <w:rPr>
                <w:rFonts w:ascii="Times New Roman" w:hAnsi="Times New Roman"/>
                <w:noProof/>
                <w:color w:val="008000"/>
                <w:kern w:val="24"/>
                <w:szCs w:val="18"/>
              </w:rPr>
              <w:t>The few responses received indicate that approval procedures are similar. The possibility for tacit approval was not appreciated by the vast majority of authorities.</w:t>
            </w:r>
          </w:p>
        </w:tc>
      </w:tr>
      <w:tr>
        <w:tc>
          <w:tcPr>
            <w:tcW w:w="9287" w:type="dxa"/>
            <w:gridSpan w:val="4"/>
            <w:shd w:val="clear" w:color="auto" w:fill="D9D9D9" w:themeFill="background1" w:themeFillShade="D9"/>
          </w:tcPr>
          <w:p>
            <w:pPr>
              <w:pStyle w:val="BodyTable"/>
              <w:jc w:val="center"/>
              <w:rPr>
                <w:rFonts w:ascii="Times New Roman" w:hAnsi="Times New Roman"/>
                <w:b/>
                <w:noProof/>
                <w:kern w:val="24"/>
                <w:szCs w:val="18"/>
              </w:rPr>
            </w:pPr>
            <w:r>
              <w:rPr>
                <w:rFonts w:ascii="Times New Roman" w:hAnsi="Times New Roman"/>
                <w:b/>
                <w:noProof/>
                <w:kern w:val="24"/>
                <w:szCs w:val="18"/>
              </w:rPr>
              <w:t>Relevance &amp; Sustainability</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11. Use of EGTC for the implementation of a cooperation programme (as MA)</w:t>
            </w:r>
          </w:p>
        </w:tc>
        <w:tc>
          <w:tcPr>
            <w:tcW w:w="3544" w:type="dxa"/>
            <w:shd w:val="clear" w:color="auto" w:fill="F2F2F2"/>
            <w:vAlign w:val="center"/>
          </w:tcPr>
          <w:p>
            <w:pPr>
              <w:pStyle w:val="BodyTable"/>
              <w:rPr>
                <w:rFonts w:ascii="Times New Roman" w:hAnsi="Times New Roman"/>
                <w:noProof/>
                <w:kern w:val="24"/>
                <w:szCs w:val="18"/>
              </w:rPr>
            </w:pPr>
            <w:r>
              <w:rPr>
                <w:rFonts w:ascii="Times New Roman" w:hAnsi="Times New Roman"/>
                <w:bCs/>
                <w:noProof/>
                <w:kern w:val="24"/>
                <w:szCs w:val="18"/>
              </w:rPr>
              <w:t>Number of EGTCs</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2(3)</w:t>
            </w:r>
            <w:r>
              <w:rPr>
                <w:rFonts w:ascii="Times New Roman" w:hAnsi="Times New Roman"/>
                <w:bCs/>
                <w:noProof/>
                <w:kern w:val="24"/>
                <w:szCs w:val="18"/>
                <w:vertAlign w:val="superscript"/>
              </w:rPr>
              <w:t>4</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12. Use of EGTC to implement part of a cooperation programme (e.g. sub-programme, Small-project-fund; people-to-people projects; ITI, JAP)</w:t>
            </w:r>
          </w:p>
        </w:tc>
        <w:tc>
          <w:tcPr>
            <w:tcW w:w="3544" w:type="dxa"/>
            <w:shd w:val="clear" w:color="auto" w:fill="F2F2F2"/>
            <w:vAlign w:val="center"/>
          </w:tcPr>
          <w:p>
            <w:pPr>
              <w:pStyle w:val="BodyTable"/>
              <w:rPr>
                <w:rFonts w:ascii="Times New Roman" w:hAnsi="Times New Roman"/>
                <w:noProof/>
                <w:kern w:val="24"/>
                <w:szCs w:val="18"/>
              </w:rPr>
            </w:pPr>
            <w:r>
              <w:rPr>
                <w:rFonts w:ascii="Times New Roman" w:hAnsi="Times New Roman"/>
                <w:bCs/>
                <w:noProof/>
                <w:kern w:val="24"/>
                <w:szCs w:val="18"/>
              </w:rPr>
              <w:t>Number of EGTCs</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20</w:t>
            </w:r>
            <w:r>
              <w:rPr>
                <w:rFonts w:ascii="Times New Roman" w:hAnsi="Times New Roman"/>
                <w:bCs/>
                <w:noProof/>
                <w:kern w:val="24"/>
                <w:szCs w:val="18"/>
                <w:vertAlign w:val="superscript"/>
              </w:rPr>
              <w:t>5</w:t>
            </w:r>
          </w:p>
        </w:tc>
      </w:tr>
      <w:tr>
        <w:tc>
          <w:tcPr>
            <w:tcW w:w="6630" w:type="dxa"/>
            <w:gridSpan w:val="2"/>
            <w:shd w:val="clear" w:color="auto" w:fill="F2F2F2"/>
            <w:vAlign w:val="center"/>
          </w:tcPr>
          <w:p>
            <w:pPr>
              <w:pStyle w:val="BodyTable"/>
              <w:ind w:left="284"/>
              <w:rPr>
                <w:rFonts w:ascii="Times New Roman" w:hAnsi="Times New Roman"/>
                <w:noProof/>
                <w:kern w:val="24"/>
                <w:szCs w:val="18"/>
              </w:rPr>
            </w:pPr>
            <w:r>
              <w:rPr>
                <w:rFonts w:ascii="Times New Roman" w:hAnsi="Times New Roman"/>
                <w:bCs/>
                <w:noProof/>
                <w:kern w:val="24"/>
                <w:szCs w:val="18"/>
              </w:rPr>
              <w:t>Small-project-fund</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4</w:t>
            </w:r>
          </w:p>
        </w:tc>
      </w:tr>
      <w:tr>
        <w:tc>
          <w:tcPr>
            <w:tcW w:w="6630" w:type="dxa"/>
            <w:gridSpan w:val="2"/>
            <w:shd w:val="clear" w:color="auto" w:fill="F2F2F2"/>
            <w:vAlign w:val="center"/>
          </w:tcPr>
          <w:p>
            <w:pPr>
              <w:pStyle w:val="BodyTable"/>
              <w:ind w:left="284"/>
              <w:rPr>
                <w:rFonts w:ascii="Times New Roman" w:hAnsi="Times New Roman"/>
                <w:noProof/>
                <w:kern w:val="24"/>
                <w:szCs w:val="18"/>
              </w:rPr>
            </w:pPr>
            <w:r>
              <w:rPr>
                <w:rFonts w:ascii="Times New Roman" w:hAnsi="Times New Roman"/>
                <w:bCs/>
                <w:noProof/>
                <w:kern w:val="24"/>
                <w:szCs w:val="18"/>
              </w:rPr>
              <w:t>ITI</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0</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7</w:t>
            </w:r>
          </w:p>
        </w:tc>
      </w:tr>
      <w:tr>
        <w:tc>
          <w:tcPr>
            <w:tcW w:w="6630" w:type="dxa"/>
            <w:gridSpan w:val="2"/>
            <w:shd w:val="clear" w:color="auto" w:fill="F2F2F2"/>
            <w:vAlign w:val="center"/>
          </w:tcPr>
          <w:p>
            <w:pPr>
              <w:pStyle w:val="BodyTable"/>
              <w:ind w:left="284"/>
              <w:rPr>
                <w:rFonts w:ascii="Times New Roman" w:hAnsi="Times New Roman"/>
                <w:noProof/>
                <w:kern w:val="24"/>
                <w:szCs w:val="18"/>
              </w:rPr>
            </w:pPr>
            <w:r>
              <w:rPr>
                <w:rFonts w:ascii="Times New Roman" w:hAnsi="Times New Roman"/>
                <w:bCs/>
                <w:noProof/>
                <w:kern w:val="24"/>
                <w:szCs w:val="18"/>
              </w:rPr>
              <w:t>JAP</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0</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6</w:t>
            </w:r>
          </w:p>
        </w:tc>
      </w:tr>
      <w:tr>
        <w:trPr>
          <w:trHeight w:val="271"/>
        </w:trPr>
        <w:tc>
          <w:tcPr>
            <w:tcW w:w="6630" w:type="dxa"/>
            <w:gridSpan w:val="2"/>
            <w:shd w:val="clear" w:color="auto" w:fill="F2F2F2"/>
            <w:vAlign w:val="center"/>
          </w:tcPr>
          <w:p>
            <w:pPr>
              <w:pStyle w:val="BodyTable"/>
              <w:ind w:left="284"/>
              <w:rPr>
                <w:rFonts w:ascii="Times New Roman" w:hAnsi="Times New Roman"/>
                <w:noProof/>
                <w:kern w:val="24"/>
                <w:szCs w:val="18"/>
              </w:rPr>
            </w:pPr>
            <w:r>
              <w:rPr>
                <w:rFonts w:ascii="Times New Roman" w:hAnsi="Times New Roman"/>
                <w:bCs/>
                <w:noProof/>
                <w:kern w:val="24"/>
                <w:szCs w:val="18"/>
              </w:rPr>
              <w:t>CLLD</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0</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4</w:t>
            </w:r>
          </w:p>
        </w:tc>
      </w:tr>
      <w:tr>
        <w:tc>
          <w:tcPr>
            <w:tcW w:w="6630" w:type="dxa"/>
            <w:gridSpan w:val="2"/>
            <w:shd w:val="clear" w:color="auto" w:fill="F2F2F2"/>
            <w:vAlign w:val="center"/>
          </w:tcPr>
          <w:p>
            <w:pPr>
              <w:pStyle w:val="BodyTable"/>
              <w:ind w:left="284"/>
              <w:rPr>
                <w:rFonts w:ascii="Times New Roman" w:hAnsi="Times New Roman"/>
                <w:noProof/>
                <w:kern w:val="24"/>
                <w:szCs w:val="18"/>
              </w:rPr>
            </w:pPr>
            <w:r>
              <w:rPr>
                <w:rFonts w:ascii="Times New Roman" w:hAnsi="Times New Roman"/>
                <w:bCs/>
                <w:noProof/>
                <w:kern w:val="24"/>
                <w:szCs w:val="18"/>
              </w:rPr>
              <w:t>S3 strategy</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0</w:t>
            </w:r>
          </w:p>
        </w:tc>
        <w:tc>
          <w:tcPr>
            <w:tcW w:w="1381" w:type="dxa"/>
            <w:shd w:val="clear" w:color="auto" w:fill="F2F2F2"/>
          </w:tcPr>
          <w:p>
            <w:pPr>
              <w:pStyle w:val="BodyTable"/>
              <w:jc w:val="center"/>
              <w:rPr>
                <w:rFonts w:ascii="Times New Roman" w:hAnsi="Times New Roman"/>
                <w:noProof/>
                <w:kern w:val="24"/>
                <w:szCs w:val="18"/>
              </w:rPr>
            </w:pPr>
            <w:r>
              <w:rPr>
                <w:rFonts w:ascii="Times New Roman" w:hAnsi="Times New Roman"/>
                <w:noProof/>
                <w:kern w:val="24"/>
                <w:szCs w:val="18"/>
              </w:rPr>
              <w:t>5</w:t>
            </w:r>
          </w:p>
        </w:tc>
      </w:tr>
      <w:tr>
        <w:tc>
          <w:tcPr>
            <w:tcW w:w="3086" w:type="dxa"/>
            <w:shd w:val="clear" w:color="auto" w:fill="F2F2F2"/>
          </w:tcPr>
          <w:p>
            <w:pPr>
              <w:pStyle w:val="BodyTable"/>
              <w:rPr>
                <w:rFonts w:ascii="Times New Roman" w:hAnsi="Times New Roman"/>
                <w:b/>
                <w:noProof/>
                <w:szCs w:val="18"/>
              </w:rPr>
            </w:pPr>
            <w:r>
              <w:rPr>
                <w:rFonts w:ascii="Times New Roman" w:hAnsi="Times New Roman"/>
                <w:b/>
                <w:bCs/>
                <w:noProof/>
                <w:kern w:val="24"/>
                <w:szCs w:val="18"/>
              </w:rPr>
              <w:t>13. Use of EGTC to implement an operation (according to sub-categories of different funding sources)</w:t>
            </w:r>
            <w:r>
              <w:rPr>
                <w:rFonts w:ascii="Times New Roman" w:hAnsi="Times New Roman"/>
                <w:b/>
                <w:bCs/>
                <w:noProof/>
                <w:kern w:val="24"/>
                <w:szCs w:val="18"/>
                <w:vertAlign w:val="superscript"/>
              </w:rPr>
              <w:t>6</w:t>
            </w:r>
          </w:p>
        </w:tc>
        <w:tc>
          <w:tcPr>
            <w:tcW w:w="3544" w:type="dxa"/>
            <w:shd w:val="clear" w:color="auto" w:fill="F2F2F2"/>
            <w:vAlign w:val="center"/>
          </w:tcPr>
          <w:p>
            <w:pPr>
              <w:pStyle w:val="BodyTable"/>
              <w:rPr>
                <w:rFonts w:ascii="Times New Roman" w:hAnsi="Times New Roman"/>
                <w:noProof/>
                <w:szCs w:val="18"/>
              </w:rPr>
            </w:pPr>
            <w:r>
              <w:rPr>
                <w:rFonts w:ascii="Times New Roman" w:hAnsi="Times New Roman"/>
                <w:bCs/>
                <w:noProof/>
                <w:kern w:val="24"/>
                <w:szCs w:val="18"/>
              </w:rPr>
              <w:t>Number of EGTCs</w:t>
            </w:r>
          </w:p>
        </w:tc>
        <w:tc>
          <w:tcPr>
            <w:tcW w:w="1276" w:type="dxa"/>
            <w:shd w:val="clear" w:color="auto" w:fill="F2F2F2"/>
            <w:vAlign w:val="center"/>
          </w:tcPr>
          <w:p>
            <w:pPr>
              <w:pStyle w:val="BodyTable"/>
              <w:jc w:val="center"/>
              <w:rPr>
                <w:rFonts w:ascii="Times New Roman" w:hAnsi="Times New Roman"/>
                <w:noProof/>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szCs w:val="18"/>
              </w:rPr>
            </w:pPr>
            <w:r>
              <w:rPr>
                <w:rFonts w:ascii="Times New Roman" w:hAnsi="Times New Roman"/>
                <w:bCs/>
                <w:noProof/>
                <w:kern w:val="24"/>
                <w:szCs w:val="18"/>
              </w:rPr>
              <w:t>36</w:t>
            </w:r>
            <w:r>
              <w:rPr>
                <w:rFonts w:ascii="Times New Roman" w:hAnsi="Times New Roman"/>
                <w:bCs/>
                <w:noProof/>
                <w:kern w:val="24"/>
                <w:szCs w:val="18"/>
                <w:vertAlign w:val="superscript"/>
              </w:rPr>
              <w:t>5</w:t>
            </w:r>
          </w:p>
        </w:tc>
      </w:tr>
      <w:tr>
        <w:tc>
          <w:tcPr>
            <w:tcW w:w="6630" w:type="dxa"/>
            <w:gridSpan w:val="2"/>
            <w:shd w:val="clear" w:color="auto" w:fill="F2F2F2"/>
          </w:tcPr>
          <w:p>
            <w:pPr>
              <w:pStyle w:val="BodyTable"/>
              <w:ind w:left="284"/>
              <w:rPr>
                <w:rFonts w:ascii="Times New Roman" w:hAnsi="Times New Roman"/>
                <w:noProof/>
                <w:kern w:val="24"/>
                <w:szCs w:val="18"/>
              </w:rPr>
            </w:pPr>
            <w:r>
              <w:rPr>
                <w:rFonts w:ascii="Times New Roman" w:hAnsi="Times New Roman"/>
                <w:bCs/>
                <w:noProof/>
                <w:kern w:val="24"/>
                <w:szCs w:val="18"/>
              </w:rPr>
              <w:t>Operation under a cooperation programme (CBC, transnational, interregional)</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18</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33</w:t>
            </w:r>
          </w:p>
        </w:tc>
      </w:tr>
      <w:tr>
        <w:tc>
          <w:tcPr>
            <w:tcW w:w="6630" w:type="dxa"/>
            <w:gridSpan w:val="2"/>
            <w:shd w:val="clear" w:color="auto" w:fill="F2F2F2"/>
          </w:tcPr>
          <w:p>
            <w:pPr>
              <w:pStyle w:val="BodyTable"/>
              <w:ind w:left="284"/>
              <w:rPr>
                <w:rFonts w:ascii="Times New Roman" w:hAnsi="Times New Roman"/>
                <w:noProof/>
                <w:kern w:val="24"/>
                <w:szCs w:val="18"/>
              </w:rPr>
            </w:pPr>
            <w:r>
              <w:rPr>
                <w:rFonts w:ascii="Times New Roman" w:hAnsi="Times New Roman"/>
                <w:bCs/>
                <w:noProof/>
                <w:kern w:val="24"/>
                <w:szCs w:val="18"/>
              </w:rPr>
              <w:t>Operation supported by the EU through the ERDF under an Investment for Growth and Jobs Goal programme</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2</w:t>
            </w:r>
          </w:p>
        </w:tc>
      </w:tr>
      <w:tr>
        <w:tc>
          <w:tcPr>
            <w:tcW w:w="6630" w:type="dxa"/>
            <w:gridSpan w:val="2"/>
            <w:shd w:val="clear" w:color="auto" w:fill="F2F2F2"/>
          </w:tcPr>
          <w:p>
            <w:pPr>
              <w:pStyle w:val="BodyTable"/>
              <w:ind w:left="284"/>
              <w:rPr>
                <w:rFonts w:ascii="Times New Roman" w:hAnsi="Times New Roman"/>
                <w:noProof/>
                <w:kern w:val="24"/>
                <w:szCs w:val="18"/>
              </w:rPr>
            </w:pPr>
            <w:r>
              <w:rPr>
                <w:rFonts w:ascii="Times New Roman" w:hAnsi="Times New Roman"/>
                <w:bCs/>
                <w:noProof/>
                <w:kern w:val="24"/>
                <w:szCs w:val="18"/>
              </w:rPr>
              <w:t>Operation supported by the EU through the ESF</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3</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w:t>
            </w:r>
          </w:p>
        </w:tc>
      </w:tr>
      <w:tr>
        <w:tc>
          <w:tcPr>
            <w:tcW w:w="6630" w:type="dxa"/>
            <w:gridSpan w:val="2"/>
            <w:shd w:val="clear" w:color="auto" w:fill="F2F2F2"/>
          </w:tcPr>
          <w:p>
            <w:pPr>
              <w:pStyle w:val="BodyTable"/>
              <w:ind w:left="284"/>
              <w:rPr>
                <w:rFonts w:ascii="Times New Roman" w:hAnsi="Times New Roman"/>
                <w:noProof/>
                <w:kern w:val="24"/>
                <w:szCs w:val="18"/>
              </w:rPr>
            </w:pPr>
            <w:r>
              <w:rPr>
                <w:rFonts w:ascii="Times New Roman" w:hAnsi="Times New Roman"/>
                <w:bCs/>
                <w:noProof/>
                <w:kern w:val="24"/>
                <w:szCs w:val="18"/>
              </w:rPr>
              <w:t>Operation supported by the EU through the Cohesion Fund</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0</w:t>
            </w:r>
          </w:p>
        </w:tc>
      </w:tr>
      <w:tr>
        <w:tc>
          <w:tcPr>
            <w:tcW w:w="6630" w:type="dxa"/>
            <w:gridSpan w:val="2"/>
            <w:shd w:val="clear" w:color="auto" w:fill="F2F2F2"/>
          </w:tcPr>
          <w:p>
            <w:pPr>
              <w:pStyle w:val="BodyTable"/>
              <w:ind w:left="284"/>
              <w:rPr>
                <w:rFonts w:ascii="Times New Roman" w:hAnsi="Times New Roman"/>
                <w:noProof/>
                <w:kern w:val="24"/>
                <w:szCs w:val="18"/>
              </w:rPr>
            </w:pPr>
            <w:r>
              <w:rPr>
                <w:rFonts w:ascii="Times New Roman" w:hAnsi="Times New Roman"/>
                <w:bCs/>
                <w:noProof/>
                <w:kern w:val="24"/>
                <w:szCs w:val="18"/>
              </w:rPr>
              <w:t>Operation supported by the EU through the EAFRD</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3</w:t>
            </w:r>
          </w:p>
        </w:tc>
      </w:tr>
      <w:tr>
        <w:tc>
          <w:tcPr>
            <w:tcW w:w="6630" w:type="dxa"/>
            <w:gridSpan w:val="2"/>
            <w:shd w:val="clear" w:color="auto" w:fill="F2F2F2"/>
          </w:tcPr>
          <w:p>
            <w:pPr>
              <w:pStyle w:val="BodyTable"/>
              <w:ind w:left="284"/>
              <w:rPr>
                <w:rFonts w:ascii="Times New Roman" w:hAnsi="Times New Roman"/>
                <w:noProof/>
                <w:kern w:val="24"/>
                <w:szCs w:val="18"/>
              </w:rPr>
            </w:pPr>
            <w:r>
              <w:rPr>
                <w:rFonts w:ascii="Times New Roman" w:hAnsi="Times New Roman"/>
                <w:bCs/>
                <w:noProof/>
                <w:kern w:val="24"/>
                <w:szCs w:val="18"/>
              </w:rPr>
              <w:t xml:space="preserve">Operation/project supported by the EU outside Cohesion Policy programmes (CEF, Erasmus(+), Horizon 2020, etc.) </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10</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noProof/>
                <w:color w:val="008000"/>
                <w:szCs w:val="18"/>
              </w:rPr>
              <w:t>14. Use of the different options for the choice of applicable law</w:t>
            </w:r>
          </w:p>
        </w:tc>
        <w:tc>
          <w:tcPr>
            <w:tcW w:w="6201" w:type="dxa"/>
            <w:gridSpan w:val="3"/>
            <w:shd w:val="clear" w:color="auto" w:fill="F2F2F2"/>
          </w:tcPr>
          <w:p>
            <w:pPr>
              <w:pStyle w:val="BodyTable"/>
              <w:jc w:val="both"/>
              <w:rPr>
                <w:rFonts w:ascii="Times New Roman" w:hAnsi="Times New Roman"/>
                <w:noProof/>
                <w:kern w:val="24"/>
                <w:szCs w:val="18"/>
              </w:rPr>
            </w:pPr>
            <w:r>
              <w:rPr>
                <w:rFonts w:ascii="Times New Roman" w:hAnsi="Times New Roman"/>
                <w:noProof/>
                <w:color w:val="008000"/>
                <w:kern w:val="24"/>
                <w:szCs w:val="18"/>
              </w:rPr>
              <w:t xml:space="preserve">The targeted clarification has not been achieved but the amendment has created new ambiguities as well as possibly unnecessary requirements. </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noProof/>
                <w:color w:val="008000"/>
                <w:szCs w:val="18"/>
              </w:rPr>
              <w:t>15. Use of own staff compared to delegated staff</w:t>
            </w:r>
          </w:p>
        </w:tc>
        <w:tc>
          <w:tcPr>
            <w:tcW w:w="6201" w:type="dxa"/>
            <w:gridSpan w:val="3"/>
            <w:shd w:val="clear" w:color="auto" w:fill="F2F2F2"/>
            <w:vAlign w:val="center"/>
          </w:tcPr>
          <w:p>
            <w:pPr>
              <w:pStyle w:val="BodyTable"/>
              <w:jc w:val="both"/>
              <w:rPr>
                <w:rFonts w:ascii="Times New Roman" w:hAnsi="Times New Roman"/>
                <w:noProof/>
                <w:kern w:val="24"/>
                <w:szCs w:val="18"/>
              </w:rPr>
            </w:pPr>
            <w:r>
              <w:rPr>
                <w:rFonts w:ascii="Times New Roman" w:hAnsi="Times New Roman"/>
                <w:noProof/>
                <w:color w:val="008000"/>
                <w:kern w:val="24"/>
                <w:szCs w:val="18"/>
              </w:rPr>
              <w:t>EGTCs can usually specify the reasons why they prefer one solution or another for their staff. No difficulties have been reported since amendment of the regulation.</w:t>
            </w:r>
          </w:p>
        </w:tc>
      </w:tr>
    </w:tbl>
    <w:p>
      <w:pPr>
        <w:rPr>
          <w:noProof/>
        </w:rPr>
      </w:pPr>
      <w:r>
        <w:rPr>
          <w:noProof/>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6"/>
        <w:gridCol w:w="3544"/>
        <w:gridCol w:w="1276"/>
        <w:gridCol w:w="1381"/>
      </w:tblGrid>
      <w:tr>
        <w:tc>
          <w:tcPr>
            <w:tcW w:w="3086" w:type="dxa"/>
            <w:shd w:val="clear" w:color="auto" w:fill="F2F2F2"/>
          </w:tcPr>
          <w:p>
            <w:pPr>
              <w:pStyle w:val="BodyTable"/>
              <w:rPr>
                <w:rFonts w:ascii="Times New Roman" w:hAnsi="Times New Roman"/>
                <w:noProof/>
                <w:kern w:val="24"/>
                <w:szCs w:val="18"/>
              </w:rPr>
            </w:pPr>
            <w:r>
              <w:rPr>
                <w:rFonts w:ascii="Times New Roman" w:hAnsi="Times New Roman"/>
                <w:b/>
                <w:noProof/>
                <w:color w:val="008000"/>
                <w:szCs w:val="18"/>
              </w:rPr>
              <w:lastRenderedPageBreak/>
              <w:t>16. Motivating factors in choosing to set-up an EGTC, for those bodies who have formally entered into an EGTC agreement</w:t>
            </w:r>
          </w:p>
        </w:tc>
        <w:tc>
          <w:tcPr>
            <w:tcW w:w="6201" w:type="dxa"/>
            <w:gridSpan w:val="3"/>
            <w:shd w:val="clear" w:color="auto" w:fill="F2F2F2"/>
            <w:vAlign w:val="center"/>
          </w:tcPr>
          <w:p>
            <w:pPr>
              <w:pStyle w:val="BodyTable"/>
              <w:jc w:val="both"/>
              <w:rPr>
                <w:rFonts w:ascii="Times New Roman" w:hAnsi="Times New Roman"/>
                <w:noProof/>
                <w:kern w:val="24"/>
                <w:szCs w:val="18"/>
              </w:rPr>
            </w:pPr>
            <w:r>
              <w:rPr>
                <w:rFonts w:ascii="Times New Roman" w:hAnsi="Times New Roman"/>
                <w:noProof/>
                <w:color w:val="008000"/>
                <w:kern w:val="24"/>
                <w:szCs w:val="18"/>
              </w:rPr>
              <w:t xml:space="preserve">No EU wide data is available on individual motivating factors. Studies suggest that they are in line with achieving typical benefits of EGTCs. Benefits related to joint forces can be crucial motivations. </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noProof/>
                <w:color w:val="008000"/>
                <w:szCs w:val="18"/>
              </w:rPr>
              <w:t>17. Probability that an EGTC is to be continued after its duration has come to an end</w:t>
            </w:r>
          </w:p>
        </w:tc>
        <w:tc>
          <w:tcPr>
            <w:tcW w:w="6201" w:type="dxa"/>
            <w:gridSpan w:val="3"/>
            <w:shd w:val="clear" w:color="auto" w:fill="F2F2F2"/>
            <w:vAlign w:val="center"/>
          </w:tcPr>
          <w:p>
            <w:pPr>
              <w:pStyle w:val="BodyTable"/>
              <w:jc w:val="both"/>
              <w:rPr>
                <w:rFonts w:ascii="Times New Roman" w:hAnsi="Times New Roman"/>
                <w:noProof/>
                <w:kern w:val="24"/>
                <w:szCs w:val="18"/>
              </w:rPr>
            </w:pPr>
            <w:r>
              <w:rPr>
                <w:rFonts w:ascii="Times New Roman" w:hAnsi="Times New Roman"/>
                <w:noProof/>
                <w:color w:val="008000"/>
                <w:kern w:val="24"/>
                <w:szCs w:val="18"/>
              </w:rPr>
              <w:t>Only a few EGTCs have a defined dissolution date. One of these will be dissolved since its tasks are not relevant anymore (it has been replaced by a new EGTC). For all other EGTCs no assessment can be made currently.</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noProof/>
                <w:szCs w:val="18"/>
              </w:rPr>
              <w:t>18. EGTCs registered without performing activities</w:t>
            </w:r>
          </w:p>
        </w:tc>
        <w:tc>
          <w:tcPr>
            <w:tcW w:w="3544" w:type="dxa"/>
            <w:shd w:val="clear" w:color="auto" w:fill="F2F2F2"/>
            <w:vAlign w:val="center"/>
          </w:tcPr>
          <w:p>
            <w:pPr>
              <w:pStyle w:val="NormalWeb"/>
              <w:jc w:val="center"/>
              <w:rPr>
                <w:noProof/>
                <w:kern w:val="24"/>
                <w:sz w:val="18"/>
                <w:szCs w:val="18"/>
                <w:lang w:val="en-GB"/>
              </w:rPr>
            </w:pPr>
            <w:r>
              <w:rPr>
                <w:noProof/>
                <w:kern w:val="24"/>
                <w:sz w:val="18"/>
                <w:szCs w:val="18"/>
                <w:lang w:val="en-GB"/>
              </w:rPr>
              <w:t>Number of EGTCs</w:t>
            </w:r>
          </w:p>
          <w:p>
            <w:pPr>
              <w:pStyle w:val="BodyTable"/>
              <w:jc w:val="both"/>
              <w:rPr>
                <w:rFonts w:ascii="Times New Roman" w:hAnsi="Times New Roman"/>
                <w:noProof/>
                <w:kern w:val="24"/>
                <w:szCs w:val="18"/>
              </w:rPr>
            </w:pPr>
            <w:r>
              <w:rPr>
                <w:rFonts w:ascii="Times New Roman" w:hAnsi="Times New Roman"/>
                <w:noProof/>
                <w:color w:val="008000"/>
                <w:kern w:val="24"/>
                <w:szCs w:val="18"/>
              </w:rPr>
              <w:t xml:space="preserve">The few EGTCs without any or only very few activities tend to suffer from a lack of both human and financial resources. There seems to be a critical threshold of resources necessary to successfully run an EGTC. </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noProof/>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noProof/>
                <w:szCs w:val="18"/>
              </w:rPr>
              <w:t>3</w:t>
            </w:r>
          </w:p>
        </w:tc>
      </w:tr>
      <w:tr>
        <w:tc>
          <w:tcPr>
            <w:tcW w:w="9287" w:type="dxa"/>
            <w:gridSpan w:val="4"/>
            <w:shd w:val="clear" w:color="auto" w:fill="D9D9D9" w:themeFill="background1" w:themeFillShade="D9"/>
          </w:tcPr>
          <w:p>
            <w:pPr>
              <w:pStyle w:val="BodyTable"/>
              <w:jc w:val="center"/>
              <w:rPr>
                <w:rFonts w:ascii="Times New Roman" w:hAnsi="Times New Roman"/>
                <w:b/>
                <w:noProof/>
                <w:kern w:val="24"/>
                <w:szCs w:val="18"/>
              </w:rPr>
            </w:pPr>
            <w:r>
              <w:rPr>
                <w:rFonts w:ascii="Times New Roman" w:hAnsi="Times New Roman"/>
                <w:b/>
                <w:noProof/>
                <w:kern w:val="24"/>
                <w:szCs w:val="18"/>
              </w:rPr>
              <w:t>EU added-value</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19. Number of territorial cooperation structures and networks which would not have been set-up without the EGTC instrument</w:t>
            </w:r>
          </w:p>
        </w:tc>
        <w:tc>
          <w:tcPr>
            <w:tcW w:w="3544" w:type="dxa"/>
            <w:shd w:val="clear" w:color="auto" w:fill="F2F2F2"/>
            <w:vAlign w:val="center"/>
          </w:tcPr>
          <w:p>
            <w:pPr>
              <w:pStyle w:val="BodyTable"/>
              <w:rPr>
                <w:rFonts w:ascii="Times New Roman" w:hAnsi="Times New Roman"/>
                <w:noProof/>
                <w:kern w:val="24"/>
                <w:szCs w:val="18"/>
              </w:rPr>
            </w:pP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noProof/>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noProof/>
                <w:szCs w:val="18"/>
              </w:rPr>
              <w:t>-</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color w:val="008000"/>
                <w:kern w:val="24"/>
                <w:szCs w:val="18"/>
              </w:rPr>
              <w:t>20. Advantages of a legal body set-up under EU law compared to (other) legal bodies existing under international or national law</w:t>
            </w:r>
          </w:p>
        </w:tc>
        <w:tc>
          <w:tcPr>
            <w:tcW w:w="6201" w:type="dxa"/>
            <w:gridSpan w:val="3"/>
            <w:shd w:val="clear" w:color="auto" w:fill="F2F2F2"/>
            <w:vAlign w:val="center"/>
          </w:tcPr>
          <w:p>
            <w:pPr>
              <w:pStyle w:val="BodyTable"/>
              <w:jc w:val="both"/>
              <w:rPr>
                <w:rFonts w:ascii="Times New Roman" w:hAnsi="Times New Roman"/>
                <w:noProof/>
                <w:kern w:val="24"/>
                <w:szCs w:val="18"/>
              </w:rPr>
            </w:pPr>
            <w:r>
              <w:rPr>
                <w:rFonts w:ascii="Times New Roman" w:hAnsi="Times New Roman"/>
                <w:bCs/>
                <w:noProof/>
                <w:color w:val="008000"/>
                <w:kern w:val="24"/>
                <w:szCs w:val="18"/>
              </w:rPr>
              <w:t>Advantages have several dimensions such as better decision-making, long-term strategy and objective development with cross-border focus, higher independence combined with legal personality, joint forces for obtaining a critical mass and better visibility. Together these contribute to illustrating the European added value of the EGTC instrument</w:t>
            </w:r>
          </w:p>
        </w:tc>
      </w:tr>
      <w:tr>
        <w:tc>
          <w:tcPr>
            <w:tcW w:w="9287" w:type="dxa"/>
            <w:gridSpan w:val="4"/>
            <w:shd w:val="clear" w:color="auto" w:fill="D9D9D9" w:themeFill="background1" w:themeFillShade="D9"/>
          </w:tcPr>
          <w:p>
            <w:pPr>
              <w:pStyle w:val="BodyTable"/>
              <w:jc w:val="center"/>
              <w:rPr>
                <w:rFonts w:ascii="Times New Roman" w:hAnsi="Times New Roman"/>
                <w:b/>
                <w:noProof/>
                <w:kern w:val="24"/>
                <w:szCs w:val="18"/>
              </w:rPr>
            </w:pPr>
            <w:r>
              <w:rPr>
                <w:rFonts w:ascii="Times New Roman" w:hAnsi="Times New Roman"/>
                <w:b/>
                <w:noProof/>
                <w:kern w:val="24"/>
                <w:szCs w:val="18"/>
              </w:rPr>
              <w:t>Simplification</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21. Average time for setting-up an EGTC – phase 1</w:t>
            </w:r>
          </w:p>
        </w:tc>
        <w:tc>
          <w:tcPr>
            <w:tcW w:w="3544" w:type="dxa"/>
            <w:shd w:val="clear" w:color="auto" w:fill="F2F2F2"/>
            <w:vAlign w:val="center"/>
          </w:tcPr>
          <w:p>
            <w:pPr>
              <w:pStyle w:val="BodyTable"/>
              <w:rPr>
                <w:rFonts w:ascii="Times New Roman" w:hAnsi="Times New Roman"/>
                <w:noProof/>
                <w:kern w:val="24"/>
                <w:szCs w:val="18"/>
              </w:rPr>
            </w:pPr>
            <w:r>
              <w:rPr>
                <w:rFonts w:ascii="Times New Roman" w:hAnsi="Times New Roman"/>
                <w:bCs/>
                <w:noProof/>
                <w:kern w:val="24"/>
                <w:szCs w:val="18"/>
              </w:rPr>
              <w:t xml:space="preserve">Months </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20</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19</w:t>
            </w:r>
            <w:r>
              <w:rPr>
                <w:rFonts w:ascii="Times New Roman" w:hAnsi="Times New Roman"/>
                <w:bCs/>
                <w:noProof/>
                <w:kern w:val="24"/>
                <w:szCs w:val="18"/>
                <w:vertAlign w:val="superscript"/>
              </w:rPr>
              <w:t xml:space="preserve">7 </w:t>
            </w:r>
            <w:r>
              <w:rPr>
                <w:rFonts w:ascii="Times New Roman" w:hAnsi="Times New Roman"/>
                <w:bCs/>
                <w:noProof/>
                <w:kern w:val="24"/>
                <w:szCs w:val="18"/>
              </w:rPr>
              <w:t>/ 19</w:t>
            </w:r>
            <w:r>
              <w:rPr>
                <w:rFonts w:ascii="Times New Roman" w:hAnsi="Times New Roman"/>
                <w:bCs/>
                <w:noProof/>
                <w:kern w:val="24"/>
                <w:szCs w:val="18"/>
                <w:vertAlign w:val="superscript"/>
              </w:rPr>
              <w:t>8</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22. Average time for setting-up an EGTC – phase 2</w:t>
            </w:r>
          </w:p>
        </w:tc>
        <w:tc>
          <w:tcPr>
            <w:tcW w:w="3544" w:type="dxa"/>
            <w:shd w:val="clear" w:color="auto" w:fill="F2F2F2"/>
            <w:vAlign w:val="center"/>
          </w:tcPr>
          <w:p>
            <w:pPr>
              <w:pStyle w:val="BodyTable"/>
              <w:rPr>
                <w:rFonts w:ascii="Times New Roman" w:hAnsi="Times New Roman"/>
                <w:noProof/>
                <w:kern w:val="24"/>
                <w:szCs w:val="18"/>
              </w:rPr>
            </w:pPr>
            <w:r>
              <w:rPr>
                <w:rFonts w:ascii="Times New Roman" w:hAnsi="Times New Roman"/>
                <w:bCs/>
                <w:noProof/>
                <w:kern w:val="24"/>
                <w:szCs w:val="18"/>
              </w:rPr>
              <w:t>Months</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18</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17</w:t>
            </w:r>
            <w:r>
              <w:rPr>
                <w:rFonts w:ascii="Times New Roman" w:hAnsi="Times New Roman"/>
                <w:bCs/>
                <w:noProof/>
                <w:kern w:val="24"/>
                <w:szCs w:val="18"/>
                <w:vertAlign w:val="superscript"/>
              </w:rPr>
              <w:t>7</w:t>
            </w:r>
            <w:r>
              <w:rPr>
                <w:rFonts w:ascii="Times New Roman" w:hAnsi="Times New Roman"/>
                <w:bCs/>
                <w:noProof/>
                <w:kern w:val="24"/>
                <w:szCs w:val="18"/>
              </w:rPr>
              <w:t xml:space="preserve"> / 11</w:t>
            </w:r>
            <w:r>
              <w:rPr>
                <w:rFonts w:ascii="Times New Roman" w:hAnsi="Times New Roman"/>
                <w:bCs/>
                <w:noProof/>
                <w:kern w:val="24"/>
                <w:szCs w:val="18"/>
                <w:vertAlign w:val="superscript"/>
              </w:rPr>
              <w:t>8</w:t>
            </w:r>
          </w:p>
        </w:tc>
      </w:tr>
      <w:tr>
        <w:tc>
          <w:tcPr>
            <w:tcW w:w="3086" w:type="dxa"/>
            <w:shd w:val="clear" w:color="auto" w:fill="F2F2F2"/>
          </w:tcPr>
          <w:p>
            <w:pPr>
              <w:pStyle w:val="BodyTable"/>
              <w:rPr>
                <w:rFonts w:ascii="Times New Roman" w:hAnsi="Times New Roman"/>
                <w:noProof/>
                <w:kern w:val="24"/>
                <w:szCs w:val="18"/>
              </w:rPr>
            </w:pPr>
            <w:r>
              <w:rPr>
                <w:rFonts w:ascii="Times New Roman" w:hAnsi="Times New Roman"/>
                <w:b/>
                <w:bCs/>
                <w:noProof/>
                <w:kern w:val="24"/>
                <w:szCs w:val="18"/>
              </w:rPr>
              <w:t>23. Number of tacit approvals</w:t>
            </w:r>
          </w:p>
        </w:tc>
        <w:tc>
          <w:tcPr>
            <w:tcW w:w="3544" w:type="dxa"/>
            <w:shd w:val="clear" w:color="auto" w:fill="F2F2F2"/>
          </w:tcPr>
          <w:p>
            <w:pPr>
              <w:pStyle w:val="BodyTable"/>
              <w:rPr>
                <w:rFonts w:ascii="Times New Roman" w:hAnsi="Times New Roman"/>
                <w:noProof/>
                <w:szCs w:val="18"/>
              </w:rPr>
            </w:pPr>
            <w:r>
              <w:rPr>
                <w:rFonts w:ascii="Times New Roman" w:hAnsi="Times New Roman"/>
                <w:noProof/>
                <w:szCs w:val="18"/>
              </w:rPr>
              <w:t>Number of tacit approvals</w:t>
            </w:r>
          </w:p>
          <w:p>
            <w:pPr>
              <w:pStyle w:val="BodyTable"/>
              <w:rPr>
                <w:rFonts w:ascii="Times New Roman" w:hAnsi="Times New Roman"/>
                <w:noProof/>
                <w:szCs w:val="18"/>
              </w:rPr>
            </w:pPr>
          </w:p>
          <w:p>
            <w:pPr>
              <w:pStyle w:val="BodyTable"/>
              <w:jc w:val="both"/>
              <w:rPr>
                <w:rFonts w:ascii="Times New Roman" w:hAnsi="Times New Roman"/>
                <w:noProof/>
                <w:kern w:val="24"/>
                <w:szCs w:val="18"/>
              </w:rPr>
            </w:pPr>
            <w:r>
              <w:rPr>
                <w:rFonts w:ascii="Times New Roman" w:hAnsi="Times New Roman"/>
                <w:bCs/>
                <w:noProof/>
                <w:color w:val="008000"/>
                <w:kern w:val="24"/>
                <w:szCs w:val="18"/>
              </w:rPr>
              <w:t>Approval authorities seem to prefer to use the explicit approval. If no additional documents are requested, this implies that the six months period is reduced.</w:t>
            </w:r>
          </w:p>
        </w:tc>
        <w:tc>
          <w:tcPr>
            <w:tcW w:w="1276"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c>
          <w:tcPr>
            <w:tcW w:w="1381" w:type="dxa"/>
            <w:shd w:val="clear" w:color="auto" w:fill="F2F2F2"/>
            <w:vAlign w:val="center"/>
          </w:tcPr>
          <w:p>
            <w:pPr>
              <w:pStyle w:val="BodyTable"/>
              <w:jc w:val="center"/>
              <w:rPr>
                <w:rFonts w:ascii="Times New Roman" w:hAnsi="Times New Roman"/>
                <w:noProof/>
                <w:kern w:val="24"/>
                <w:szCs w:val="18"/>
              </w:rPr>
            </w:pPr>
            <w:r>
              <w:rPr>
                <w:rFonts w:ascii="Times New Roman" w:hAnsi="Times New Roman"/>
                <w:bCs/>
                <w:noProof/>
                <w:kern w:val="24"/>
                <w:szCs w:val="18"/>
              </w:rPr>
              <w:t>-</w:t>
            </w:r>
          </w:p>
        </w:tc>
      </w:tr>
    </w:tbl>
    <w:p>
      <w:pPr>
        <w:pStyle w:val="Body"/>
        <w:spacing w:after="0"/>
        <w:rPr>
          <w:rFonts w:ascii="Times New Roman" w:hAnsi="Times New Roman"/>
          <w:noProof/>
          <w:vertAlign w:val="superscript"/>
        </w:rPr>
      </w:pPr>
      <w:r>
        <w:rPr>
          <w:rFonts w:ascii="Times New Roman" w:hAnsi="Times New Roman"/>
          <w:noProof/>
        </w:rPr>
        <w:t>‘-‘ indicates not relevant or not available.</w:t>
      </w:r>
    </w:p>
    <w:p>
      <w:pPr>
        <w:pStyle w:val="Body"/>
        <w:spacing w:after="0"/>
        <w:rPr>
          <w:rFonts w:ascii="Times New Roman" w:hAnsi="Times New Roman"/>
          <w:noProof/>
        </w:rPr>
      </w:pPr>
      <w:r>
        <w:rPr>
          <w:rFonts w:ascii="Times New Roman" w:hAnsi="Times New Roman"/>
          <w:noProof/>
          <w:vertAlign w:val="superscript"/>
        </w:rPr>
        <w:t>1</w:t>
      </w:r>
      <w:r>
        <w:rPr>
          <w:rFonts w:ascii="Times New Roman" w:hAnsi="Times New Roman"/>
          <w:noProof/>
        </w:rPr>
        <w:t xml:space="preserve"> Not all approval authorities replied to the information request in 2017. The indicator is based on the responses for 2016 and 2017.</w:t>
      </w:r>
    </w:p>
    <w:p>
      <w:pPr>
        <w:pStyle w:val="Body"/>
        <w:spacing w:after="0"/>
        <w:rPr>
          <w:rFonts w:ascii="Times New Roman" w:hAnsi="Times New Roman"/>
          <w:noProof/>
        </w:rPr>
      </w:pPr>
      <w:r>
        <w:rPr>
          <w:rFonts w:ascii="Times New Roman" w:hAnsi="Times New Roman"/>
          <w:noProof/>
          <w:vertAlign w:val="superscript"/>
        </w:rPr>
        <w:t>2</w:t>
      </w:r>
      <w:r>
        <w:rPr>
          <w:rFonts w:ascii="Times New Roman" w:hAnsi="Times New Roman"/>
          <w:noProof/>
        </w:rPr>
        <w:t xml:space="preserve"> Not every EGTC provided sufficient and reliable data for this question at the cut-off date. Data includes all 68 EGTCs as of 31 December 2017 based on additional data collection. Data for 21 June 2014 refers to the 48 EGTCs at that point in time. Data for 2014 is indicative as changes to EGTC member structures are not always transparent.</w:t>
      </w:r>
    </w:p>
    <w:p>
      <w:pPr>
        <w:pStyle w:val="Body"/>
        <w:spacing w:after="0"/>
        <w:rPr>
          <w:rFonts w:ascii="Times New Roman" w:hAnsi="Times New Roman"/>
          <w:noProof/>
        </w:rPr>
      </w:pPr>
      <w:r>
        <w:rPr>
          <w:rFonts w:ascii="Times New Roman" w:hAnsi="Times New Roman"/>
          <w:noProof/>
          <w:vertAlign w:val="superscript"/>
        </w:rPr>
        <w:t>3</w:t>
      </w:r>
      <w:r>
        <w:rPr>
          <w:rFonts w:ascii="Times New Roman" w:hAnsi="Times New Roman"/>
          <w:noProof/>
        </w:rPr>
        <w:t xml:space="preserve"> Indicator renamed from "Increase of services provided as a result of EGTCs" due to lack of reliable data in line with the original formulation.</w:t>
      </w:r>
    </w:p>
    <w:p>
      <w:pPr>
        <w:pStyle w:val="Body"/>
        <w:spacing w:after="0"/>
        <w:rPr>
          <w:rFonts w:ascii="Times New Roman" w:hAnsi="Times New Roman"/>
          <w:noProof/>
        </w:rPr>
      </w:pPr>
      <w:r>
        <w:rPr>
          <w:rFonts w:ascii="Times New Roman" w:hAnsi="Times New Roman"/>
          <w:noProof/>
          <w:vertAlign w:val="superscript"/>
        </w:rPr>
        <w:t>4</w:t>
      </w:r>
      <w:r>
        <w:rPr>
          <w:rFonts w:ascii="Times New Roman" w:hAnsi="Times New Roman"/>
          <w:noProof/>
        </w:rPr>
        <w:t xml:space="preserve"> Both EGTCs refer to the Interreg programmes of the Greater Region, i.e. the inactive INTERREG "Programme Grande Région" EGTC founded for the 2007-2013 period and the now active EGTC for the Interreg VA programme 2014-2020.</w:t>
      </w:r>
    </w:p>
    <w:p>
      <w:pPr>
        <w:pStyle w:val="Body"/>
        <w:spacing w:after="0"/>
        <w:rPr>
          <w:rFonts w:ascii="Times New Roman" w:hAnsi="Times New Roman"/>
          <w:noProof/>
        </w:rPr>
      </w:pPr>
      <w:r>
        <w:rPr>
          <w:rFonts w:ascii="Times New Roman" w:hAnsi="Times New Roman"/>
          <w:noProof/>
          <w:vertAlign w:val="superscript"/>
        </w:rPr>
        <w:t>5</w:t>
      </w:r>
      <w:r>
        <w:rPr>
          <w:rFonts w:ascii="Times New Roman" w:hAnsi="Times New Roman"/>
          <w:noProof/>
        </w:rPr>
        <w:t xml:space="preserve"> An EGTC for which more than one of the sub-categories applies is counted only once.</w:t>
      </w:r>
    </w:p>
    <w:p>
      <w:pPr>
        <w:pStyle w:val="Body"/>
        <w:spacing w:after="0"/>
        <w:rPr>
          <w:rFonts w:ascii="Times New Roman" w:hAnsi="Times New Roman"/>
          <w:noProof/>
        </w:rPr>
      </w:pPr>
      <w:r>
        <w:rPr>
          <w:rFonts w:ascii="Times New Roman" w:hAnsi="Times New Roman"/>
          <w:noProof/>
          <w:vertAlign w:val="superscript"/>
        </w:rPr>
        <w:t>6</w:t>
      </w:r>
      <w:r>
        <w:rPr>
          <w:rFonts w:ascii="Times New Roman" w:hAnsi="Times New Roman"/>
          <w:noProof/>
        </w:rPr>
        <w:t xml:space="preserve"> The numbers for the baseline in June 2014 refer to projects of the 20017-13 programming period and are not verified, due to inconsistencies in the 2014 EGTC monitoring report.</w:t>
      </w:r>
    </w:p>
    <w:p>
      <w:pPr>
        <w:pStyle w:val="Body"/>
        <w:spacing w:after="0"/>
        <w:rPr>
          <w:rFonts w:ascii="Times New Roman" w:hAnsi="Times New Roman"/>
          <w:noProof/>
        </w:rPr>
      </w:pPr>
      <w:r>
        <w:rPr>
          <w:rFonts w:ascii="Times New Roman" w:hAnsi="Times New Roman"/>
          <w:bCs/>
          <w:noProof/>
          <w:kern w:val="24"/>
          <w:vertAlign w:val="superscript"/>
        </w:rPr>
        <w:t>7</w:t>
      </w:r>
      <w:r>
        <w:rPr>
          <w:rFonts w:ascii="Times New Roman" w:hAnsi="Times New Roman"/>
          <w:noProof/>
        </w:rPr>
        <w:t xml:space="preserve"> Based on all 41 EGTCs providing the information, since introduction of the EGTC instrument.</w:t>
      </w:r>
    </w:p>
    <w:p>
      <w:pPr>
        <w:pStyle w:val="Body"/>
        <w:spacing w:after="0"/>
        <w:rPr>
          <w:rFonts w:ascii="Times New Roman" w:hAnsi="Times New Roman"/>
          <w:noProof/>
        </w:rPr>
      </w:pPr>
      <w:r>
        <w:rPr>
          <w:rFonts w:ascii="Times New Roman" w:hAnsi="Times New Roman"/>
          <w:bCs/>
          <w:noProof/>
          <w:kern w:val="24"/>
          <w:vertAlign w:val="superscript"/>
        </w:rPr>
        <w:t>8</w:t>
      </w:r>
      <w:r>
        <w:rPr>
          <w:rFonts w:ascii="Times New Roman" w:hAnsi="Times New Roman"/>
          <w:bCs/>
          <w:noProof/>
          <w:kern w:val="24"/>
        </w:rPr>
        <w:t xml:space="preserve"> </w:t>
      </w:r>
      <w:r>
        <w:rPr>
          <w:rFonts w:ascii="Times New Roman" w:hAnsi="Times New Roman"/>
          <w:noProof/>
        </w:rPr>
        <w:t>Based on 13 approved EGTCs providing the information, approved after 21 December 2014.</w:t>
      </w:r>
    </w:p>
    <w:p>
      <w:pPr>
        <w:pStyle w:val="Body"/>
        <w:spacing w:after="0"/>
        <w:rPr>
          <w:rFonts w:ascii="Times New Roman" w:hAnsi="Times New Roman"/>
          <w:noProof/>
        </w:rPr>
      </w:pPr>
      <w:r>
        <w:rPr>
          <w:rFonts w:ascii="Times New Roman" w:hAnsi="Times New Roman"/>
          <w:noProof/>
        </w:rPr>
        <w:t>Source: Spatial Foresight, based on CoR (2018), CoR (2015a), data from EGTCs and national authorities and own data collection. Qualitative information is also based on interviews and literature review.</w:t>
      </w:r>
    </w:p>
    <w:p>
      <w:pPr>
        <w:pStyle w:val="Body"/>
        <w:spacing w:after="0"/>
        <w:rPr>
          <w:rFonts w:ascii="Times New Roman" w:hAnsi="Times New Roman"/>
          <w:noProof/>
        </w:rPr>
      </w:pPr>
    </w:p>
    <w:p>
      <w:pPr>
        <w:pStyle w:val="Heading"/>
        <w:rPr>
          <w:rFonts w:ascii="Times New Roman" w:hAnsi="Times New Roman"/>
          <w:noProof/>
          <w:lang w:val="en-GB"/>
        </w:rPr>
      </w:pPr>
      <w:bookmarkStart w:id="2" w:name="_Toc510515483"/>
    </w:p>
    <w:p>
      <w:pPr>
        <w:pStyle w:val="Heading"/>
        <w:ind w:left="1418" w:hanging="1418"/>
        <w:jc w:val="left"/>
        <w:rPr>
          <w:rFonts w:ascii="Times New Roman" w:hAnsi="Times New Roman"/>
          <w:noProof/>
          <w:lang w:val="en-AU"/>
        </w:rPr>
      </w:pPr>
      <w:r>
        <w:rPr>
          <w:rFonts w:ascii="Times New Roman" w:hAnsi="Times New Roman"/>
          <w:noProof/>
          <w:lang w:val="en-AU"/>
        </w:rPr>
        <w:lastRenderedPageBreak/>
        <w:t xml:space="preserve">4. List of EGTCs </w:t>
      </w:r>
      <w:bookmarkEnd w:id="2"/>
    </w:p>
    <w:p>
      <w:pPr>
        <w:pStyle w:val="Body"/>
        <w:rPr>
          <w:rFonts w:ascii="Times New Roman" w:hAnsi="Times New Roman"/>
          <w:noProof/>
        </w:rPr>
      </w:pPr>
      <w:r>
        <w:rPr>
          <w:rFonts w:ascii="Times New Roman" w:hAnsi="Times New Roman"/>
          <w:noProof/>
        </w:rPr>
        <w:t>Note to the reader: For improved legibility, the EGTCs are referred to by their official acronyms as detailed in the EGTC register of the CoR</w:t>
      </w:r>
      <w:r>
        <w:rPr>
          <w:rStyle w:val="FootnoteReference"/>
          <w:rFonts w:ascii="Times New Roman" w:eastAsiaTheme="majorEastAsia" w:hAnsi="Times New Roman"/>
          <w:noProof/>
        </w:rPr>
        <w:footnoteReference w:id="1"/>
      </w:r>
      <w:r>
        <w:rPr>
          <w:rFonts w:ascii="Times New Roman" w:hAnsi="Times New Roman"/>
          <w:noProof/>
        </w:rPr>
        <w:t>. If there is no official acronym, either the English name (if listed in the register) or the name in the local language of the seat country is used. In all cases, the language abbreviation of ‘EGTC’ is translated into English to avoid confusion. The following list gives an overview of the abbreviations with their number in the CoR register.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1"/>
        <w:gridCol w:w="24"/>
        <w:gridCol w:w="2672"/>
        <w:gridCol w:w="5753"/>
        <w:gridCol w:w="24"/>
      </w:tblGrid>
      <w:tr>
        <w:trPr>
          <w:cnfStyle w:val="100000000000" w:firstRow="1" w:lastRow="0" w:firstColumn="0" w:lastColumn="0" w:oddVBand="0" w:evenVBand="0" w:oddHBand="0" w:evenHBand="0" w:firstRowFirstColumn="0" w:firstRowLastColumn="0" w:lastRowFirstColumn="0" w:lastRowLastColumn="0"/>
        </w:trPr>
        <w:tc>
          <w:tcPr>
            <w:tcW w:w="555" w:type="dxa"/>
            <w:gridSpan w:val="2"/>
          </w:tcPr>
          <w:p>
            <w:pPr>
              <w:rPr>
                <w:b/>
                <w:noProof/>
                <w:sz w:val="17"/>
                <w:szCs w:val="17"/>
              </w:rPr>
            </w:pPr>
            <w:r>
              <w:rPr>
                <w:b/>
                <w:noProof/>
                <w:sz w:val="17"/>
                <w:szCs w:val="17"/>
              </w:rPr>
              <w:t xml:space="preserve">No </w:t>
            </w:r>
          </w:p>
        </w:tc>
        <w:tc>
          <w:tcPr>
            <w:tcW w:w="2672" w:type="dxa"/>
          </w:tcPr>
          <w:p>
            <w:pPr>
              <w:rPr>
                <w:b/>
                <w:noProof/>
                <w:sz w:val="17"/>
                <w:szCs w:val="17"/>
              </w:rPr>
            </w:pPr>
            <w:r>
              <w:rPr>
                <w:b/>
                <w:noProof/>
                <w:sz w:val="17"/>
                <w:szCs w:val="17"/>
              </w:rPr>
              <w:t>Acronym/ Abbreviation</w:t>
            </w:r>
          </w:p>
        </w:tc>
        <w:tc>
          <w:tcPr>
            <w:tcW w:w="5777" w:type="dxa"/>
            <w:gridSpan w:val="2"/>
          </w:tcPr>
          <w:p>
            <w:pPr>
              <w:rPr>
                <w:b/>
                <w:noProof/>
                <w:sz w:val="17"/>
                <w:szCs w:val="17"/>
                <w:lang w:val="en-GB"/>
              </w:rPr>
            </w:pPr>
            <w:r>
              <w:rPr>
                <w:b/>
                <w:noProof/>
                <w:sz w:val="17"/>
                <w:szCs w:val="17"/>
                <w:lang w:val="en-GB"/>
              </w:rPr>
              <w:t>Full name (in English or local language of the seat country)</w:t>
            </w:r>
          </w:p>
        </w:tc>
      </w:tr>
      <w:tr>
        <w:tc>
          <w:tcPr>
            <w:tcW w:w="555" w:type="dxa"/>
            <w:gridSpan w:val="2"/>
          </w:tcPr>
          <w:p>
            <w:pPr>
              <w:rPr>
                <w:noProof/>
                <w:sz w:val="17"/>
                <w:szCs w:val="17"/>
                <w:highlight w:val="yellow"/>
              </w:rPr>
            </w:pPr>
            <w:r>
              <w:rPr>
                <w:noProof/>
                <w:color w:val="000000"/>
                <w:sz w:val="17"/>
                <w:szCs w:val="17"/>
              </w:rPr>
              <w:t>1</w:t>
            </w:r>
          </w:p>
        </w:tc>
        <w:tc>
          <w:tcPr>
            <w:tcW w:w="2672" w:type="dxa"/>
          </w:tcPr>
          <w:p>
            <w:pPr>
              <w:rPr>
                <w:noProof/>
                <w:sz w:val="17"/>
                <w:szCs w:val="17"/>
                <w:highlight w:val="yellow"/>
              </w:rPr>
            </w:pPr>
            <w:r>
              <w:rPr>
                <w:noProof/>
                <w:sz w:val="17"/>
                <w:szCs w:val="17"/>
              </w:rPr>
              <w:t>Lille-Kortrijk-Tournai</w:t>
            </w:r>
          </w:p>
        </w:tc>
        <w:tc>
          <w:tcPr>
            <w:tcW w:w="5777" w:type="dxa"/>
            <w:gridSpan w:val="2"/>
          </w:tcPr>
          <w:p>
            <w:pPr>
              <w:rPr>
                <w:noProof/>
                <w:sz w:val="17"/>
                <w:szCs w:val="17"/>
                <w:highlight w:val="yellow"/>
              </w:rPr>
            </w:pPr>
            <w:bookmarkStart w:id="3" w:name="_Toc349586698"/>
            <w:r>
              <w:rPr>
                <w:noProof/>
                <w:sz w:val="17"/>
                <w:szCs w:val="17"/>
              </w:rPr>
              <w:t>Eurométropole Lille-Kotrijk-Tournai</w:t>
            </w:r>
            <w:bookmarkEnd w:id="3"/>
          </w:p>
        </w:tc>
      </w:tr>
      <w:tr>
        <w:tc>
          <w:tcPr>
            <w:tcW w:w="555" w:type="dxa"/>
            <w:gridSpan w:val="2"/>
          </w:tcPr>
          <w:p>
            <w:pPr>
              <w:rPr>
                <w:noProof/>
                <w:sz w:val="17"/>
                <w:szCs w:val="17"/>
                <w:highlight w:val="yellow"/>
              </w:rPr>
            </w:pPr>
            <w:r>
              <w:rPr>
                <w:noProof/>
                <w:color w:val="000000"/>
                <w:sz w:val="17"/>
                <w:szCs w:val="17"/>
              </w:rPr>
              <w:t>2</w:t>
            </w:r>
          </w:p>
        </w:tc>
        <w:tc>
          <w:tcPr>
            <w:tcW w:w="2672" w:type="dxa"/>
          </w:tcPr>
          <w:p>
            <w:pPr>
              <w:rPr>
                <w:noProof/>
                <w:sz w:val="17"/>
                <w:szCs w:val="17"/>
                <w:highlight w:val="yellow"/>
              </w:rPr>
            </w:pPr>
            <w:r>
              <w:rPr>
                <w:noProof/>
                <w:sz w:val="17"/>
                <w:szCs w:val="17"/>
              </w:rPr>
              <w:t>Ister-Granum</w:t>
            </w:r>
          </w:p>
        </w:tc>
        <w:tc>
          <w:tcPr>
            <w:tcW w:w="5777" w:type="dxa"/>
            <w:gridSpan w:val="2"/>
          </w:tcPr>
          <w:p>
            <w:pPr>
              <w:rPr>
                <w:noProof/>
                <w:sz w:val="17"/>
                <w:szCs w:val="17"/>
                <w:highlight w:val="yellow"/>
                <w:lang w:val="en-GB"/>
              </w:rPr>
            </w:pPr>
            <w:r>
              <w:rPr>
                <w:noProof/>
                <w:sz w:val="17"/>
                <w:szCs w:val="17"/>
                <w:lang w:val="en-GB"/>
              </w:rPr>
              <w:t>Ister-Granum European Grouping of Territorial Co-operation Ltd</w:t>
            </w:r>
          </w:p>
        </w:tc>
      </w:tr>
      <w:tr>
        <w:tc>
          <w:tcPr>
            <w:tcW w:w="555" w:type="dxa"/>
            <w:gridSpan w:val="2"/>
          </w:tcPr>
          <w:p>
            <w:pPr>
              <w:rPr>
                <w:noProof/>
                <w:sz w:val="17"/>
                <w:szCs w:val="17"/>
                <w:highlight w:val="yellow"/>
              </w:rPr>
            </w:pPr>
            <w:r>
              <w:rPr>
                <w:noProof/>
                <w:color w:val="000000"/>
                <w:sz w:val="17"/>
                <w:szCs w:val="17"/>
              </w:rPr>
              <w:t>3</w:t>
            </w:r>
          </w:p>
        </w:tc>
        <w:tc>
          <w:tcPr>
            <w:tcW w:w="2672" w:type="dxa"/>
          </w:tcPr>
          <w:p>
            <w:pPr>
              <w:rPr>
                <w:noProof/>
                <w:sz w:val="17"/>
                <w:szCs w:val="17"/>
                <w:highlight w:val="yellow"/>
              </w:rPr>
            </w:pPr>
            <w:r>
              <w:rPr>
                <w:noProof/>
                <w:sz w:val="17"/>
                <w:szCs w:val="17"/>
              </w:rPr>
              <w:t>GNP</w:t>
            </w:r>
          </w:p>
        </w:tc>
        <w:tc>
          <w:tcPr>
            <w:tcW w:w="5777" w:type="dxa"/>
            <w:gridSpan w:val="2"/>
          </w:tcPr>
          <w:p>
            <w:pPr>
              <w:rPr>
                <w:noProof/>
                <w:sz w:val="17"/>
                <w:szCs w:val="17"/>
                <w:highlight w:val="yellow"/>
                <w:lang w:val="es-ES"/>
              </w:rPr>
            </w:pPr>
            <w:r>
              <w:rPr>
                <w:noProof/>
                <w:sz w:val="17"/>
                <w:szCs w:val="17"/>
                <w:lang w:val="es-ES"/>
              </w:rPr>
              <w:t>Agrupación Europea de Cooperación Territorial Galicia – Norte de Portugal</w:t>
            </w:r>
          </w:p>
        </w:tc>
      </w:tr>
      <w:tr>
        <w:tc>
          <w:tcPr>
            <w:tcW w:w="555" w:type="dxa"/>
            <w:gridSpan w:val="2"/>
          </w:tcPr>
          <w:p>
            <w:pPr>
              <w:rPr>
                <w:noProof/>
                <w:sz w:val="17"/>
                <w:szCs w:val="17"/>
                <w:highlight w:val="yellow"/>
              </w:rPr>
            </w:pPr>
            <w:r>
              <w:rPr>
                <w:noProof/>
                <w:color w:val="000000"/>
                <w:sz w:val="17"/>
                <w:szCs w:val="17"/>
              </w:rPr>
              <w:t>4</w:t>
            </w:r>
          </w:p>
        </w:tc>
        <w:tc>
          <w:tcPr>
            <w:tcW w:w="2672" w:type="dxa"/>
          </w:tcPr>
          <w:p>
            <w:pPr>
              <w:rPr>
                <w:noProof/>
                <w:sz w:val="17"/>
                <w:szCs w:val="17"/>
                <w:highlight w:val="yellow"/>
              </w:rPr>
            </w:pPr>
            <w:r>
              <w:rPr>
                <w:noProof/>
                <w:sz w:val="17"/>
                <w:szCs w:val="17"/>
              </w:rPr>
              <w:t>Amphictyony</w:t>
            </w:r>
          </w:p>
        </w:tc>
        <w:tc>
          <w:tcPr>
            <w:tcW w:w="5777" w:type="dxa"/>
            <w:gridSpan w:val="2"/>
          </w:tcPr>
          <w:p>
            <w:pPr>
              <w:rPr>
                <w:noProof/>
                <w:sz w:val="17"/>
                <w:szCs w:val="17"/>
                <w:highlight w:val="yellow"/>
                <w:lang w:val="en-GB"/>
              </w:rPr>
            </w:pPr>
            <w:r>
              <w:rPr>
                <w:noProof/>
                <w:sz w:val="17"/>
                <w:szCs w:val="17"/>
                <w:lang w:val="en-GB"/>
              </w:rPr>
              <w:t>EGTC Amphictyony of Twinned Cities and Areas of the Mediterranean</w:t>
            </w:r>
          </w:p>
        </w:tc>
      </w:tr>
      <w:tr>
        <w:tc>
          <w:tcPr>
            <w:tcW w:w="555" w:type="dxa"/>
            <w:gridSpan w:val="2"/>
          </w:tcPr>
          <w:p>
            <w:pPr>
              <w:rPr>
                <w:noProof/>
                <w:sz w:val="17"/>
                <w:szCs w:val="17"/>
                <w:highlight w:val="yellow"/>
              </w:rPr>
            </w:pPr>
            <w:r>
              <w:rPr>
                <w:noProof/>
                <w:color w:val="000000"/>
                <w:sz w:val="17"/>
                <w:szCs w:val="17"/>
              </w:rPr>
              <w:t>5</w:t>
            </w:r>
          </w:p>
        </w:tc>
        <w:tc>
          <w:tcPr>
            <w:tcW w:w="2672" w:type="dxa"/>
          </w:tcPr>
          <w:p>
            <w:pPr>
              <w:rPr>
                <w:noProof/>
                <w:sz w:val="17"/>
                <w:szCs w:val="17"/>
                <w:highlight w:val="yellow"/>
              </w:rPr>
            </w:pPr>
            <w:r>
              <w:rPr>
                <w:noProof/>
                <w:sz w:val="17"/>
                <w:szCs w:val="17"/>
              </w:rPr>
              <w:t>UTTS</w:t>
            </w:r>
          </w:p>
        </w:tc>
        <w:tc>
          <w:tcPr>
            <w:tcW w:w="5777" w:type="dxa"/>
            <w:gridSpan w:val="2"/>
          </w:tcPr>
          <w:p>
            <w:pPr>
              <w:rPr>
                <w:noProof/>
                <w:sz w:val="17"/>
                <w:szCs w:val="17"/>
                <w:highlight w:val="yellow"/>
                <w:lang w:val="en-GB"/>
              </w:rPr>
            </w:pPr>
            <w:r>
              <w:rPr>
                <w:noProof/>
                <w:sz w:val="17"/>
                <w:szCs w:val="17"/>
                <w:lang w:val="en-GB"/>
              </w:rPr>
              <w:t>Ung-Tisza-Túr-Sajó (Hernád-Bódva-Szinva) Limited Liability EGTC</w:t>
            </w:r>
          </w:p>
        </w:tc>
      </w:tr>
      <w:tr>
        <w:tc>
          <w:tcPr>
            <w:tcW w:w="555" w:type="dxa"/>
            <w:gridSpan w:val="2"/>
          </w:tcPr>
          <w:p>
            <w:pPr>
              <w:rPr>
                <w:noProof/>
                <w:sz w:val="17"/>
                <w:szCs w:val="17"/>
                <w:highlight w:val="yellow"/>
              </w:rPr>
            </w:pPr>
            <w:r>
              <w:rPr>
                <w:noProof/>
                <w:color w:val="000000"/>
                <w:sz w:val="17"/>
                <w:szCs w:val="17"/>
              </w:rPr>
              <w:t>6</w:t>
            </w:r>
          </w:p>
        </w:tc>
        <w:tc>
          <w:tcPr>
            <w:tcW w:w="2672" w:type="dxa"/>
          </w:tcPr>
          <w:p>
            <w:pPr>
              <w:rPr>
                <w:noProof/>
                <w:sz w:val="17"/>
                <w:szCs w:val="17"/>
                <w:highlight w:val="yellow"/>
              </w:rPr>
            </w:pPr>
            <w:r>
              <w:rPr>
                <w:noProof/>
                <w:sz w:val="17"/>
                <w:szCs w:val="17"/>
              </w:rPr>
              <w:t>Karst-Bodva</w:t>
            </w:r>
          </w:p>
        </w:tc>
        <w:tc>
          <w:tcPr>
            <w:tcW w:w="5777" w:type="dxa"/>
            <w:gridSpan w:val="2"/>
          </w:tcPr>
          <w:p>
            <w:pPr>
              <w:rPr>
                <w:noProof/>
                <w:sz w:val="17"/>
                <w:szCs w:val="17"/>
                <w:highlight w:val="yellow"/>
                <w:lang w:val="en-GB"/>
              </w:rPr>
            </w:pPr>
            <w:r>
              <w:rPr>
                <w:noProof/>
                <w:sz w:val="17"/>
                <w:szCs w:val="17"/>
                <w:lang w:val="en-GB"/>
              </w:rPr>
              <w:t>Limited liability European Grouping of Territorial Cooperation Karst-Bodva</w:t>
            </w:r>
          </w:p>
        </w:tc>
      </w:tr>
      <w:tr>
        <w:tc>
          <w:tcPr>
            <w:tcW w:w="555" w:type="dxa"/>
            <w:gridSpan w:val="2"/>
          </w:tcPr>
          <w:p>
            <w:pPr>
              <w:rPr>
                <w:noProof/>
                <w:sz w:val="17"/>
                <w:szCs w:val="17"/>
                <w:highlight w:val="yellow"/>
              </w:rPr>
            </w:pPr>
            <w:r>
              <w:rPr>
                <w:noProof/>
                <w:color w:val="000000"/>
                <w:sz w:val="17"/>
                <w:szCs w:val="17"/>
              </w:rPr>
              <w:t>7</w:t>
            </w:r>
          </w:p>
        </w:tc>
        <w:tc>
          <w:tcPr>
            <w:tcW w:w="2672" w:type="dxa"/>
          </w:tcPr>
          <w:p>
            <w:pPr>
              <w:rPr>
                <w:noProof/>
                <w:sz w:val="17"/>
                <w:szCs w:val="17"/>
                <w:highlight w:val="yellow"/>
              </w:rPr>
            </w:pPr>
            <w:r>
              <w:rPr>
                <w:noProof/>
                <w:sz w:val="17"/>
                <w:szCs w:val="17"/>
              </w:rPr>
              <w:t>Duero-Douro</w:t>
            </w:r>
          </w:p>
        </w:tc>
        <w:tc>
          <w:tcPr>
            <w:tcW w:w="5777" w:type="dxa"/>
            <w:gridSpan w:val="2"/>
          </w:tcPr>
          <w:p>
            <w:pPr>
              <w:rPr>
                <w:noProof/>
                <w:sz w:val="17"/>
                <w:szCs w:val="17"/>
                <w:highlight w:val="yellow"/>
                <w:lang w:val="es-ES"/>
              </w:rPr>
            </w:pPr>
            <w:r>
              <w:rPr>
                <w:noProof/>
                <w:sz w:val="17"/>
                <w:szCs w:val="17"/>
                <w:lang w:val="es-ES"/>
              </w:rPr>
              <w:t>Agrupación Europea de Cooperación Territorial Duero-Douro</w:t>
            </w:r>
          </w:p>
        </w:tc>
      </w:tr>
      <w:tr>
        <w:tc>
          <w:tcPr>
            <w:tcW w:w="555" w:type="dxa"/>
            <w:gridSpan w:val="2"/>
          </w:tcPr>
          <w:p>
            <w:pPr>
              <w:rPr>
                <w:noProof/>
                <w:color w:val="000000"/>
                <w:sz w:val="17"/>
                <w:szCs w:val="17"/>
              </w:rPr>
            </w:pPr>
            <w:r>
              <w:rPr>
                <w:noProof/>
                <w:color w:val="000000"/>
                <w:sz w:val="17"/>
                <w:szCs w:val="17"/>
              </w:rPr>
              <w:t>8</w:t>
            </w:r>
          </w:p>
        </w:tc>
        <w:tc>
          <w:tcPr>
            <w:tcW w:w="2672" w:type="dxa"/>
          </w:tcPr>
          <w:p>
            <w:pPr>
              <w:rPr>
                <w:noProof/>
                <w:sz w:val="17"/>
                <w:szCs w:val="17"/>
              </w:rPr>
            </w:pPr>
            <w:r>
              <w:rPr>
                <w:noProof/>
                <w:sz w:val="17"/>
                <w:szCs w:val="17"/>
              </w:rPr>
              <w:t>Flandre-Dunkerque-Côte d'Opale</w:t>
            </w:r>
          </w:p>
        </w:tc>
        <w:tc>
          <w:tcPr>
            <w:tcW w:w="5777" w:type="dxa"/>
            <w:gridSpan w:val="2"/>
          </w:tcPr>
          <w:p>
            <w:pPr>
              <w:rPr>
                <w:noProof/>
                <w:sz w:val="17"/>
                <w:szCs w:val="17"/>
                <w:highlight w:val="yellow"/>
              </w:rPr>
            </w:pPr>
            <w:r>
              <w:rPr>
                <w:noProof/>
                <w:sz w:val="17"/>
                <w:szCs w:val="17"/>
              </w:rPr>
              <w:t>Groupement Européen de Coopération Territoriale West Vlaanderen/Flandre-Dunkerque-Côte d'Opale</w:t>
            </w:r>
          </w:p>
        </w:tc>
      </w:tr>
      <w:tr>
        <w:tc>
          <w:tcPr>
            <w:tcW w:w="555" w:type="dxa"/>
            <w:gridSpan w:val="2"/>
          </w:tcPr>
          <w:p>
            <w:pPr>
              <w:rPr>
                <w:noProof/>
                <w:color w:val="000000"/>
                <w:sz w:val="17"/>
                <w:szCs w:val="17"/>
              </w:rPr>
            </w:pPr>
            <w:r>
              <w:rPr>
                <w:noProof/>
                <w:color w:val="000000"/>
                <w:sz w:val="17"/>
                <w:szCs w:val="17"/>
              </w:rPr>
              <w:t>9</w:t>
            </w:r>
          </w:p>
        </w:tc>
        <w:tc>
          <w:tcPr>
            <w:tcW w:w="2672" w:type="dxa"/>
          </w:tcPr>
          <w:p>
            <w:pPr>
              <w:rPr>
                <w:noProof/>
                <w:sz w:val="17"/>
                <w:szCs w:val="17"/>
              </w:rPr>
            </w:pPr>
            <w:r>
              <w:rPr>
                <w:noProof/>
                <w:sz w:val="17"/>
                <w:szCs w:val="17"/>
              </w:rPr>
              <w:t>ArchiMed</w:t>
            </w:r>
          </w:p>
        </w:tc>
        <w:tc>
          <w:tcPr>
            <w:tcW w:w="5777" w:type="dxa"/>
            <w:gridSpan w:val="2"/>
          </w:tcPr>
          <w:p>
            <w:pPr>
              <w:rPr>
                <w:noProof/>
                <w:sz w:val="17"/>
                <w:szCs w:val="17"/>
                <w:highlight w:val="yellow"/>
              </w:rPr>
            </w:pPr>
            <w:r>
              <w:rPr>
                <w:noProof/>
                <w:sz w:val="17"/>
                <w:szCs w:val="17"/>
              </w:rPr>
              <w:t>GECT ArchiMed</w:t>
            </w:r>
          </w:p>
        </w:tc>
      </w:tr>
      <w:tr>
        <w:tc>
          <w:tcPr>
            <w:tcW w:w="555" w:type="dxa"/>
            <w:gridSpan w:val="2"/>
          </w:tcPr>
          <w:p>
            <w:pPr>
              <w:rPr>
                <w:noProof/>
                <w:color w:val="000000"/>
                <w:sz w:val="17"/>
                <w:szCs w:val="17"/>
              </w:rPr>
            </w:pPr>
            <w:r>
              <w:rPr>
                <w:noProof/>
                <w:color w:val="000000"/>
                <w:sz w:val="17"/>
                <w:szCs w:val="17"/>
              </w:rPr>
              <w:t>10</w:t>
            </w:r>
          </w:p>
        </w:tc>
        <w:tc>
          <w:tcPr>
            <w:tcW w:w="2672" w:type="dxa"/>
          </w:tcPr>
          <w:p>
            <w:pPr>
              <w:rPr>
                <w:noProof/>
                <w:sz w:val="17"/>
                <w:szCs w:val="17"/>
              </w:rPr>
            </w:pPr>
            <w:r>
              <w:rPr>
                <w:noProof/>
                <w:sz w:val="17"/>
                <w:szCs w:val="17"/>
              </w:rPr>
              <w:t>Pyrénées-Méditerranée</w:t>
            </w:r>
          </w:p>
        </w:tc>
        <w:tc>
          <w:tcPr>
            <w:tcW w:w="5777" w:type="dxa"/>
            <w:gridSpan w:val="2"/>
          </w:tcPr>
          <w:p>
            <w:pPr>
              <w:rPr>
                <w:noProof/>
                <w:sz w:val="17"/>
                <w:szCs w:val="17"/>
                <w:highlight w:val="yellow"/>
              </w:rPr>
            </w:pPr>
            <w:r>
              <w:rPr>
                <w:noProof/>
                <w:sz w:val="17"/>
                <w:szCs w:val="17"/>
              </w:rPr>
              <w:t>GECT Pyrénées-Méditerranée</w:t>
            </w:r>
          </w:p>
        </w:tc>
      </w:tr>
      <w:tr>
        <w:tc>
          <w:tcPr>
            <w:tcW w:w="555" w:type="dxa"/>
            <w:gridSpan w:val="2"/>
          </w:tcPr>
          <w:p>
            <w:pPr>
              <w:rPr>
                <w:noProof/>
                <w:color w:val="000000"/>
                <w:sz w:val="17"/>
                <w:szCs w:val="17"/>
              </w:rPr>
            </w:pPr>
            <w:r>
              <w:rPr>
                <w:noProof/>
                <w:color w:val="000000"/>
                <w:sz w:val="17"/>
                <w:szCs w:val="17"/>
              </w:rPr>
              <w:t>11</w:t>
            </w:r>
          </w:p>
        </w:tc>
        <w:tc>
          <w:tcPr>
            <w:tcW w:w="2672" w:type="dxa"/>
          </w:tcPr>
          <w:p>
            <w:pPr>
              <w:rPr>
                <w:noProof/>
                <w:sz w:val="17"/>
                <w:szCs w:val="17"/>
              </w:rPr>
            </w:pPr>
            <w:r>
              <w:rPr>
                <w:noProof/>
                <w:sz w:val="17"/>
                <w:szCs w:val="17"/>
              </w:rPr>
              <w:t>Eurodistrict Strasbourg-Ortenau</w:t>
            </w:r>
          </w:p>
        </w:tc>
        <w:tc>
          <w:tcPr>
            <w:tcW w:w="5777" w:type="dxa"/>
            <w:gridSpan w:val="2"/>
          </w:tcPr>
          <w:p>
            <w:pPr>
              <w:rPr>
                <w:noProof/>
                <w:sz w:val="17"/>
                <w:szCs w:val="17"/>
                <w:highlight w:val="yellow"/>
              </w:rPr>
            </w:pPr>
            <w:r>
              <w:rPr>
                <w:noProof/>
                <w:sz w:val="17"/>
                <w:szCs w:val="17"/>
              </w:rPr>
              <w:t>GECT Eurodistrict Strasbourg-Ortenau</w:t>
            </w:r>
          </w:p>
        </w:tc>
      </w:tr>
      <w:tr>
        <w:tc>
          <w:tcPr>
            <w:tcW w:w="555" w:type="dxa"/>
            <w:gridSpan w:val="2"/>
          </w:tcPr>
          <w:p>
            <w:pPr>
              <w:rPr>
                <w:noProof/>
                <w:color w:val="000000"/>
                <w:sz w:val="17"/>
                <w:szCs w:val="17"/>
              </w:rPr>
            </w:pPr>
            <w:r>
              <w:rPr>
                <w:noProof/>
                <w:color w:val="000000"/>
                <w:sz w:val="17"/>
                <w:szCs w:val="17"/>
              </w:rPr>
              <w:t>12</w:t>
            </w:r>
          </w:p>
        </w:tc>
        <w:tc>
          <w:tcPr>
            <w:tcW w:w="2672" w:type="dxa"/>
          </w:tcPr>
          <w:p>
            <w:pPr>
              <w:rPr>
                <w:noProof/>
                <w:sz w:val="17"/>
                <w:szCs w:val="17"/>
              </w:rPr>
            </w:pPr>
            <w:r>
              <w:rPr>
                <w:noProof/>
                <w:sz w:val="17"/>
                <w:szCs w:val="17"/>
              </w:rPr>
              <w:t>ZASNET</w:t>
            </w:r>
          </w:p>
        </w:tc>
        <w:tc>
          <w:tcPr>
            <w:tcW w:w="5777" w:type="dxa"/>
            <w:gridSpan w:val="2"/>
          </w:tcPr>
          <w:p>
            <w:pPr>
              <w:rPr>
                <w:noProof/>
                <w:sz w:val="17"/>
                <w:szCs w:val="17"/>
                <w:lang w:val="pt-PT"/>
              </w:rPr>
            </w:pPr>
            <w:r>
              <w:rPr>
                <w:noProof/>
                <w:sz w:val="17"/>
                <w:szCs w:val="17"/>
                <w:lang w:val="pt-PT"/>
              </w:rPr>
              <w:t>Agrupamento Europeu de Cooperação Territorial ZASNET, AECT</w:t>
            </w:r>
          </w:p>
        </w:tc>
      </w:tr>
      <w:tr>
        <w:tc>
          <w:tcPr>
            <w:tcW w:w="555" w:type="dxa"/>
            <w:gridSpan w:val="2"/>
          </w:tcPr>
          <w:p>
            <w:pPr>
              <w:rPr>
                <w:noProof/>
                <w:color w:val="000000"/>
                <w:sz w:val="17"/>
                <w:szCs w:val="17"/>
              </w:rPr>
            </w:pPr>
            <w:r>
              <w:rPr>
                <w:noProof/>
                <w:color w:val="000000"/>
                <w:sz w:val="17"/>
                <w:szCs w:val="17"/>
              </w:rPr>
              <w:t>13</w:t>
            </w:r>
          </w:p>
        </w:tc>
        <w:tc>
          <w:tcPr>
            <w:tcW w:w="2672" w:type="dxa"/>
          </w:tcPr>
          <w:p>
            <w:pPr>
              <w:rPr>
                <w:noProof/>
                <w:sz w:val="17"/>
                <w:szCs w:val="17"/>
              </w:rPr>
            </w:pPr>
            <w:r>
              <w:rPr>
                <w:noProof/>
                <w:sz w:val="17"/>
                <w:szCs w:val="17"/>
              </w:rPr>
              <w:t>HC</w:t>
            </w:r>
          </w:p>
        </w:tc>
        <w:tc>
          <w:tcPr>
            <w:tcW w:w="5777" w:type="dxa"/>
            <w:gridSpan w:val="2"/>
          </w:tcPr>
          <w:p>
            <w:pPr>
              <w:rPr>
                <w:noProof/>
                <w:sz w:val="17"/>
                <w:szCs w:val="17"/>
                <w:lang w:val="es-ES"/>
              </w:rPr>
            </w:pPr>
            <w:r>
              <w:rPr>
                <w:noProof/>
                <w:sz w:val="17"/>
                <w:szCs w:val="17"/>
                <w:lang w:val="es-ES"/>
              </w:rPr>
              <w:t>Agrupació Europea de Cooperació Territorial Hospital de Cerdanya</w:t>
            </w:r>
          </w:p>
        </w:tc>
      </w:tr>
      <w:tr>
        <w:tc>
          <w:tcPr>
            <w:tcW w:w="555" w:type="dxa"/>
            <w:gridSpan w:val="2"/>
          </w:tcPr>
          <w:p>
            <w:pPr>
              <w:rPr>
                <w:noProof/>
                <w:color w:val="000000"/>
                <w:sz w:val="17"/>
                <w:szCs w:val="17"/>
              </w:rPr>
            </w:pPr>
            <w:r>
              <w:rPr>
                <w:noProof/>
                <w:color w:val="000000"/>
                <w:sz w:val="17"/>
                <w:szCs w:val="17"/>
              </w:rPr>
              <w:t>14</w:t>
            </w:r>
          </w:p>
        </w:tc>
        <w:tc>
          <w:tcPr>
            <w:tcW w:w="2672" w:type="dxa"/>
          </w:tcPr>
          <w:p>
            <w:pPr>
              <w:rPr>
                <w:noProof/>
                <w:color w:val="000000"/>
                <w:sz w:val="17"/>
                <w:szCs w:val="17"/>
              </w:rPr>
            </w:pPr>
            <w:r>
              <w:rPr>
                <w:noProof/>
                <w:color w:val="000000"/>
                <w:sz w:val="17"/>
                <w:szCs w:val="17"/>
              </w:rPr>
              <w:t>Grande Région</w:t>
            </w:r>
          </w:p>
        </w:tc>
        <w:tc>
          <w:tcPr>
            <w:tcW w:w="5777" w:type="dxa"/>
            <w:gridSpan w:val="2"/>
          </w:tcPr>
          <w:p>
            <w:pPr>
              <w:rPr>
                <w:noProof/>
                <w:color w:val="000000"/>
                <w:sz w:val="17"/>
                <w:szCs w:val="17"/>
              </w:rPr>
            </w:pPr>
            <w:r>
              <w:rPr>
                <w:noProof/>
                <w:color w:val="000000"/>
                <w:sz w:val="17"/>
                <w:szCs w:val="17"/>
              </w:rPr>
              <w:t>GECT INTERREG "Programme Grande Région"</w:t>
            </w:r>
          </w:p>
        </w:tc>
      </w:tr>
      <w:tr>
        <w:tc>
          <w:tcPr>
            <w:tcW w:w="555" w:type="dxa"/>
            <w:gridSpan w:val="2"/>
          </w:tcPr>
          <w:p>
            <w:pPr>
              <w:rPr>
                <w:noProof/>
                <w:color w:val="000000"/>
                <w:sz w:val="17"/>
                <w:szCs w:val="17"/>
              </w:rPr>
            </w:pPr>
            <w:r>
              <w:rPr>
                <w:noProof/>
                <w:color w:val="000000"/>
                <w:sz w:val="17"/>
                <w:szCs w:val="17"/>
              </w:rPr>
              <w:t>15</w:t>
            </w:r>
          </w:p>
        </w:tc>
        <w:tc>
          <w:tcPr>
            <w:tcW w:w="2672" w:type="dxa"/>
          </w:tcPr>
          <w:p>
            <w:pPr>
              <w:rPr>
                <w:noProof/>
                <w:sz w:val="17"/>
                <w:szCs w:val="17"/>
              </w:rPr>
            </w:pPr>
            <w:r>
              <w:rPr>
                <w:noProof/>
                <w:sz w:val="17"/>
                <w:szCs w:val="17"/>
              </w:rPr>
              <w:t>SaarMoselle</w:t>
            </w:r>
          </w:p>
        </w:tc>
        <w:tc>
          <w:tcPr>
            <w:tcW w:w="5777" w:type="dxa"/>
            <w:gridSpan w:val="2"/>
          </w:tcPr>
          <w:p>
            <w:pPr>
              <w:rPr>
                <w:noProof/>
                <w:sz w:val="17"/>
                <w:szCs w:val="17"/>
              </w:rPr>
            </w:pPr>
            <w:r>
              <w:rPr>
                <w:noProof/>
                <w:sz w:val="17"/>
                <w:szCs w:val="17"/>
              </w:rPr>
              <w:t>Eurodistrict Saarmoselle</w:t>
            </w:r>
          </w:p>
        </w:tc>
      </w:tr>
      <w:tr>
        <w:tc>
          <w:tcPr>
            <w:tcW w:w="555" w:type="dxa"/>
            <w:gridSpan w:val="2"/>
          </w:tcPr>
          <w:p>
            <w:pPr>
              <w:rPr>
                <w:noProof/>
                <w:color w:val="000000"/>
                <w:sz w:val="17"/>
                <w:szCs w:val="17"/>
              </w:rPr>
            </w:pPr>
            <w:r>
              <w:rPr>
                <w:noProof/>
                <w:color w:val="000000"/>
                <w:sz w:val="17"/>
                <w:szCs w:val="17"/>
              </w:rPr>
              <w:t>16</w:t>
            </w:r>
          </w:p>
        </w:tc>
        <w:tc>
          <w:tcPr>
            <w:tcW w:w="2672" w:type="dxa"/>
          </w:tcPr>
          <w:p>
            <w:pPr>
              <w:rPr>
                <w:noProof/>
                <w:sz w:val="17"/>
                <w:szCs w:val="17"/>
              </w:rPr>
            </w:pPr>
            <w:r>
              <w:rPr>
                <w:noProof/>
                <w:sz w:val="17"/>
                <w:szCs w:val="17"/>
              </w:rPr>
              <w:t>ABAÚJ - ABAÚJBAN</w:t>
            </w:r>
          </w:p>
        </w:tc>
        <w:tc>
          <w:tcPr>
            <w:tcW w:w="5777" w:type="dxa"/>
            <w:gridSpan w:val="2"/>
          </w:tcPr>
          <w:p>
            <w:pPr>
              <w:rPr>
                <w:noProof/>
                <w:sz w:val="17"/>
                <w:szCs w:val="17"/>
                <w:highlight w:val="yellow"/>
                <w:lang w:val="en-GB"/>
              </w:rPr>
            </w:pPr>
            <w:r>
              <w:rPr>
                <w:noProof/>
                <w:sz w:val="17"/>
                <w:szCs w:val="17"/>
                <w:lang w:val="en-GB"/>
              </w:rPr>
              <w:t>ABAÚJ - ABAÚJBAN European Grouping of Territorial Co-operation Ltd</w:t>
            </w:r>
          </w:p>
        </w:tc>
      </w:tr>
      <w:tr>
        <w:tc>
          <w:tcPr>
            <w:tcW w:w="555" w:type="dxa"/>
            <w:gridSpan w:val="2"/>
          </w:tcPr>
          <w:p>
            <w:pPr>
              <w:rPr>
                <w:noProof/>
                <w:color w:val="000000"/>
                <w:sz w:val="17"/>
                <w:szCs w:val="17"/>
              </w:rPr>
            </w:pPr>
            <w:r>
              <w:rPr>
                <w:noProof/>
                <w:color w:val="000000"/>
                <w:sz w:val="17"/>
                <w:szCs w:val="17"/>
              </w:rPr>
              <w:t>17</w:t>
            </w:r>
          </w:p>
        </w:tc>
        <w:tc>
          <w:tcPr>
            <w:tcW w:w="2672" w:type="dxa"/>
          </w:tcPr>
          <w:p>
            <w:pPr>
              <w:rPr>
                <w:noProof/>
                <w:sz w:val="17"/>
                <w:szCs w:val="17"/>
              </w:rPr>
            </w:pPr>
            <w:r>
              <w:rPr>
                <w:noProof/>
                <w:sz w:val="17"/>
                <w:szCs w:val="17"/>
              </w:rPr>
              <w:t>Pons Danubii</w:t>
            </w:r>
          </w:p>
        </w:tc>
        <w:tc>
          <w:tcPr>
            <w:tcW w:w="5777" w:type="dxa"/>
            <w:gridSpan w:val="2"/>
          </w:tcPr>
          <w:p>
            <w:pPr>
              <w:rPr>
                <w:noProof/>
                <w:sz w:val="17"/>
                <w:szCs w:val="17"/>
                <w:highlight w:val="yellow"/>
              </w:rPr>
            </w:pPr>
            <w:r>
              <w:rPr>
                <w:noProof/>
                <w:sz w:val="17"/>
                <w:szCs w:val="17"/>
              </w:rPr>
              <w:t>Pons Danubii EGTC</w:t>
            </w:r>
          </w:p>
        </w:tc>
      </w:tr>
      <w:tr>
        <w:tc>
          <w:tcPr>
            <w:tcW w:w="555" w:type="dxa"/>
            <w:gridSpan w:val="2"/>
          </w:tcPr>
          <w:p>
            <w:pPr>
              <w:rPr>
                <w:noProof/>
                <w:color w:val="000000"/>
                <w:sz w:val="17"/>
                <w:szCs w:val="17"/>
              </w:rPr>
            </w:pPr>
            <w:r>
              <w:rPr>
                <w:noProof/>
                <w:color w:val="000000"/>
                <w:sz w:val="17"/>
                <w:szCs w:val="17"/>
              </w:rPr>
              <w:t>18</w:t>
            </w:r>
          </w:p>
        </w:tc>
        <w:tc>
          <w:tcPr>
            <w:tcW w:w="2672" w:type="dxa"/>
          </w:tcPr>
          <w:p>
            <w:pPr>
              <w:rPr>
                <w:noProof/>
                <w:sz w:val="17"/>
                <w:szCs w:val="17"/>
              </w:rPr>
            </w:pPr>
            <w:r>
              <w:rPr>
                <w:noProof/>
                <w:sz w:val="17"/>
                <w:szCs w:val="17"/>
              </w:rPr>
              <w:t>BTC EGTC</w:t>
            </w:r>
          </w:p>
        </w:tc>
        <w:tc>
          <w:tcPr>
            <w:tcW w:w="5777" w:type="dxa"/>
            <w:gridSpan w:val="2"/>
          </w:tcPr>
          <w:p>
            <w:pPr>
              <w:rPr>
                <w:noProof/>
                <w:sz w:val="17"/>
                <w:szCs w:val="17"/>
                <w:highlight w:val="yellow"/>
                <w:lang w:val="en-GB"/>
              </w:rPr>
            </w:pPr>
            <w:r>
              <w:rPr>
                <w:noProof/>
                <w:sz w:val="17"/>
                <w:szCs w:val="17"/>
                <w:lang w:val="en-GB"/>
              </w:rPr>
              <w:t>Bánát - Triplex Confinium Limited Liability EGTC</w:t>
            </w:r>
            <w:r>
              <w:rPr>
                <w:rStyle w:val="FootnoteReference"/>
                <w:rFonts w:eastAsiaTheme="majorEastAsia"/>
                <w:noProof/>
                <w:sz w:val="17"/>
                <w:szCs w:val="17"/>
              </w:rPr>
              <w:footnoteReference w:id="2"/>
            </w:r>
          </w:p>
        </w:tc>
      </w:tr>
      <w:tr>
        <w:tc>
          <w:tcPr>
            <w:tcW w:w="555" w:type="dxa"/>
            <w:gridSpan w:val="2"/>
          </w:tcPr>
          <w:p>
            <w:pPr>
              <w:rPr>
                <w:noProof/>
                <w:color w:val="000000"/>
                <w:sz w:val="17"/>
                <w:szCs w:val="17"/>
              </w:rPr>
            </w:pPr>
            <w:r>
              <w:rPr>
                <w:noProof/>
                <w:color w:val="000000"/>
                <w:sz w:val="17"/>
                <w:szCs w:val="17"/>
              </w:rPr>
              <w:t>19</w:t>
            </w:r>
          </w:p>
        </w:tc>
        <w:tc>
          <w:tcPr>
            <w:tcW w:w="2672" w:type="dxa"/>
          </w:tcPr>
          <w:p>
            <w:pPr>
              <w:rPr>
                <w:noProof/>
                <w:sz w:val="17"/>
                <w:szCs w:val="17"/>
              </w:rPr>
            </w:pPr>
            <w:r>
              <w:rPr>
                <w:noProof/>
                <w:sz w:val="17"/>
                <w:szCs w:val="17"/>
              </w:rPr>
              <w:t>Arrabona</w:t>
            </w:r>
          </w:p>
        </w:tc>
        <w:tc>
          <w:tcPr>
            <w:tcW w:w="5777" w:type="dxa"/>
            <w:gridSpan w:val="2"/>
          </w:tcPr>
          <w:p>
            <w:pPr>
              <w:rPr>
                <w:noProof/>
                <w:sz w:val="17"/>
                <w:szCs w:val="17"/>
                <w:highlight w:val="yellow"/>
              </w:rPr>
            </w:pPr>
            <w:r>
              <w:rPr>
                <w:noProof/>
                <w:sz w:val="17"/>
                <w:szCs w:val="17"/>
              </w:rPr>
              <w:t>Arrabona Korlátolt Felelősségű Európai Területi Együttműködési Közhasznú Csoportosulás</w:t>
            </w:r>
          </w:p>
        </w:tc>
      </w:tr>
      <w:tr>
        <w:trPr>
          <w:gridAfter w:val="1"/>
          <w:wAfter w:w="24" w:type="dxa"/>
        </w:trPr>
        <w:tc>
          <w:tcPr>
            <w:tcW w:w="531" w:type="dxa"/>
          </w:tcPr>
          <w:p>
            <w:pPr>
              <w:rPr>
                <w:noProof/>
                <w:color w:val="000000"/>
                <w:sz w:val="17"/>
                <w:szCs w:val="17"/>
              </w:rPr>
            </w:pPr>
            <w:r>
              <w:rPr>
                <w:noProof/>
                <w:color w:val="000000"/>
                <w:sz w:val="17"/>
                <w:szCs w:val="17"/>
              </w:rPr>
              <w:t>20</w:t>
            </w:r>
          </w:p>
        </w:tc>
        <w:tc>
          <w:tcPr>
            <w:tcW w:w="2696" w:type="dxa"/>
            <w:gridSpan w:val="2"/>
          </w:tcPr>
          <w:p>
            <w:pPr>
              <w:rPr>
                <w:noProof/>
                <w:sz w:val="17"/>
                <w:szCs w:val="17"/>
                <w:lang w:val="nl-NL"/>
              </w:rPr>
            </w:pPr>
            <w:r>
              <w:rPr>
                <w:noProof/>
                <w:sz w:val="17"/>
                <w:szCs w:val="17"/>
                <w:lang w:val="nl-NL"/>
              </w:rPr>
              <w:t>Linieland van Waas en Hulst</w:t>
            </w:r>
          </w:p>
        </w:tc>
        <w:tc>
          <w:tcPr>
            <w:tcW w:w="5753" w:type="dxa"/>
          </w:tcPr>
          <w:p>
            <w:pPr>
              <w:rPr>
                <w:noProof/>
                <w:sz w:val="17"/>
                <w:szCs w:val="17"/>
                <w:highlight w:val="yellow"/>
                <w:lang w:val="nl-NL"/>
              </w:rPr>
            </w:pPr>
            <w:r>
              <w:rPr>
                <w:noProof/>
                <w:sz w:val="17"/>
                <w:szCs w:val="17"/>
                <w:lang w:val="nl-NL"/>
              </w:rPr>
              <w:t>"Linieland van Waas en Hulst" Europese Groepering voor Territoriale Samenwerking</w:t>
            </w:r>
          </w:p>
        </w:tc>
      </w:tr>
      <w:tr>
        <w:trPr>
          <w:gridAfter w:val="1"/>
          <w:wAfter w:w="24" w:type="dxa"/>
        </w:trPr>
        <w:tc>
          <w:tcPr>
            <w:tcW w:w="531" w:type="dxa"/>
          </w:tcPr>
          <w:p>
            <w:pPr>
              <w:rPr>
                <w:noProof/>
                <w:color w:val="000000"/>
                <w:sz w:val="17"/>
                <w:szCs w:val="17"/>
              </w:rPr>
            </w:pPr>
            <w:r>
              <w:rPr>
                <w:noProof/>
                <w:color w:val="000000"/>
                <w:sz w:val="17"/>
                <w:szCs w:val="17"/>
              </w:rPr>
              <w:t>21</w:t>
            </w:r>
          </w:p>
        </w:tc>
        <w:tc>
          <w:tcPr>
            <w:tcW w:w="2696" w:type="dxa"/>
            <w:gridSpan w:val="2"/>
          </w:tcPr>
          <w:p>
            <w:pPr>
              <w:rPr>
                <w:noProof/>
                <w:sz w:val="17"/>
                <w:szCs w:val="17"/>
                <w:lang w:val="it-IT"/>
              </w:rPr>
            </w:pPr>
            <w:r>
              <w:rPr>
                <w:noProof/>
                <w:sz w:val="17"/>
                <w:szCs w:val="17"/>
                <w:lang w:val="it-IT"/>
              </w:rPr>
              <w:t>Euregio Tirolo - Alto Adige - Trentino</w:t>
            </w:r>
          </w:p>
        </w:tc>
        <w:tc>
          <w:tcPr>
            <w:tcW w:w="5753" w:type="dxa"/>
          </w:tcPr>
          <w:p>
            <w:pPr>
              <w:rPr>
                <w:noProof/>
                <w:sz w:val="17"/>
                <w:szCs w:val="17"/>
                <w:highlight w:val="yellow"/>
                <w:lang w:val="it-IT"/>
              </w:rPr>
            </w:pPr>
            <w:r>
              <w:rPr>
                <w:noProof/>
                <w:sz w:val="17"/>
                <w:szCs w:val="17"/>
                <w:lang w:val="it-IT"/>
              </w:rPr>
              <w:t>GECT Euregio Tirolo - Alto Adige - Trentino</w:t>
            </w:r>
          </w:p>
        </w:tc>
      </w:tr>
      <w:tr>
        <w:trPr>
          <w:gridAfter w:val="1"/>
          <w:wAfter w:w="24" w:type="dxa"/>
        </w:trPr>
        <w:tc>
          <w:tcPr>
            <w:tcW w:w="531" w:type="dxa"/>
          </w:tcPr>
          <w:p>
            <w:pPr>
              <w:rPr>
                <w:noProof/>
                <w:color w:val="000000"/>
                <w:sz w:val="17"/>
                <w:szCs w:val="17"/>
              </w:rPr>
            </w:pPr>
            <w:r>
              <w:rPr>
                <w:noProof/>
                <w:color w:val="000000"/>
                <w:sz w:val="17"/>
                <w:szCs w:val="17"/>
              </w:rPr>
              <w:t>22</w:t>
            </w:r>
          </w:p>
        </w:tc>
        <w:tc>
          <w:tcPr>
            <w:tcW w:w="2696" w:type="dxa"/>
            <w:gridSpan w:val="2"/>
          </w:tcPr>
          <w:p>
            <w:pPr>
              <w:rPr>
                <w:noProof/>
                <w:sz w:val="17"/>
                <w:szCs w:val="17"/>
              </w:rPr>
            </w:pPr>
            <w:r>
              <w:rPr>
                <w:noProof/>
                <w:sz w:val="17"/>
                <w:szCs w:val="17"/>
              </w:rPr>
              <w:t>GO</w:t>
            </w:r>
          </w:p>
        </w:tc>
        <w:tc>
          <w:tcPr>
            <w:tcW w:w="5753" w:type="dxa"/>
          </w:tcPr>
          <w:p>
            <w:pPr>
              <w:rPr>
                <w:noProof/>
                <w:sz w:val="17"/>
                <w:szCs w:val="17"/>
                <w:highlight w:val="yellow"/>
                <w:lang w:val="it-IT"/>
              </w:rPr>
            </w:pPr>
            <w:r>
              <w:rPr>
                <w:noProof/>
                <w:sz w:val="17"/>
                <w:szCs w:val="17"/>
                <w:lang w:val="it-IT"/>
              </w:rPr>
              <w:t>Territorio dei comuni: Comune di Gorizia (I), Mestna Občina Nova Gorica (Slo) e Občina Šempeter-Vrtojba (Slo)</w:t>
            </w:r>
          </w:p>
        </w:tc>
      </w:tr>
      <w:tr>
        <w:trPr>
          <w:gridAfter w:val="1"/>
          <w:wAfter w:w="24" w:type="dxa"/>
        </w:trPr>
        <w:tc>
          <w:tcPr>
            <w:tcW w:w="531" w:type="dxa"/>
          </w:tcPr>
          <w:p>
            <w:pPr>
              <w:rPr>
                <w:noProof/>
                <w:color w:val="000000"/>
                <w:sz w:val="17"/>
                <w:szCs w:val="17"/>
              </w:rPr>
            </w:pPr>
            <w:r>
              <w:rPr>
                <w:noProof/>
                <w:color w:val="000000"/>
                <w:sz w:val="17"/>
                <w:szCs w:val="17"/>
              </w:rPr>
              <w:t>23</w:t>
            </w:r>
          </w:p>
        </w:tc>
        <w:tc>
          <w:tcPr>
            <w:tcW w:w="2696" w:type="dxa"/>
            <w:gridSpan w:val="2"/>
          </w:tcPr>
          <w:p>
            <w:pPr>
              <w:rPr>
                <w:noProof/>
                <w:sz w:val="17"/>
                <w:szCs w:val="17"/>
              </w:rPr>
            </w:pPr>
            <w:r>
              <w:rPr>
                <w:noProof/>
                <w:sz w:val="17"/>
                <w:szCs w:val="17"/>
              </w:rPr>
              <w:t>Pirineus - Cerdanya</w:t>
            </w:r>
          </w:p>
        </w:tc>
        <w:tc>
          <w:tcPr>
            <w:tcW w:w="5753" w:type="dxa"/>
          </w:tcPr>
          <w:p>
            <w:pPr>
              <w:rPr>
                <w:noProof/>
                <w:sz w:val="17"/>
                <w:szCs w:val="17"/>
                <w:highlight w:val="yellow"/>
              </w:rPr>
            </w:pPr>
            <w:r>
              <w:rPr>
                <w:noProof/>
                <w:sz w:val="17"/>
                <w:szCs w:val="17"/>
              </w:rPr>
              <w:t>GECT Pirineus – Cerdanya</w:t>
            </w:r>
          </w:p>
        </w:tc>
      </w:tr>
      <w:tr>
        <w:trPr>
          <w:gridAfter w:val="1"/>
          <w:wAfter w:w="24" w:type="dxa"/>
        </w:trPr>
        <w:tc>
          <w:tcPr>
            <w:tcW w:w="531" w:type="dxa"/>
          </w:tcPr>
          <w:p>
            <w:pPr>
              <w:rPr>
                <w:noProof/>
                <w:color w:val="000000"/>
                <w:sz w:val="17"/>
                <w:szCs w:val="17"/>
              </w:rPr>
            </w:pPr>
            <w:r>
              <w:rPr>
                <w:noProof/>
                <w:color w:val="000000"/>
                <w:sz w:val="17"/>
                <w:szCs w:val="17"/>
              </w:rPr>
              <w:t>24</w:t>
            </w:r>
          </w:p>
        </w:tc>
        <w:tc>
          <w:tcPr>
            <w:tcW w:w="2696" w:type="dxa"/>
            <w:gridSpan w:val="2"/>
          </w:tcPr>
          <w:p>
            <w:pPr>
              <w:rPr>
                <w:noProof/>
                <w:sz w:val="17"/>
                <w:szCs w:val="17"/>
              </w:rPr>
            </w:pPr>
            <w:r>
              <w:rPr>
                <w:noProof/>
                <w:sz w:val="17"/>
                <w:szCs w:val="17"/>
              </w:rPr>
              <w:t>Espacio Portalet</w:t>
            </w:r>
          </w:p>
        </w:tc>
        <w:tc>
          <w:tcPr>
            <w:tcW w:w="5753" w:type="dxa"/>
          </w:tcPr>
          <w:p>
            <w:pPr>
              <w:rPr>
                <w:noProof/>
                <w:sz w:val="17"/>
                <w:szCs w:val="17"/>
                <w:highlight w:val="yellow"/>
                <w:lang w:val="es-ES"/>
              </w:rPr>
            </w:pPr>
            <w:r>
              <w:rPr>
                <w:noProof/>
                <w:sz w:val="17"/>
                <w:szCs w:val="17"/>
                <w:lang w:val="es-ES"/>
              </w:rPr>
              <w:t>Agrupación Europea de Cooperación Territorial "Espacio Portalet"</w:t>
            </w:r>
          </w:p>
        </w:tc>
      </w:tr>
      <w:tr>
        <w:trPr>
          <w:gridAfter w:val="1"/>
          <w:wAfter w:w="24" w:type="dxa"/>
        </w:trPr>
        <w:tc>
          <w:tcPr>
            <w:tcW w:w="531" w:type="dxa"/>
          </w:tcPr>
          <w:p>
            <w:pPr>
              <w:rPr>
                <w:noProof/>
                <w:color w:val="000000"/>
                <w:sz w:val="17"/>
                <w:szCs w:val="17"/>
              </w:rPr>
            </w:pPr>
            <w:r>
              <w:rPr>
                <w:noProof/>
                <w:color w:val="000000"/>
                <w:sz w:val="17"/>
                <w:szCs w:val="17"/>
              </w:rPr>
              <w:t>25</w:t>
            </w:r>
          </w:p>
        </w:tc>
        <w:tc>
          <w:tcPr>
            <w:tcW w:w="2696" w:type="dxa"/>
            <w:gridSpan w:val="2"/>
          </w:tcPr>
          <w:p>
            <w:pPr>
              <w:rPr>
                <w:noProof/>
                <w:sz w:val="17"/>
                <w:szCs w:val="17"/>
              </w:rPr>
            </w:pPr>
            <w:r>
              <w:rPr>
                <w:noProof/>
                <w:sz w:val="17"/>
                <w:szCs w:val="17"/>
              </w:rPr>
              <w:t>RDV</w:t>
            </w:r>
          </w:p>
        </w:tc>
        <w:tc>
          <w:tcPr>
            <w:tcW w:w="5753" w:type="dxa"/>
          </w:tcPr>
          <w:p>
            <w:pPr>
              <w:rPr>
                <w:noProof/>
                <w:sz w:val="17"/>
                <w:szCs w:val="17"/>
                <w:highlight w:val="yellow"/>
                <w:lang w:val="en-GB"/>
              </w:rPr>
            </w:pPr>
            <w:r>
              <w:rPr>
                <w:noProof/>
                <w:sz w:val="17"/>
                <w:szCs w:val="17"/>
                <w:lang w:val="en-GB"/>
              </w:rPr>
              <w:t>Rába-Duna-Vág European Grouping of Territorial Cooperation with Limited Liability</w:t>
            </w:r>
          </w:p>
        </w:tc>
      </w:tr>
      <w:tr>
        <w:trPr>
          <w:gridAfter w:val="1"/>
          <w:wAfter w:w="24" w:type="dxa"/>
        </w:trPr>
        <w:tc>
          <w:tcPr>
            <w:tcW w:w="531" w:type="dxa"/>
          </w:tcPr>
          <w:p>
            <w:pPr>
              <w:rPr>
                <w:noProof/>
                <w:color w:val="000000"/>
                <w:sz w:val="17"/>
                <w:szCs w:val="17"/>
              </w:rPr>
            </w:pPr>
            <w:r>
              <w:rPr>
                <w:noProof/>
                <w:color w:val="000000"/>
                <w:sz w:val="17"/>
                <w:szCs w:val="17"/>
              </w:rPr>
              <w:t>26</w:t>
            </w:r>
          </w:p>
        </w:tc>
        <w:tc>
          <w:tcPr>
            <w:tcW w:w="2696" w:type="dxa"/>
            <w:gridSpan w:val="2"/>
          </w:tcPr>
          <w:p>
            <w:pPr>
              <w:rPr>
                <w:noProof/>
                <w:sz w:val="17"/>
                <w:szCs w:val="17"/>
              </w:rPr>
            </w:pPr>
            <w:r>
              <w:rPr>
                <w:noProof/>
                <w:sz w:val="17"/>
                <w:szCs w:val="17"/>
              </w:rPr>
              <w:t>Eurorégion Nouvelle Aquitaine-Euskadi-Navarre</w:t>
            </w:r>
          </w:p>
        </w:tc>
        <w:tc>
          <w:tcPr>
            <w:tcW w:w="5753" w:type="dxa"/>
          </w:tcPr>
          <w:p>
            <w:pPr>
              <w:rPr>
                <w:noProof/>
                <w:sz w:val="17"/>
                <w:szCs w:val="17"/>
                <w:highlight w:val="yellow"/>
              </w:rPr>
            </w:pPr>
            <w:r>
              <w:rPr>
                <w:noProof/>
                <w:sz w:val="17"/>
                <w:szCs w:val="17"/>
              </w:rPr>
              <w:t>GECT Eurorégion Nouvelle Aquitaine-Euskadi-Navarre</w:t>
            </w:r>
          </w:p>
        </w:tc>
      </w:tr>
      <w:tr>
        <w:trPr>
          <w:gridAfter w:val="1"/>
          <w:wAfter w:w="24" w:type="dxa"/>
        </w:trPr>
        <w:tc>
          <w:tcPr>
            <w:tcW w:w="531" w:type="dxa"/>
          </w:tcPr>
          <w:p>
            <w:pPr>
              <w:rPr>
                <w:noProof/>
                <w:color w:val="000000"/>
                <w:sz w:val="17"/>
                <w:szCs w:val="17"/>
              </w:rPr>
            </w:pPr>
            <w:r>
              <w:rPr>
                <w:noProof/>
                <w:color w:val="000000"/>
                <w:sz w:val="17"/>
                <w:szCs w:val="17"/>
              </w:rPr>
              <w:t>27</w:t>
            </w:r>
          </w:p>
        </w:tc>
        <w:tc>
          <w:tcPr>
            <w:tcW w:w="2696" w:type="dxa"/>
            <w:gridSpan w:val="2"/>
          </w:tcPr>
          <w:p>
            <w:pPr>
              <w:rPr>
                <w:noProof/>
                <w:sz w:val="17"/>
                <w:szCs w:val="17"/>
              </w:rPr>
            </w:pPr>
            <w:r>
              <w:rPr>
                <w:noProof/>
                <w:sz w:val="17"/>
                <w:szCs w:val="17"/>
              </w:rPr>
              <w:t>Poarta Europa GECT</w:t>
            </w:r>
          </w:p>
        </w:tc>
        <w:tc>
          <w:tcPr>
            <w:tcW w:w="5753" w:type="dxa"/>
          </w:tcPr>
          <w:p>
            <w:pPr>
              <w:rPr>
                <w:noProof/>
                <w:sz w:val="17"/>
                <w:szCs w:val="17"/>
                <w:highlight w:val="yellow"/>
                <w:lang w:val="it-IT"/>
              </w:rPr>
            </w:pPr>
            <w:r>
              <w:rPr>
                <w:noProof/>
                <w:sz w:val="17"/>
                <w:szCs w:val="17"/>
                <w:lang w:val="it-IT"/>
              </w:rPr>
              <w:t>Gruparea Europeană de Cooperare Teritorială Poarta Europa cu Răspundere Limitata (Poarta Europa GECT)</w:t>
            </w:r>
          </w:p>
        </w:tc>
      </w:tr>
      <w:tr>
        <w:trPr>
          <w:gridAfter w:val="1"/>
          <w:wAfter w:w="24" w:type="dxa"/>
        </w:trPr>
        <w:tc>
          <w:tcPr>
            <w:tcW w:w="531" w:type="dxa"/>
          </w:tcPr>
          <w:p>
            <w:pPr>
              <w:rPr>
                <w:noProof/>
                <w:color w:val="000000"/>
                <w:sz w:val="17"/>
                <w:szCs w:val="17"/>
              </w:rPr>
            </w:pPr>
            <w:r>
              <w:rPr>
                <w:noProof/>
                <w:color w:val="000000"/>
                <w:sz w:val="17"/>
                <w:szCs w:val="17"/>
              </w:rPr>
              <w:t>28</w:t>
            </w:r>
          </w:p>
        </w:tc>
        <w:tc>
          <w:tcPr>
            <w:tcW w:w="2696" w:type="dxa"/>
            <w:gridSpan w:val="2"/>
          </w:tcPr>
          <w:p>
            <w:pPr>
              <w:rPr>
                <w:noProof/>
                <w:sz w:val="17"/>
                <w:szCs w:val="17"/>
              </w:rPr>
            </w:pPr>
            <w:r>
              <w:rPr>
                <w:noProof/>
                <w:sz w:val="17"/>
                <w:szCs w:val="17"/>
              </w:rPr>
              <w:t>BODROGKÖZI</w:t>
            </w:r>
          </w:p>
        </w:tc>
        <w:tc>
          <w:tcPr>
            <w:tcW w:w="5753" w:type="dxa"/>
          </w:tcPr>
          <w:p>
            <w:pPr>
              <w:rPr>
                <w:noProof/>
                <w:sz w:val="17"/>
                <w:szCs w:val="17"/>
                <w:highlight w:val="yellow"/>
              </w:rPr>
            </w:pPr>
            <w:r>
              <w:rPr>
                <w:noProof/>
                <w:sz w:val="17"/>
                <w:szCs w:val="17"/>
              </w:rPr>
              <w:t>BODROGKÖZI Korlátolt Felelősségű Európai Területi Együttműködési Közhasznú Csoportosulás</w:t>
            </w:r>
          </w:p>
        </w:tc>
      </w:tr>
      <w:tr>
        <w:trPr>
          <w:gridAfter w:val="1"/>
          <w:wAfter w:w="24" w:type="dxa"/>
        </w:trPr>
        <w:tc>
          <w:tcPr>
            <w:tcW w:w="531" w:type="dxa"/>
          </w:tcPr>
          <w:p>
            <w:pPr>
              <w:rPr>
                <w:noProof/>
                <w:color w:val="000000"/>
                <w:sz w:val="17"/>
                <w:szCs w:val="17"/>
              </w:rPr>
            </w:pPr>
            <w:r>
              <w:rPr>
                <w:noProof/>
                <w:color w:val="000000"/>
                <w:sz w:val="17"/>
                <w:szCs w:val="17"/>
              </w:rPr>
              <w:t>29</w:t>
            </w:r>
          </w:p>
        </w:tc>
        <w:tc>
          <w:tcPr>
            <w:tcW w:w="2696" w:type="dxa"/>
            <w:gridSpan w:val="2"/>
          </w:tcPr>
          <w:p>
            <w:pPr>
              <w:rPr>
                <w:noProof/>
                <w:sz w:val="17"/>
                <w:szCs w:val="17"/>
              </w:rPr>
            </w:pPr>
            <w:r>
              <w:rPr>
                <w:noProof/>
                <w:sz w:val="17"/>
                <w:szCs w:val="17"/>
              </w:rPr>
              <w:t>Novohrad-Nógrád</w:t>
            </w:r>
          </w:p>
        </w:tc>
        <w:tc>
          <w:tcPr>
            <w:tcW w:w="5753" w:type="dxa"/>
          </w:tcPr>
          <w:p>
            <w:pPr>
              <w:rPr>
                <w:noProof/>
                <w:sz w:val="17"/>
                <w:szCs w:val="17"/>
                <w:highlight w:val="yellow"/>
                <w:lang w:val="en-GB"/>
              </w:rPr>
            </w:pPr>
            <w:r>
              <w:rPr>
                <w:noProof/>
                <w:sz w:val="17"/>
                <w:szCs w:val="17"/>
                <w:lang w:val="en-GB"/>
              </w:rPr>
              <w:t>Novohrad-Nógrád European Grouping of Territorial Cooperation with Limited Liability</w:t>
            </w:r>
          </w:p>
        </w:tc>
      </w:tr>
      <w:tr>
        <w:trPr>
          <w:gridAfter w:val="1"/>
          <w:wAfter w:w="24" w:type="dxa"/>
        </w:trPr>
        <w:tc>
          <w:tcPr>
            <w:tcW w:w="531" w:type="dxa"/>
          </w:tcPr>
          <w:p>
            <w:pPr>
              <w:rPr>
                <w:noProof/>
                <w:color w:val="000000"/>
                <w:sz w:val="17"/>
                <w:szCs w:val="17"/>
              </w:rPr>
            </w:pPr>
            <w:r>
              <w:rPr>
                <w:noProof/>
                <w:color w:val="000000"/>
                <w:sz w:val="17"/>
                <w:szCs w:val="17"/>
              </w:rPr>
              <w:t>30</w:t>
            </w:r>
          </w:p>
        </w:tc>
        <w:tc>
          <w:tcPr>
            <w:tcW w:w="2696" w:type="dxa"/>
            <w:gridSpan w:val="2"/>
          </w:tcPr>
          <w:p>
            <w:pPr>
              <w:rPr>
                <w:noProof/>
                <w:sz w:val="17"/>
                <w:szCs w:val="17"/>
              </w:rPr>
            </w:pPr>
            <w:r>
              <w:rPr>
                <w:noProof/>
                <w:sz w:val="17"/>
                <w:szCs w:val="17"/>
              </w:rPr>
              <w:t>Pannon</w:t>
            </w:r>
          </w:p>
        </w:tc>
        <w:tc>
          <w:tcPr>
            <w:tcW w:w="5753" w:type="dxa"/>
          </w:tcPr>
          <w:p>
            <w:pPr>
              <w:rPr>
                <w:noProof/>
                <w:sz w:val="17"/>
                <w:szCs w:val="17"/>
                <w:highlight w:val="yellow"/>
                <w:lang w:val="en-GB"/>
              </w:rPr>
            </w:pPr>
            <w:r>
              <w:rPr>
                <w:noProof/>
                <w:sz w:val="17"/>
                <w:szCs w:val="17"/>
                <w:lang w:val="en-GB"/>
              </w:rPr>
              <w:t>Pannon European Grouping of Territorial Cooperation Ltd.</w:t>
            </w:r>
          </w:p>
        </w:tc>
      </w:tr>
      <w:tr>
        <w:trPr>
          <w:gridAfter w:val="1"/>
          <w:wAfter w:w="24" w:type="dxa"/>
        </w:trPr>
        <w:tc>
          <w:tcPr>
            <w:tcW w:w="531" w:type="dxa"/>
          </w:tcPr>
          <w:p>
            <w:pPr>
              <w:rPr>
                <w:noProof/>
                <w:color w:val="000000"/>
                <w:sz w:val="17"/>
                <w:szCs w:val="17"/>
              </w:rPr>
            </w:pPr>
            <w:r>
              <w:rPr>
                <w:noProof/>
                <w:color w:val="000000"/>
                <w:sz w:val="17"/>
                <w:szCs w:val="17"/>
              </w:rPr>
              <w:t>31</w:t>
            </w:r>
          </w:p>
        </w:tc>
        <w:tc>
          <w:tcPr>
            <w:tcW w:w="2696" w:type="dxa"/>
            <w:gridSpan w:val="2"/>
          </w:tcPr>
          <w:p>
            <w:pPr>
              <w:rPr>
                <w:noProof/>
                <w:sz w:val="17"/>
                <w:szCs w:val="17"/>
              </w:rPr>
            </w:pPr>
            <w:r>
              <w:rPr>
                <w:noProof/>
                <w:sz w:val="17"/>
                <w:szCs w:val="17"/>
              </w:rPr>
              <w:t>Efxini Poli – SolidarCity Network</w:t>
            </w:r>
          </w:p>
        </w:tc>
        <w:tc>
          <w:tcPr>
            <w:tcW w:w="5753" w:type="dxa"/>
          </w:tcPr>
          <w:p>
            <w:pPr>
              <w:rPr>
                <w:noProof/>
                <w:sz w:val="17"/>
                <w:szCs w:val="17"/>
                <w:highlight w:val="yellow"/>
                <w:lang w:val="en-GB"/>
              </w:rPr>
            </w:pPr>
            <w:r>
              <w:rPr>
                <w:noProof/>
                <w:sz w:val="17"/>
                <w:szCs w:val="17"/>
                <w:lang w:val="en-GB"/>
              </w:rPr>
              <w:t>EGTC EFXINI POLI - Network of European Cities for Sustainable Development</w:t>
            </w:r>
          </w:p>
        </w:tc>
      </w:tr>
      <w:tr>
        <w:trPr>
          <w:gridAfter w:val="1"/>
          <w:wAfter w:w="24" w:type="dxa"/>
        </w:trPr>
        <w:tc>
          <w:tcPr>
            <w:tcW w:w="531" w:type="dxa"/>
          </w:tcPr>
          <w:p>
            <w:pPr>
              <w:rPr>
                <w:noProof/>
                <w:color w:val="000000"/>
                <w:sz w:val="17"/>
                <w:szCs w:val="17"/>
              </w:rPr>
            </w:pPr>
            <w:r>
              <w:rPr>
                <w:noProof/>
                <w:color w:val="000000"/>
                <w:sz w:val="17"/>
                <w:szCs w:val="17"/>
              </w:rPr>
              <w:t>32</w:t>
            </w:r>
          </w:p>
        </w:tc>
        <w:tc>
          <w:tcPr>
            <w:tcW w:w="2696" w:type="dxa"/>
            <w:gridSpan w:val="2"/>
          </w:tcPr>
          <w:p>
            <w:pPr>
              <w:rPr>
                <w:noProof/>
                <w:sz w:val="17"/>
                <w:szCs w:val="17"/>
              </w:rPr>
            </w:pPr>
            <w:r>
              <w:rPr>
                <w:noProof/>
                <w:sz w:val="17"/>
                <w:szCs w:val="17"/>
              </w:rPr>
              <w:t>EUKN</w:t>
            </w:r>
          </w:p>
        </w:tc>
        <w:tc>
          <w:tcPr>
            <w:tcW w:w="5753" w:type="dxa"/>
          </w:tcPr>
          <w:p>
            <w:pPr>
              <w:rPr>
                <w:noProof/>
                <w:sz w:val="17"/>
                <w:szCs w:val="17"/>
                <w:highlight w:val="yellow"/>
                <w:lang w:val="en-GB"/>
              </w:rPr>
            </w:pPr>
            <w:r>
              <w:rPr>
                <w:noProof/>
                <w:sz w:val="17"/>
                <w:szCs w:val="17"/>
                <w:lang w:val="en-GB"/>
              </w:rPr>
              <w:t>European Grouping of Territorial Cooperation European Urban Knowledge Network Limited</w:t>
            </w:r>
          </w:p>
        </w:tc>
      </w:tr>
      <w:tr>
        <w:trPr>
          <w:gridAfter w:val="1"/>
          <w:wAfter w:w="24" w:type="dxa"/>
        </w:trPr>
        <w:tc>
          <w:tcPr>
            <w:tcW w:w="531" w:type="dxa"/>
          </w:tcPr>
          <w:p>
            <w:pPr>
              <w:rPr>
                <w:noProof/>
                <w:color w:val="000000"/>
                <w:sz w:val="17"/>
                <w:szCs w:val="17"/>
              </w:rPr>
            </w:pPr>
            <w:r>
              <w:rPr>
                <w:noProof/>
                <w:color w:val="000000"/>
                <w:sz w:val="17"/>
                <w:szCs w:val="17"/>
              </w:rPr>
              <w:t>33</w:t>
            </w:r>
          </w:p>
        </w:tc>
        <w:tc>
          <w:tcPr>
            <w:tcW w:w="2696" w:type="dxa"/>
            <w:gridSpan w:val="2"/>
          </w:tcPr>
          <w:p>
            <w:pPr>
              <w:rPr>
                <w:noProof/>
                <w:sz w:val="17"/>
                <w:szCs w:val="17"/>
              </w:rPr>
            </w:pPr>
            <w:r>
              <w:rPr>
                <w:noProof/>
                <w:sz w:val="17"/>
                <w:szCs w:val="17"/>
              </w:rPr>
              <w:t>Euregio Senza Confini</w:t>
            </w:r>
          </w:p>
        </w:tc>
        <w:tc>
          <w:tcPr>
            <w:tcW w:w="5753" w:type="dxa"/>
          </w:tcPr>
          <w:p>
            <w:pPr>
              <w:rPr>
                <w:noProof/>
                <w:sz w:val="17"/>
                <w:szCs w:val="17"/>
                <w:highlight w:val="yellow"/>
                <w:lang w:val="it-IT"/>
              </w:rPr>
            </w:pPr>
            <w:r>
              <w:rPr>
                <w:noProof/>
                <w:sz w:val="17"/>
                <w:szCs w:val="17"/>
                <w:lang w:val="it-IT"/>
              </w:rPr>
              <w:t>GECT "Euregio Senza Confini r.l."</w:t>
            </w:r>
          </w:p>
        </w:tc>
      </w:tr>
      <w:tr>
        <w:trPr>
          <w:gridAfter w:val="1"/>
          <w:wAfter w:w="24" w:type="dxa"/>
        </w:trPr>
        <w:tc>
          <w:tcPr>
            <w:tcW w:w="531" w:type="dxa"/>
          </w:tcPr>
          <w:p>
            <w:pPr>
              <w:rPr>
                <w:noProof/>
                <w:color w:val="000000"/>
                <w:sz w:val="17"/>
                <w:szCs w:val="17"/>
              </w:rPr>
            </w:pPr>
            <w:r>
              <w:rPr>
                <w:noProof/>
                <w:color w:val="000000"/>
                <w:sz w:val="17"/>
                <w:szCs w:val="17"/>
              </w:rPr>
              <w:t>34</w:t>
            </w:r>
          </w:p>
        </w:tc>
        <w:tc>
          <w:tcPr>
            <w:tcW w:w="2696" w:type="dxa"/>
            <w:gridSpan w:val="2"/>
          </w:tcPr>
          <w:p>
            <w:pPr>
              <w:rPr>
                <w:noProof/>
                <w:sz w:val="17"/>
                <w:szCs w:val="17"/>
              </w:rPr>
            </w:pPr>
            <w:r>
              <w:rPr>
                <w:noProof/>
                <w:sz w:val="17"/>
                <w:szCs w:val="17"/>
              </w:rPr>
              <w:t>TRITIA</w:t>
            </w:r>
          </w:p>
        </w:tc>
        <w:tc>
          <w:tcPr>
            <w:tcW w:w="5753" w:type="dxa"/>
          </w:tcPr>
          <w:p>
            <w:pPr>
              <w:rPr>
                <w:noProof/>
                <w:sz w:val="17"/>
                <w:szCs w:val="17"/>
                <w:highlight w:val="yellow"/>
                <w:lang w:val="en-GB"/>
              </w:rPr>
            </w:pPr>
            <w:r>
              <w:rPr>
                <w:noProof/>
                <w:sz w:val="17"/>
                <w:szCs w:val="17"/>
                <w:lang w:val="en-GB"/>
              </w:rPr>
              <w:t>European Grouping of Territorial Cooperation TRITIA limited</w:t>
            </w:r>
          </w:p>
        </w:tc>
      </w:tr>
      <w:tr>
        <w:trPr>
          <w:gridAfter w:val="1"/>
          <w:wAfter w:w="24" w:type="dxa"/>
        </w:trPr>
        <w:tc>
          <w:tcPr>
            <w:tcW w:w="531" w:type="dxa"/>
          </w:tcPr>
          <w:p>
            <w:pPr>
              <w:rPr>
                <w:noProof/>
                <w:color w:val="000000"/>
                <w:sz w:val="17"/>
                <w:szCs w:val="17"/>
              </w:rPr>
            </w:pPr>
            <w:r>
              <w:rPr>
                <w:noProof/>
                <w:color w:val="000000"/>
                <w:sz w:val="17"/>
                <w:szCs w:val="17"/>
              </w:rPr>
              <w:t>35</w:t>
            </w:r>
          </w:p>
        </w:tc>
        <w:tc>
          <w:tcPr>
            <w:tcW w:w="2696" w:type="dxa"/>
            <w:gridSpan w:val="2"/>
          </w:tcPr>
          <w:p>
            <w:pPr>
              <w:rPr>
                <w:noProof/>
                <w:sz w:val="17"/>
                <w:szCs w:val="17"/>
              </w:rPr>
            </w:pPr>
            <w:r>
              <w:rPr>
                <w:noProof/>
                <w:sz w:val="17"/>
                <w:szCs w:val="17"/>
              </w:rPr>
              <w:t>Sajó-Rima / Slaná-Rimava</w:t>
            </w:r>
          </w:p>
        </w:tc>
        <w:tc>
          <w:tcPr>
            <w:tcW w:w="5753" w:type="dxa"/>
          </w:tcPr>
          <w:p>
            <w:pPr>
              <w:rPr>
                <w:noProof/>
                <w:sz w:val="17"/>
                <w:szCs w:val="17"/>
                <w:highlight w:val="yellow"/>
                <w:lang w:val="en-GB"/>
              </w:rPr>
            </w:pPr>
            <w:r>
              <w:rPr>
                <w:noProof/>
                <w:sz w:val="17"/>
                <w:szCs w:val="17"/>
                <w:lang w:val="en-GB"/>
              </w:rPr>
              <w:t>Sajó - Rima / Slaná - Rimava European Grouping of Territorial Cooperation with Limited Liability</w:t>
            </w:r>
          </w:p>
        </w:tc>
      </w:tr>
      <w:tr>
        <w:trPr>
          <w:gridAfter w:val="1"/>
          <w:wAfter w:w="24" w:type="dxa"/>
        </w:trPr>
        <w:tc>
          <w:tcPr>
            <w:tcW w:w="531" w:type="dxa"/>
          </w:tcPr>
          <w:p>
            <w:pPr>
              <w:rPr>
                <w:noProof/>
                <w:color w:val="000000"/>
                <w:sz w:val="17"/>
                <w:szCs w:val="17"/>
              </w:rPr>
            </w:pPr>
            <w:r>
              <w:rPr>
                <w:noProof/>
                <w:color w:val="000000"/>
                <w:sz w:val="17"/>
                <w:szCs w:val="17"/>
              </w:rPr>
              <w:t>36</w:t>
            </w:r>
          </w:p>
        </w:tc>
        <w:tc>
          <w:tcPr>
            <w:tcW w:w="2696" w:type="dxa"/>
            <w:gridSpan w:val="2"/>
          </w:tcPr>
          <w:p>
            <w:pPr>
              <w:rPr>
                <w:noProof/>
                <w:sz w:val="17"/>
                <w:szCs w:val="17"/>
              </w:rPr>
            </w:pPr>
            <w:r>
              <w:rPr>
                <w:noProof/>
                <w:sz w:val="17"/>
                <w:szCs w:val="17"/>
              </w:rPr>
              <w:t>Via Carpatia</w:t>
            </w:r>
          </w:p>
        </w:tc>
        <w:tc>
          <w:tcPr>
            <w:tcW w:w="5753" w:type="dxa"/>
          </w:tcPr>
          <w:p>
            <w:pPr>
              <w:rPr>
                <w:noProof/>
                <w:sz w:val="17"/>
                <w:szCs w:val="17"/>
                <w:highlight w:val="yellow"/>
                <w:lang w:val="en-GB"/>
              </w:rPr>
            </w:pPr>
            <w:r>
              <w:rPr>
                <w:noProof/>
                <w:sz w:val="17"/>
                <w:szCs w:val="17"/>
                <w:lang w:val="en-GB"/>
              </w:rPr>
              <w:t>European Grouping of Territorial Cooperation Via Carpatia Limited</w:t>
            </w:r>
          </w:p>
        </w:tc>
      </w:tr>
      <w:tr>
        <w:trPr>
          <w:gridAfter w:val="1"/>
          <w:wAfter w:w="24" w:type="dxa"/>
        </w:trPr>
        <w:tc>
          <w:tcPr>
            <w:tcW w:w="531" w:type="dxa"/>
          </w:tcPr>
          <w:p>
            <w:pPr>
              <w:rPr>
                <w:noProof/>
                <w:color w:val="000000"/>
                <w:sz w:val="17"/>
                <w:szCs w:val="17"/>
              </w:rPr>
            </w:pPr>
            <w:r>
              <w:rPr>
                <w:noProof/>
                <w:color w:val="000000"/>
                <w:sz w:val="17"/>
                <w:szCs w:val="17"/>
              </w:rPr>
              <w:t>37</w:t>
            </w:r>
          </w:p>
        </w:tc>
        <w:tc>
          <w:tcPr>
            <w:tcW w:w="2696" w:type="dxa"/>
            <w:gridSpan w:val="2"/>
          </w:tcPr>
          <w:p>
            <w:pPr>
              <w:rPr>
                <w:noProof/>
                <w:sz w:val="17"/>
                <w:szCs w:val="17"/>
              </w:rPr>
            </w:pPr>
            <w:r>
              <w:rPr>
                <w:noProof/>
                <w:sz w:val="17"/>
                <w:szCs w:val="17"/>
              </w:rPr>
              <w:t>Parc européen Alpi Marittime – Mercantour</w:t>
            </w:r>
          </w:p>
        </w:tc>
        <w:tc>
          <w:tcPr>
            <w:tcW w:w="5753" w:type="dxa"/>
          </w:tcPr>
          <w:p>
            <w:pPr>
              <w:rPr>
                <w:noProof/>
                <w:sz w:val="17"/>
                <w:szCs w:val="17"/>
                <w:highlight w:val="yellow"/>
                <w:lang w:val="it-IT"/>
              </w:rPr>
            </w:pPr>
            <w:r>
              <w:rPr>
                <w:noProof/>
                <w:sz w:val="17"/>
                <w:szCs w:val="17"/>
                <w:lang w:val="it-IT"/>
              </w:rPr>
              <w:t>Parc européen / Parco europeo Alpi Marittime - Mercantour</w:t>
            </w:r>
          </w:p>
        </w:tc>
      </w:tr>
      <w:tr>
        <w:trPr>
          <w:gridAfter w:val="1"/>
          <w:wAfter w:w="24" w:type="dxa"/>
        </w:trPr>
        <w:tc>
          <w:tcPr>
            <w:tcW w:w="531" w:type="dxa"/>
          </w:tcPr>
          <w:p>
            <w:pPr>
              <w:rPr>
                <w:noProof/>
                <w:color w:val="000000"/>
                <w:sz w:val="17"/>
                <w:szCs w:val="17"/>
              </w:rPr>
            </w:pPr>
            <w:r>
              <w:rPr>
                <w:noProof/>
                <w:color w:val="000000"/>
                <w:sz w:val="17"/>
                <w:szCs w:val="17"/>
              </w:rPr>
              <w:t>38</w:t>
            </w:r>
          </w:p>
        </w:tc>
        <w:tc>
          <w:tcPr>
            <w:tcW w:w="2696" w:type="dxa"/>
            <w:gridSpan w:val="2"/>
          </w:tcPr>
          <w:p>
            <w:pPr>
              <w:rPr>
                <w:noProof/>
                <w:sz w:val="17"/>
                <w:szCs w:val="17"/>
              </w:rPr>
            </w:pPr>
            <w:r>
              <w:rPr>
                <w:noProof/>
                <w:sz w:val="17"/>
                <w:szCs w:val="17"/>
              </w:rPr>
              <w:t>P.M.I.B.B.</w:t>
            </w:r>
          </w:p>
        </w:tc>
        <w:tc>
          <w:tcPr>
            <w:tcW w:w="5753" w:type="dxa"/>
          </w:tcPr>
          <w:p>
            <w:pPr>
              <w:rPr>
                <w:noProof/>
                <w:sz w:val="17"/>
                <w:szCs w:val="17"/>
                <w:highlight w:val="yellow"/>
                <w:lang w:val="it-IT"/>
              </w:rPr>
            </w:pPr>
            <w:r>
              <w:rPr>
                <w:noProof/>
                <w:sz w:val="17"/>
                <w:szCs w:val="17"/>
                <w:lang w:val="it-IT"/>
              </w:rPr>
              <w:t>Gruppo Europeo di Cooperazione Territoriale (G.E.C.T) Parco Marino Internazionale delle Bocche di Bonifacio (P.M.I.B.B)</w:t>
            </w:r>
          </w:p>
        </w:tc>
      </w:tr>
      <w:tr>
        <w:trPr>
          <w:gridAfter w:val="1"/>
          <w:wAfter w:w="24" w:type="dxa"/>
        </w:trPr>
        <w:tc>
          <w:tcPr>
            <w:tcW w:w="531" w:type="dxa"/>
          </w:tcPr>
          <w:p>
            <w:pPr>
              <w:rPr>
                <w:noProof/>
                <w:color w:val="000000"/>
                <w:sz w:val="17"/>
                <w:szCs w:val="17"/>
              </w:rPr>
            </w:pPr>
            <w:r>
              <w:rPr>
                <w:noProof/>
                <w:color w:val="000000"/>
                <w:sz w:val="17"/>
                <w:szCs w:val="17"/>
              </w:rPr>
              <w:t>39</w:t>
            </w:r>
          </w:p>
        </w:tc>
        <w:tc>
          <w:tcPr>
            <w:tcW w:w="2696" w:type="dxa"/>
            <w:gridSpan w:val="2"/>
          </w:tcPr>
          <w:p>
            <w:pPr>
              <w:rPr>
                <w:noProof/>
                <w:sz w:val="17"/>
                <w:szCs w:val="17"/>
              </w:rPr>
            </w:pPr>
            <w:r>
              <w:rPr>
                <w:noProof/>
                <w:sz w:val="17"/>
                <w:szCs w:val="17"/>
              </w:rPr>
              <w:t>Secrétariat du Sommet de la Grande Région</w:t>
            </w:r>
          </w:p>
        </w:tc>
        <w:tc>
          <w:tcPr>
            <w:tcW w:w="5753" w:type="dxa"/>
          </w:tcPr>
          <w:p>
            <w:pPr>
              <w:rPr>
                <w:noProof/>
                <w:sz w:val="17"/>
                <w:szCs w:val="17"/>
                <w:highlight w:val="yellow"/>
              </w:rPr>
            </w:pPr>
            <w:r>
              <w:rPr>
                <w:noProof/>
                <w:sz w:val="17"/>
                <w:szCs w:val="17"/>
              </w:rPr>
              <w:t>GECT "Secrétariat du Sommet de la Grande Région"</w:t>
            </w:r>
          </w:p>
        </w:tc>
      </w:tr>
      <w:tr>
        <w:trPr>
          <w:gridAfter w:val="1"/>
          <w:wAfter w:w="24" w:type="dxa"/>
        </w:trPr>
        <w:tc>
          <w:tcPr>
            <w:tcW w:w="531" w:type="dxa"/>
          </w:tcPr>
          <w:p>
            <w:pPr>
              <w:rPr>
                <w:noProof/>
                <w:color w:val="000000"/>
                <w:sz w:val="17"/>
                <w:szCs w:val="17"/>
              </w:rPr>
            </w:pPr>
            <w:r>
              <w:rPr>
                <w:noProof/>
                <w:color w:val="000000"/>
                <w:sz w:val="17"/>
                <w:szCs w:val="17"/>
              </w:rPr>
              <w:t>40</w:t>
            </w:r>
          </w:p>
        </w:tc>
        <w:tc>
          <w:tcPr>
            <w:tcW w:w="2696" w:type="dxa"/>
            <w:gridSpan w:val="2"/>
          </w:tcPr>
          <w:p>
            <w:pPr>
              <w:rPr>
                <w:noProof/>
                <w:sz w:val="17"/>
                <w:szCs w:val="17"/>
              </w:rPr>
            </w:pPr>
            <w:r>
              <w:rPr>
                <w:noProof/>
                <w:sz w:val="17"/>
                <w:szCs w:val="17"/>
              </w:rPr>
              <w:t>TATRY</w:t>
            </w:r>
          </w:p>
        </w:tc>
        <w:tc>
          <w:tcPr>
            <w:tcW w:w="5753" w:type="dxa"/>
          </w:tcPr>
          <w:p>
            <w:pPr>
              <w:rPr>
                <w:noProof/>
                <w:sz w:val="17"/>
                <w:szCs w:val="17"/>
                <w:highlight w:val="yellow"/>
              </w:rPr>
            </w:pPr>
            <w:r>
              <w:rPr>
                <w:noProof/>
                <w:sz w:val="17"/>
                <w:szCs w:val="17"/>
              </w:rPr>
              <w:t>EGTC TATRY Ltd.</w:t>
            </w:r>
          </w:p>
        </w:tc>
      </w:tr>
      <w:tr>
        <w:trPr>
          <w:gridAfter w:val="1"/>
          <w:wAfter w:w="24" w:type="dxa"/>
        </w:trPr>
        <w:tc>
          <w:tcPr>
            <w:tcW w:w="531" w:type="dxa"/>
          </w:tcPr>
          <w:p>
            <w:pPr>
              <w:rPr>
                <w:noProof/>
                <w:color w:val="000000"/>
                <w:sz w:val="17"/>
                <w:szCs w:val="17"/>
              </w:rPr>
            </w:pPr>
            <w:r>
              <w:rPr>
                <w:noProof/>
                <w:color w:val="000000"/>
                <w:sz w:val="17"/>
                <w:szCs w:val="17"/>
              </w:rPr>
              <w:t>41</w:t>
            </w:r>
          </w:p>
        </w:tc>
        <w:tc>
          <w:tcPr>
            <w:tcW w:w="2696" w:type="dxa"/>
            <w:gridSpan w:val="2"/>
          </w:tcPr>
          <w:p>
            <w:pPr>
              <w:rPr>
                <w:noProof/>
                <w:sz w:val="17"/>
                <w:szCs w:val="17"/>
              </w:rPr>
            </w:pPr>
            <w:r>
              <w:rPr>
                <w:noProof/>
                <w:sz w:val="17"/>
                <w:szCs w:val="17"/>
              </w:rPr>
              <w:t>Spoločný región</w:t>
            </w:r>
          </w:p>
        </w:tc>
        <w:tc>
          <w:tcPr>
            <w:tcW w:w="5753" w:type="dxa"/>
          </w:tcPr>
          <w:p>
            <w:pPr>
              <w:rPr>
                <w:noProof/>
                <w:sz w:val="17"/>
                <w:szCs w:val="17"/>
                <w:highlight w:val="yellow"/>
                <w:lang w:val="en-GB"/>
              </w:rPr>
            </w:pPr>
            <w:r>
              <w:rPr>
                <w:noProof/>
                <w:sz w:val="17"/>
                <w:szCs w:val="17"/>
                <w:lang w:val="en-GB"/>
              </w:rPr>
              <w:t>European Grouping of Territorial Cooperation Spoločný región limited</w:t>
            </w:r>
          </w:p>
        </w:tc>
      </w:tr>
      <w:tr>
        <w:trPr>
          <w:gridAfter w:val="1"/>
          <w:wAfter w:w="24" w:type="dxa"/>
        </w:trPr>
        <w:tc>
          <w:tcPr>
            <w:tcW w:w="531" w:type="dxa"/>
          </w:tcPr>
          <w:p>
            <w:pPr>
              <w:rPr>
                <w:noProof/>
                <w:color w:val="000000"/>
                <w:sz w:val="17"/>
                <w:szCs w:val="17"/>
              </w:rPr>
            </w:pPr>
            <w:r>
              <w:rPr>
                <w:noProof/>
                <w:color w:val="000000"/>
                <w:sz w:val="17"/>
                <w:szCs w:val="17"/>
              </w:rPr>
              <w:t>42</w:t>
            </w:r>
          </w:p>
        </w:tc>
        <w:tc>
          <w:tcPr>
            <w:tcW w:w="2696" w:type="dxa"/>
            <w:gridSpan w:val="2"/>
          </w:tcPr>
          <w:p>
            <w:pPr>
              <w:rPr>
                <w:noProof/>
                <w:sz w:val="17"/>
                <w:szCs w:val="17"/>
              </w:rPr>
            </w:pPr>
            <w:r>
              <w:rPr>
                <w:noProof/>
                <w:sz w:val="17"/>
                <w:szCs w:val="17"/>
              </w:rPr>
              <w:t>Torysa</w:t>
            </w:r>
          </w:p>
        </w:tc>
        <w:tc>
          <w:tcPr>
            <w:tcW w:w="5753" w:type="dxa"/>
          </w:tcPr>
          <w:p>
            <w:pPr>
              <w:rPr>
                <w:noProof/>
                <w:sz w:val="17"/>
                <w:szCs w:val="17"/>
                <w:highlight w:val="yellow"/>
                <w:lang w:val="en-GB"/>
              </w:rPr>
            </w:pPr>
            <w:r>
              <w:rPr>
                <w:noProof/>
                <w:sz w:val="17"/>
                <w:szCs w:val="17"/>
                <w:lang w:val="en-GB"/>
              </w:rPr>
              <w:t>Torysa European Grouping of Territorial Cooperation</w:t>
            </w:r>
          </w:p>
        </w:tc>
      </w:tr>
      <w:tr>
        <w:trPr>
          <w:gridAfter w:val="1"/>
          <w:wAfter w:w="24" w:type="dxa"/>
        </w:trPr>
        <w:tc>
          <w:tcPr>
            <w:tcW w:w="531" w:type="dxa"/>
          </w:tcPr>
          <w:p>
            <w:pPr>
              <w:rPr>
                <w:noProof/>
                <w:color w:val="000000"/>
                <w:sz w:val="17"/>
                <w:szCs w:val="17"/>
              </w:rPr>
            </w:pPr>
            <w:r>
              <w:rPr>
                <w:noProof/>
                <w:color w:val="000000"/>
                <w:sz w:val="17"/>
                <w:szCs w:val="17"/>
              </w:rPr>
              <w:t>43</w:t>
            </w:r>
          </w:p>
        </w:tc>
        <w:tc>
          <w:tcPr>
            <w:tcW w:w="2696" w:type="dxa"/>
            <w:gridSpan w:val="2"/>
          </w:tcPr>
          <w:p>
            <w:pPr>
              <w:rPr>
                <w:noProof/>
                <w:sz w:val="17"/>
                <w:szCs w:val="17"/>
              </w:rPr>
            </w:pPr>
            <w:r>
              <w:rPr>
                <w:noProof/>
                <w:sz w:val="17"/>
                <w:szCs w:val="17"/>
              </w:rPr>
              <w:t>Svinka</w:t>
            </w:r>
          </w:p>
        </w:tc>
        <w:tc>
          <w:tcPr>
            <w:tcW w:w="5753" w:type="dxa"/>
          </w:tcPr>
          <w:p>
            <w:pPr>
              <w:rPr>
                <w:noProof/>
                <w:sz w:val="17"/>
                <w:szCs w:val="17"/>
                <w:highlight w:val="yellow"/>
                <w:lang w:val="en-GB"/>
              </w:rPr>
            </w:pPr>
            <w:r>
              <w:rPr>
                <w:noProof/>
                <w:sz w:val="17"/>
                <w:szCs w:val="17"/>
                <w:lang w:val="en-GB"/>
              </w:rPr>
              <w:t>Svinka European Grouping of Territorial Cooperation</w:t>
            </w:r>
          </w:p>
        </w:tc>
      </w:tr>
      <w:tr>
        <w:trPr>
          <w:gridAfter w:val="1"/>
          <w:wAfter w:w="24" w:type="dxa"/>
        </w:trPr>
        <w:tc>
          <w:tcPr>
            <w:tcW w:w="531" w:type="dxa"/>
          </w:tcPr>
          <w:p>
            <w:pPr>
              <w:rPr>
                <w:noProof/>
                <w:color w:val="000000"/>
                <w:sz w:val="17"/>
                <w:szCs w:val="17"/>
              </w:rPr>
            </w:pPr>
            <w:r>
              <w:rPr>
                <w:noProof/>
                <w:color w:val="000000"/>
                <w:sz w:val="17"/>
                <w:szCs w:val="17"/>
              </w:rPr>
              <w:t>44</w:t>
            </w:r>
          </w:p>
        </w:tc>
        <w:tc>
          <w:tcPr>
            <w:tcW w:w="2696" w:type="dxa"/>
            <w:gridSpan w:val="2"/>
          </w:tcPr>
          <w:p>
            <w:pPr>
              <w:rPr>
                <w:noProof/>
                <w:sz w:val="17"/>
                <w:szCs w:val="17"/>
              </w:rPr>
            </w:pPr>
            <w:r>
              <w:rPr>
                <w:noProof/>
                <w:sz w:val="17"/>
                <w:szCs w:val="17"/>
              </w:rPr>
              <w:t>Alzette Belval</w:t>
            </w:r>
          </w:p>
        </w:tc>
        <w:tc>
          <w:tcPr>
            <w:tcW w:w="5753" w:type="dxa"/>
          </w:tcPr>
          <w:p>
            <w:pPr>
              <w:rPr>
                <w:noProof/>
                <w:sz w:val="17"/>
                <w:szCs w:val="17"/>
                <w:highlight w:val="yellow"/>
              </w:rPr>
            </w:pPr>
            <w:r>
              <w:rPr>
                <w:noProof/>
                <w:sz w:val="17"/>
                <w:szCs w:val="17"/>
              </w:rPr>
              <w:t>GECT Alzette Belval</w:t>
            </w:r>
          </w:p>
        </w:tc>
      </w:tr>
      <w:tr>
        <w:trPr>
          <w:gridAfter w:val="1"/>
          <w:wAfter w:w="24" w:type="dxa"/>
        </w:trPr>
        <w:tc>
          <w:tcPr>
            <w:tcW w:w="531" w:type="dxa"/>
          </w:tcPr>
          <w:p>
            <w:pPr>
              <w:rPr>
                <w:noProof/>
                <w:color w:val="000000"/>
                <w:sz w:val="17"/>
                <w:szCs w:val="17"/>
              </w:rPr>
            </w:pPr>
            <w:r>
              <w:rPr>
                <w:noProof/>
                <w:color w:val="000000"/>
                <w:sz w:val="17"/>
                <w:szCs w:val="17"/>
              </w:rPr>
              <w:t>45</w:t>
            </w:r>
          </w:p>
        </w:tc>
        <w:tc>
          <w:tcPr>
            <w:tcW w:w="2696" w:type="dxa"/>
            <w:gridSpan w:val="2"/>
          </w:tcPr>
          <w:p>
            <w:pPr>
              <w:rPr>
                <w:noProof/>
                <w:sz w:val="17"/>
                <w:szCs w:val="17"/>
              </w:rPr>
            </w:pPr>
            <w:r>
              <w:rPr>
                <w:noProof/>
                <w:sz w:val="17"/>
                <w:szCs w:val="17"/>
              </w:rPr>
              <w:t>AEuCC</w:t>
            </w:r>
          </w:p>
        </w:tc>
        <w:tc>
          <w:tcPr>
            <w:tcW w:w="5753" w:type="dxa"/>
          </w:tcPr>
          <w:p>
            <w:pPr>
              <w:rPr>
                <w:noProof/>
                <w:sz w:val="17"/>
                <w:szCs w:val="17"/>
                <w:highlight w:val="yellow"/>
                <w:lang w:val="es-ES"/>
              </w:rPr>
            </w:pPr>
            <w:r>
              <w:rPr>
                <w:noProof/>
                <w:sz w:val="17"/>
                <w:szCs w:val="17"/>
                <w:lang w:val="es-ES"/>
              </w:rPr>
              <w:t>Agrupación Europea de Cooperación Territorial Ciudades de la Cerámica, AECT limitada</w:t>
            </w:r>
          </w:p>
        </w:tc>
      </w:tr>
      <w:tr>
        <w:trPr>
          <w:gridAfter w:val="1"/>
          <w:wAfter w:w="24" w:type="dxa"/>
        </w:trPr>
        <w:tc>
          <w:tcPr>
            <w:tcW w:w="531" w:type="dxa"/>
          </w:tcPr>
          <w:p>
            <w:pPr>
              <w:rPr>
                <w:noProof/>
                <w:color w:val="000000"/>
                <w:sz w:val="17"/>
                <w:szCs w:val="17"/>
              </w:rPr>
            </w:pPr>
            <w:r>
              <w:rPr>
                <w:noProof/>
                <w:color w:val="000000"/>
                <w:sz w:val="17"/>
                <w:szCs w:val="17"/>
              </w:rPr>
              <w:t>46</w:t>
            </w:r>
          </w:p>
        </w:tc>
        <w:tc>
          <w:tcPr>
            <w:tcW w:w="2696" w:type="dxa"/>
            <w:gridSpan w:val="2"/>
          </w:tcPr>
          <w:p>
            <w:pPr>
              <w:rPr>
                <w:noProof/>
                <w:sz w:val="17"/>
                <w:szCs w:val="17"/>
              </w:rPr>
            </w:pPr>
            <w:r>
              <w:rPr>
                <w:noProof/>
                <w:sz w:val="17"/>
                <w:szCs w:val="17"/>
              </w:rPr>
              <w:t>Eurocity of Chaves-Verín</w:t>
            </w:r>
          </w:p>
        </w:tc>
        <w:tc>
          <w:tcPr>
            <w:tcW w:w="5753" w:type="dxa"/>
          </w:tcPr>
          <w:p>
            <w:pPr>
              <w:rPr>
                <w:noProof/>
                <w:sz w:val="17"/>
                <w:szCs w:val="17"/>
                <w:highlight w:val="yellow"/>
                <w:lang w:val="en-GB"/>
              </w:rPr>
            </w:pPr>
            <w:r>
              <w:rPr>
                <w:noProof/>
                <w:sz w:val="17"/>
                <w:szCs w:val="17"/>
                <w:lang w:val="en-GB"/>
              </w:rPr>
              <w:t>European Grouping of Territorial Cooperation Eurocity of Chaves-Verín</w:t>
            </w:r>
          </w:p>
        </w:tc>
      </w:tr>
      <w:tr>
        <w:trPr>
          <w:gridAfter w:val="1"/>
          <w:wAfter w:w="24" w:type="dxa"/>
        </w:trPr>
        <w:tc>
          <w:tcPr>
            <w:tcW w:w="531" w:type="dxa"/>
          </w:tcPr>
          <w:p>
            <w:pPr>
              <w:rPr>
                <w:noProof/>
                <w:color w:val="000000"/>
                <w:sz w:val="17"/>
                <w:szCs w:val="17"/>
              </w:rPr>
            </w:pPr>
            <w:r>
              <w:rPr>
                <w:noProof/>
                <w:color w:val="000000"/>
                <w:sz w:val="17"/>
                <w:szCs w:val="17"/>
              </w:rPr>
              <w:t>47</w:t>
            </w:r>
          </w:p>
        </w:tc>
        <w:tc>
          <w:tcPr>
            <w:tcW w:w="2696" w:type="dxa"/>
            <w:gridSpan w:val="2"/>
          </w:tcPr>
          <w:p>
            <w:pPr>
              <w:rPr>
                <w:noProof/>
                <w:sz w:val="17"/>
                <w:szCs w:val="17"/>
              </w:rPr>
            </w:pPr>
            <w:r>
              <w:rPr>
                <w:noProof/>
                <w:sz w:val="17"/>
                <w:szCs w:val="17"/>
              </w:rPr>
              <w:t>European Common Future Building</w:t>
            </w:r>
          </w:p>
        </w:tc>
        <w:tc>
          <w:tcPr>
            <w:tcW w:w="5753" w:type="dxa"/>
          </w:tcPr>
          <w:p>
            <w:pPr>
              <w:rPr>
                <w:noProof/>
                <w:sz w:val="17"/>
                <w:szCs w:val="17"/>
                <w:highlight w:val="yellow"/>
                <w:lang w:val="en-GB"/>
              </w:rPr>
            </w:pPr>
            <w:r>
              <w:rPr>
                <w:noProof/>
                <w:sz w:val="17"/>
                <w:szCs w:val="17"/>
                <w:lang w:val="en-GB"/>
              </w:rPr>
              <w:t>European Common Future Building European Grouping of Territorial Cooperation with Limited Liability</w:t>
            </w:r>
          </w:p>
        </w:tc>
      </w:tr>
      <w:tr>
        <w:trPr>
          <w:gridAfter w:val="1"/>
          <w:wAfter w:w="24" w:type="dxa"/>
        </w:trPr>
        <w:tc>
          <w:tcPr>
            <w:tcW w:w="531" w:type="dxa"/>
          </w:tcPr>
          <w:p>
            <w:pPr>
              <w:rPr>
                <w:noProof/>
                <w:color w:val="000000"/>
                <w:sz w:val="17"/>
                <w:szCs w:val="17"/>
              </w:rPr>
            </w:pPr>
            <w:r>
              <w:rPr>
                <w:noProof/>
                <w:color w:val="000000"/>
                <w:sz w:val="17"/>
                <w:szCs w:val="17"/>
              </w:rPr>
              <w:t>48</w:t>
            </w:r>
          </w:p>
        </w:tc>
        <w:tc>
          <w:tcPr>
            <w:tcW w:w="2696" w:type="dxa"/>
            <w:gridSpan w:val="2"/>
          </w:tcPr>
          <w:p>
            <w:pPr>
              <w:rPr>
                <w:noProof/>
                <w:sz w:val="17"/>
                <w:szCs w:val="17"/>
              </w:rPr>
            </w:pPr>
            <w:r>
              <w:rPr>
                <w:noProof/>
                <w:sz w:val="17"/>
                <w:szCs w:val="17"/>
              </w:rPr>
              <w:t>CETC-EGTC</w:t>
            </w:r>
          </w:p>
        </w:tc>
        <w:tc>
          <w:tcPr>
            <w:tcW w:w="5753" w:type="dxa"/>
          </w:tcPr>
          <w:p>
            <w:pPr>
              <w:rPr>
                <w:noProof/>
                <w:sz w:val="17"/>
                <w:szCs w:val="17"/>
                <w:highlight w:val="yellow"/>
                <w:lang w:val="en-GB"/>
              </w:rPr>
            </w:pPr>
            <w:r>
              <w:rPr>
                <w:noProof/>
                <w:sz w:val="17"/>
                <w:szCs w:val="17"/>
                <w:lang w:val="en-GB"/>
              </w:rPr>
              <w:t>Central European Transport Corridor Limited Liability European Grouping of Territorial Co-operation</w:t>
            </w:r>
          </w:p>
        </w:tc>
      </w:tr>
      <w:tr>
        <w:trPr>
          <w:gridAfter w:val="1"/>
          <w:wAfter w:w="24" w:type="dxa"/>
        </w:trPr>
        <w:tc>
          <w:tcPr>
            <w:tcW w:w="531" w:type="dxa"/>
          </w:tcPr>
          <w:p>
            <w:pPr>
              <w:rPr>
                <w:noProof/>
                <w:color w:val="000000"/>
                <w:sz w:val="17"/>
                <w:szCs w:val="17"/>
              </w:rPr>
            </w:pPr>
            <w:r>
              <w:rPr>
                <w:noProof/>
                <w:color w:val="000000"/>
                <w:sz w:val="17"/>
                <w:szCs w:val="17"/>
              </w:rPr>
              <w:t>49</w:t>
            </w:r>
          </w:p>
        </w:tc>
        <w:tc>
          <w:tcPr>
            <w:tcW w:w="2696" w:type="dxa"/>
            <w:gridSpan w:val="2"/>
          </w:tcPr>
          <w:p>
            <w:pPr>
              <w:rPr>
                <w:noProof/>
                <w:sz w:val="17"/>
                <w:szCs w:val="17"/>
              </w:rPr>
            </w:pPr>
            <w:r>
              <w:rPr>
                <w:noProof/>
                <w:sz w:val="17"/>
                <w:szCs w:val="17"/>
              </w:rPr>
              <w:t>HP-HP</w:t>
            </w:r>
          </w:p>
        </w:tc>
        <w:tc>
          <w:tcPr>
            <w:tcW w:w="5753" w:type="dxa"/>
          </w:tcPr>
          <w:p>
            <w:pPr>
              <w:rPr>
                <w:noProof/>
                <w:sz w:val="17"/>
                <w:szCs w:val="17"/>
                <w:highlight w:val="yellow"/>
              </w:rPr>
            </w:pPr>
            <w:r>
              <w:rPr>
                <w:noProof/>
                <w:sz w:val="17"/>
                <w:szCs w:val="17"/>
              </w:rPr>
              <w:t>Huesca Pirineos – Hautes Pyrénées</w:t>
            </w:r>
          </w:p>
        </w:tc>
      </w:tr>
      <w:tr>
        <w:trPr>
          <w:gridAfter w:val="1"/>
          <w:wAfter w:w="24" w:type="dxa"/>
        </w:trPr>
        <w:tc>
          <w:tcPr>
            <w:tcW w:w="531" w:type="dxa"/>
          </w:tcPr>
          <w:p>
            <w:pPr>
              <w:rPr>
                <w:noProof/>
                <w:color w:val="000000"/>
                <w:sz w:val="17"/>
                <w:szCs w:val="17"/>
              </w:rPr>
            </w:pPr>
            <w:r>
              <w:rPr>
                <w:noProof/>
                <w:color w:val="000000"/>
                <w:sz w:val="17"/>
                <w:szCs w:val="17"/>
              </w:rPr>
              <w:t>50</w:t>
            </w:r>
          </w:p>
        </w:tc>
        <w:tc>
          <w:tcPr>
            <w:tcW w:w="2696" w:type="dxa"/>
            <w:gridSpan w:val="2"/>
          </w:tcPr>
          <w:p>
            <w:pPr>
              <w:rPr>
                <w:noProof/>
                <w:sz w:val="17"/>
                <w:szCs w:val="17"/>
              </w:rPr>
            </w:pPr>
            <w:r>
              <w:rPr>
                <w:noProof/>
                <w:sz w:val="17"/>
                <w:szCs w:val="17"/>
              </w:rPr>
              <w:t>AECT-FPI</w:t>
            </w:r>
          </w:p>
        </w:tc>
        <w:tc>
          <w:tcPr>
            <w:tcW w:w="5753" w:type="dxa"/>
          </w:tcPr>
          <w:p>
            <w:pPr>
              <w:rPr>
                <w:noProof/>
                <w:sz w:val="17"/>
                <w:szCs w:val="17"/>
                <w:highlight w:val="yellow"/>
                <w:lang w:val="es-ES"/>
              </w:rPr>
            </w:pPr>
            <w:r>
              <w:rPr>
                <w:noProof/>
                <w:sz w:val="17"/>
                <w:szCs w:val="17"/>
                <w:lang w:val="es-ES"/>
              </w:rPr>
              <w:t>Agrupación Europea de Cooperación Territorial Faja Pirítica Ibérica</w:t>
            </w:r>
          </w:p>
        </w:tc>
      </w:tr>
      <w:tr>
        <w:trPr>
          <w:gridAfter w:val="1"/>
          <w:wAfter w:w="24" w:type="dxa"/>
        </w:trPr>
        <w:tc>
          <w:tcPr>
            <w:tcW w:w="531" w:type="dxa"/>
          </w:tcPr>
          <w:p>
            <w:pPr>
              <w:rPr>
                <w:noProof/>
                <w:color w:val="000000"/>
                <w:sz w:val="17"/>
                <w:szCs w:val="17"/>
              </w:rPr>
            </w:pPr>
            <w:r>
              <w:rPr>
                <w:noProof/>
                <w:color w:val="000000"/>
                <w:sz w:val="17"/>
                <w:szCs w:val="17"/>
              </w:rPr>
              <w:t>51</w:t>
            </w:r>
          </w:p>
        </w:tc>
        <w:tc>
          <w:tcPr>
            <w:tcW w:w="2696" w:type="dxa"/>
            <w:gridSpan w:val="2"/>
          </w:tcPr>
          <w:p>
            <w:pPr>
              <w:rPr>
                <w:noProof/>
                <w:sz w:val="17"/>
                <w:szCs w:val="17"/>
              </w:rPr>
            </w:pPr>
            <w:r>
              <w:rPr>
                <w:noProof/>
                <w:sz w:val="17"/>
                <w:szCs w:val="17"/>
              </w:rPr>
              <w:t>European Border Cities</w:t>
            </w:r>
          </w:p>
        </w:tc>
        <w:tc>
          <w:tcPr>
            <w:tcW w:w="5753" w:type="dxa"/>
          </w:tcPr>
          <w:p>
            <w:pPr>
              <w:rPr>
                <w:noProof/>
                <w:sz w:val="17"/>
                <w:szCs w:val="17"/>
                <w:highlight w:val="yellow"/>
                <w:lang w:val="en-GB"/>
              </w:rPr>
            </w:pPr>
            <w:r>
              <w:rPr>
                <w:noProof/>
                <w:sz w:val="17"/>
                <w:szCs w:val="17"/>
                <w:lang w:val="en-GB"/>
              </w:rPr>
              <w:t>European Border Cities European Grouping of Territorial Cooperation Limited Liability</w:t>
            </w:r>
          </w:p>
        </w:tc>
      </w:tr>
      <w:tr>
        <w:trPr>
          <w:gridAfter w:val="1"/>
          <w:wAfter w:w="24" w:type="dxa"/>
        </w:trPr>
        <w:tc>
          <w:tcPr>
            <w:tcW w:w="531" w:type="dxa"/>
          </w:tcPr>
          <w:p>
            <w:pPr>
              <w:rPr>
                <w:noProof/>
                <w:color w:val="000000"/>
                <w:sz w:val="17"/>
                <w:szCs w:val="17"/>
              </w:rPr>
            </w:pPr>
            <w:r>
              <w:rPr>
                <w:noProof/>
                <w:color w:val="000000"/>
                <w:sz w:val="17"/>
                <w:szCs w:val="17"/>
              </w:rPr>
              <w:t>52</w:t>
            </w:r>
          </w:p>
        </w:tc>
        <w:tc>
          <w:tcPr>
            <w:tcW w:w="2696" w:type="dxa"/>
            <w:gridSpan w:val="2"/>
          </w:tcPr>
          <w:p>
            <w:pPr>
              <w:rPr>
                <w:noProof/>
                <w:sz w:val="17"/>
                <w:szCs w:val="17"/>
              </w:rPr>
            </w:pPr>
            <w:r>
              <w:rPr>
                <w:noProof/>
                <w:sz w:val="17"/>
                <w:szCs w:val="17"/>
              </w:rPr>
              <w:t>ESPON</w:t>
            </w:r>
          </w:p>
        </w:tc>
        <w:tc>
          <w:tcPr>
            <w:tcW w:w="5753" w:type="dxa"/>
          </w:tcPr>
          <w:p>
            <w:pPr>
              <w:rPr>
                <w:noProof/>
                <w:sz w:val="17"/>
                <w:szCs w:val="17"/>
                <w:highlight w:val="yellow"/>
              </w:rPr>
            </w:pPr>
            <w:r>
              <w:rPr>
                <w:noProof/>
                <w:sz w:val="17"/>
                <w:szCs w:val="17"/>
              </w:rPr>
              <w:t>ESPON EGTC – European Node for Territorial Evidence</w:t>
            </w:r>
          </w:p>
        </w:tc>
      </w:tr>
      <w:tr>
        <w:trPr>
          <w:gridAfter w:val="1"/>
          <w:wAfter w:w="24" w:type="dxa"/>
        </w:trPr>
        <w:tc>
          <w:tcPr>
            <w:tcW w:w="531" w:type="dxa"/>
          </w:tcPr>
          <w:p>
            <w:pPr>
              <w:rPr>
                <w:noProof/>
                <w:color w:val="000000"/>
                <w:sz w:val="17"/>
                <w:szCs w:val="17"/>
              </w:rPr>
            </w:pPr>
            <w:r>
              <w:rPr>
                <w:noProof/>
                <w:color w:val="000000"/>
                <w:sz w:val="17"/>
                <w:szCs w:val="17"/>
              </w:rPr>
              <w:t>53</w:t>
            </w:r>
          </w:p>
        </w:tc>
        <w:tc>
          <w:tcPr>
            <w:tcW w:w="2696" w:type="dxa"/>
            <w:gridSpan w:val="2"/>
          </w:tcPr>
          <w:p>
            <w:pPr>
              <w:rPr>
                <w:noProof/>
                <w:sz w:val="17"/>
                <w:szCs w:val="17"/>
              </w:rPr>
            </w:pPr>
            <w:r>
              <w:rPr>
                <w:noProof/>
                <w:sz w:val="17"/>
                <w:szCs w:val="17"/>
              </w:rPr>
              <w:t>PAHT</w:t>
            </w:r>
          </w:p>
        </w:tc>
        <w:tc>
          <w:tcPr>
            <w:tcW w:w="5753" w:type="dxa"/>
          </w:tcPr>
          <w:p>
            <w:pPr>
              <w:rPr>
                <w:noProof/>
                <w:sz w:val="17"/>
                <w:szCs w:val="17"/>
                <w:highlight w:val="yellow"/>
              </w:rPr>
            </w:pPr>
            <w:r>
              <w:rPr>
                <w:noProof/>
                <w:sz w:val="17"/>
                <w:szCs w:val="17"/>
              </w:rPr>
              <w:t>GECT Pays d'Art et d'Histoire Transfrontalier Les Vallées Catalanes du Tech et du Ter</w:t>
            </w:r>
          </w:p>
        </w:tc>
      </w:tr>
      <w:tr>
        <w:trPr>
          <w:gridAfter w:val="1"/>
          <w:wAfter w:w="24" w:type="dxa"/>
        </w:trPr>
        <w:tc>
          <w:tcPr>
            <w:tcW w:w="531" w:type="dxa"/>
          </w:tcPr>
          <w:p>
            <w:pPr>
              <w:rPr>
                <w:noProof/>
                <w:color w:val="000000"/>
                <w:sz w:val="17"/>
                <w:szCs w:val="17"/>
              </w:rPr>
            </w:pPr>
            <w:r>
              <w:rPr>
                <w:noProof/>
                <w:color w:val="000000"/>
                <w:sz w:val="17"/>
                <w:szCs w:val="17"/>
              </w:rPr>
              <w:t>54</w:t>
            </w:r>
          </w:p>
        </w:tc>
        <w:tc>
          <w:tcPr>
            <w:tcW w:w="2696" w:type="dxa"/>
            <w:gridSpan w:val="2"/>
          </w:tcPr>
          <w:p>
            <w:pPr>
              <w:rPr>
                <w:noProof/>
                <w:sz w:val="17"/>
                <w:szCs w:val="17"/>
                <w:lang w:val="en-GB"/>
              </w:rPr>
            </w:pPr>
            <w:r>
              <w:rPr>
                <w:noProof/>
                <w:sz w:val="17"/>
                <w:szCs w:val="17"/>
                <w:lang w:val="en-GB"/>
              </w:rPr>
              <w:t>Interregional Alliance for the Rhine-Alpine Corridor</w:t>
            </w:r>
          </w:p>
        </w:tc>
        <w:tc>
          <w:tcPr>
            <w:tcW w:w="5753" w:type="dxa"/>
          </w:tcPr>
          <w:p>
            <w:pPr>
              <w:rPr>
                <w:noProof/>
                <w:sz w:val="17"/>
                <w:szCs w:val="17"/>
                <w:highlight w:val="yellow"/>
                <w:lang w:val="en-GB"/>
              </w:rPr>
            </w:pPr>
            <w:r>
              <w:rPr>
                <w:noProof/>
                <w:sz w:val="17"/>
                <w:szCs w:val="17"/>
                <w:lang w:val="en-GB"/>
              </w:rPr>
              <w:t>Interregional Alliance for the Rhine-Alpine Corridor EGTC</w:t>
            </w:r>
          </w:p>
        </w:tc>
      </w:tr>
      <w:tr>
        <w:trPr>
          <w:gridAfter w:val="1"/>
          <w:wAfter w:w="24" w:type="dxa"/>
        </w:trPr>
        <w:tc>
          <w:tcPr>
            <w:tcW w:w="531" w:type="dxa"/>
          </w:tcPr>
          <w:p>
            <w:pPr>
              <w:rPr>
                <w:noProof/>
                <w:color w:val="000000"/>
                <w:sz w:val="17"/>
                <w:szCs w:val="17"/>
              </w:rPr>
            </w:pPr>
            <w:r>
              <w:rPr>
                <w:noProof/>
                <w:color w:val="000000"/>
                <w:sz w:val="17"/>
                <w:szCs w:val="17"/>
              </w:rPr>
              <w:t>55</w:t>
            </w:r>
          </w:p>
        </w:tc>
        <w:tc>
          <w:tcPr>
            <w:tcW w:w="2696" w:type="dxa"/>
            <w:gridSpan w:val="2"/>
          </w:tcPr>
          <w:p>
            <w:pPr>
              <w:rPr>
                <w:noProof/>
                <w:sz w:val="17"/>
                <w:szCs w:val="17"/>
              </w:rPr>
            </w:pPr>
            <w:r>
              <w:rPr>
                <w:noProof/>
                <w:sz w:val="17"/>
                <w:szCs w:val="17"/>
              </w:rPr>
              <w:t>MASH</w:t>
            </w:r>
          </w:p>
        </w:tc>
        <w:tc>
          <w:tcPr>
            <w:tcW w:w="5753" w:type="dxa"/>
          </w:tcPr>
          <w:p>
            <w:pPr>
              <w:rPr>
                <w:noProof/>
                <w:sz w:val="17"/>
                <w:szCs w:val="17"/>
                <w:highlight w:val="yellow"/>
                <w:lang w:val="en-GB"/>
              </w:rPr>
            </w:pPr>
            <w:r>
              <w:rPr>
                <w:noProof/>
                <w:sz w:val="17"/>
                <w:szCs w:val="17"/>
                <w:lang w:val="en-GB"/>
              </w:rPr>
              <w:t>MASH European Grouping of Territorial Cooperation</w:t>
            </w:r>
          </w:p>
        </w:tc>
      </w:tr>
      <w:tr>
        <w:trPr>
          <w:gridAfter w:val="1"/>
          <w:wAfter w:w="24" w:type="dxa"/>
        </w:trPr>
        <w:tc>
          <w:tcPr>
            <w:tcW w:w="531" w:type="dxa"/>
          </w:tcPr>
          <w:p>
            <w:pPr>
              <w:rPr>
                <w:noProof/>
                <w:color w:val="000000"/>
                <w:sz w:val="17"/>
                <w:szCs w:val="17"/>
              </w:rPr>
            </w:pPr>
            <w:r>
              <w:rPr>
                <w:noProof/>
                <w:color w:val="000000"/>
                <w:sz w:val="17"/>
                <w:szCs w:val="17"/>
              </w:rPr>
              <w:t>56</w:t>
            </w:r>
          </w:p>
        </w:tc>
        <w:tc>
          <w:tcPr>
            <w:tcW w:w="2696" w:type="dxa"/>
            <w:gridSpan w:val="2"/>
          </w:tcPr>
          <w:p>
            <w:pPr>
              <w:rPr>
                <w:noProof/>
                <w:sz w:val="17"/>
                <w:szCs w:val="17"/>
              </w:rPr>
            </w:pPr>
            <w:r>
              <w:rPr>
                <w:noProof/>
                <w:sz w:val="17"/>
                <w:szCs w:val="17"/>
              </w:rPr>
              <w:t>Mura Region</w:t>
            </w:r>
          </w:p>
        </w:tc>
        <w:tc>
          <w:tcPr>
            <w:tcW w:w="5753" w:type="dxa"/>
          </w:tcPr>
          <w:p>
            <w:pPr>
              <w:rPr>
                <w:noProof/>
                <w:sz w:val="17"/>
                <w:szCs w:val="17"/>
                <w:highlight w:val="yellow"/>
                <w:lang w:val="en-GB"/>
              </w:rPr>
            </w:pPr>
            <w:r>
              <w:rPr>
                <w:noProof/>
                <w:sz w:val="17"/>
                <w:szCs w:val="17"/>
                <w:lang w:val="en-GB"/>
              </w:rPr>
              <w:t>Mura Region European Grouping of Territorial Cooperation Limited Liability</w:t>
            </w:r>
          </w:p>
        </w:tc>
      </w:tr>
      <w:tr>
        <w:trPr>
          <w:gridAfter w:val="1"/>
          <w:wAfter w:w="24" w:type="dxa"/>
        </w:trPr>
        <w:tc>
          <w:tcPr>
            <w:tcW w:w="531" w:type="dxa"/>
          </w:tcPr>
          <w:p>
            <w:pPr>
              <w:rPr>
                <w:noProof/>
                <w:color w:val="000000"/>
                <w:sz w:val="17"/>
                <w:szCs w:val="17"/>
              </w:rPr>
            </w:pPr>
            <w:r>
              <w:rPr>
                <w:noProof/>
                <w:color w:val="000000"/>
                <w:sz w:val="17"/>
                <w:szCs w:val="17"/>
              </w:rPr>
              <w:t>57</w:t>
            </w:r>
          </w:p>
        </w:tc>
        <w:tc>
          <w:tcPr>
            <w:tcW w:w="2696" w:type="dxa"/>
            <w:gridSpan w:val="2"/>
          </w:tcPr>
          <w:p>
            <w:pPr>
              <w:rPr>
                <w:noProof/>
                <w:sz w:val="17"/>
                <w:szCs w:val="17"/>
              </w:rPr>
            </w:pPr>
            <w:r>
              <w:rPr>
                <w:noProof/>
                <w:sz w:val="17"/>
                <w:szCs w:val="17"/>
              </w:rPr>
              <w:t>Tisza</w:t>
            </w:r>
          </w:p>
        </w:tc>
        <w:tc>
          <w:tcPr>
            <w:tcW w:w="5753" w:type="dxa"/>
          </w:tcPr>
          <w:p>
            <w:pPr>
              <w:rPr>
                <w:noProof/>
                <w:sz w:val="17"/>
                <w:szCs w:val="17"/>
                <w:highlight w:val="yellow"/>
                <w:lang w:val="en-GB"/>
              </w:rPr>
            </w:pPr>
            <w:r>
              <w:rPr>
                <w:noProof/>
                <w:sz w:val="17"/>
                <w:szCs w:val="17"/>
                <w:lang w:val="en-GB"/>
              </w:rPr>
              <w:t>Tisza European Grouping of Territorial Cooperation Limited Liability</w:t>
            </w:r>
          </w:p>
        </w:tc>
      </w:tr>
      <w:tr>
        <w:trPr>
          <w:gridAfter w:val="1"/>
          <w:wAfter w:w="24" w:type="dxa"/>
        </w:trPr>
        <w:tc>
          <w:tcPr>
            <w:tcW w:w="531" w:type="dxa"/>
          </w:tcPr>
          <w:p>
            <w:pPr>
              <w:rPr>
                <w:noProof/>
                <w:color w:val="000000"/>
                <w:sz w:val="17"/>
                <w:szCs w:val="17"/>
              </w:rPr>
            </w:pPr>
            <w:r>
              <w:rPr>
                <w:noProof/>
                <w:color w:val="000000"/>
                <w:sz w:val="17"/>
                <w:szCs w:val="17"/>
              </w:rPr>
              <w:t>58</w:t>
            </w:r>
          </w:p>
        </w:tc>
        <w:tc>
          <w:tcPr>
            <w:tcW w:w="2696" w:type="dxa"/>
            <w:gridSpan w:val="2"/>
          </w:tcPr>
          <w:p>
            <w:pPr>
              <w:rPr>
                <w:noProof/>
                <w:sz w:val="17"/>
                <w:szCs w:val="17"/>
              </w:rPr>
            </w:pPr>
            <w:r>
              <w:rPr>
                <w:noProof/>
                <w:sz w:val="17"/>
                <w:szCs w:val="17"/>
              </w:rPr>
              <w:t>INTERREG Grande Région</w:t>
            </w:r>
          </w:p>
        </w:tc>
        <w:tc>
          <w:tcPr>
            <w:tcW w:w="5753" w:type="dxa"/>
          </w:tcPr>
          <w:p>
            <w:pPr>
              <w:rPr>
                <w:noProof/>
                <w:sz w:val="17"/>
                <w:szCs w:val="17"/>
                <w:highlight w:val="yellow"/>
              </w:rPr>
            </w:pPr>
            <w:r>
              <w:rPr>
                <w:noProof/>
                <w:sz w:val="17"/>
                <w:szCs w:val="17"/>
              </w:rPr>
              <w:t>GECT-Autorité de gestion programme INTERREG V A Grande Région</w:t>
            </w:r>
          </w:p>
        </w:tc>
      </w:tr>
      <w:tr>
        <w:trPr>
          <w:gridAfter w:val="1"/>
          <w:wAfter w:w="24" w:type="dxa"/>
        </w:trPr>
        <w:tc>
          <w:tcPr>
            <w:tcW w:w="531" w:type="dxa"/>
          </w:tcPr>
          <w:p>
            <w:pPr>
              <w:rPr>
                <w:noProof/>
                <w:color w:val="000000"/>
                <w:sz w:val="17"/>
                <w:szCs w:val="17"/>
              </w:rPr>
            </w:pPr>
            <w:r>
              <w:rPr>
                <w:noProof/>
                <w:color w:val="000000"/>
                <w:sz w:val="17"/>
                <w:szCs w:val="17"/>
              </w:rPr>
              <w:t>59</w:t>
            </w:r>
          </w:p>
        </w:tc>
        <w:tc>
          <w:tcPr>
            <w:tcW w:w="2696" w:type="dxa"/>
            <w:gridSpan w:val="2"/>
          </w:tcPr>
          <w:p>
            <w:pPr>
              <w:rPr>
                <w:noProof/>
                <w:sz w:val="17"/>
                <w:szCs w:val="17"/>
              </w:rPr>
            </w:pPr>
            <w:r>
              <w:rPr>
                <w:noProof/>
                <w:sz w:val="17"/>
                <w:szCs w:val="17"/>
              </w:rPr>
              <w:t>NOVUM</w:t>
            </w:r>
          </w:p>
        </w:tc>
        <w:tc>
          <w:tcPr>
            <w:tcW w:w="5753" w:type="dxa"/>
          </w:tcPr>
          <w:p>
            <w:pPr>
              <w:rPr>
                <w:noProof/>
                <w:sz w:val="17"/>
                <w:szCs w:val="17"/>
                <w:highlight w:val="yellow"/>
                <w:lang w:val="en-GB"/>
              </w:rPr>
            </w:pPr>
            <w:r>
              <w:rPr>
                <w:noProof/>
                <w:sz w:val="17"/>
                <w:szCs w:val="17"/>
                <w:lang w:val="en-GB"/>
              </w:rPr>
              <w:t>European Grouping of Territorial Cooperation NOVUM Limited</w:t>
            </w:r>
          </w:p>
        </w:tc>
      </w:tr>
      <w:tr>
        <w:trPr>
          <w:gridAfter w:val="1"/>
          <w:wAfter w:w="24" w:type="dxa"/>
        </w:trPr>
        <w:tc>
          <w:tcPr>
            <w:tcW w:w="531" w:type="dxa"/>
          </w:tcPr>
          <w:p>
            <w:pPr>
              <w:rPr>
                <w:noProof/>
                <w:color w:val="000000"/>
                <w:sz w:val="17"/>
                <w:szCs w:val="17"/>
              </w:rPr>
            </w:pPr>
            <w:r>
              <w:rPr>
                <w:noProof/>
                <w:color w:val="000000"/>
                <w:sz w:val="17"/>
                <w:szCs w:val="17"/>
              </w:rPr>
              <w:t>60</w:t>
            </w:r>
          </w:p>
        </w:tc>
        <w:tc>
          <w:tcPr>
            <w:tcW w:w="2696" w:type="dxa"/>
            <w:gridSpan w:val="2"/>
          </w:tcPr>
          <w:p>
            <w:pPr>
              <w:rPr>
                <w:noProof/>
                <w:sz w:val="17"/>
                <w:szCs w:val="17"/>
              </w:rPr>
            </w:pPr>
            <w:r>
              <w:rPr>
                <w:noProof/>
                <w:sz w:val="17"/>
                <w:szCs w:val="17"/>
              </w:rPr>
              <w:t>León-Bragança</w:t>
            </w:r>
          </w:p>
        </w:tc>
        <w:tc>
          <w:tcPr>
            <w:tcW w:w="5753" w:type="dxa"/>
          </w:tcPr>
          <w:p>
            <w:pPr>
              <w:rPr>
                <w:noProof/>
                <w:sz w:val="17"/>
                <w:szCs w:val="17"/>
                <w:highlight w:val="yellow"/>
                <w:lang w:val="es-ES"/>
              </w:rPr>
            </w:pPr>
            <w:r>
              <w:rPr>
                <w:noProof/>
                <w:sz w:val="17"/>
                <w:szCs w:val="17"/>
                <w:lang w:val="es-ES"/>
              </w:rPr>
              <w:t>Agrupación Europea de Cooperación Territorial León-Bragança</w:t>
            </w:r>
          </w:p>
        </w:tc>
      </w:tr>
      <w:tr>
        <w:trPr>
          <w:gridAfter w:val="1"/>
          <w:wAfter w:w="24" w:type="dxa"/>
        </w:trPr>
        <w:tc>
          <w:tcPr>
            <w:tcW w:w="531" w:type="dxa"/>
          </w:tcPr>
          <w:p>
            <w:pPr>
              <w:rPr>
                <w:noProof/>
                <w:color w:val="000000"/>
                <w:sz w:val="17"/>
                <w:szCs w:val="17"/>
              </w:rPr>
            </w:pPr>
            <w:r>
              <w:rPr>
                <w:noProof/>
                <w:color w:val="000000"/>
                <w:sz w:val="17"/>
                <w:szCs w:val="17"/>
              </w:rPr>
              <w:t>61</w:t>
            </w:r>
          </w:p>
        </w:tc>
        <w:tc>
          <w:tcPr>
            <w:tcW w:w="2696" w:type="dxa"/>
            <w:gridSpan w:val="2"/>
          </w:tcPr>
          <w:p>
            <w:pPr>
              <w:rPr>
                <w:noProof/>
                <w:sz w:val="17"/>
                <w:szCs w:val="17"/>
              </w:rPr>
            </w:pPr>
            <w:r>
              <w:rPr>
                <w:noProof/>
                <w:sz w:val="17"/>
                <w:szCs w:val="17"/>
              </w:rPr>
              <w:t>PONTIBUS</w:t>
            </w:r>
          </w:p>
        </w:tc>
        <w:tc>
          <w:tcPr>
            <w:tcW w:w="5753" w:type="dxa"/>
          </w:tcPr>
          <w:p>
            <w:pPr>
              <w:rPr>
                <w:noProof/>
                <w:sz w:val="17"/>
                <w:szCs w:val="17"/>
                <w:highlight w:val="yellow"/>
                <w:lang w:val="en-GB"/>
              </w:rPr>
            </w:pPr>
            <w:r>
              <w:rPr>
                <w:noProof/>
                <w:sz w:val="17"/>
                <w:szCs w:val="17"/>
                <w:lang w:val="en-GB"/>
              </w:rPr>
              <w:t>PONTIBUS European Grouping of Territorial Cooperation Limited Liability</w:t>
            </w:r>
          </w:p>
        </w:tc>
      </w:tr>
      <w:tr>
        <w:trPr>
          <w:gridAfter w:val="1"/>
          <w:wAfter w:w="24" w:type="dxa"/>
        </w:trPr>
        <w:tc>
          <w:tcPr>
            <w:tcW w:w="531" w:type="dxa"/>
          </w:tcPr>
          <w:p>
            <w:pPr>
              <w:rPr>
                <w:noProof/>
                <w:color w:val="000000"/>
                <w:sz w:val="17"/>
                <w:szCs w:val="17"/>
              </w:rPr>
            </w:pPr>
            <w:r>
              <w:rPr>
                <w:noProof/>
                <w:color w:val="000000"/>
                <w:sz w:val="17"/>
                <w:szCs w:val="17"/>
              </w:rPr>
              <w:t>62</w:t>
            </w:r>
          </w:p>
        </w:tc>
        <w:tc>
          <w:tcPr>
            <w:tcW w:w="2696" w:type="dxa"/>
            <w:gridSpan w:val="2"/>
          </w:tcPr>
          <w:p>
            <w:pPr>
              <w:rPr>
                <w:noProof/>
                <w:sz w:val="17"/>
                <w:szCs w:val="17"/>
              </w:rPr>
            </w:pPr>
            <w:r>
              <w:rPr>
                <w:noProof/>
                <w:sz w:val="17"/>
                <w:szCs w:val="17"/>
              </w:rPr>
              <w:t>EUCOR The European Campus</w:t>
            </w:r>
          </w:p>
        </w:tc>
        <w:tc>
          <w:tcPr>
            <w:tcW w:w="5753" w:type="dxa"/>
          </w:tcPr>
          <w:p>
            <w:pPr>
              <w:rPr>
                <w:noProof/>
                <w:sz w:val="17"/>
                <w:szCs w:val="17"/>
                <w:highlight w:val="yellow"/>
              </w:rPr>
            </w:pPr>
            <w:r>
              <w:rPr>
                <w:noProof/>
                <w:sz w:val="17"/>
                <w:szCs w:val="17"/>
              </w:rPr>
              <w:t>Eucor The European Campus</w:t>
            </w:r>
          </w:p>
        </w:tc>
      </w:tr>
      <w:tr>
        <w:trPr>
          <w:gridAfter w:val="1"/>
          <w:wAfter w:w="24" w:type="dxa"/>
        </w:trPr>
        <w:tc>
          <w:tcPr>
            <w:tcW w:w="531" w:type="dxa"/>
          </w:tcPr>
          <w:p>
            <w:pPr>
              <w:rPr>
                <w:noProof/>
                <w:color w:val="000000"/>
                <w:sz w:val="17"/>
                <w:szCs w:val="17"/>
              </w:rPr>
            </w:pPr>
            <w:r>
              <w:rPr>
                <w:noProof/>
                <w:color w:val="000000"/>
                <w:sz w:val="17"/>
                <w:szCs w:val="17"/>
              </w:rPr>
              <w:t>63</w:t>
            </w:r>
          </w:p>
        </w:tc>
        <w:tc>
          <w:tcPr>
            <w:tcW w:w="2696" w:type="dxa"/>
            <w:gridSpan w:val="2"/>
          </w:tcPr>
          <w:p>
            <w:pPr>
              <w:rPr>
                <w:noProof/>
                <w:sz w:val="17"/>
                <w:szCs w:val="17"/>
              </w:rPr>
            </w:pPr>
            <w:r>
              <w:rPr>
                <w:noProof/>
                <w:sz w:val="17"/>
                <w:szCs w:val="17"/>
              </w:rPr>
              <w:t>EMI</w:t>
            </w:r>
          </w:p>
        </w:tc>
        <w:tc>
          <w:tcPr>
            <w:tcW w:w="5753" w:type="dxa"/>
          </w:tcPr>
          <w:p>
            <w:pPr>
              <w:rPr>
                <w:noProof/>
                <w:sz w:val="17"/>
                <w:szCs w:val="17"/>
                <w:highlight w:val="yellow"/>
                <w:lang w:val="en-GB"/>
              </w:rPr>
            </w:pPr>
            <w:r>
              <w:rPr>
                <w:noProof/>
                <w:sz w:val="17"/>
                <w:szCs w:val="17"/>
                <w:lang w:val="en-GB"/>
              </w:rPr>
              <w:t>European Grouping of Territorial Cooperation "European Mycological Institute"</w:t>
            </w:r>
          </w:p>
        </w:tc>
      </w:tr>
      <w:tr>
        <w:trPr>
          <w:gridAfter w:val="1"/>
          <w:wAfter w:w="24" w:type="dxa"/>
        </w:trPr>
        <w:tc>
          <w:tcPr>
            <w:tcW w:w="531" w:type="dxa"/>
          </w:tcPr>
          <w:p>
            <w:pPr>
              <w:rPr>
                <w:noProof/>
                <w:color w:val="000000"/>
                <w:sz w:val="17"/>
                <w:szCs w:val="17"/>
              </w:rPr>
            </w:pPr>
            <w:r>
              <w:rPr>
                <w:noProof/>
                <w:color w:val="000000"/>
                <w:sz w:val="17"/>
                <w:szCs w:val="17"/>
              </w:rPr>
              <w:t>64</w:t>
            </w:r>
          </w:p>
        </w:tc>
        <w:tc>
          <w:tcPr>
            <w:tcW w:w="2696" w:type="dxa"/>
            <w:gridSpan w:val="2"/>
          </w:tcPr>
          <w:p>
            <w:pPr>
              <w:rPr>
                <w:noProof/>
                <w:sz w:val="17"/>
                <w:szCs w:val="17"/>
              </w:rPr>
            </w:pPr>
            <w:r>
              <w:rPr>
                <w:noProof/>
                <w:sz w:val="17"/>
                <w:szCs w:val="17"/>
              </w:rPr>
              <w:t>PROUD</w:t>
            </w:r>
          </w:p>
        </w:tc>
        <w:tc>
          <w:tcPr>
            <w:tcW w:w="5753" w:type="dxa"/>
          </w:tcPr>
          <w:p>
            <w:pPr>
              <w:rPr>
                <w:noProof/>
                <w:sz w:val="17"/>
                <w:szCs w:val="17"/>
                <w:highlight w:val="yellow"/>
              </w:rPr>
            </w:pPr>
            <w:r>
              <w:rPr>
                <w:noProof/>
                <w:sz w:val="17"/>
                <w:szCs w:val="17"/>
              </w:rPr>
              <w:t>Eisenbahnneubaustrecke Dresden Prag EVTZ</w:t>
            </w:r>
          </w:p>
        </w:tc>
      </w:tr>
      <w:tr>
        <w:trPr>
          <w:gridAfter w:val="1"/>
          <w:wAfter w:w="24" w:type="dxa"/>
        </w:trPr>
        <w:tc>
          <w:tcPr>
            <w:tcW w:w="531" w:type="dxa"/>
          </w:tcPr>
          <w:p>
            <w:pPr>
              <w:rPr>
                <w:noProof/>
                <w:color w:val="000000"/>
                <w:sz w:val="17"/>
                <w:szCs w:val="17"/>
              </w:rPr>
            </w:pPr>
            <w:r>
              <w:rPr>
                <w:noProof/>
                <w:color w:val="000000"/>
                <w:sz w:val="17"/>
                <w:szCs w:val="17"/>
              </w:rPr>
              <w:t>65</w:t>
            </w:r>
          </w:p>
        </w:tc>
        <w:tc>
          <w:tcPr>
            <w:tcW w:w="2696" w:type="dxa"/>
            <w:gridSpan w:val="2"/>
          </w:tcPr>
          <w:p>
            <w:pPr>
              <w:rPr>
                <w:noProof/>
                <w:sz w:val="17"/>
                <w:szCs w:val="17"/>
              </w:rPr>
            </w:pPr>
            <w:r>
              <w:rPr>
                <w:noProof/>
                <w:sz w:val="17"/>
                <w:szCs w:val="17"/>
              </w:rPr>
              <w:t>Eurodistrict PAMINA</w:t>
            </w:r>
          </w:p>
        </w:tc>
        <w:tc>
          <w:tcPr>
            <w:tcW w:w="5753" w:type="dxa"/>
          </w:tcPr>
          <w:p>
            <w:pPr>
              <w:rPr>
                <w:noProof/>
                <w:sz w:val="17"/>
                <w:szCs w:val="17"/>
                <w:highlight w:val="yellow"/>
              </w:rPr>
            </w:pPr>
            <w:r>
              <w:rPr>
                <w:noProof/>
                <w:sz w:val="17"/>
                <w:szCs w:val="17"/>
              </w:rPr>
              <w:t>Groupement Européen de Coopération Territoriale Eurodistrict PAMINA</w:t>
            </w:r>
          </w:p>
        </w:tc>
      </w:tr>
      <w:tr>
        <w:trPr>
          <w:gridAfter w:val="1"/>
          <w:wAfter w:w="24" w:type="dxa"/>
        </w:trPr>
        <w:tc>
          <w:tcPr>
            <w:tcW w:w="531" w:type="dxa"/>
          </w:tcPr>
          <w:p>
            <w:pPr>
              <w:rPr>
                <w:noProof/>
                <w:color w:val="000000"/>
                <w:sz w:val="17"/>
                <w:szCs w:val="17"/>
              </w:rPr>
            </w:pPr>
            <w:r>
              <w:rPr>
                <w:noProof/>
                <w:color w:val="000000"/>
                <w:sz w:val="17"/>
                <w:szCs w:val="17"/>
              </w:rPr>
              <w:t>66</w:t>
            </w:r>
          </w:p>
        </w:tc>
        <w:tc>
          <w:tcPr>
            <w:tcW w:w="2696" w:type="dxa"/>
            <w:gridSpan w:val="2"/>
          </w:tcPr>
          <w:p>
            <w:pPr>
              <w:rPr>
                <w:noProof/>
                <w:sz w:val="17"/>
                <w:szCs w:val="17"/>
              </w:rPr>
            </w:pPr>
            <w:r>
              <w:rPr>
                <w:noProof/>
                <w:sz w:val="17"/>
                <w:szCs w:val="17"/>
              </w:rPr>
              <w:t>Ipoly-völgye</w:t>
            </w:r>
          </w:p>
        </w:tc>
        <w:tc>
          <w:tcPr>
            <w:tcW w:w="5753" w:type="dxa"/>
          </w:tcPr>
          <w:p>
            <w:pPr>
              <w:rPr>
                <w:noProof/>
                <w:sz w:val="17"/>
                <w:szCs w:val="17"/>
                <w:lang w:val="en-GB"/>
              </w:rPr>
            </w:pPr>
            <w:r>
              <w:rPr>
                <w:noProof/>
                <w:sz w:val="17"/>
                <w:szCs w:val="17"/>
                <w:lang w:val="en-GB"/>
              </w:rPr>
              <w:t>Ipoly-valley European Grouping of Territorial Cooperation with Limited Liability</w:t>
            </w:r>
          </w:p>
        </w:tc>
      </w:tr>
      <w:tr>
        <w:trPr>
          <w:gridAfter w:val="1"/>
          <w:wAfter w:w="24" w:type="dxa"/>
        </w:trPr>
        <w:tc>
          <w:tcPr>
            <w:tcW w:w="531" w:type="dxa"/>
          </w:tcPr>
          <w:p>
            <w:pPr>
              <w:rPr>
                <w:noProof/>
                <w:color w:val="000000"/>
                <w:sz w:val="17"/>
                <w:szCs w:val="17"/>
              </w:rPr>
            </w:pPr>
            <w:r>
              <w:rPr>
                <w:noProof/>
                <w:color w:val="000000"/>
                <w:sz w:val="17"/>
                <w:szCs w:val="17"/>
              </w:rPr>
              <w:t>67</w:t>
            </w:r>
          </w:p>
        </w:tc>
        <w:tc>
          <w:tcPr>
            <w:tcW w:w="2696" w:type="dxa"/>
            <w:gridSpan w:val="2"/>
          </w:tcPr>
          <w:p>
            <w:pPr>
              <w:rPr>
                <w:noProof/>
                <w:sz w:val="17"/>
                <w:szCs w:val="17"/>
              </w:rPr>
            </w:pPr>
            <w:r>
              <w:rPr>
                <w:noProof/>
                <w:sz w:val="17"/>
                <w:szCs w:val="17"/>
              </w:rPr>
              <w:t>DIETAMED</w:t>
            </w:r>
          </w:p>
        </w:tc>
        <w:tc>
          <w:tcPr>
            <w:tcW w:w="5753" w:type="dxa"/>
          </w:tcPr>
          <w:p>
            <w:pPr>
              <w:rPr>
                <w:noProof/>
                <w:sz w:val="17"/>
                <w:szCs w:val="17"/>
              </w:rPr>
            </w:pPr>
            <w:r>
              <w:rPr>
                <w:noProof/>
                <w:sz w:val="17"/>
                <w:szCs w:val="17"/>
              </w:rPr>
              <w:t>DIETA MED EGTC</w:t>
            </w:r>
          </w:p>
        </w:tc>
      </w:tr>
      <w:tr>
        <w:trPr>
          <w:gridAfter w:val="1"/>
          <w:wAfter w:w="24" w:type="dxa"/>
        </w:trPr>
        <w:tc>
          <w:tcPr>
            <w:tcW w:w="531" w:type="dxa"/>
          </w:tcPr>
          <w:p>
            <w:pPr>
              <w:rPr>
                <w:noProof/>
                <w:color w:val="000000"/>
                <w:sz w:val="17"/>
                <w:szCs w:val="17"/>
              </w:rPr>
            </w:pPr>
            <w:r>
              <w:rPr>
                <w:noProof/>
                <w:color w:val="000000"/>
                <w:sz w:val="17"/>
                <w:szCs w:val="17"/>
              </w:rPr>
              <w:t>68</w:t>
            </w:r>
          </w:p>
        </w:tc>
        <w:tc>
          <w:tcPr>
            <w:tcW w:w="2696" w:type="dxa"/>
            <w:gridSpan w:val="2"/>
          </w:tcPr>
          <w:p>
            <w:pPr>
              <w:rPr>
                <w:noProof/>
                <w:sz w:val="17"/>
                <w:szCs w:val="17"/>
              </w:rPr>
            </w:pPr>
            <w:r>
              <w:rPr>
                <w:noProof/>
                <w:sz w:val="17"/>
                <w:szCs w:val="17"/>
              </w:rPr>
              <w:t>HELICAS</w:t>
            </w:r>
          </w:p>
        </w:tc>
        <w:tc>
          <w:tcPr>
            <w:tcW w:w="5753" w:type="dxa"/>
          </w:tcPr>
          <w:p>
            <w:pPr>
              <w:rPr>
                <w:noProof/>
                <w:sz w:val="17"/>
                <w:szCs w:val="17"/>
                <w:lang w:val="en-GB"/>
              </w:rPr>
            </w:pPr>
            <w:r>
              <w:rPr>
                <w:noProof/>
                <w:sz w:val="17"/>
                <w:szCs w:val="17"/>
                <w:lang w:val="en-GB"/>
              </w:rPr>
              <w:t>European Grouping of Territorial Cooperation HELICAS</w:t>
            </w:r>
          </w:p>
        </w:tc>
      </w:tr>
      <w:tr>
        <w:trPr>
          <w:gridAfter w:val="1"/>
          <w:wAfter w:w="24" w:type="dxa"/>
        </w:trPr>
        <w:tc>
          <w:tcPr>
            <w:tcW w:w="531" w:type="dxa"/>
          </w:tcPr>
          <w:p>
            <w:pPr>
              <w:rPr>
                <w:noProof/>
                <w:color w:val="000000"/>
                <w:sz w:val="17"/>
                <w:szCs w:val="17"/>
              </w:rPr>
            </w:pPr>
            <w:r>
              <w:rPr>
                <w:noProof/>
                <w:color w:val="000000"/>
                <w:sz w:val="17"/>
                <w:szCs w:val="17"/>
              </w:rPr>
              <w:t>69</w:t>
            </w:r>
          </w:p>
        </w:tc>
        <w:tc>
          <w:tcPr>
            <w:tcW w:w="2696" w:type="dxa"/>
            <w:gridSpan w:val="2"/>
          </w:tcPr>
          <w:p>
            <w:pPr>
              <w:rPr>
                <w:noProof/>
                <w:sz w:val="17"/>
                <w:szCs w:val="17"/>
              </w:rPr>
            </w:pPr>
            <w:r>
              <w:rPr>
                <w:noProof/>
                <w:sz w:val="17"/>
                <w:szCs w:val="17"/>
              </w:rPr>
              <w:t>MURABA</w:t>
            </w:r>
          </w:p>
        </w:tc>
        <w:tc>
          <w:tcPr>
            <w:tcW w:w="5753" w:type="dxa"/>
          </w:tcPr>
          <w:p>
            <w:pPr>
              <w:rPr>
                <w:noProof/>
                <w:sz w:val="17"/>
                <w:szCs w:val="17"/>
                <w:lang w:val="en-GB"/>
              </w:rPr>
            </w:pPr>
            <w:r>
              <w:rPr>
                <w:noProof/>
                <w:sz w:val="17"/>
                <w:szCs w:val="17"/>
                <w:lang w:val="en-GB"/>
              </w:rPr>
              <w:t>MURABA European Grouping of Territorial Cooperation Limited</w:t>
            </w:r>
          </w:p>
        </w:tc>
      </w:tr>
    </w:tbl>
    <w:p>
      <w:pPr>
        <w:pStyle w:val="Body"/>
        <w:spacing w:after="0"/>
        <w:rPr>
          <w:rFonts w:ascii="Times New Roman" w:hAnsi="Times New Roman"/>
          <w:noProof/>
        </w:rPr>
      </w:pPr>
      <w:r>
        <w:rPr>
          <w:rFonts w:ascii="Times New Roman" w:hAnsi="Times New Roman"/>
          <w:noProof/>
        </w:rPr>
        <w:br w:type="page"/>
      </w:r>
    </w:p>
    <w:p>
      <w:pPr>
        <w:pStyle w:val="Heading"/>
        <w:ind w:left="1418" w:hanging="1418"/>
        <w:jc w:val="left"/>
        <w:rPr>
          <w:rFonts w:ascii="Times New Roman" w:hAnsi="Times New Roman"/>
          <w:noProof/>
          <w:lang w:val="en-AU"/>
        </w:rPr>
      </w:pPr>
      <w:bookmarkStart w:id="4" w:name="_Toc510515500"/>
      <w:r>
        <w:rPr>
          <w:rFonts w:ascii="Times New Roman" w:hAnsi="Times New Roman"/>
          <w:noProof/>
          <w:lang w:val="en-AU"/>
        </w:rPr>
        <w:t>5.    EGTCs in ETC Programmes in 2017</w:t>
      </w:r>
      <w:bookmarkEnd w:id="4"/>
    </w:p>
    <w:tbl>
      <w:tblPr>
        <w:tblStyle w:val="TableGrid"/>
        <w:tblW w:w="5000" w:type="pct"/>
        <w:tblLook w:val="04A0" w:firstRow="1" w:lastRow="0" w:firstColumn="1" w:lastColumn="0" w:noHBand="0" w:noVBand="1"/>
      </w:tblPr>
      <w:tblGrid>
        <w:gridCol w:w="2743"/>
        <w:gridCol w:w="3658"/>
        <w:gridCol w:w="2887"/>
      </w:tblGrid>
      <w:tr>
        <w:trPr>
          <w:cnfStyle w:val="100000000000" w:firstRow="1" w:lastRow="0" w:firstColumn="0" w:lastColumn="0" w:oddVBand="0" w:evenVBand="0" w:oddHBand="0" w:evenHBand="0" w:firstRowFirstColumn="0" w:firstRowLastColumn="0" w:lastRowFirstColumn="0" w:lastRowLastColumn="0"/>
          <w:trHeight w:val="156"/>
        </w:trPr>
        <w:tc>
          <w:tcPr>
            <w:tcW w:w="1477" w:type="pct"/>
            <w:hideMark/>
          </w:tcPr>
          <w:p>
            <w:pPr>
              <w:rPr>
                <w:b/>
                <w:bCs/>
                <w:noProof/>
                <w:sz w:val="20"/>
                <w:lang w:val="en-GB"/>
              </w:rPr>
            </w:pPr>
            <w:r>
              <w:rPr>
                <w:b/>
                <w:noProof/>
                <w:sz w:val="20"/>
                <w:lang w:val="en-GB"/>
              </w:rPr>
              <w:t>ETC programme</w:t>
            </w:r>
          </w:p>
        </w:tc>
        <w:tc>
          <w:tcPr>
            <w:tcW w:w="1969" w:type="pct"/>
            <w:hideMark/>
          </w:tcPr>
          <w:p>
            <w:pPr>
              <w:ind w:left="-106"/>
              <w:jc w:val="center"/>
              <w:rPr>
                <w:b/>
                <w:bCs/>
                <w:noProof/>
                <w:sz w:val="20"/>
                <w:lang w:val="en-GB"/>
              </w:rPr>
            </w:pPr>
            <w:r>
              <w:rPr>
                <w:b/>
                <w:noProof/>
                <w:sz w:val="20"/>
                <w:lang w:val="en-GB"/>
              </w:rPr>
              <w:t>EGTCs involved</w:t>
            </w:r>
          </w:p>
        </w:tc>
        <w:tc>
          <w:tcPr>
            <w:tcW w:w="1554" w:type="pct"/>
            <w:hideMark/>
          </w:tcPr>
          <w:p>
            <w:pPr>
              <w:jc w:val="center"/>
              <w:rPr>
                <w:b/>
                <w:bCs/>
                <w:noProof/>
                <w:sz w:val="20"/>
                <w:lang w:val="en-GB"/>
              </w:rPr>
            </w:pPr>
            <w:r>
              <w:rPr>
                <w:b/>
                <w:noProof/>
                <w:sz w:val="20"/>
                <w:lang w:val="en-GB"/>
              </w:rPr>
              <w:t>Role of EGTCs</w:t>
            </w:r>
          </w:p>
        </w:tc>
      </w:tr>
      <w:tr>
        <w:trPr>
          <w:trHeight w:val="121"/>
        </w:trPr>
        <w:tc>
          <w:tcPr>
            <w:tcW w:w="1477" w:type="pct"/>
            <w:hideMark/>
          </w:tcPr>
          <w:p>
            <w:pPr>
              <w:rPr>
                <w:b/>
                <w:bCs/>
                <w:noProof/>
                <w:color w:val="000000"/>
                <w:sz w:val="20"/>
                <w:lang w:val="en-GB"/>
              </w:rPr>
            </w:pPr>
            <w:r>
              <w:rPr>
                <w:b/>
                <w:noProof/>
                <w:color w:val="000000"/>
                <w:sz w:val="20"/>
                <w:lang w:val="en-GB"/>
              </w:rPr>
              <w:t>Unknown*</w:t>
            </w:r>
          </w:p>
        </w:tc>
        <w:tc>
          <w:tcPr>
            <w:tcW w:w="1969" w:type="pct"/>
            <w:hideMark/>
          </w:tcPr>
          <w:p>
            <w:pPr>
              <w:rPr>
                <w:noProof/>
                <w:color w:val="000000"/>
                <w:sz w:val="20"/>
                <w:lang w:val="en-GB"/>
              </w:rPr>
            </w:pPr>
            <w:r>
              <w:rPr>
                <w:noProof/>
                <w:color w:val="000000"/>
                <w:sz w:val="20"/>
                <w:lang w:val="en-GB"/>
              </w:rPr>
              <w:t>Amphictyony, ZASNET, Arrabona, Eurodistrict PAMINA</w:t>
            </w:r>
          </w:p>
        </w:tc>
        <w:tc>
          <w:tcPr>
            <w:tcW w:w="1554" w:type="pct"/>
            <w:hideMark/>
          </w:tcPr>
          <w:p>
            <w:pPr>
              <w:rPr>
                <w:noProof/>
                <w:color w:val="000000"/>
                <w:sz w:val="20"/>
                <w:lang w:val="en-GB"/>
              </w:rPr>
            </w:pPr>
            <w:r>
              <w:rPr>
                <w:noProof/>
                <w:color w:val="000000"/>
                <w:sz w:val="20"/>
                <w:lang w:val="en-GB"/>
              </w:rPr>
              <w:t>Project implementation</w:t>
            </w:r>
          </w:p>
        </w:tc>
      </w:tr>
      <w:tr>
        <w:trPr>
          <w:trHeight w:val="180"/>
        </w:trPr>
        <w:tc>
          <w:tcPr>
            <w:tcW w:w="1477" w:type="pct"/>
            <w:hideMark/>
          </w:tcPr>
          <w:p>
            <w:pPr>
              <w:rPr>
                <w:b/>
                <w:bCs/>
                <w:noProof/>
                <w:color w:val="000000"/>
                <w:sz w:val="20"/>
                <w:lang w:val="en-GB"/>
              </w:rPr>
            </w:pPr>
            <w:r>
              <w:rPr>
                <w:b/>
                <w:noProof/>
                <w:color w:val="000000"/>
                <w:sz w:val="20"/>
                <w:lang w:val="en-GB"/>
              </w:rPr>
              <w:t>Interreg VA SUDOE</w:t>
            </w:r>
          </w:p>
        </w:tc>
        <w:tc>
          <w:tcPr>
            <w:tcW w:w="1969" w:type="pct"/>
            <w:hideMark/>
          </w:tcPr>
          <w:p>
            <w:pPr>
              <w:rPr>
                <w:noProof/>
                <w:color w:val="000000"/>
                <w:sz w:val="20"/>
                <w:lang w:val="en-GB"/>
              </w:rPr>
            </w:pPr>
            <w:r>
              <w:rPr>
                <w:noProof/>
                <w:color w:val="000000"/>
                <w:sz w:val="20"/>
                <w:lang w:val="en-GB"/>
              </w:rPr>
              <w:t>EGTC EPM</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57"/>
        </w:trPr>
        <w:tc>
          <w:tcPr>
            <w:tcW w:w="1477" w:type="pct"/>
            <w:hideMark/>
          </w:tcPr>
          <w:p>
            <w:pPr>
              <w:rPr>
                <w:b/>
                <w:bCs/>
                <w:noProof/>
                <w:color w:val="000000"/>
                <w:sz w:val="20"/>
                <w:lang w:val="en-GB"/>
              </w:rPr>
            </w:pPr>
            <w:r>
              <w:rPr>
                <w:b/>
                <w:noProof/>
                <w:color w:val="000000"/>
                <w:sz w:val="20"/>
                <w:lang w:val="en-GB"/>
              </w:rPr>
              <w:t>Interreg VA Saxony-CZ</w:t>
            </w:r>
          </w:p>
        </w:tc>
        <w:tc>
          <w:tcPr>
            <w:tcW w:w="1969" w:type="pct"/>
            <w:hideMark/>
          </w:tcPr>
          <w:p>
            <w:pPr>
              <w:rPr>
                <w:noProof/>
                <w:color w:val="000000"/>
                <w:sz w:val="20"/>
                <w:lang w:val="en-GB"/>
              </w:rPr>
            </w:pPr>
            <w:r>
              <w:rPr>
                <w:noProof/>
                <w:color w:val="000000"/>
                <w:sz w:val="20"/>
                <w:lang w:val="en-GB"/>
              </w:rPr>
              <w:t>EGTC PROUD</w:t>
            </w:r>
          </w:p>
        </w:tc>
        <w:tc>
          <w:tcPr>
            <w:tcW w:w="1554" w:type="pct"/>
            <w:hideMark/>
          </w:tcPr>
          <w:p>
            <w:pPr>
              <w:rPr>
                <w:noProof/>
                <w:color w:val="000000"/>
                <w:sz w:val="20"/>
                <w:lang w:val="en-GB"/>
              </w:rPr>
            </w:pPr>
            <w:r>
              <w:rPr>
                <w:noProof/>
                <w:color w:val="000000"/>
                <w:sz w:val="20"/>
                <w:lang w:val="en-GB"/>
              </w:rPr>
              <w:t>Associated partner</w:t>
            </w:r>
          </w:p>
        </w:tc>
      </w:tr>
      <w:tr>
        <w:trPr>
          <w:trHeight w:val="146"/>
        </w:trPr>
        <w:tc>
          <w:tcPr>
            <w:tcW w:w="1477" w:type="pct"/>
            <w:hideMark/>
          </w:tcPr>
          <w:p>
            <w:pPr>
              <w:rPr>
                <w:b/>
                <w:bCs/>
                <w:noProof/>
                <w:color w:val="000000"/>
                <w:sz w:val="20"/>
                <w:lang w:val="en-GB"/>
              </w:rPr>
            </w:pPr>
            <w:r>
              <w:rPr>
                <w:b/>
                <w:noProof/>
                <w:color w:val="000000"/>
                <w:sz w:val="20"/>
                <w:lang w:val="en-GB"/>
              </w:rPr>
              <w:t>Interreg VA POCTEP</w:t>
            </w:r>
          </w:p>
        </w:tc>
        <w:tc>
          <w:tcPr>
            <w:tcW w:w="1969" w:type="pct"/>
            <w:hideMark/>
          </w:tcPr>
          <w:p>
            <w:pPr>
              <w:rPr>
                <w:noProof/>
                <w:color w:val="000000"/>
                <w:sz w:val="20"/>
                <w:lang w:val="en-GB"/>
              </w:rPr>
            </w:pPr>
            <w:r>
              <w:rPr>
                <w:noProof/>
                <w:color w:val="000000"/>
                <w:sz w:val="20"/>
                <w:lang w:val="en-GB"/>
              </w:rPr>
              <w:t>EGTC León-Bragança, EGTC GNP, EGTC Eurocity of Chaves-Verín</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79"/>
        </w:trPr>
        <w:tc>
          <w:tcPr>
            <w:tcW w:w="1477" w:type="pct"/>
            <w:hideMark/>
          </w:tcPr>
          <w:p>
            <w:pPr>
              <w:rPr>
                <w:b/>
                <w:bCs/>
                <w:noProof/>
                <w:color w:val="000000"/>
                <w:sz w:val="20"/>
                <w:lang w:val="en-GB"/>
              </w:rPr>
            </w:pPr>
            <w:r>
              <w:rPr>
                <w:b/>
                <w:noProof/>
                <w:color w:val="000000"/>
                <w:sz w:val="20"/>
                <w:lang w:val="en-GB"/>
              </w:rPr>
              <w:t>Interreg VA Grande-Région</w:t>
            </w:r>
          </w:p>
        </w:tc>
        <w:tc>
          <w:tcPr>
            <w:tcW w:w="1969" w:type="pct"/>
            <w:hideMark/>
          </w:tcPr>
          <w:p>
            <w:pPr>
              <w:rPr>
                <w:noProof/>
                <w:color w:val="000000"/>
                <w:sz w:val="20"/>
                <w:lang w:val="nb-NO"/>
              </w:rPr>
            </w:pPr>
            <w:r>
              <w:rPr>
                <w:noProof/>
                <w:color w:val="000000"/>
                <w:sz w:val="20"/>
                <w:lang w:val="nb-NO"/>
              </w:rPr>
              <w:t>EGTC SaarMoselle, EGTC Alzette Belval</w:t>
            </w:r>
          </w:p>
        </w:tc>
        <w:tc>
          <w:tcPr>
            <w:tcW w:w="1554" w:type="pct"/>
            <w:hideMark/>
          </w:tcPr>
          <w:p>
            <w:pPr>
              <w:rPr>
                <w:noProof/>
                <w:color w:val="000000"/>
                <w:sz w:val="20"/>
                <w:lang w:val="en-GB"/>
              </w:rPr>
            </w:pPr>
            <w:r>
              <w:rPr>
                <w:noProof/>
                <w:color w:val="000000"/>
                <w:sz w:val="20"/>
                <w:lang w:val="en-GB"/>
              </w:rPr>
              <w:t>Project implementation, managing partner, Managing Authority</w:t>
            </w:r>
          </w:p>
        </w:tc>
      </w:tr>
      <w:tr>
        <w:trPr>
          <w:trHeight w:val="247"/>
        </w:trPr>
        <w:tc>
          <w:tcPr>
            <w:tcW w:w="1477" w:type="pct"/>
            <w:hideMark/>
          </w:tcPr>
          <w:p>
            <w:pPr>
              <w:rPr>
                <w:b/>
                <w:bCs/>
                <w:noProof/>
                <w:color w:val="000000"/>
                <w:sz w:val="20"/>
                <w:lang w:val="en-GB"/>
              </w:rPr>
            </w:pPr>
            <w:r>
              <w:rPr>
                <w:b/>
                <w:noProof/>
                <w:color w:val="000000"/>
                <w:sz w:val="20"/>
                <w:lang w:val="en-GB"/>
              </w:rPr>
              <w:t>Interreg VA POCTEFA</w:t>
            </w:r>
          </w:p>
        </w:tc>
        <w:tc>
          <w:tcPr>
            <w:tcW w:w="1969" w:type="pct"/>
            <w:hideMark/>
          </w:tcPr>
          <w:p>
            <w:pPr>
              <w:rPr>
                <w:noProof/>
                <w:color w:val="000000"/>
                <w:sz w:val="20"/>
                <w:lang w:val="it-IT"/>
              </w:rPr>
            </w:pPr>
            <w:r>
              <w:rPr>
                <w:noProof/>
                <w:color w:val="000000"/>
                <w:sz w:val="20"/>
                <w:lang w:val="it-IT"/>
              </w:rPr>
              <w:t>EGTC HP-HP, EGTC Espacio Portalet</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87"/>
        </w:trPr>
        <w:tc>
          <w:tcPr>
            <w:tcW w:w="1477" w:type="pct"/>
            <w:hideMark/>
          </w:tcPr>
          <w:p>
            <w:pPr>
              <w:rPr>
                <w:b/>
                <w:bCs/>
                <w:noProof/>
                <w:color w:val="000000"/>
                <w:sz w:val="20"/>
                <w:lang w:val="en-GB"/>
              </w:rPr>
            </w:pPr>
            <w:r>
              <w:rPr>
                <w:b/>
                <w:noProof/>
                <w:color w:val="000000"/>
                <w:sz w:val="20"/>
                <w:lang w:val="en-GB"/>
              </w:rPr>
              <w:t>Interreg VA IT-AT</w:t>
            </w:r>
          </w:p>
        </w:tc>
        <w:tc>
          <w:tcPr>
            <w:tcW w:w="1969" w:type="pct"/>
            <w:hideMark/>
          </w:tcPr>
          <w:p>
            <w:pPr>
              <w:rPr>
                <w:noProof/>
                <w:color w:val="000000"/>
                <w:sz w:val="20"/>
                <w:lang w:val="it-IT"/>
              </w:rPr>
            </w:pPr>
            <w:r>
              <w:rPr>
                <w:noProof/>
                <w:color w:val="000000"/>
                <w:sz w:val="20"/>
                <w:lang w:val="it-IT"/>
              </w:rPr>
              <w:t>EGTC Euregio Tirolo - Alto Adige - Trentino, EGTC Euregio Senza Confini</w:t>
            </w:r>
          </w:p>
        </w:tc>
        <w:tc>
          <w:tcPr>
            <w:tcW w:w="1554" w:type="pct"/>
            <w:hideMark/>
          </w:tcPr>
          <w:p>
            <w:pPr>
              <w:rPr>
                <w:noProof/>
                <w:color w:val="000000"/>
                <w:sz w:val="20"/>
                <w:lang w:val="en-GB"/>
              </w:rPr>
            </w:pPr>
            <w:r>
              <w:rPr>
                <w:noProof/>
                <w:color w:val="000000"/>
                <w:sz w:val="20"/>
                <w:lang w:val="en-GB"/>
              </w:rPr>
              <w:t>Project implementation and observer</w:t>
            </w:r>
          </w:p>
        </w:tc>
      </w:tr>
      <w:tr>
        <w:trPr>
          <w:trHeight w:val="295"/>
        </w:trPr>
        <w:tc>
          <w:tcPr>
            <w:tcW w:w="1477" w:type="pct"/>
            <w:hideMark/>
          </w:tcPr>
          <w:p>
            <w:pPr>
              <w:rPr>
                <w:b/>
                <w:bCs/>
                <w:noProof/>
                <w:color w:val="000000"/>
                <w:sz w:val="20"/>
                <w:lang w:val="en-GB"/>
              </w:rPr>
            </w:pPr>
            <w:r>
              <w:rPr>
                <w:b/>
                <w:noProof/>
                <w:color w:val="000000"/>
                <w:sz w:val="20"/>
                <w:lang w:val="en-GB"/>
              </w:rPr>
              <w:t>Interreg VA Upper Rhine</w:t>
            </w:r>
          </w:p>
        </w:tc>
        <w:tc>
          <w:tcPr>
            <w:tcW w:w="1969" w:type="pct"/>
            <w:hideMark/>
          </w:tcPr>
          <w:p>
            <w:pPr>
              <w:rPr>
                <w:noProof/>
                <w:color w:val="000000"/>
                <w:sz w:val="20"/>
                <w:lang w:val="en-GB"/>
              </w:rPr>
            </w:pPr>
            <w:r>
              <w:rPr>
                <w:noProof/>
                <w:color w:val="000000"/>
                <w:sz w:val="20"/>
                <w:lang w:val="en-GB"/>
              </w:rPr>
              <w:t>EGTC EUCOR The European Campus, Eurodistrict Strasbourg-Ortenau</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280"/>
        </w:trPr>
        <w:tc>
          <w:tcPr>
            <w:tcW w:w="1477" w:type="pct"/>
            <w:hideMark/>
          </w:tcPr>
          <w:p>
            <w:pPr>
              <w:rPr>
                <w:b/>
                <w:bCs/>
                <w:noProof/>
                <w:color w:val="000000"/>
                <w:sz w:val="20"/>
                <w:lang w:val="nl-NL"/>
              </w:rPr>
            </w:pPr>
            <w:r>
              <w:rPr>
                <w:b/>
                <w:noProof/>
                <w:color w:val="000000"/>
                <w:sz w:val="20"/>
                <w:lang w:val="nl-NL"/>
              </w:rPr>
              <w:t>Interreg VA FR-Wallonie-Vlaanderen</w:t>
            </w:r>
          </w:p>
        </w:tc>
        <w:tc>
          <w:tcPr>
            <w:tcW w:w="1969" w:type="pct"/>
            <w:hideMark/>
          </w:tcPr>
          <w:p>
            <w:pPr>
              <w:rPr>
                <w:noProof/>
                <w:color w:val="000000"/>
                <w:sz w:val="20"/>
                <w:lang w:val="nl-NL"/>
              </w:rPr>
            </w:pPr>
            <w:r>
              <w:rPr>
                <w:noProof/>
                <w:color w:val="000000"/>
                <w:sz w:val="20"/>
                <w:lang w:val="nl-NL"/>
              </w:rPr>
              <w:t>EGTC Lille-Kortrijk-Tournai, EGTC Flandre-Dunkerque-Côte d'Opale</w:t>
            </w:r>
          </w:p>
        </w:tc>
        <w:tc>
          <w:tcPr>
            <w:tcW w:w="1554" w:type="pct"/>
            <w:hideMark/>
          </w:tcPr>
          <w:p>
            <w:pPr>
              <w:rPr>
                <w:noProof/>
                <w:color w:val="000000"/>
                <w:sz w:val="20"/>
                <w:lang w:val="en-GB"/>
              </w:rPr>
            </w:pPr>
            <w:r>
              <w:rPr>
                <w:noProof/>
                <w:color w:val="000000"/>
                <w:sz w:val="20"/>
                <w:lang w:val="en-GB"/>
              </w:rPr>
              <w:t>Project implementation and associated partner</w:t>
            </w:r>
          </w:p>
        </w:tc>
      </w:tr>
      <w:tr>
        <w:trPr>
          <w:trHeight w:val="187"/>
        </w:trPr>
        <w:tc>
          <w:tcPr>
            <w:tcW w:w="1477" w:type="pct"/>
            <w:hideMark/>
          </w:tcPr>
          <w:p>
            <w:pPr>
              <w:rPr>
                <w:b/>
                <w:bCs/>
                <w:noProof/>
                <w:color w:val="000000"/>
                <w:sz w:val="20"/>
                <w:lang w:val="en-GB"/>
              </w:rPr>
            </w:pPr>
            <w:r>
              <w:rPr>
                <w:b/>
                <w:noProof/>
                <w:color w:val="000000"/>
                <w:sz w:val="20"/>
                <w:lang w:val="en-GB"/>
              </w:rPr>
              <w:t>Interreg VA Vlaanderen-NL</w:t>
            </w:r>
          </w:p>
        </w:tc>
        <w:tc>
          <w:tcPr>
            <w:tcW w:w="1969" w:type="pct"/>
            <w:hideMark/>
          </w:tcPr>
          <w:p>
            <w:pPr>
              <w:rPr>
                <w:noProof/>
                <w:color w:val="000000"/>
                <w:sz w:val="20"/>
                <w:lang w:val="nl-NL"/>
              </w:rPr>
            </w:pPr>
            <w:r>
              <w:rPr>
                <w:noProof/>
                <w:color w:val="000000"/>
                <w:sz w:val="20"/>
                <w:lang w:val="nl-NL"/>
              </w:rPr>
              <w:t>EGTC Linieland van Waas en Hulst</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220"/>
        </w:trPr>
        <w:tc>
          <w:tcPr>
            <w:tcW w:w="1477" w:type="pct"/>
            <w:hideMark/>
          </w:tcPr>
          <w:p>
            <w:pPr>
              <w:rPr>
                <w:b/>
                <w:bCs/>
                <w:noProof/>
                <w:color w:val="000000"/>
                <w:sz w:val="20"/>
                <w:lang w:val="en-GB"/>
              </w:rPr>
            </w:pPr>
            <w:r>
              <w:rPr>
                <w:b/>
                <w:noProof/>
                <w:color w:val="000000"/>
                <w:sz w:val="20"/>
                <w:lang w:val="en-GB"/>
              </w:rPr>
              <w:t>Interreg VA PL-SK</w:t>
            </w:r>
          </w:p>
        </w:tc>
        <w:tc>
          <w:tcPr>
            <w:tcW w:w="1969" w:type="pct"/>
            <w:hideMark/>
          </w:tcPr>
          <w:p>
            <w:pPr>
              <w:rPr>
                <w:noProof/>
                <w:color w:val="000000"/>
                <w:sz w:val="20"/>
                <w:lang w:val="en-GB"/>
              </w:rPr>
            </w:pPr>
            <w:r>
              <w:rPr>
                <w:noProof/>
                <w:color w:val="000000"/>
                <w:sz w:val="20"/>
                <w:lang w:val="en-GB"/>
              </w:rPr>
              <w:t>EGTC TATRY, EGTC TRITIA</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217"/>
        </w:trPr>
        <w:tc>
          <w:tcPr>
            <w:tcW w:w="1477" w:type="pct"/>
            <w:hideMark/>
          </w:tcPr>
          <w:p>
            <w:pPr>
              <w:rPr>
                <w:b/>
                <w:bCs/>
                <w:noProof/>
                <w:color w:val="000000"/>
                <w:sz w:val="20"/>
                <w:lang w:val="en-GB"/>
              </w:rPr>
            </w:pPr>
            <w:r>
              <w:rPr>
                <w:b/>
                <w:noProof/>
                <w:color w:val="000000"/>
                <w:sz w:val="20"/>
                <w:lang w:val="en-GB"/>
              </w:rPr>
              <w:t>Interreg VA HU-SK</w:t>
            </w:r>
          </w:p>
        </w:tc>
        <w:tc>
          <w:tcPr>
            <w:tcW w:w="1969" w:type="pct"/>
            <w:hideMark/>
          </w:tcPr>
          <w:p>
            <w:pPr>
              <w:rPr>
                <w:noProof/>
                <w:color w:val="000000"/>
                <w:sz w:val="20"/>
                <w:lang w:val="en-GB"/>
              </w:rPr>
            </w:pPr>
            <w:r>
              <w:rPr>
                <w:noProof/>
                <w:color w:val="000000"/>
                <w:sz w:val="20"/>
                <w:lang w:val="en-GB"/>
              </w:rPr>
              <w:t>EGTC RDV</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43"/>
        </w:trPr>
        <w:tc>
          <w:tcPr>
            <w:tcW w:w="1477" w:type="pct"/>
            <w:hideMark/>
          </w:tcPr>
          <w:p>
            <w:pPr>
              <w:rPr>
                <w:b/>
                <w:bCs/>
                <w:noProof/>
                <w:color w:val="000000"/>
                <w:sz w:val="20"/>
                <w:lang w:val="en-GB"/>
              </w:rPr>
            </w:pPr>
            <w:r>
              <w:rPr>
                <w:b/>
                <w:noProof/>
                <w:color w:val="000000"/>
                <w:sz w:val="20"/>
                <w:lang w:val="en-GB"/>
              </w:rPr>
              <w:t>Interreg VA RO-HU</w:t>
            </w:r>
          </w:p>
        </w:tc>
        <w:tc>
          <w:tcPr>
            <w:tcW w:w="1969" w:type="pct"/>
            <w:hideMark/>
          </w:tcPr>
          <w:p>
            <w:pPr>
              <w:rPr>
                <w:noProof/>
                <w:color w:val="000000"/>
                <w:sz w:val="20"/>
                <w:lang w:val="en-GB"/>
              </w:rPr>
            </w:pPr>
            <w:r>
              <w:rPr>
                <w:noProof/>
                <w:color w:val="000000"/>
                <w:sz w:val="20"/>
                <w:lang w:val="en-GB"/>
              </w:rPr>
              <w:t>BTC EGTC</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20"/>
        </w:trPr>
        <w:tc>
          <w:tcPr>
            <w:tcW w:w="1477" w:type="pct"/>
            <w:hideMark/>
          </w:tcPr>
          <w:p>
            <w:pPr>
              <w:rPr>
                <w:b/>
                <w:bCs/>
                <w:noProof/>
                <w:color w:val="000000"/>
                <w:sz w:val="20"/>
                <w:lang w:val="en-GB"/>
              </w:rPr>
            </w:pPr>
            <w:r>
              <w:rPr>
                <w:b/>
                <w:noProof/>
                <w:color w:val="000000"/>
                <w:sz w:val="20"/>
                <w:lang w:val="en-GB"/>
              </w:rPr>
              <w:t>Interreg VA HU-HR</w:t>
            </w:r>
          </w:p>
        </w:tc>
        <w:tc>
          <w:tcPr>
            <w:tcW w:w="1969" w:type="pct"/>
            <w:hideMark/>
          </w:tcPr>
          <w:p>
            <w:pPr>
              <w:rPr>
                <w:noProof/>
                <w:color w:val="000000"/>
                <w:sz w:val="20"/>
                <w:lang w:val="en-GB"/>
              </w:rPr>
            </w:pPr>
            <w:r>
              <w:rPr>
                <w:noProof/>
                <w:color w:val="000000"/>
                <w:sz w:val="20"/>
                <w:lang w:val="en-GB"/>
              </w:rPr>
              <w:t>EGTC Mura Region</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278"/>
        </w:trPr>
        <w:tc>
          <w:tcPr>
            <w:tcW w:w="1477" w:type="pct"/>
            <w:hideMark/>
          </w:tcPr>
          <w:p>
            <w:pPr>
              <w:rPr>
                <w:b/>
                <w:bCs/>
                <w:noProof/>
                <w:color w:val="000000"/>
                <w:sz w:val="20"/>
                <w:lang w:val="en-GB"/>
              </w:rPr>
            </w:pPr>
            <w:r>
              <w:rPr>
                <w:b/>
                <w:noProof/>
                <w:color w:val="000000"/>
                <w:sz w:val="20"/>
                <w:lang w:val="en-GB"/>
              </w:rPr>
              <w:t>Interreg VA IT-FR</w:t>
            </w:r>
          </w:p>
        </w:tc>
        <w:tc>
          <w:tcPr>
            <w:tcW w:w="1969" w:type="pct"/>
            <w:hideMark/>
          </w:tcPr>
          <w:p>
            <w:pPr>
              <w:rPr>
                <w:noProof/>
                <w:color w:val="000000"/>
                <w:sz w:val="20"/>
                <w:lang w:val="en-GB"/>
              </w:rPr>
            </w:pPr>
            <w:r>
              <w:rPr>
                <w:noProof/>
                <w:color w:val="000000"/>
                <w:sz w:val="20"/>
                <w:lang w:val="en-GB"/>
              </w:rPr>
              <w:t>EGTC ArchiMed</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12"/>
        </w:trPr>
        <w:tc>
          <w:tcPr>
            <w:tcW w:w="1477" w:type="pct"/>
            <w:hideMark/>
          </w:tcPr>
          <w:p>
            <w:pPr>
              <w:rPr>
                <w:b/>
                <w:bCs/>
                <w:noProof/>
                <w:color w:val="000000"/>
                <w:sz w:val="20"/>
                <w:lang w:val="en-GB"/>
              </w:rPr>
            </w:pPr>
            <w:r>
              <w:rPr>
                <w:b/>
                <w:noProof/>
                <w:color w:val="000000"/>
                <w:sz w:val="20"/>
                <w:lang w:val="en-GB"/>
              </w:rPr>
              <w:t>Interreg VA IT-SI</w:t>
            </w:r>
          </w:p>
        </w:tc>
        <w:tc>
          <w:tcPr>
            <w:tcW w:w="1969" w:type="pct"/>
            <w:hideMark/>
          </w:tcPr>
          <w:p>
            <w:pPr>
              <w:rPr>
                <w:noProof/>
                <w:color w:val="000000"/>
                <w:sz w:val="20"/>
                <w:lang w:val="en-GB"/>
              </w:rPr>
            </w:pPr>
            <w:r>
              <w:rPr>
                <w:noProof/>
                <w:color w:val="000000"/>
                <w:sz w:val="20"/>
                <w:lang w:val="en-GB"/>
              </w:rPr>
              <w:t>EGTC GO</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45"/>
        </w:trPr>
        <w:tc>
          <w:tcPr>
            <w:tcW w:w="1477" w:type="pct"/>
            <w:hideMark/>
          </w:tcPr>
          <w:p>
            <w:pPr>
              <w:rPr>
                <w:b/>
                <w:bCs/>
                <w:noProof/>
                <w:color w:val="000000"/>
                <w:sz w:val="20"/>
                <w:lang w:val="en-GB"/>
              </w:rPr>
            </w:pPr>
            <w:r>
              <w:rPr>
                <w:b/>
                <w:noProof/>
                <w:color w:val="000000"/>
                <w:sz w:val="20"/>
                <w:lang w:val="en-GB"/>
              </w:rPr>
              <w:t>Interreg VA CZ-PL</w:t>
            </w:r>
          </w:p>
        </w:tc>
        <w:tc>
          <w:tcPr>
            <w:tcW w:w="1969" w:type="pct"/>
            <w:hideMark/>
          </w:tcPr>
          <w:p>
            <w:pPr>
              <w:rPr>
                <w:noProof/>
                <w:color w:val="000000"/>
                <w:sz w:val="20"/>
                <w:lang w:val="en-GB"/>
              </w:rPr>
            </w:pPr>
            <w:r>
              <w:rPr>
                <w:noProof/>
                <w:color w:val="000000"/>
                <w:sz w:val="20"/>
                <w:lang w:val="en-GB"/>
              </w:rPr>
              <w:t>EGTC NOVUM</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78"/>
        </w:trPr>
        <w:tc>
          <w:tcPr>
            <w:tcW w:w="1477" w:type="pct"/>
            <w:hideMark/>
          </w:tcPr>
          <w:p>
            <w:pPr>
              <w:rPr>
                <w:b/>
                <w:bCs/>
                <w:noProof/>
                <w:color w:val="000000"/>
                <w:sz w:val="20"/>
                <w:lang w:val="en-GB"/>
              </w:rPr>
            </w:pPr>
            <w:r>
              <w:rPr>
                <w:b/>
                <w:noProof/>
                <w:color w:val="000000"/>
                <w:sz w:val="20"/>
                <w:lang w:val="en-GB"/>
              </w:rPr>
              <w:t>Interreg Alpine Space</w:t>
            </w:r>
          </w:p>
        </w:tc>
        <w:tc>
          <w:tcPr>
            <w:tcW w:w="1969" w:type="pct"/>
            <w:hideMark/>
          </w:tcPr>
          <w:p>
            <w:pPr>
              <w:rPr>
                <w:noProof/>
                <w:color w:val="000000"/>
                <w:sz w:val="20"/>
                <w:lang w:val="it-IT"/>
              </w:rPr>
            </w:pPr>
            <w:r>
              <w:rPr>
                <w:noProof/>
                <w:color w:val="000000"/>
                <w:sz w:val="20"/>
                <w:lang w:val="it-IT"/>
              </w:rPr>
              <w:t>EGTC Euregio Tirolo - Alto Adige - Trentino</w:t>
            </w:r>
          </w:p>
        </w:tc>
        <w:tc>
          <w:tcPr>
            <w:tcW w:w="1554" w:type="pct"/>
            <w:hideMark/>
          </w:tcPr>
          <w:p>
            <w:pPr>
              <w:rPr>
                <w:noProof/>
                <w:color w:val="000000"/>
                <w:sz w:val="20"/>
                <w:lang w:val="en-GB"/>
              </w:rPr>
            </w:pPr>
            <w:r>
              <w:rPr>
                <w:noProof/>
                <w:color w:val="000000"/>
                <w:sz w:val="20"/>
                <w:lang w:val="en-GB"/>
              </w:rPr>
              <w:t xml:space="preserve">Managing partner </w:t>
            </w:r>
          </w:p>
        </w:tc>
      </w:tr>
      <w:tr>
        <w:trPr>
          <w:trHeight w:val="124"/>
        </w:trPr>
        <w:tc>
          <w:tcPr>
            <w:tcW w:w="1477" w:type="pct"/>
            <w:hideMark/>
          </w:tcPr>
          <w:p>
            <w:pPr>
              <w:rPr>
                <w:b/>
                <w:bCs/>
                <w:noProof/>
                <w:color w:val="000000"/>
                <w:sz w:val="20"/>
                <w:lang w:val="en-GB"/>
              </w:rPr>
            </w:pPr>
            <w:r>
              <w:rPr>
                <w:b/>
                <w:noProof/>
                <w:color w:val="000000"/>
                <w:sz w:val="20"/>
                <w:lang w:val="en-GB"/>
              </w:rPr>
              <w:t>Interreg Central Europe</w:t>
            </w:r>
          </w:p>
        </w:tc>
        <w:tc>
          <w:tcPr>
            <w:tcW w:w="1969" w:type="pct"/>
            <w:hideMark/>
          </w:tcPr>
          <w:p>
            <w:pPr>
              <w:rPr>
                <w:noProof/>
                <w:color w:val="000000"/>
                <w:sz w:val="20"/>
                <w:lang w:val="fr-BE"/>
              </w:rPr>
            </w:pPr>
            <w:r>
              <w:rPr>
                <w:noProof/>
                <w:color w:val="000000"/>
                <w:sz w:val="20"/>
                <w:lang w:val="fr-BE"/>
              </w:rPr>
              <w:t>EGTC NOVUM, EGTC TRITIA, CETC-EGTC</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83"/>
        </w:trPr>
        <w:tc>
          <w:tcPr>
            <w:tcW w:w="1477" w:type="pct"/>
            <w:hideMark/>
          </w:tcPr>
          <w:p>
            <w:pPr>
              <w:rPr>
                <w:b/>
                <w:bCs/>
                <w:noProof/>
                <w:color w:val="000000"/>
                <w:sz w:val="20"/>
                <w:lang w:val="en-GB"/>
              </w:rPr>
            </w:pPr>
            <w:r>
              <w:rPr>
                <w:b/>
                <w:noProof/>
                <w:color w:val="000000"/>
                <w:sz w:val="20"/>
                <w:lang w:val="en-GB"/>
              </w:rPr>
              <w:t>Interreg Atlantic Space</w:t>
            </w:r>
          </w:p>
        </w:tc>
        <w:tc>
          <w:tcPr>
            <w:tcW w:w="1969" w:type="pct"/>
            <w:hideMark/>
          </w:tcPr>
          <w:p>
            <w:pPr>
              <w:rPr>
                <w:noProof/>
                <w:color w:val="000000"/>
                <w:sz w:val="20"/>
              </w:rPr>
            </w:pPr>
            <w:r>
              <w:rPr>
                <w:noProof/>
                <w:color w:val="000000"/>
                <w:sz w:val="20"/>
              </w:rPr>
              <w:t>EGTC Eurorégion Nouvelle Aquitaine-Euskadi-Navarre</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249"/>
        </w:trPr>
        <w:tc>
          <w:tcPr>
            <w:tcW w:w="1477" w:type="pct"/>
            <w:hideMark/>
          </w:tcPr>
          <w:p>
            <w:pPr>
              <w:rPr>
                <w:b/>
                <w:bCs/>
                <w:noProof/>
                <w:color w:val="000000"/>
                <w:sz w:val="20"/>
                <w:lang w:val="en-GB"/>
              </w:rPr>
            </w:pPr>
            <w:r>
              <w:rPr>
                <w:b/>
                <w:noProof/>
                <w:color w:val="000000"/>
                <w:sz w:val="20"/>
                <w:lang w:val="en-GB"/>
              </w:rPr>
              <w:t>Interreg Danube</w:t>
            </w:r>
          </w:p>
        </w:tc>
        <w:tc>
          <w:tcPr>
            <w:tcW w:w="1969" w:type="pct"/>
            <w:hideMark/>
          </w:tcPr>
          <w:p>
            <w:pPr>
              <w:rPr>
                <w:noProof/>
                <w:color w:val="000000"/>
                <w:sz w:val="20"/>
                <w:lang w:val="en-GB"/>
              </w:rPr>
            </w:pPr>
            <w:r>
              <w:rPr>
                <w:noProof/>
                <w:color w:val="000000"/>
                <w:sz w:val="20"/>
                <w:lang w:val="en-GB"/>
              </w:rPr>
              <w:t>EGTC Pons Danubii</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181"/>
        </w:trPr>
        <w:tc>
          <w:tcPr>
            <w:tcW w:w="1477" w:type="pct"/>
            <w:hideMark/>
          </w:tcPr>
          <w:p>
            <w:pPr>
              <w:rPr>
                <w:b/>
                <w:bCs/>
                <w:noProof/>
                <w:color w:val="000000"/>
                <w:sz w:val="20"/>
                <w:lang w:val="en-GB"/>
              </w:rPr>
            </w:pPr>
            <w:r>
              <w:rPr>
                <w:b/>
                <w:noProof/>
                <w:color w:val="000000"/>
                <w:sz w:val="20"/>
                <w:lang w:val="en-GB"/>
              </w:rPr>
              <w:t>Interreg Baltic Sea</w:t>
            </w:r>
          </w:p>
        </w:tc>
        <w:tc>
          <w:tcPr>
            <w:tcW w:w="1969" w:type="pct"/>
            <w:hideMark/>
          </w:tcPr>
          <w:p>
            <w:pPr>
              <w:rPr>
                <w:noProof/>
                <w:color w:val="000000"/>
                <w:sz w:val="20"/>
                <w:lang w:val="en-GB"/>
              </w:rPr>
            </w:pPr>
            <w:r>
              <w:rPr>
                <w:noProof/>
                <w:color w:val="000000"/>
                <w:sz w:val="20"/>
                <w:lang w:val="en-GB"/>
              </w:rPr>
              <w:t>CETC-EGTC</w:t>
            </w:r>
          </w:p>
        </w:tc>
        <w:tc>
          <w:tcPr>
            <w:tcW w:w="1554" w:type="pct"/>
            <w:hideMark/>
          </w:tcPr>
          <w:p>
            <w:pPr>
              <w:rPr>
                <w:noProof/>
                <w:color w:val="000000"/>
                <w:sz w:val="20"/>
                <w:lang w:val="en-GB"/>
              </w:rPr>
            </w:pPr>
            <w:r>
              <w:rPr>
                <w:noProof/>
                <w:color w:val="000000"/>
                <w:sz w:val="20"/>
                <w:lang w:val="en-GB"/>
              </w:rPr>
              <w:t>Associated partner</w:t>
            </w:r>
          </w:p>
        </w:tc>
      </w:tr>
      <w:tr>
        <w:trPr>
          <w:trHeight w:val="166"/>
        </w:trPr>
        <w:tc>
          <w:tcPr>
            <w:tcW w:w="1477" w:type="pct"/>
            <w:hideMark/>
          </w:tcPr>
          <w:p>
            <w:pPr>
              <w:rPr>
                <w:b/>
                <w:bCs/>
                <w:noProof/>
                <w:color w:val="000000"/>
                <w:sz w:val="20"/>
                <w:lang w:val="en-GB"/>
              </w:rPr>
            </w:pPr>
            <w:r>
              <w:rPr>
                <w:b/>
                <w:noProof/>
                <w:color w:val="000000"/>
                <w:sz w:val="20"/>
                <w:lang w:val="en-GB"/>
              </w:rPr>
              <w:t>Interreg MED</w:t>
            </w:r>
          </w:p>
        </w:tc>
        <w:tc>
          <w:tcPr>
            <w:tcW w:w="1969" w:type="pct"/>
            <w:hideMark/>
          </w:tcPr>
          <w:p>
            <w:pPr>
              <w:rPr>
                <w:noProof/>
                <w:color w:val="000000"/>
                <w:sz w:val="20"/>
                <w:lang w:val="it-IT"/>
              </w:rPr>
            </w:pPr>
            <w:r>
              <w:rPr>
                <w:noProof/>
                <w:color w:val="000000"/>
                <w:sz w:val="20"/>
                <w:lang w:val="it-IT"/>
              </w:rPr>
              <w:t>EGTC Efxini Poli – SolidarCity Network</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394"/>
        </w:trPr>
        <w:tc>
          <w:tcPr>
            <w:tcW w:w="1477" w:type="pct"/>
            <w:hideMark/>
          </w:tcPr>
          <w:p>
            <w:pPr>
              <w:rPr>
                <w:b/>
                <w:bCs/>
                <w:noProof/>
                <w:color w:val="000000"/>
                <w:sz w:val="20"/>
                <w:lang w:val="en-GB"/>
              </w:rPr>
            </w:pPr>
            <w:r>
              <w:rPr>
                <w:b/>
                <w:noProof/>
                <w:color w:val="000000"/>
                <w:sz w:val="20"/>
                <w:lang w:val="en-GB"/>
              </w:rPr>
              <w:t>Interreg Europe</w:t>
            </w:r>
          </w:p>
        </w:tc>
        <w:tc>
          <w:tcPr>
            <w:tcW w:w="1969" w:type="pct"/>
            <w:hideMark/>
          </w:tcPr>
          <w:p>
            <w:pPr>
              <w:rPr>
                <w:noProof/>
                <w:color w:val="000000"/>
                <w:sz w:val="20"/>
                <w:lang w:val="en-GB"/>
              </w:rPr>
            </w:pPr>
            <w:r>
              <w:rPr>
                <w:noProof/>
                <w:color w:val="000000"/>
                <w:sz w:val="20"/>
                <w:lang w:val="en-GB"/>
              </w:rPr>
              <w:t xml:space="preserve">EGTC León-Bragança, EGTC GO, EGTC Pannon, EGTC Pons Danubii, EGTC EPM </w:t>
            </w:r>
          </w:p>
        </w:tc>
        <w:tc>
          <w:tcPr>
            <w:tcW w:w="1554" w:type="pct"/>
            <w:hideMark/>
          </w:tcPr>
          <w:p>
            <w:pPr>
              <w:rPr>
                <w:noProof/>
                <w:color w:val="000000"/>
                <w:sz w:val="20"/>
                <w:lang w:val="en-GB"/>
              </w:rPr>
            </w:pPr>
            <w:r>
              <w:rPr>
                <w:noProof/>
                <w:color w:val="000000"/>
                <w:sz w:val="20"/>
                <w:lang w:val="en-GB"/>
              </w:rPr>
              <w:t xml:space="preserve">Project implementation </w:t>
            </w:r>
          </w:p>
        </w:tc>
      </w:tr>
      <w:tr>
        <w:trPr>
          <w:trHeight w:val="433"/>
        </w:trPr>
        <w:tc>
          <w:tcPr>
            <w:tcW w:w="1477" w:type="pct"/>
            <w:hideMark/>
          </w:tcPr>
          <w:p>
            <w:pPr>
              <w:rPr>
                <w:b/>
                <w:bCs/>
                <w:noProof/>
                <w:color w:val="000000"/>
                <w:sz w:val="20"/>
                <w:lang w:val="en-GB"/>
              </w:rPr>
            </w:pPr>
            <w:r>
              <w:rPr>
                <w:b/>
                <w:noProof/>
                <w:color w:val="000000"/>
                <w:sz w:val="20"/>
                <w:lang w:val="en-GB"/>
              </w:rPr>
              <w:t>ESPON</w:t>
            </w:r>
          </w:p>
        </w:tc>
        <w:tc>
          <w:tcPr>
            <w:tcW w:w="1969" w:type="pct"/>
            <w:hideMark/>
          </w:tcPr>
          <w:p>
            <w:pPr>
              <w:rPr>
                <w:noProof/>
                <w:color w:val="000000"/>
                <w:sz w:val="20"/>
                <w:lang w:val="en-GB"/>
              </w:rPr>
            </w:pPr>
            <w:r>
              <w:rPr>
                <w:noProof/>
                <w:color w:val="000000"/>
                <w:sz w:val="20"/>
                <w:lang w:val="en-GB"/>
              </w:rPr>
              <w:t>EGTC GNP, ESPON EGTC</w:t>
            </w:r>
          </w:p>
        </w:tc>
        <w:tc>
          <w:tcPr>
            <w:tcW w:w="1554" w:type="pct"/>
            <w:hideMark/>
          </w:tcPr>
          <w:p>
            <w:pPr>
              <w:rPr>
                <w:noProof/>
                <w:color w:val="000000"/>
                <w:sz w:val="20"/>
                <w:lang w:val="en-GB"/>
              </w:rPr>
            </w:pPr>
            <w:r>
              <w:rPr>
                <w:noProof/>
                <w:color w:val="000000"/>
                <w:sz w:val="20"/>
                <w:lang w:val="en-GB"/>
              </w:rPr>
              <w:t>Single beneficiary and stakeholder (associated partner)</w:t>
            </w:r>
          </w:p>
        </w:tc>
      </w:tr>
    </w:tbl>
    <w:p>
      <w:pPr>
        <w:pStyle w:val="Body"/>
        <w:rPr>
          <w:rFonts w:ascii="Times New Roman" w:hAnsi="Times New Roman"/>
          <w:noProof/>
        </w:rPr>
      </w:pPr>
      <w:r>
        <w:rPr>
          <w:rFonts w:ascii="Times New Roman" w:hAnsi="Times New Roman"/>
          <w:noProof/>
        </w:rPr>
        <w:t xml:space="preserve">* Some EGTCs did not indicate the Interreg programme where they implement ETC project or have an associated role. </w:t>
      </w:r>
    </w:p>
    <w:p>
      <w:pPr>
        <w:pStyle w:val="Body"/>
        <w:rPr>
          <w:rFonts w:ascii="Times New Roman" w:hAnsi="Times New Roman"/>
          <w:noProof/>
        </w:rPr>
      </w:pPr>
      <w:r>
        <w:rPr>
          <w:rFonts w:ascii="Times New Roman" w:hAnsi="Times New Roman"/>
          <w:noProof/>
        </w:rPr>
        <w:t>Source: Spatial Foresight, based on data from EGTCs</w:t>
      </w:r>
    </w:p>
    <w:p>
      <w:pPr>
        <w:spacing w:after="0"/>
        <w:rPr>
          <w:noProof/>
          <w:sz w:val="20"/>
        </w:rPr>
      </w:pPr>
      <w:r>
        <w:rPr>
          <w:noProof/>
        </w:rPr>
        <w:br w:type="page"/>
      </w:r>
    </w:p>
    <w:p>
      <w:pPr>
        <w:pStyle w:val="Heading"/>
        <w:ind w:left="1418" w:hanging="1418"/>
        <w:jc w:val="left"/>
        <w:rPr>
          <w:rFonts w:ascii="Times New Roman" w:hAnsi="Times New Roman"/>
          <w:noProof/>
          <w:lang w:val="en-AU"/>
        </w:rPr>
      </w:pPr>
      <w:bookmarkStart w:id="5" w:name="_Toc510515501"/>
      <w:bookmarkStart w:id="6" w:name="_Ref383180042"/>
      <w:r>
        <w:rPr>
          <w:rFonts w:ascii="Times New Roman" w:hAnsi="Times New Roman"/>
          <w:noProof/>
          <w:lang w:val="en-AU"/>
        </w:rPr>
        <w:t>6. Non-project/programme implementation related work of EGTCs in ETC</w:t>
      </w:r>
      <w:bookmarkEnd w:id="5"/>
    </w:p>
    <w:tbl>
      <w:tblPr>
        <w:tblStyle w:val="TableGrid"/>
        <w:tblW w:w="4941" w:type="pct"/>
        <w:tblLook w:val="04A0" w:firstRow="1" w:lastRow="0" w:firstColumn="1" w:lastColumn="0" w:noHBand="0" w:noVBand="1"/>
      </w:tblPr>
      <w:tblGrid>
        <w:gridCol w:w="4938"/>
        <w:gridCol w:w="4240"/>
      </w:tblGrid>
      <w:tr>
        <w:trPr>
          <w:cnfStyle w:val="100000000000" w:firstRow="1" w:lastRow="0" w:firstColumn="0" w:lastColumn="0" w:oddVBand="0" w:evenVBand="0" w:oddHBand="0" w:evenHBand="0" w:firstRowFirstColumn="0" w:firstRowLastColumn="0" w:lastRowFirstColumn="0" w:lastRowLastColumn="0"/>
          <w:trHeight w:val="360"/>
        </w:trPr>
        <w:tc>
          <w:tcPr>
            <w:tcW w:w="2690" w:type="pct"/>
            <w:hideMark/>
          </w:tcPr>
          <w:bookmarkEnd w:id="6"/>
          <w:p>
            <w:pPr>
              <w:ind w:left="-106"/>
              <w:jc w:val="center"/>
              <w:rPr>
                <w:b/>
                <w:bCs/>
                <w:noProof/>
                <w:sz w:val="20"/>
                <w:lang w:val="en-GB"/>
              </w:rPr>
            </w:pPr>
            <w:r>
              <w:rPr>
                <w:b/>
                <w:noProof/>
                <w:sz w:val="20"/>
                <w:lang w:val="en-GB"/>
              </w:rPr>
              <w:t>EGTCs involved</w:t>
            </w:r>
          </w:p>
        </w:tc>
        <w:tc>
          <w:tcPr>
            <w:tcW w:w="2310" w:type="pct"/>
            <w:hideMark/>
          </w:tcPr>
          <w:p>
            <w:pPr>
              <w:jc w:val="center"/>
              <w:rPr>
                <w:b/>
                <w:bCs/>
                <w:noProof/>
                <w:sz w:val="20"/>
                <w:lang w:val="en-GB"/>
              </w:rPr>
            </w:pPr>
            <w:r>
              <w:rPr>
                <w:b/>
                <w:noProof/>
                <w:sz w:val="20"/>
                <w:lang w:val="en-GB"/>
              </w:rPr>
              <w:t>Role of EGTCs</w:t>
            </w:r>
          </w:p>
        </w:tc>
      </w:tr>
      <w:tr>
        <w:trPr>
          <w:trHeight w:val="297"/>
        </w:trPr>
        <w:tc>
          <w:tcPr>
            <w:tcW w:w="2690" w:type="pct"/>
          </w:tcPr>
          <w:p>
            <w:pPr>
              <w:rPr>
                <w:noProof/>
                <w:color w:val="000000"/>
                <w:sz w:val="20"/>
              </w:rPr>
            </w:pPr>
            <w:r>
              <w:rPr>
                <w:noProof/>
                <w:color w:val="000000"/>
                <w:sz w:val="20"/>
              </w:rPr>
              <w:t>EGTC Flandre-Dunkerque-Côte d'Opale, EGTC PROUD, CETC-EGTC</w:t>
            </w:r>
          </w:p>
        </w:tc>
        <w:tc>
          <w:tcPr>
            <w:tcW w:w="2310" w:type="pct"/>
          </w:tcPr>
          <w:p>
            <w:pPr>
              <w:rPr>
                <w:noProof/>
                <w:color w:val="000000"/>
                <w:sz w:val="20"/>
                <w:lang w:val="en-GB"/>
              </w:rPr>
            </w:pPr>
            <w:r>
              <w:rPr>
                <w:noProof/>
                <w:color w:val="000000"/>
                <w:sz w:val="20"/>
                <w:lang w:val="en-GB"/>
              </w:rPr>
              <w:t>Associated partner</w:t>
            </w:r>
          </w:p>
        </w:tc>
      </w:tr>
      <w:tr>
        <w:trPr>
          <w:trHeight w:val="297"/>
        </w:trPr>
        <w:tc>
          <w:tcPr>
            <w:tcW w:w="2690" w:type="pct"/>
          </w:tcPr>
          <w:p>
            <w:pPr>
              <w:rPr>
                <w:noProof/>
                <w:color w:val="000000"/>
                <w:sz w:val="20"/>
                <w:lang w:val="it-IT"/>
              </w:rPr>
            </w:pPr>
            <w:r>
              <w:rPr>
                <w:noProof/>
                <w:color w:val="000000"/>
                <w:sz w:val="20"/>
                <w:lang w:val="it-IT"/>
              </w:rPr>
              <w:t>EGTC Alzette Belval, EGTC Euregio Tirolo - Alto Adige - Trentino</w:t>
            </w:r>
          </w:p>
        </w:tc>
        <w:tc>
          <w:tcPr>
            <w:tcW w:w="2310" w:type="pct"/>
          </w:tcPr>
          <w:p>
            <w:pPr>
              <w:rPr>
                <w:noProof/>
                <w:color w:val="000000"/>
                <w:sz w:val="20"/>
                <w:lang w:val="en-GB"/>
              </w:rPr>
            </w:pPr>
            <w:r>
              <w:rPr>
                <w:noProof/>
                <w:color w:val="000000"/>
                <w:sz w:val="20"/>
                <w:lang w:val="en-GB"/>
              </w:rPr>
              <w:t>Managing partner, supporting Interreg applications of other actors (Alzette Belval) or supporting the CLLD process through networking (Euregio Tirolo - Alto Adige – Trentino)</w:t>
            </w:r>
          </w:p>
        </w:tc>
      </w:tr>
      <w:tr>
        <w:trPr>
          <w:trHeight w:val="297"/>
        </w:trPr>
        <w:tc>
          <w:tcPr>
            <w:tcW w:w="2690" w:type="pct"/>
          </w:tcPr>
          <w:p>
            <w:pPr>
              <w:rPr>
                <w:noProof/>
                <w:color w:val="000000"/>
                <w:sz w:val="20"/>
                <w:lang w:val="en-GB"/>
              </w:rPr>
            </w:pPr>
            <w:r>
              <w:rPr>
                <w:noProof/>
                <w:color w:val="000000"/>
                <w:sz w:val="20"/>
                <w:lang w:val="en-GB"/>
              </w:rPr>
              <w:t>EGTC Euregio Senza Confini</w:t>
            </w:r>
          </w:p>
        </w:tc>
        <w:tc>
          <w:tcPr>
            <w:tcW w:w="2310" w:type="pct"/>
          </w:tcPr>
          <w:p>
            <w:pPr>
              <w:rPr>
                <w:noProof/>
                <w:color w:val="000000"/>
                <w:sz w:val="20"/>
                <w:lang w:val="en-GB"/>
              </w:rPr>
            </w:pPr>
            <w:r>
              <w:rPr>
                <w:noProof/>
                <w:color w:val="000000"/>
                <w:sz w:val="20"/>
                <w:lang w:val="en-GB"/>
              </w:rPr>
              <w:t>Observer in a Steering Committee</w:t>
            </w:r>
          </w:p>
        </w:tc>
      </w:tr>
      <w:tr>
        <w:trPr>
          <w:trHeight w:val="359"/>
        </w:trPr>
        <w:tc>
          <w:tcPr>
            <w:tcW w:w="2690" w:type="pct"/>
            <w:hideMark/>
          </w:tcPr>
          <w:p>
            <w:pPr>
              <w:rPr>
                <w:noProof/>
                <w:color w:val="000000"/>
                <w:sz w:val="20"/>
                <w:lang w:val="en-GB"/>
              </w:rPr>
            </w:pPr>
            <w:r>
              <w:rPr>
                <w:noProof/>
                <w:color w:val="000000"/>
                <w:sz w:val="20"/>
                <w:lang w:val="en-GB"/>
              </w:rPr>
              <w:t>EGTC GNP, ESPON EGTC</w:t>
            </w:r>
          </w:p>
        </w:tc>
        <w:tc>
          <w:tcPr>
            <w:tcW w:w="2310" w:type="pct"/>
            <w:hideMark/>
          </w:tcPr>
          <w:p>
            <w:pPr>
              <w:rPr>
                <w:noProof/>
                <w:color w:val="000000"/>
                <w:sz w:val="20"/>
                <w:lang w:val="en-GB"/>
              </w:rPr>
            </w:pPr>
            <w:r>
              <w:rPr>
                <w:noProof/>
                <w:color w:val="000000"/>
                <w:sz w:val="20"/>
                <w:lang w:val="en-GB"/>
              </w:rPr>
              <w:t>Single beneficiary and stakeholder (associated partner)</w:t>
            </w:r>
          </w:p>
        </w:tc>
      </w:tr>
      <w:tr>
        <w:trPr>
          <w:trHeight w:val="254"/>
        </w:trPr>
        <w:tc>
          <w:tcPr>
            <w:tcW w:w="2690" w:type="pct"/>
          </w:tcPr>
          <w:p>
            <w:pPr>
              <w:rPr>
                <w:noProof/>
                <w:color w:val="000000"/>
                <w:sz w:val="20"/>
                <w:lang w:val="en-GB"/>
              </w:rPr>
            </w:pPr>
            <w:r>
              <w:rPr>
                <w:noProof/>
                <w:color w:val="000000"/>
                <w:sz w:val="20"/>
                <w:lang w:val="en-GB"/>
              </w:rPr>
              <w:t>EGTC Eurodistrict Strasbourg-Ortenau</w:t>
            </w:r>
          </w:p>
        </w:tc>
        <w:tc>
          <w:tcPr>
            <w:tcW w:w="2310" w:type="pct"/>
          </w:tcPr>
          <w:p>
            <w:pPr>
              <w:rPr>
                <w:noProof/>
                <w:color w:val="000000"/>
                <w:sz w:val="20"/>
                <w:lang w:val="en-GB"/>
              </w:rPr>
            </w:pPr>
            <w:r>
              <w:rPr>
                <w:noProof/>
                <w:color w:val="000000"/>
                <w:sz w:val="20"/>
                <w:lang w:val="en-GB"/>
              </w:rPr>
              <w:t>Project promoter</w:t>
            </w:r>
          </w:p>
        </w:tc>
      </w:tr>
      <w:tr>
        <w:trPr>
          <w:trHeight w:val="495"/>
        </w:trPr>
        <w:tc>
          <w:tcPr>
            <w:tcW w:w="2690" w:type="pct"/>
          </w:tcPr>
          <w:p>
            <w:pPr>
              <w:rPr>
                <w:noProof/>
                <w:color w:val="000000"/>
                <w:sz w:val="20"/>
                <w:lang w:val="en-GB"/>
              </w:rPr>
            </w:pPr>
            <w:r>
              <w:rPr>
                <w:noProof/>
                <w:color w:val="000000"/>
                <w:sz w:val="20"/>
                <w:lang w:val="en-GB"/>
              </w:rPr>
              <w:t>TRITIA EGTC</w:t>
            </w:r>
          </w:p>
        </w:tc>
        <w:tc>
          <w:tcPr>
            <w:tcW w:w="2310" w:type="pct"/>
          </w:tcPr>
          <w:p>
            <w:pPr>
              <w:rPr>
                <w:noProof/>
                <w:color w:val="000000"/>
                <w:sz w:val="20"/>
                <w:lang w:val="en-GB"/>
              </w:rPr>
            </w:pPr>
            <w:r>
              <w:rPr>
                <w:noProof/>
                <w:color w:val="000000"/>
                <w:sz w:val="20"/>
                <w:lang w:val="en-GB"/>
              </w:rPr>
              <w:t>Member with a voting right in a Monitoring Committee of an Interreg VA programme</w:t>
            </w:r>
          </w:p>
        </w:tc>
      </w:tr>
    </w:tbl>
    <w:p>
      <w:pPr>
        <w:pStyle w:val="Body"/>
        <w:rPr>
          <w:rFonts w:ascii="Times New Roman" w:hAnsi="Times New Roman"/>
          <w:noProof/>
        </w:rPr>
      </w:pPr>
      <w:r>
        <w:rPr>
          <w:rFonts w:ascii="Times New Roman" w:hAnsi="Times New Roman"/>
          <w:noProof/>
        </w:rPr>
        <w:t>Source: Spatial Foresight, based on data from EGTCs</w:t>
      </w:r>
    </w:p>
    <w:p>
      <w:pPr>
        <w:pStyle w:val="Body"/>
        <w:rPr>
          <w:rFonts w:ascii="Times New Roman" w:hAnsi="Times New Roman"/>
          <w:noProof/>
          <w:highlight w:val="yellow"/>
        </w:rPr>
      </w:pPr>
    </w:p>
    <w:p>
      <w:pPr>
        <w:pStyle w:val="Heading"/>
        <w:ind w:left="1418" w:hanging="1418"/>
        <w:jc w:val="left"/>
        <w:rPr>
          <w:rFonts w:ascii="Times New Roman" w:hAnsi="Times New Roman"/>
          <w:noProof/>
          <w:lang w:val="en-AU"/>
        </w:rPr>
      </w:pPr>
      <w:bookmarkStart w:id="7" w:name="_Toc510515502"/>
      <w:r>
        <w:rPr>
          <w:rFonts w:ascii="Times New Roman" w:hAnsi="Times New Roman"/>
          <w:noProof/>
          <w:lang w:val="en-AU"/>
        </w:rPr>
        <w:t>7.    EGTCs and other EU funds in 2017</w:t>
      </w:r>
      <w:bookmarkEnd w:id="7"/>
    </w:p>
    <w:tbl>
      <w:tblPr>
        <w:tblStyle w:val="TableGrid"/>
        <w:tblW w:w="0" w:type="auto"/>
        <w:tblLook w:val="04A0" w:firstRow="1" w:lastRow="0" w:firstColumn="1" w:lastColumn="0" w:noHBand="0" w:noVBand="1"/>
      </w:tblPr>
      <w:tblGrid>
        <w:gridCol w:w="3936"/>
        <w:gridCol w:w="5068"/>
      </w:tblGrid>
      <w:tr>
        <w:trPr>
          <w:cnfStyle w:val="100000000000" w:firstRow="1" w:lastRow="0" w:firstColumn="0" w:lastColumn="0" w:oddVBand="0" w:evenVBand="0" w:oddHBand="0" w:evenHBand="0" w:firstRowFirstColumn="0" w:firstRowLastColumn="0" w:lastRowFirstColumn="0" w:lastRowLastColumn="0"/>
        </w:trPr>
        <w:tc>
          <w:tcPr>
            <w:tcW w:w="3936" w:type="dxa"/>
          </w:tcPr>
          <w:p>
            <w:pPr>
              <w:rPr>
                <w:b/>
                <w:noProof/>
                <w:sz w:val="20"/>
                <w:lang w:val="en-GB"/>
              </w:rPr>
            </w:pPr>
            <w:r>
              <w:rPr>
                <w:b/>
                <w:noProof/>
                <w:sz w:val="20"/>
                <w:lang w:val="en-GB"/>
              </w:rPr>
              <w:t>Fund/ Programme</w:t>
            </w:r>
          </w:p>
        </w:tc>
        <w:tc>
          <w:tcPr>
            <w:tcW w:w="5068" w:type="dxa"/>
          </w:tcPr>
          <w:p>
            <w:pPr>
              <w:rPr>
                <w:b/>
                <w:noProof/>
                <w:sz w:val="20"/>
                <w:lang w:val="en-GB"/>
              </w:rPr>
            </w:pPr>
            <w:r>
              <w:rPr>
                <w:b/>
                <w:noProof/>
                <w:sz w:val="20"/>
                <w:lang w:val="en-GB"/>
              </w:rPr>
              <w:t>EGTCs</w:t>
            </w:r>
          </w:p>
        </w:tc>
      </w:tr>
      <w:tr>
        <w:tc>
          <w:tcPr>
            <w:tcW w:w="3936" w:type="dxa"/>
          </w:tcPr>
          <w:p>
            <w:pPr>
              <w:rPr>
                <w:b/>
                <w:noProof/>
                <w:sz w:val="20"/>
                <w:lang w:val="en-GB"/>
              </w:rPr>
            </w:pPr>
            <w:r>
              <w:rPr>
                <w:noProof/>
                <w:sz w:val="20"/>
                <w:lang w:val="en-GB"/>
              </w:rPr>
              <w:t>European Agricultural Fund for Rural Development (EAFRD)</w:t>
            </w:r>
          </w:p>
        </w:tc>
        <w:tc>
          <w:tcPr>
            <w:tcW w:w="5068" w:type="dxa"/>
          </w:tcPr>
          <w:p>
            <w:pPr>
              <w:tabs>
                <w:tab w:val="left" w:pos="498"/>
              </w:tabs>
              <w:rPr>
                <w:noProof/>
                <w:sz w:val="20"/>
                <w:lang w:val="en-GB"/>
              </w:rPr>
            </w:pPr>
            <w:r>
              <w:rPr>
                <w:noProof/>
                <w:sz w:val="20"/>
                <w:lang w:val="en-GB"/>
              </w:rPr>
              <w:t>EGTC Linieland van Waas en Hulst,</w:t>
            </w:r>
            <w:r>
              <w:rPr>
                <w:noProof/>
                <w:color w:val="000000"/>
                <w:sz w:val="20"/>
                <w:lang w:val="en-GB"/>
              </w:rPr>
              <w:t xml:space="preserve"> EGTC  Spoločný región, PAHT EGTC</w:t>
            </w:r>
          </w:p>
        </w:tc>
      </w:tr>
      <w:tr>
        <w:tc>
          <w:tcPr>
            <w:tcW w:w="3936" w:type="dxa"/>
          </w:tcPr>
          <w:p>
            <w:pPr>
              <w:rPr>
                <w:b/>
                <w:noProof/>
                <w:sz w:val="20"/>
              </w:rPr>
            </w:pPr>
            <w:r>
              <w:rPr>
                <w:noProof/>
                <w:sz w:val="20"/>
              </w:rPr>
              <w:t>European Social Fund (ESF)</w:t>
            </w:r>
          </w:p>
        </w:tc>
        <w:tc>
          <w:tcPr>
            <w:tcW w:w="5068" w:type="dxa"/>
          </w:tcPr>
          <w:p>
            <w:pPr>
              <w:tabs>
                <w:tab w:val="left" w:pos="498"/>
              </w:tabs>
              <w:rPr>
                <w:noProof/>
                <w:sz w:val="20"/>
              </w:rPr>
            </w:pPr>
            <w:r>
              <w:rPr>
                <w:noProof/>
                <w:sz w:val="20"/>
              </w:rPr>
              <w:t>ZASNET</w:t>
            </w:r>
          </w:p>
        </w:tc>
      </w:tr>
      <w:tr>
        <w:tc>
          <w:tcPr>
            <w:tcW w:w="3936" w:type="dxa"/>
          </w:tcPr>
          <w:p>
            <w:pPr>
              <w:rPr>
                <w:b/>
                <w:noProof/>
                <w:sz w:val="20"/>
              </w:rPr>
            </w:pPr>
            <w:r>
              <w:rPr>
                <w:noProof/>
                <w:sz w:val="20"/>
              </w:rPr>
              <w:t>Horizon 2020</w:t>
            </w:r>
          </w:p>
        </w:tc>
        <w:tc>
          <w:tcPr>
            <w:tcW w:w="5068" w:type="dxa"/>
          </w:tcPr>
          <w:p>
            <w:pPr>
              <w:tabs>
                <w:tab w:val="left" w:pos="498"/>
              </w:tabs>
              <w:rPr>
                <w:noProof/>
                <w:sz w:val="20"/>
                <w:lang w:val="it-IT"/>
              </w:rPr>
            </w:pPr>
            <w:r>
              <w:rPr>
                <w:noProof/>
                <w:sz w:val="20"/>
                <w:lang w:val="it-IT"/>
              </w:rPr>
              <w:t>EGTC Efxini Poli - SolidarCity Network</w:t>
            </w:r>
          </w:p>
        </w:tc>
      </w:tr>
      <w:tr>
        <w:tc>
          <w:tcPr>
            <w:tcW w:w="3936" w:type="dxa"/>
          </w:tcPr>
          <w:p>
            <w:pPr>
              <w:rPr>
                <w:b/>
                <w:noProof/>
                <w:sz w:val="20"/>
              </w:rPr>
            </w:pPr>
            <w:r>
              <w:rPr>
                <w:noProof/>
                <w:sz w:val="20"/>
              </w:rPr>
              <w:t>CEF</w:t>
            </w:r>
          </w:p>
        </w:tc>
        <w:tc>
          <w:tcPr>
            <w:tcW w:w="5068" w:type="dxa"/>
          </w:tcPr>
          <w:p>
            <w:pPr>
              <w:tabs>
                <w:tab w:val="left" w:pos="498"/>
              </w:tabs>
              <w:rPr>
                <w:noProof/>
                <w:sz w:val="20"/>
                <w:lang w:val="en-GB"/>
              </w:rPr>
            </w:pPr>
            <w:r>
              <w:rPr>
                <w:noProof/>
                <w:sz w:val="20"/>
                <w:lang w:val="en-GB"/>
              </w:rPr>
              <w:t>Interregional Alliance for the Rhine-Alpine Corridor EGTC</w:t>
            </w:r>
          </w:p>
        </w:tc>
      </w:tr>
      <w:tr>
        <w:tc>
          <w:tcPr>
            <w:tcW w:w="3936" w:type="dxa"/>
          </w:tcPr>
          <w:p>
            <w:pPr>
              <w:rPr>
                <w:b/>
                <w:noProof/>
                <w:sz w:val="20"/>
              </w:rPr>
            </w:pPr>
            <w:r>
              <w:rPr>
                <w:noProof/>
                <w:sz w:val="20"/>
              </w:rPr>
              <w:t>Creative Europe</w:t>
            </w:r>
          </w:p>
        </w:tc>
        <w:tc>
          <w:tcPr>
            <w:tcW w:w="5068" w:type="dxa"/>
          </w:tcPr>
          <w:p>
            <w:pPr>
              <w:tabs>
                <w:tab w:val="left" w:pos="498"/>
              </w:tabs>
              <w:rPr>
                <w:noProof/>
                <w:sz w:val="20"/>
              </w:rPr>
            </w:pPr>
            <w:r>
              <w:rPr>
                <w:noProof/>
                <w:sz w:val="20"/>
              </w:rPr>
              <w:t xml:space="preserve">AEuCC EGTC, EPM EGTC, </w:t>
            </w:r>
          </w:p>
        </w:tc>
      </w:tr>
      <w:tr>
        <w:tc>
          <w:tcPr>
            <w:tcW w:w="3936" w:type="dxa"/>
          </w:tcPr>
          <w:p>
            <w:pPr>
              <w:rPr>
                <w:b/>
                <w:noProof/>
                <w:sz w:val="20"/>
              </w:rPr>
            </w:pPr>
            <w:r>
              <w:rPr>
                <w:noProof/>
                <w:sz w:val="20"/>
              </w:rPr>
              <w:t>Erasmus+</w:t>
            </w:r>
          </w:p>
        </w:tc>
        <w:tc>
          <w:tcPr>
            <w:tcW w:w="5068" w:type="dxa"/>
          </w:tcPr>
          <w:p>
            <w:pPr>
              <w:tabs>
                <w:tab w:val="left" w:pos="498"/>
              </w:tabs>
              <w:rPr>
                <w:noProof/>
                <w:sz w:val="20"/>
              </w:rPr>
            </w:pPr>
            <w:r>
              <w:rPr>
                <w:noProof/>
                <w:sz w:val="20"/>
              </w:rPr>
              <w:t>AEuCC EGTC, EPM EGTC, EUCOR The European Campus, León-Bragança EGTC</w:t>
            </w:r>
          </w:p>
        </w:tc>
      </w:tr>
      <w:tr>
        <w:tc>
          <w:tcPr>
            <w:tcW w:w="3936" w:type="dxa"/>
          </w:tcPr>
          <w:p>
            <w:pPr>
              <w:rPr>
                <w:b/>
                <w:noProof/>
                <w:sz w:val="20"/>
              </w:rPr>
            </w:pPr>
            <w:r>
              <w:rPr>
                <w:noProof/>
                <w:sz w:val="20"/>
              </w:rPr>
              <w:t>Europe for Citizens</w:t>
            </w:r>
          </w:p>
        </w:tc>
        <w:tc>
          <w:tcPr>
            <w:tcW w:w="5068" w:type="dxa"/>
          </w:tcPr>
          <w:p>
            <w:pPr>
              <w:tabs>
                <w:tab w:val="left" w:pos="498"/>
              </w:tabs>
              <w:rPr>
                <w:noProof/>
                <w:sz w:val="20"/>
              </w:rPr>
            </w:pPr>
            <w:r>
              <w:rPr>
                <w:noProof/>
                <w:sz w:val="20"/>
              </w:rPr>
              <w:t>BTC EGTC</w:t>
            </w:r>
          </w:p>
        </w:tc>
      </w:tr>
      <w:tr>
        <w:tc>
          <w:tcPr>
            <w:tcW w:w="3936" w:type="dxa"/>
          </w:tcPr>
          <w:p>
            <w:pPr>
              <w:rPr>
                <w:b/>
                <w:noProof/>
                <w:sz w:val="20"/>
              </w:rPr>
            </w:pPr>
            <w:r>
              <w:rPr>
                <w:noProof/>
                <w:sz w:val="20"/>
              </w:rPr>
              <w:t>Hercule III</w:t>
            </w:r>
          </w:p>
        </w:tc>
        <w:tc>
          <w:tcPr>
            <w:tcW w:w="5068" w:type="dxa"/>
          </w:tcPr>
          <w:p>
            <w:pPr>
              <w:tabs>
                <w:tab w:val="left" w:pos="498"/>
              </w:tabs>
              <w:rPr>
                <w:noProof/>
                <w:sz w:val="20"/>
              </w:rPr>
            </w:pPr>
            <w:r>
              <w:rPr>
                <w:noProof/>
                <w:sz w:val="20"/>
              </w:rPr>
              <w:t>Mura Region</w:t>
            </w:r>
          </w:p>
        </w:tc>
      </w:tr>
      <w:tr>
        <w:tc>
          <w:tcPr>
            <w:tcW w:w="3936" w:type="dxa"/>
          </w:tcPr>
          <w:p>
            <w:pPr>
              <w:rPr>
                <w:b/>
                <w:noProof/>
                <w:sz w:val="20"/>
                <w:lang w:val="en-GB"/>
              </w:rPr>
            </w:pPr>
            <w:r>
              <w:rPr>
                <w:noProof/>
                <w:sz w:val="20"/>
                <w:lang w:val="en-GB"/>
              </w:rPr>
              <w:t>Direct funding from DG Regio (under the Urban Agenda)</w:t>
            </w:r>
          </w:p>
        </w:tc>
        <w:tc>
          <w:tcPr>
            <w:tcW w:w="5068" w:type="dxa"/>
          </w:tcPr>
          <w:p>
            <w:pPr>
              <w:tabs>
                <w:tab w:val="left" w:pos="498"/>
              </w:tabs>
              <w:rPr>
                <w:noProof/>
                <w:sz w:val="20"/>
              </w:rPr>
            </w:pPr>
            <w:r>
              <w:rPr>
                <w:noProof/>
                <w:sz w:val="20"/>
              </w:rPr>
              <w:t>EUKN EGTC</w:t>
            </w:r>
          </w:p>
        </w:tc>
      </w:tr>
    </w:tbl>
    <w:p>
      <w:pPr>
        <w:pStyle w:val="Body"/>
        <w:rPr>
          <w:rFonts w:ascii="Times New Roman" w:hAnsi="Times New Roman"/>
          <w:noProof/>
        </w:rPr>
      </w:pPr>
      <w:r>
        <w:rPr>
          <w:rFonts w:ascii="Times New Roman" w:hAnsi="Times New Roman"/>
          <w:noProof/>
        </w:rPr>
        <w:t>Source: Spatial Foresight, based on data from EGTCs</w:t>
      </w:r>
    </w:p>
    <w:p>
      <w:pPr>
        <w:pStyle w:val="Body"/>
        <w:rPr>
          <w:rFonts w:ascii="Times New Roman" w:hAnsi="Times New Roman"/>
          <w:noProof/>
        </w:rPr>
      </w:pPr>
      <w:r>
        <w:rPr>
          <w:rFonts w:ascii="Times New Roman" w:hAnsi="Times New Roman"/>
          <w:noProof/>
        </w:rPr>
        <w:br w:type="page"/>
      </w:r>
    </w:p>
    <w:p>
      <w:pPr>
        <w:pStyle w:val="Heading"/>
        <w:ind w:left="1418" w:hanging="1418"/>
        <w:jc w:val="left"/>
        <w:rPr>
          <w:rFonts w:ascii="Times New Roman" w:hAnsi="Times New Roman"/>
          <w:noProof/>
          <w:lang w:val="en-AU"/>
        </w:rPr>
      </w:pPr>
      <w:bookmarkStart w:id="8" w:name="_Toc510515503"/>
      <w:r>
        <w:rPr>
          <w:rFonts w:ascii="Times New Roman" w:hAnsi="Times New Roman"/>
          <w:noProof/>
          <w:lang w:val="en-AU"/>
        </w:rPr>
        <w:t xml:space="preserve">8. </w:t>
      </w:r>
      <w:r>
        <w:rPr>
          <w:rFonts w:ascii="Times New Roman" w:hAnsi="Times New Roman"/>
          <w:noProof/>
          <w:lang w:val="en-AU"/>
        </w:rPr>
        <w:tab/>
        <w:t>Overview of EGTCs under constitution according to status</w:t>
      </w:r>
      <w:bookmarkEnd w:id="8"/>
    </w:p>
    <w:tbl>
      <w:tblPr>
        <w:tblStyle w:val="TableGrid"/>
        <w:tblW w:w="5000" w:type="pct"/>
        <w:tblLook w:val="04A0" w:firstRow="1" w:lastRow="0" w:firstColumn="1" w:lastColumn="0" w:noHBand="0" w:noVBand="1"/>
      </w:tblPr>
      <w:tblGrid>
        <w:gridCol w:w="595"/>
        <w:gridCol w:w="2030"/>
        <w:gridCol w:w="1953"/>
        <w:gridCol w:w="2046"/>
        <w:gridCol w:w="2664"/>
      </w:tblGrid>
      <w:tr>
        <w:trPr>
          <w:cnfStyle w:val="100000000000" w:firstRow="1" w:lastRow="0" w:firstColumn="0" w:lastColumn="0" w:oddVBand="0" w:evenVBand="0" w:oddHBand="0" w:evenHBand="0" w:firstRowFirstColumn="0" w:firstRowLastColumn="0" w:lastRowFirstColumn="0" w:lastRowLastColumn="0"/>
          <w:trHeight w:val="315"/>
        </w:trPr>
        <w:tc>
          <w:tcPr>
            <w:tcW w:w="309" w:type="pct"/>
          </w:tcPr>
          <w:p>
            <w:pPr>
              <w:jc w:val="center"/>
              <w:rPr>
                <w:b/>
                <w:bCs/>
                <w:noProof/>
                <w:color w:val="FFFFFF" w:themeColor="background1"/>
                <w:sz w:val="20"/>
                <w:lang w:val="en-GB" w:eastAsia="de-DE"/>
              </w:rPr>
            </w:pPr>
            <w:r>
              <w:rPr>
                <w:b/>
                <w:bCs/>
                <w:noProof/>
                <w:color w:val="FFFFFF" w:themeColor="background1"/>
                <w:sz w:val="20"/>
                <w:lang w:val="en-GB" w:eastAsia="de-DE"/>
              </w:rPr>
              <w:t>No.</w:t>
            </w:r>
          </w:p>
        </w:tc>
        <w:tc>
          <w:tcPr>
            <w:tcW w:w="1096" w:type="pct"/>
            <w:hideMark/>
          </w:tcPr>
          <w:p>
            <w:pPr>
              <w:rPr>
                <w:b/>
                <w:bCs/>
                <w:noProof/>
                <w:color w:val="FFFFFF" w:themeColor="background1"/>
                <w:sz w:val="20"/>
                <w:lang w:val="en-GB" w:eastAsia="de-DE"/>
              </w:rPr>
            </w:pPr>
            <w:r>
              <w:rPr>
                <w:b/>
                <w:bCs/>
                <w:noProof/>
                <w:color w:val="FFFFFF" w:themeColor="background1"/>
                <w:sz w:val="20"/>
                <w:lang w:val="en-GB" w:eastAsia="de-DE"/>
              </w:rPr>
              <w:t>Name</w:t>
            </w:r>
          </w:p>
        </w:tc>
        <w:tc>
          <w:tcPr>
            <w:tcW w:w="1054" w:type="pct"/>
          </w:tcPr>
          <w:p>
            <w:pPr>
              <w:jc w:val="center"/>
              <w:rPr>
                <w:b/>
                <w:bCs/>
                <w:noProof/>
                <w:color w:val="FFFFFF" w:themeColor="background1"/>
                <w:sz w:val="20"/>
                <w:lang w:val="en-GB" w:eastAsia="de-DE"/>
              </w:rPr>
            </w:pPr>
            <w:r>
              <w:rPr>
                <w:b/>
                <w:bCs/>
                <w:noProof/>
                <w:color w:val="FFFFFF" w:themeColor="background1"/>
                <w:sz w:val="20"/>
                <w:lang w:val="en-GB" w:eastAsia="de-DE"/>
              </w:rPr>
              <w:t>Status 2016</w:t>
            </w:r>
          </w:p>
        </w:tc>
        <w:tc>
          <w:tcPr>
            <w:tcW w:w="1104" w:type="pct"/>
          </w:tcPr>
          <w:p>
            <w:pPr>
              <w:jc w:val="center"/>
              <w:rPr>
                <w:b/>
                <w:bCs/>
                <w:noProof/>
                <w:color w:val="FFFFFF" w:themeColor="background1"/>
                <w:sz w:val="20"/>
                <w:lang w:val="en-GB" w:eastAsia="de-DE"/>
              </w:rPr>
            </w:pPr>
            <w:r>
              <w:rPr>
                <w:b/>
                <w:bCs/>
                <w:noProof/>
                <w:color w:val="FFFFFF" w:themeColor="background1"/>
                <w:sz w:val="20"/>
                <w:lang w:val="en-GB" w:eastAsia="de-DE"/>
              </w:rPr>
              <w:t>Status 2017</w:t>
            </w:r>
          </w:p>
        </w:tc>
        <w:tc>
          <w:tcPr>
            <w:tcW w:w="1437" w:type="pct"/>
            <w:hideMark/>
          </w:tcPr>
          <w:p>
            <w:pPr>
              <w:rPr>
                <w:b/>
                <w:bCs/>
                <w:noProof/>
                <w:color w:val="FFFFFF" w:themeColor="background1"/>
                <w:sz w:val="20"/>
                <w:lang w:val="en-GB" w:eastAsia="de-DE"/>
              </w:rPr>
            </w:pPr>
            <w:r>
              <w:rPr>
                <w:b/>
                <w:bCs/>
                <w:noProof/>
                <w:color w:val="FFFFFF" w:themeColor="background1"/>
                <w:sz w:val="20"/>
                <w:lang w:val="en-GB" w:eastAsia="de-DE"/>
              </w:rPr>
              <w:t>Countries</w:t>
            </w:r>
          </w:p>
        </w:tc>
      </w:tr>
      <w:tr>
        <w:trPr>
          <w:trHeight w:val="438"/>
        </w:trPr>
        <w:tc>
          <w:tcPr>
            <w:tcW w:w="309" w:type="pct"/>
          </w:tcPr>
          <w:p>
            <w:pPr>
              <w:jc w:val="center"/>
              <w:rPr>
                <w:noProof/>
                <w:color w:val="000000"/>
                <w:sz w:val="20"/>
                <w:lang w:val="en-GB"/>
              </w:rPr>
            </w:pPr>
            <w:r>
              <w:rPr>
                <w:noProof/>
                <w:color w:val="000000"/>
                <w:sz w:val="20"/>
                <w:lang w:val="en-GB"/>
              </w:rPr>
              <w:t>1</w:t>
            </w:r>
          </w:p>
        </w:tc>
        <w:tc>
          <w:tcPr>
            <w:tcW w:w="1096" w:type="pct"/>
          </w:tcPr>
          <w:p>
            <w:pPr>
              <w:rPr>
                <w:noProof/>
                <w:color w:val="000000"/>
                <w:sz w:val="20"/>
                <w:lang w:val="en-GB"/>
              </w:rPr>
            </w:pPr>
            <w:r>
              <w:rPr>
                <w:noProof/>
                <w:color w:val="000000"/>
                <w:sz w:val="20"/>
                <w:lang w:val="en-GB" w:eastAsia="de-DE"/>
              </w:rPr>
              <w:t>EGTC InterPal - Medio Tejo</w:t>
            </w:r>
          </w:p>
        </w:tc>
        <w:tc>
          <w:tcPr>
            <w:tcW w:w="1054" w:type="pct"/>
            <w:shd w:val="clear" w:color="auto" w:fill="BDD52E"/>
          </w:tcPr>
          <w:p>
            <w:pPr>
              <w:jc w:val="center"/>
              <w:rPr>
                <w:noProof/>
                <w:color w:val="000000"/>
                <w:sz w:val="20"/>
                <w:lang w:val="en-GB"/>
              </w:rPr>
            </w:pPr>
            <w:r>
              <w:rPr>
                <w:noProof/>
                <w:color w:val="000000"/>
                <w:sz w:val="20"/>
                <w:lang w:val="en-GB"/>
              </w:rPr>
              <w:t>Awaiting approval</w:t>
            </w:r>
          </w:p>
        </w:tc>
        <w:tc>
          <w:tcPr>
            <w:tcW w:w="1104" w:type="pct"/>
            <w:shd w:val="clear" w:color="auto" w:fill="BDD52E"/>
          </w:tcPr>
          <w:p>
            <w:pPr>
              <w:jc w:val="center"/>
              <w:rPr>
                <w:noProof/>
                <w:color w:val="000000"/>
                <w:sz w:val="20"/>
                <w:lang w:val="en-GB"/>
              </w:rPr>
            </w:pPr>
            <w:r>
              <w:rPr>
                <w:noProof/>
                <w:color w:val="000000"/>
                <w:sz w:val="20"/>
                <w:lang w:val="en-GB"/>
              </w:rPr>
              <w:t>Awaiting approval – approved in 2018</w:t>
            </w:r>
          </w:p>
        </w:tc>
        <w:tc>
          <w:tcPr>
            <w:tcW w:w="1437" w:type="pct"/>
          </w:tcPr>
          <w:p>
            <w:pPr>
              <w:rPr>
                <w:noProof/>
                <w:color w:val="000000"/>
                <w:sz w:val="20"/>
                <w:lang w:val="en-GB"/>
              </w:rPr>
            </w:pPr>
            <w:r>
              <w:rPr>
                <w:noProof/>
                <w:color w:val="000000"/>
                <w:sz w:val="20"/>
                <w:lang w:val="en-GB" w:eastAsia="de-DE"/>
              </w:rPr>
              <w:t>Portugal, Spain</w:t>
            </w:r>
          </w:p>
        </w:tc>
      </w:tr>
      <w:tr>
        <w:trPr>
          <w:trHeight w:val="315"/>
        </w:trPr>
        <w:tc>
          <w:tcPr>
            <w:tcW w:w="309" w:type="pct"/>
          </w:tcPr>
          <w:p>
            <w:pPr>
              <w:jc w:val="center"/>
              <w:rPr>
                <w:noProof/>
                <w:color w:val="000000"/>
                <w:sz w:val="20"/>
                <w:lang w:val="en-GB"/>
              </w:rPr>
            </w:pPr>
            <w:r>
              <w:rPr>
                <w:noProof/>
                <w:color w:val="000000"/>
                <w:sz w:val="20"/>
                <w:lang w:val="en-GB"/>
              </w:rPr>
              <w:t>2</w:t>
            </w:r>
          </w:p>
        </w:tc>
        <w:tc>
          <w:tcPr>
            <w:tcW w:w="1096" w:type="pct"/>
          </w:tcPr>
          <w:p>
            <w:pPr>
              <w:rPr>
                <w:noProof/>
                <w:color w:val="000000"/>
                <w:sz w:val="20"/>
                <w:lang w:val="en-GB" w:eastAsia="de-DE"/>
              </w:rPr>
            </w:pPr>
            <w:r>
              <w:rPr>
                <w:noProof/>
                <w:color w:val="000000"/>
                <w:sz w:val="20"/>
                <w:lang w:val="en-GB" w:eastAsia="de-DE"/>
              </w:rPr>
              <w:t>Rio Minho</w:t>
            </w:r>
          </w:p>
        </w:tc>
        <w:tc>
          <w:tcPr>
            <w:tcW w:w="1054" w:type="pct"/>
            <w:shd w:val="clear" w:color="auto" w:fill="BDD52E"/>
          </w:tcPr>
          <w:p>
            <w:pPr>
              <w:jc w:val="center"/>
              <w:rPr>
                <w:noProof/>
                <w:color w:val="000000"/>
                <w:sz w:val="20"/>
                <w:lang w:val="en-GB" w:eastAsia="de-DE"/>
              </w:rPr>
            </w:pPr>
            <w:r>
              <w:rPr>
                <w:noProof/>
                <w:sz w:val="20"/>
                <w:lang w:val="en-GB"/>
              </w:rPr>
              <w:t>Awaiting approval</w:t>
            </w:r>
          </w:p>
        </w:tc>
        <w:tc>
          <w:tcPr>
            <w:tcW w:w="1104" w:type="pct"/>
            <w:shd w:val="clear" w:color="auto" w:fill="BDD52E"/>
          </w:tcPr>
          <w:p>
            <w:pPr>
              <w:jc w:val="center"/>
              <w:rPr>
                <w:noProof/>
                <w:color w:val="000000"/>
                <w:sz w:val="20"/>
                <w:lang w:val="en-GB" w:eastAsia="de-DE"/>
              </w:rPr>
            </w:pPr>
            <w:r>
              <w:rPr>
                <w:noProof/>
                <w:sz w:val="20"/>
                <w:lang w:val="en-GB"/>
              </w:rPr>
              <w:t>Awaiting approval – approved in 2018</w:t>
            </w:r>
          </w:p>
        </w:tc>
        <w:tc>
          <w:tcPr>
            <w:tcW w:w="1437" w:type="pct"/>
          </w:tcPr>
          <w:p>
            <w:pPr>
              <w:rPr>
                <w:noProof/>
                <w:color w:val="000000"/>
                <w:sz w:val="20"/>
                <w:lang w:val="en-GB" w:eastAsia="de-DE"/>
              </w:rPr>
            </w:pPr>
            <w:r>
              <w:rPr>
                <w:noProof/>
                <w:color w:val="000000"/>
                <w:sz w:val="20"/>
                <w:lang w:val="en-GB" w:eastAsia="de-DE"/>
              </w:rPr>
              <w:t>Spain, Portugal</w:t>
            </w:r>
          </w:p>
        </w:tc>
      </w:tr>
      <w:tr>
        <w:trPr>
          <w:trHeight w:val="315"/>
        </w:trPr>
        <w:tc>
          <w:tcPr>
            <w:tcW w:w="309" w:type="pct"/>
          </w:tcPr>
          <w:p>
            <w:pPr>
              <w:jc w:val="center"/>
              <w:rPr>
                <w:noProof/>
                <w:color w:val="000000"/>
                <w:sz w:val="20"/>
                <w:lang w:val="en-GB" w:eastAsia="de-DE"/>
              </w:rPr>
            </w:pPr>
            <w:r>
              <w:rPr>
                <w:noProof/>
                <w:color w:val="000000"/>
                <w:sz w:val="20"/>
                <w:lang w:val="en-GB"/>
              </w:rPr>
              <w:t>3</w:t>
            </w:r>
          </w:p>
        </w:tc>
        <w:tc>
          <w:tcPr>
            <w:tcW w:w="1096" w:type="pct"/>
          </w:tcPr>
          <w:p>
            <w:pPr>
              <w:rPr>
                <w:noProof/>
                <w:color w:val="000000"/>
                <w:sz w:val="20"/>
                <w:lang w:val="en-GB" w:eastAsia="de-DE"/>
              </w:rPr>
            </w:pPr>
            <w:r>
              <w:rPr>
                <w:noProof/>
                <w:color w:val="000000"/>
                <w:sz w:val="20"/>
                <w:lang w:val="en-GB" w:eastAsia="de-DE"/>
              </w:rPr>
              <w:t>EGTC Alpine Pearls</w:t>
            </w:r>
          </w:p>
        </w:tc>
        <w:tc>
          <w:tcPr>
            <w:tcW w:w="1054" w:type="pct"/>
            <w:shd w:val="clear" w:color="auto" w:fill="BDD52E"/>
          </w:tcPr>
          <w:p>
            <w:pPr>
              <w:jc w:val="center"/>
              <w:rPr>
                <w:noProof/>
                <w:color w:val="000000"/>
                <w:sz w:val="20"/>
                <w:lang w:val="en-GB" w:eastAsia="de-DE"/>
              </w:rPr>
            </w:pPr>
            <w:r>
              <w:rPr>
                <w:noProof/>
                <w:color w:val="000000"/>
                <w:sz w:val="20"/>
                <w:lang w:val="en-GB"/>
              </w:rPr>
              <w:t>Awaiting approval</w:t>
            </w:r>
          </w:p>
        </w:tc>
        <w:tc>
          <w:tcPr>
            <w:tcW w:w="1104" w:type="pct"/>
            <w:shd w:val="clear" w:color="auto" w:fill="BDD52E"/>
          </w:tcPr>
          <w:p>
            <w:pPr>
              <w:jc w:val="center"/>
              <w:rPr>
                <w:noProof/>
                <w:color w:val="000000"/>
                <w:sz w:val="20"/>
                <w:lang w:val="en-GB" w:eastAsia="de-DE"/>
              </w:rPr>
            </w:pPr>
            <w:r>
              <w:rPr>
                <w:noProof/>
                <w:color w:val="000000"/>
                <w:sz w:val="20"/>
                <w:lang w:val="en-GB"/>
              </w:rPr>
              <w:t>Awaiting approval</w:t>
            </w:r>
          </w:p>
        </w:tc>
        <w:tc>
          <w:tcPr>
            <w:tcW w:w="1437" w:type="pct"/>
          </w:tcPr>
          <w:p>
            <w:pPr>
              <w:rPr>
                <w:noProof/>
                <w:color w:val="000000"/>
                <w:sz w:val="20"/>
                <w:lang w:val="it-IT" w:eastAsia="de-DE"/>
              </w:rPr>
            </w:pPr>
            <w:r>
              <w:rPr>
                <w:noProof/>
                <w:color w:val="000000"/>
                <w:sz w:val="20"/>
                <w:lang w:val="it-IT" w:eastAsia="de-DE"/>
              </w:rPr>
              <w:t>Austria, Germany, Switzerland, Italy, Slovenia, France</w:t>
            </w:r>
          </w:p>
        </w:tc>
      </w:tr>
      <w:tr>
        <w:trPr>
          <w:trHeight w:val="315"/>
        </w:trPr>
        <w:tc>
          <w:tcPr>
            <w:tcW w:w="309" w:type="pct"/>
          </w:tcPr>
          <w:p>
            <w:pPr>
              <w:jc w:val="center"/>
              <w:rPr>
                <w:noProof/>
                <w:color w:val="000000"/>
                <w:sz w:val="20"/>
                <w:lang w:val="en-GB"/>
              </w:rPr>
            </w:pPr>
            <w:r>
              <w:rPr>
                <w:noProof/>
                <w:color w:val="000000"/>
                <w:sz w:val="20"/>
                <w:lang w:val="en-GB"/>
              </w:rPr>
              <w:t>4</w:t>
            </w:r>
          </w:p>
        </w:tc>
        <w:tc>
          <w:tcPr>
            <w:tcW w:w="1096" w:type="pct"/>
          </w:tcPr>
          <w:p>
            <w:pPr>
              <w:rPr>
                <w:noProof/>
                <w:color w:val="000000"/>
                <w:sz w:val="20"/>
                <w:lang w:val="en-GB" w:eastAsia="de-DE"/>
              </w:rPr>
            </w:pPr>
            <w:r>
              <w:rPr>
                <w:noProof/>
                <w:color w:val="000000"/>
                <w:sz w:val="20"/>
                <w:lang w:val="en-GB" w:eastAsia="de-DE"/>
              </w:rPr>
              <w:t>Cittaslow</w:t>
            </w:r>
          </w:p>
        </w:tc>
        <w:tc>
          <w:tcPr>
            <w:tcW w:w="1054" w:type="pct"/>
            <w:shd w:val="clear" w:color="auto" w:fill="BDD52E"/>
          </w:tcPr>
          <w:p>
            <w:pPr>
              <w:jc w:val="center"/>
              <w:rPr>
                <w:noProof/>
                <w:sz w:val="20"/>
                <w:lang w:val="en-GB"/>
              </w:rPr>
            </w:pPr>
            <w:r>
              <w:rPr>
                <w:noProof/>
                <w:sz w:val="20"/>
                <w:lang w:val="en-GB"/>
              </w:rPr>
              <w:t>Awaiting approval</w:t>
            </w:r>
          </w:p>
        </w:tc>
        <w:tc>
          <w:tcPr>
            <w:tcW w:w="1104" w:type="pct"/>
            <w:shd w:val="clear" w:color="auto" w:fill="BDD52E"/>
          </w:tcPr>
          <w:p>
            <w:pPr>
              <w:jc w:val="center"/>
              <w:rPr>
                <w:noProof/>
                <w:color w:val="000000"/>
                <w:sz w:val="20"/>
                <w:lang w:val="en-GB" w:eastAsia="de-DE"/>
              </w:rPr>
            </w:pPr>
            <w:r>
              <w:rPr>
                <w:noProof/>
                <w:color w:val="000000"/>
                <w:sz w:val="20"/>
                <w:lang w:val="en-GB"/>
              </w:rPr>
              <w:t>Awaiting approval*</w:t>
            </w:r>
          </w:p>
        </w:tc>
        <w:tc>
          <w:tcPr>
            <w:tcW w:w="1437" w:type="pct"/>
          </w:tcPr>
          <w:p>
            <w:pPr>
              <w:rPr>
                <w:noProof/>
                <w:color w:val="000000"/>
                <w:sz w:val="20"/>
                <w:lang w:val="en-GB" w:eastAsia="de-DE"/>
              </w:rPr>
            </w:pPr>
            <w:r>
              <w:rPr>
                <w:noProof/>
                <w:color w:val="000000"/>
                <w:sz w:val="20"/>
                <w:lang w:val="en-GB" w:eastAsia="de-DE"/>
              </w:rPr>
              <w:t>Italy, Netherlands</w:t>
            </w:r>
          </w:p>
        </w:tc>
      </w:tr>
      <w:tr>
        <w:trPr>
          <w:trHeight w:val="315"/>
        </w:trPr>
        <w:tc>
          <w:tcPr>
            <w:tcW w:w="309" w:type="pct"/>
          </w:tcPr>
          <w:p>
            <w:pPr>
              <w:jc w:val="center"/>
              <w:rPr>
                <w:noProof/>
                <w:color w:val="000000"/>
                <w:sz w:val="20"/>
                <w:lang w:val="en-GB" w:eastAsia="de-DE"/>
              </w:rPr>
            </w:pPr>
            <w:r>
              <w:rPr>
                <w:noProof/>
                <w:color w:val="000000"/>
                <w:sz w:val="20"/>
                <w:lang w:val="en-GB"/>
              </w:rPr>
              <w:t>5</w:t>
            </w:r>
          </w:p>
        </w:tc>
        <w:tc>
          <w:tcPr>
            <w:tcW w:w="1096" w:type="pct"/>
          </w:tcPr>
          <w:p>
            <w:pPr>
              <w:rPr>
                <w:noProof/>
                <w:color w:val="000000"/>
                <w:sz w:val="20"/>
                <w:lang w:val="en-GB" w:eastAsia="de-DE"/>
              </w:rPr>
            </w:pPr>
            <w:r>
              <w:rPr>
                <w:noProof/>
                <w:color w:val="000000"/>
                <w:sz w:val="20"/>
                <w:lang w:val="en-GB" w:eastAsia="de-DE"/>
              </w:rPr>
              <w:t>Eurociudad del Guadiana</w:t>
            </w:r>
          </w:p>
        </w:tc>
        <w:tc>
          <w:tcPr>
            <w:tcW w:w="1054" w:type="pct"/>
            <w:shd w:val="clear" w:color="auto" w:fill="BDD52E"/>
          </w:tcPr>
          <w:p>
            <w:pPr>
              <w:jc w:val="center"/>
              <w:rPr>
                <w:noProof/>
                <w:color w:val="000000"/>
                <w:sz w:val="20"/>
                <w:lang w:val="en-GB"/>
              </w:rPr>
            </w:pPr>
            <w:r>
              <w:rPr>
                <w:noProof/>
                <w:sz w:val="20"/>
                <w:lang w:val="en-GB"/>
              </w:rPr>
              <w:t>Awaiting approval</w:t>
            </w:r>
          </w:p>
        </w:tc>
        <w:tc>
          <w:tcPr>
            <w:tcW w:w="1104" w:type="pct"/>
            <w:shd w:val="clear" w:color="auto" w:fill="BDD52E"/>
          </w:tcPr>
          <w:p>
            <w:pPr>
              <w:jc w:val="center"/>
              <w:rPr>
                <w:noProof/>
                <w:color w:val="000000"/>
                <w:sz w:val="20"/>
                <w:lang w:val="en-GB" w:eastAsia="de-DE"/>
              </w:rPr>
            </w:pPr>
            <w:r>
              <w:rPr>
                <w:noProof/>
                <w:color w:val="000000"/>
                <w:sz w:val="20"/>
                <w:lang w:val="en-GB"/>
              </w:rPr>
              <w:t>Awaiting approval</w:t>
            </w:r>
          </w:p>
        </w:tc>
        <w:tc>
          <w:tcPr>
            <w:tcW w:w="1437" w:type="pct"/>
          </w:tcPr>
          <w:p>
            <w:pPr>
              <w:rPr>
                <w:noProof/>
                <w:color w:val="000000"/>
                <w:sz w:val="20"/>
                <w:lang w:val="en-GB" w:eastAsia="de-DE"/>
              </w:rPr>
            </w:pPr>
            <w:r>
              <w:rPr>
                <w:noProof/>
                <w:color w:val="000000"/>
                <w:sz w:val="20"/>
                <w:lang w:val="en-GB" w:eastAsia="de-DE"/>
              </w:rPr>
              <w:t>Spain, Portugal</w:t>
            </w:r>
          </w:p>
        </w:tc>
      </w:tr>
      <w:tr>
        <w:trPr>
          <w:trHeight w:val="315"/>
        </w:trPr>
        <w:tc>
          <w:tcPr>
            <w:tcW w:w="309" w:type="pct"/>
          </w:tcPr>
          <w:p>
            <w:pPr>
              <w:jc w:val="center"/>
              <w:rPr>
                <w:noProof/>
                <w:color w:val="000000"/>
                <w:sz w:val="20"/>
                <w:lang w:val="en-GB"/>
              </w:rPr>
            </w:pPr>
            <w:r>
              <w:rPr>
                <w:noProof/>
                <w:color w:val="000000"/>
                <w:sz w:val="20"/>
                <w:lang w:val="en-GB"/>
              </w:rPr>
              <w:t>6</w:t>
            </w:r>
          </w:p>
        </w:tc>
        <w:tc>
          <w:tcPr>
            <w:tcW w:w="1096" w:type="pct"/>
          </w:tcPr>
          <w:p>
            <w:pPr>
              <w:rPr>
                <w:noProof/>
                <w:color w:val="000000"/>
                <w:sz w:val="20"/>
                <w:lang w:val="en-GB" w:eastAsia="de-DE"/>
              </w:rPr>
            </w:pPr>
            <w:r>
              <w:rPr>
                <w:noProof/>
                <w:color w:val="000000"/>
                <w:sz w:val="20"/>
                <w:lang w:val="en-GB" w:eastAsia="de-DE"/>
              </w:rPr>
              <w:t>INNOVATIVE EUROPE - INEU</w:t>
            </w:r>
          </w:p>
        </w:tc>
        <w:tc>
          <w:tcPr>
            <w:tcW w:w="1054" w:type="pct"/>
            <w:shd w:val="clear" w:color="auto" w:fill="BDD52E"/>
          </w:tcPr>
          <w:p>
            <w:pPr>
              <w:jc w:val="center"/>
              <w:rPr>
                <w:noProof/>
                <w:color w:val="000000"/>
                <w:sz w:val="20"/>
                <w:lang w:val="en-GB"/>
              </w:rPr>
            </w:pPr>
            <w:r>
              <w:rPr>
                <w:noProof/>
                <w:color w:val="000000"/>
                <w:sz w:val="20"/>
                <w:lang w:val="en-GB"/>
              </w:rPr>
              <w:t>Awaiting approval</w:t>
            </w:r>
          </w:p>
        </w:tc>
        <w:tc>
          <w:tcPr>
            <w:tcW w:w="1104" w:type="pct"/>
            <w:shd w:val="clear" w:color="auto" w:fill="BDD52E"/>
          </w:tcPr>
          <w:p>
            <w:pPr>
              <w:jc w:val="center"/>
              <w:rPr>
                <w:noProof/>
                <w:color w:val="000000"/>
                <w:sz w:val="20"/>
                <w:lang w:val="en-GB"/>
              </w:rPr>
            </w:pPr>
            <w:r>
              <w:rPr>
                <w:noProof/>
                <w:color w:val="000000"/>
                <w:sz w:val="20"/>
                <w:lang w:val="en-GB"/>
              </w:rPr>
              <w:t>Awaiting approval*</w:t>
            </w:r>
          </w:p>
        </w:tc>
        <w:tc>
          <w:tcPr>
            <w:tcW w:w="1437" w:type="pct"/>
          </w:tcPr>
          <w:p>
            <w:pPr>
              <w:rPr>
                <w:noProof/>
                <w:color w:val="000000"/>
                <w:sz w:val="20"/>
                <w:lang w:val="en-GB" w:eastAsia="de-DE"/>
              </w:rPr>
            </w:pPr>
            <w:r>
              <w:rPr>
                <w:noProof/>
                <w:color w:val="000000"/>
                <w:sz w:val="20"/>
                <w:lang w:val="en-GB" w:eastAsia="de-DE"/>
              </w:rPr>
              <w:t>Greece, Bulgaria</w:t>
            </w:r>
          </w:p>
        </w:tc>
      </w:tr>
      <w:tr>
        <w:trPr>
          <w:trHeight w:val="315"/>
        </w:trPr>
        <w:tc>
          <w:tcPr>
            <w:tcW w:w="309" w:type="pct"/>
          </w:tcPr>
          <w:p>
            <w:pPr>
              <w:jc w:val="center"/>
              <w:rPr>
                <w:noProof/>
                <w:color w:val="000000"/>
                <w:sz w:val="20"/>
                <w:lang w:val="en-GB" w:eastAsia="de-DE"/>
              </w:rPr>
            </w:pPr>
            <w:r>
              <w:rPr>
                <w:noProof/>
                <w:color w:val="000000"/>
                <w:sz w:val="20"/>
                <w:lang w:val="en-GB"/>
              </w:rPr>
              <w:t>7</w:t>
            </w:r>
          </w:p>
        </w:tc>
        <w:tc>
          <w:tcPr>
            <w:tcW w:w="1096" w:type="pct"/>
          </w:tcPr>
          <w:p>
            <w:pPr>
              <w:rPr>
                <w:noProof/>
                <w:color w:val="000000"/>
                <w:sz w:val="20"/>
                <w:lang w:val="en-GB" w:eastAsia="de-DE"/>
              </w:rPr>
            </w:pPr>
            <w:r>
              <w:rPr>
                <w:noProof/>
                <w:color w:val="000000"/>
                <w:sz w:val="20"/>
                <w:lang w:val="en-GB" w:eastAsia="de-DE"/>
              </w:rPr>
              <w:t>European Campus of Studies and Research</w:t>
            </w:r>
          </w:p>
        </w:tc>
        <w:tc>
          <w:tcPr>
            <w:tcW w:w="1054" w:type="pct"/>
            <w:shd w:val="clear" w:color="auto" w:fill="BDD52E"/>
          </w:tcPr>
          <w:p>
            <w:pPr>
              <w:jc w:val="center"/>
              <w:rPr>
                <w:noProof/>
                <w:color w:val="000000"/>
                <w:sz w:val="20"/>
                <w:lang w:val="en-GB" w:eastAsia="de-DE"/>
              </w:rPr>
            </w:pPr>
            <w:r>
              <w:rPr>
                <w:noProof/>
                <w:sz w:val="20"/>
                <w:lang w:val="en-GB"/>
              </w:rPr>
              <w:t>Awaiting approval</w:t>
            </w:r>
          </w:p>
        </w:tc>
        <w:tc>
          <w:tcPr>
            <w:tcW w:w="1104" w:type="pct"/>
            <w:shd w:val="clear" w:color="auto" w:fill="FAAD16"/>
          </w:tcPr>
          <w:p>
            <w:pPr>
              <w:jc w:val="center"/>
              <w:rPr>
                <w:noProof/>
                <w:color w:val="000000"/>
                <w:sz w:val="20"/>
                <w:lang w:val="en-GB" w:eastAsia="de-DE"/>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Germany, Austria</w:t>
            </w:r>
          </w:p>
        </w:tc>
      </w:tr>
      <w:tr>
        <w:trPr>
          <w:trHeight w:val="315"/>
        </w:trPr>
        <w:tc>
          <w:tcPr>
            <w:tcW w:w="309" w:type="pct"/>
          </w:tcPr>
          <w:p>
            <w:pPr>
              <w:jc w:val="center"/>
              <w:rPr>
                <w:noProof/>
                <w:color w:val="000000"/>
                <w:sz w:val="20"/>
                <w:lang w:val="en-GB" w:eastAsia="de-DE"/>
              </w:rPr>
            </w:pPr>
            <w:r>
              <w:rPr>
                <w:noProof/>
                <w:color w:val="000000"/>
                <w:sz w:val="20"/>
                <w:lang w:val="en-GB" w:eastAsia="de-DE"/>
              </w:rPr>
              <w:t>8</w:t>
            </w:r>
          </w:p>
        </w:tc>
        <w:tc>
          <w:tcPr>
            <w:tcW w:w="1096" w:type="pct"/>
          </w:tcPr>
          <w:p>
            <w:pPr>
              <w:rPr>
                <w:noProof/>
                <w:color w:val="000000"/>
                <w:sz w:val="20"/>
                <w:lang w:val="en-GB" w:eastAsia="de-DE"/>
              </w:rPr>
            </w:pPr>
            <w:r>
              <w:rPr>
                <w:noProof/>
                <w:color w:val="000000"/>
                <w:sz w:val="20"/>
                <w:lang w:val="en-GB" w:eastAsia="de-DE"/>
              </w:rPr>
              <w:t>EGTC David</w:t>
            </w:r>
          </w:p>
        </w:tc>
        <w:tc>
          <w:tcPr>
            <w:tcW w:w="1054" w:type="pct"/>
            <w:shd w:val="clear" w:color="auto" w:fill="FAAD16"/>
          </w:tcPr>
          <w:p>
            <w:pPr>
              <w:jc w:val="center"/>
              <w:rPr>
                <w:noProof/>
                <w:color w:val="000000"/>
                <w:sz w:val="20"/>
                <w:lang w:val="en-GB" w:eastAsia="de-DE"/>
              </w:rPr>
            </w:pPr>
            <w:r>
              <w:rPr>
                <w:noProof/>
                <w:color w:val="000000"/>
                <w:sz w:val="20"/>
                <w:lang w:val="en-GB"/>
              </w:rPr>
              <w:t>In preparation</w:t>
            </w:r>
          </w:p>
        </w:tc>
        <w:tc>
          <w:tcPr>
            <w:tcW w:w="1104" w:type="pct"/>
            <w:shd w:val="clear" w:color="auto" w:fill="BDD52E"/>
          </w:tcPr>
          <w:p>
            <w:pPr>
              <w:jc w:val="center"/>
              <w:rPr>
                <w:noProof/>
                <w:color w:val="000000"/>
                <w:sz w:val="20"/>
                <w:lang w:val="en-GB"/>
              </w:rPr>
            </w:pPr>
            <w:r>
              <w:rPr>
                <w:noProof/>
                <w:color w:val="000000"/>
                <w:sz w:val="20"/>
                <w:lang w:val="en-GB"/>
              </w:rPr>
              <w:t>Awaiting approval</w:t>
            </w:r>
          </w:p>
        </w:tc>
        <w:tc>
          <w:tcPr>
            <w:tcW w:w="1437" w:type="pct"/>
          </w:tcPr>
          <w:p>
            <w:pPr>
              <w:rPr>
                <w:noProof/>
                <w:color w:val="000000"/>
                <w:sz w:val="20"/>
                <w:lang w:val="en-GB" w:eastAsia="de-DE"/>
              </w:rPr>
            </w:pPr>
            <w:r>
              <w:rPr>
                <w:noProof/>
                <w:color w:val="000000"/>
                <w:sz w:val="20"/>
                <w:lang w:val="en-GB" w:eastAsia="de-DE"/>
              </w:rPr>
              <w:t>Slovenia, Austria</w:t>
            </w:r>
          </w:p>
        </w:tc>
      </w:tr>
      <w:tr>
        <w:trPr>
          <w:trHeight w:val="315"/>
        </w:trPr>
        <w:tc>
          <w:tcPr>
            <w:tcW w:w="309" w:type="pct"/>
          </w:tcPr>
          <w:p>
            <w:pPr>
              <w:jc w:val="center"/>
              <w:rPr>
                <w:noProof/>
                <w:color w:val="000000"/>
                <w:sz w:val="20"/>
                <w:lang w:val="en-GB"/>
              </w:rPr>
            </w:pPr>
            <w:r>
              <w:rPr>
                <w:noProof/>
                <w:color w:val="000000"/>
                <w:sz w:val="20"/>
                <w:lang w:val="en-GB" w:eastAsia="de-DE"/>
              </w:rPr>
              <w:t>9</w:t>
            </w:r>
          </w:p>
        </w:tc>
        <w:tc>
          <w:tcPr>
            <w:tcW w:w="1096" w:type="pct"/>
          </w:tcPr>
          <w:p>
            <w:pPr>
              <w:rPr>
                <w:noProof/>
                <w:color w:val="000000"/>
                <w:sz w:val="20"/>
                <w:lang w:val="it-IT" w:eastAsia="de-DE"/>
              </w:rPr>
            </w:pPr>
            <w:r>
              <w:rPr>
                <w:noProof/>
                <w:color w:val="000000"/>
                <w:sz w:val="20"/>
                <w:lang w:val="it-IT" w:eastAsia="de-DE"/>
              </w:rPr>
              <w:t>Alto Adriatico/Severni Jadran/ Sjeverni Jadran</w:t>
            </w:r>
          </w:p>
        </w:tc>
        <w:tc>
          <w:tcPr>
            <w:tcW w:w="1054" w:type="pct"/>
            <w:shd w:val="clear" w:color="auto" w:fill="FAAD16"/>
          </w:tcPr>
          <w:p>
            <w:pPr>
              <w:jc w:val="center"/>
              <w:rPr>
                <w:noProof/>
                <w:color w:val="000000"/>
                <w:sz w:val="20"/>
                <w:lang w:val="en-GB" w:eastAsia="de-DE"/>
              </w:rPr>
            </w:pPr>
            <w:r>
              <w:rPr>
                <w:noProof/>
                <w:color w:val="000000"/>
                <w:sz w:val="20"/>
                <w:lang w:val="en-GB"/>
              </w:rPr>
              <w:t>In preparation</w:t>
            </w:r>
          </w:p>
        </w:tc>
        <w:tc>
          <w:tcPr>
            <w:tcW w:w="1104" w:type="pct"/>
            <w:shd w:val="clear" w:color="auto" w:fill="FAAD16"/>
          </w:tcPr>
          <w:p>
            <w:pPr>
              <w:jc w:val="center"/>
              <w:rPr>
                <w:noProof/>
                <w:color w:val="000000"/>
                <w:sz w:val="20"/>
                <w:lang w:val="en-GB" w:eastAsia="de-DE"/>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Italy, Slovenia, Croatia</w:t>
            </w:r>
          </w:p>
        </w:tc>
      </w:tr>
      <w:tr>
        <w:trPr>
          <w:trHeight w:val="315"/>
        </w:trPr>
        <w:tc>
          <w:tcPr>
            <w:tcW w:w="309" w:type="pct"/>
          </w:tcPr>
          <w:p>
            <w:pPr>
              <w:jc w:val="center"/>
              <w:rPr>
                <w:noProof/>
                <w:color w:val="000000"/>
                <w:sz w:val="20"/>
                <w:lang w:val="en-GB" w:eastAsia="de-DE"/>
              </w:rPr>
            </w:pPr>
            <w:r>
              <w:rPr>
                <w:noProof/>
                <w:color w:val="000000"/>
                <w:sz w:val="20"/>
                <w:lang w:val="en-GB" w:eastAsia="de-DE"/>
              </w:rPr>
              <w:t>10</w:t>
            </w:r>
          </w:p>
        </w:tc>
        <w:tc>
          <w:tcPr>
            <w:tcW w:w="1096" w:type="pct"/>
          </w:tcPr>
          <w:p>
            <w:pPr>
              <w:rPr>
                <w:noProof/>
                <w:color w:val="000000"/>
                <w:sz w:val="20"/>
                <w:lang w:val="fi-FI" w:eastAsia="de-DE"/>
              </w:rPr>
            </w:pPr>
            <w:r>
              <w:rPr>
                <w:noProof/>
                <w:color w:val="000000"/>
                <w:sz w:val="20"/>
                <w:lang w:val="fi-FI" w:eastAsia="de-DE"/>
              </w:rPr>
              <w:t>EGTC Saint Martin Sint Maarteen</w:t>
            </w:r>
          </w:p>
        </w:tc>
        <w:tc>
          <w:tcPr>
            <w:tcW w:w="1054" w:type="pct"/>
            <w:shd w:val="clear" w:color="auto" w:fill="FAAD16"/>
          </w:tcPr>
          <w:p>
            <w:pPr>
              <w:jc w:val="center"/>
              <w:rPr>
                <w:noProof/>
                <w:color w:val="000000"/>
                <w:sz w:val="20"/>
                <w:lang w:val="en-GB"/>
              </w:rPr>
            </w:pPr>
            <w:r>
              <w:rPr>
                <w:noProof/>
                <w:color w:val="000000"/>
                <w:sz w:val="20"/>
                <w:lang w:val="en-GB"/>
              </w:rPr>
              <w:t>In preparation</w:t>
            </w:r>
          </w:p>
        </w:tc>
        <w:tc>
          <w:tcPr>
            <w:tcW w:w="1104" w:type="pct"/>
            <w:shd w:val="clear" w:color="auto" w:fill="FAAD16"/>
          </w:tcPr>
          <w:p>
            <w:pPr>
              <w:jc w:val="center"/>
              <w:rPr>
                <w:noProof/>
                <w:color w:val="000000"/>
                <w:sz w:val="20"/>
                <w:lang w:val="en-GB"/>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 xml:space="preserve">France, Netherlands </w:t>
            </w:r>
          </w:p>
        </w:tc>
      </w:tr>
      <w:tr>
        <w:trPr>
          <w:trHeight w:val="315"/>
        </w:trPr>
        <w:tc>
          <w:tcPr>
            <w:tcW w:w="309" w:type="pct"/>
          </w:tcPr>
          <w:p>
            <w:pPr>
              <w:jc w:val="center"/>
              <w:rPr>
                <w:noProof/>
                <w:color w:val="000000"/>
                <w:sz w:val="20"/>
                <w:lang w:val="en-GB" w:eastAsia="de-DE"/>
              </w:rPr>
            </w:pPr>
            <w:r>
              <w:rPr>
                <w:noProof/>
                <w:color w:val="000000"/>
                <w:sz w:val="20"/>
                <w:lang w:val="en-GB"/>
              </w:rPr>
              <w:t>11</w:t>
            </w:r>
          </w:p>
        </w:tc>
        <w:tc>
          <w:tcPr>
            <w:tcW w:w="1096" w:type="pct"/>
          </w:tcPr>
          <w:p>
            <w:pPr>
              <w:rPr>
                <w:noProof/>
                <w:color w:val="000000"/>
                <w:sz w:val="20"/>
                <w:lang w:val="en-GB" w:eastAsia="de-DE"/>
              </w:rPr>
            </w:pPr>
            <w:r>
              <w:rPr>
                <w:noProof/>
                <w:color w:val="000000"/>
                <w:sz w:val="20"/>
                <w:lang w:val="en-GB" w:eastAsia="de-DE"/>
              </w:rPr>
              <w:t>Odra+Oder</w:t>
            </w:r>
          </w:p>
        </w:tc>
        <w:tc>
          <w:tcPr>
            <w:tcW w:w="1054" w:type="pct"/>
            <w:shd w:val="clear" w:color="auto" w:fill="FAAD16"/>
          </w:tcPr>
          <w:p>
            <w:pPr>
              <w:jc w:val="center"/>
              <w:rPr>
                <w:noProof/>
                <w:color w:val="000000"/>
                <w:sz w:val="20"/>
                <w:lang w:val="en-GB" w:eastAsia="de-DE"/>
              </w:rPr>
            </w:pPr>
            <w:r>
              <w:rPr>
                <w:noProof/>
                <w:sz w:val="20"/>
                <w:lang w:val="en-GB"/>
              </w:rPr>
              <w:t>In preparation</w:t>
            </w:r>
          </w:p>
        </w:tc>
        <w:tc>
          <w:tcPr>
            <w:tcW w:w="1104" w:type="pct"/>
            <w:shd w:val="clear" w:color="auto" w:fill="FAAD16"/>
          </w:tcPr>
          <w:p>
            <w:pPr>
              <w:jc w:val="center"/>
              <w:rPr>
                <w:noProof/>
                <w:sz w:val="20"/>
                <w:lang w:val="en-GB"/>
              </w:rPr>
            </w:pPr>
            <w:r>
              <w:rPr>
                <w:noProof/>
                <w:sz w:val="20"/>
                <w:lang w:val="en-GB"/>
              </w:rPr>
              <w:t>In preparation</w:t>
            </w:r>
          </w:p>
        </w:tc>
        <w:tc>
          <w:tcPr>
            <w:tcW w:w="1437" w:type="pct"/>
          </w:tcPr>
          <w:p>
            <w:pPr>
              <w:rPr>
                <w:noProof/>
                <w:color w:val="000000"/>
                <w:sz w:val="20"/>
                <w:lang w:val="en-GB" w:eastAsia="de-DE"/>
              </w:rPr>
            </w:pPr>
            <w:r>
              <w:rPr>
                <w:noProof/>
                <w:color w:val="000000"/>
                <w:sz w:val="20"/>
                <w:lang w:val="en-GB" w:eastAsia="de-DE"/>
              </w:rPr>
              <w:t>Poland, Germany</w:t>
            </w:r>
          </w:p>
        </w:tc>
      </w:tr>
      <w:tr>
        <w:trPr>
          <w:trHeight w:val="315"/>
        </w:trPr>
        <w:tc>
          <w:tcPr>
            <w:tcW w:w="309" w:type="pct"/>
          </w:tcPr>
          <w:p>
            <w:pPr>
              <w:jc w:val="center"/>
              <w:rPr>
                <w:noProof/>
                <w:color w:val="000000"/>
                <w:sz w:val="20"/>
                <w:lang w:val="en-GB"/>
              </w:rPr>
            </w:pPr>
            <w:r>
              <w:rPr>
                <w:noProof/>
                <w:color w:val="000000"/>
                <w:sz w:val="20"/>
                <w:lang w:val="en-GB" w:eastAsia="de-DE"/>
              </w:rPr>
              <w:t>12</w:t>
            </w:r>
          </w:p>
        </w:tc>
        <w:tc>
          <w:tcPr>
            <w:tcW w:w="1096" w:type="pct"/>
          </w:tcPr>
          <w:p>
            <w:pPr>
              <w:rPr>
                <w:noProof/>
                <w:color w:val="000000"/>
                <w:sz w:val="20"/>
                <w:lang w:val="en-GB" w:eastAsia="de-DE"/>
              </w:rPr>
            </w:pPr>
            <w:r>
              <w:rPr>
                <w:noProof/>
                <w:color w:val="000000"/>
                <w:sz w:val="20"/>
                <w:lang w:val="en-GB" w:eastAsia="de-DE"/>
              </w:rPr>
              <w:t>Euro Contrôle Route (ECR)</w:t>
            </w:r>
          </w:p>
        </w:tc>
        <w:tc>
          <w:tcPr>
            <w:tcW w:w="1054" w:type="pct"/>
            <w:shd w:val="clear" w:color="auto" w:fill="FAAD16"/>
          </w:tcPr>
          <w:p>
            <w:pPr>
              <w:jc w:val="center"/>
              <w:rPr>
                <w:noProof/>
                <w:color w:val="000000"/>
                <w:sz w:val="20"/>
                <w:lang w:val="en-GB" w:eastAsia="de-DE"/>
              </w:rPr>
            </w:pPr>
            <w:r>
              <w:rPr>
                <w:noProof/>
                <w:color w:val="000000"/>
                <w:sz w:val="20"/>
                <w:lang w:val="en-GB"/>
              </w:rPr>
              <w:t>In preparation</w:t>
            </w:r>
          </w:p>
        </w:tc>
        <w:tc>
          <w:tcPr>
            <w:tcW w:w="1104" w:type="pct"/>
            <w:shd w:val="clear" w:color="auto" w:fill="FAAD16"/>
          </w:tcPr>
          <w:p>
            <w:pPr>
              <w:jc w:val="center"/>
              <w:rPr>
                <w:noProof/>
                <w:sz w:val="20"/>
                <w:lang w:val="en-GB"/>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Belgium, Luxembourg, The Netherlands, France, Germany, Ireland, UK, Poland, Austria, Romania, Bulgaria, Hungary, Lithuania, Croatia</w:t>
            </w:r>
          </w:p>
        </w:tc>
      </w:tr>
      <w:tr>
        <w:trPr>
          <w:trHeight w:val="315"/>
        </w:trPr>
        <w:tc>
          <w:tcPr>
            <w:tcW w:w="309" w:type="pct"/>
          </w:tcPr>
          <w:p>
            <w:pPr>
              <w:jc w:val="center"/>
              <w:rPr>
                <w:noProof/>
                <w:color w:val="000000"/>
                <w:sz w:val="20"/>
                <w:lang w:val="en-GB" w:eastAsia="de-DE"/>
              </w:rPr>
            </w:pPr>
            <w:r>
              <w:rPr>
                <w:noProof/>
                <w:color w:val="000000"/>
                <w:sz w:val="20"/>
                <w:lang w:val="en-GB" w:eastAsia="de-DE"/>
              </w:rPr>
              <w:t>13</w:t>
            </w:r>
          </w:p>
        </w:tc>
        <w:tc>
          <w:tcPr>
            <w:tcW w:w="1096" w:type="pct"/>
          </w:tcPr>
          <w:p>
            <w:pPr>
              <w:rPr>
                <w:noProof/>
                <w:color w:val="000000"/>
                <w:sz w:val="20"/>
                <w:lang w:val="en-GB" w:eastAsia="de-DE"/>
              </w:rPr>
            </w:pPr>
            <w:r>
              <w:rPr>
                <w:noProof/>
                <w:color w:val="000000"/>
                <w:sz w:val="20"/>
                <w:lang w:val="en-GB" w:eastAsia="de-DE"/>
              </w:rPr>
              <w:t>Geopark Muskauer Faltenbogen</w:t>
            </w:r>
          </w:p>
        </w:tc>
        <w:tc>
          <w:tcPr>
            <w:tcW w:w="1054" w:type="pct"/>
            <w:shd w:val="clear" w:color="auto" w:fill="FAAD16"/>
          </w:tcPr>
          <w:p>
            <w:pPr>
              <w:jc w:val="center"/>
              <w:rPr>
                <w:noProof/>
                <w:color w:val="000000"/>
                <w:sz w:val="20"/>
                <w:lang w:val="en-GB" w:eastAsia="de-DE"/>
              </w:rPr>
            </w:pPr>
            <w:r>
              <w:rPr>
                <w:noProof/>
                <w:color w:val="000000"/>
                <w:sz w:val="20"/>
                <w:lang w:val="en-GB"/>
              </w:rPr>
              <w:t>In preparation</w:t>
            </w:r>
          </w:p>
        </w:tc>
        <w:tc>
          <w:tcPr>
            <w:tcW w:w="1104" w:type="pct"/>
            <w:shd w:val="clear" w:color="auto" w:fill="FAAD16"/>
          </w:tcPr>
          <w:p>
            <w:pPr>
              <w:jc w:val="center"/>
              <w:rPr>
                <w:noProof/>
                <w:color w:val="000000"/>
                <w:sz w:val="20"/>
                <w:lang w:val="en-GB" w:eastAsia="de-DE"/>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Poland, Germany</w:t>
            </w:r>
          </w:p>
        </w:tc>
      </w:tr>
      <w:tr>
        <w:trPr>
          <w:trHeight w:val="315"/>
        </w:trPr>
        <w:tc>
          <w:tcPr>
            <w:tcW w:w="309" w:type="pct"/>
          </w:tcPr>
          <w:p>
            <w:pPr>
              <w:jc w:val="center"/>
              <w:rPr>
                <w:noProof/>
                <w:color w:val="000000"/>
                <w:sz w:val="20"/>
                <w:lang w:val="en-GB" w:eastAsia="de-DE"/>
              </w:rPr>
            </w:pPr>
            <w:r>
              <w:rPr>
                <w:noProof/>
                <w:color w:val="000000"/>
                <w:sz w:val="20"/>
                <w:lang w:val="en-GB" w:eastAsia="de-DE"/>
              </w:rPr>
              <w:t>14</w:t>
            </w:r>
          </w:p>
        </w:tc>
        <w:tc>
          <w:tcPr>
            <w:tcW w:w="1096" w:type="pct"/>
          </w:tcPr>
          <w:p>
            <w:pPr>
              <w:rPr>
                <w:noProof/>
                <w:color w:val="000000"/>
                <w:sz w:val="20"/>
                <w:lang w:val="en-GB" w:eastAsia="de-DE"/>
              </w:rPr>
            </w:pPr>
            <w:r>
              <w:rPr>
                <w:noProof/>
                <w:color w:val="000000"/>
                <w:sz w:val="20"/>
                <w:lang w:val="en-GB" w:eastAsia="de-DE"/>
              </w:rPr>
              <w:t>Geopark Karawanken-Karavanke</w:t>
            </w:r>
          </w:p>
        </w:tc>
        <w:tc>
          <w:tcPr>
            <w:tcW w:w="1054" w:type="pct"/>
            <w:shd w:val="clear" w:color="auto" w:fill="FAAD16"/>
          </w:tcPr>
          <w:p>
            <w:pPr>
              <w:jc w:val="center"/>
              <w:rPr>
                <w:noProof/>
                <w:color w:val="000000"/>
                <w:sz w:val="20"/>
                <w:lang w:val="en-GB"/>
              </w:rPr>
            </w:pPr>
            <w:r>
              <w:rPr>
                <w:noProof/>
                <w:color w:val="000000"/>
                <w:sz w:val="20"/>
                <w:lang w:val="en-GB"/>
              </w:rPr>
              <w:t>In preparation</w:t>
            </w:r>
          </w:p>
        </w:tc>
        <w:tc>
          <w:tcPr>
            <w:tcW w:w="1104" w:type="pct"/>
            <w:shd w:val="clear" w:color="auto" w:fill="FAAD16"/>
          </w:tcPr>
          <w:p>
            <w:pPr>
              <w:jc w:val="center"/>
              <w:rPr>
                <w:noProof/>
                <w:color w:val="000000"/>
                <w:sz w:val="20"/>
                <w:lang w:val="en-GB"/>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Slovenia, Austria</w:t>
            </w:r>
          </w:p>
        </w:tc>
      </w:tr>
      <w:tr>
        <w:trPr>
          <w:trHeight w:val="315"/>
        </w:trPr>
        <w:tc>
          <w:tcPr>
            <w:tcW w:w="309" w:type="pct"/>
          </w:tcPr>
          <w:p>
            <w:pPr>
              <w:jc w:val="center"/>
              <w:rPr>
                <w:noProof/>
                <w:color w:val="000000"/>
                <w:sz w:val="20"/>
                <w:lang w:val="en-GB" w:eastAsia="de-DE"/>
              </w:rPr>
            </w:pPr>
            <w:r>
              <w:rPr>
                <w:noProof/>
                <w:color w:val="000000"/>
                <w:sz w:val="20"/>
                <w:lang w:val="en-GB" w:eastAsia="de-DE"/>
              </w:rPr>
              <w:t>15</w:t>
            </w:r>
          </w:p>
        </w:tc>
        <w:tc>
          <w:tcPr>
            <w:tcW w:w="1096" w:type="pct"/>
          </w:tcPr>
          <w:p>
            <w:pPr>
              <w:rPr>
                <w:noProof/>
                <w:color w:val="000000"/>
                <w:sz w:val="20"/>
                <w:lang w:val="en-GB" w:eastAsia="de-DE"/>
              </w:rPr>
            </w:pPr>
            <w:r>
              <w:rPr>
                <w:noProof/>
                <w:color w:val="000000"/>
                <w:sz w:val="20"/>
                <w:lang w:val="en-GB" w:eastAsia="de-DE"/>
              </w:rPr>
              <w:t>Sportzentrum Ralingen-Rosport</w:t>
            </w:r>
          </w:p>
        </w:tc>
        <w:tc>
          <w:tcPr>
            <w:tcW w:w="1054" w:type="pct"/>
            <w:shd w:val="clear" w:color="auto" w:fill="FAAD16"/>
          </w:tcPr>
          <w:p>
            <w:pPr>
              <w:jc w:val="center"/>
              <w:rPr>
                <w:noProof/>
                <w:color w:val="000000"/>
                <w:sz w:val="20"/>
                <w:lang w:val="en-GB"/>
              </w:rPr>
            </w:pPr>
            <w:r>
              <w:rPr>
                <w:noProof/>
                <w:color w:val="000000"/>
                <w:sz w:val="20"/>
                <w:lang w:val="en-GB"/>
              </w:rPr>
              <w:t>In preparation*</w:t>
            </w:r>
          </w:p>
        </w:tc>
        <w:tc>
          <w:tcPr>
            <w:tcW w:w="1104" w:type="pct"/>
            <w:shd w:val="clear" w:color="auto" w:fill="FAAD16"/>
          </w:tcPr>
          <w:p>
            <w:pPr>
              <w:jc w:val="center"/>
              <w:rPr>
                <w:noProof/>
                <w:color w:val="000000"/>
                <w:sz w:val="20"/>
                <w:lang w:val="en-GB"/>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Germany, Luxembourg</w:t>
            </w:r>
          </w:p>
        </w:tc>
      </w:tr>
      <w:tr>
        <w:trPr>
          <w:trHeight w:val="315"/>
        </w:trPr>
        <w:tc>
          <w:tcPr>
            <w:tcW w:w="309" w:type="pct"/>
          </w:tcPr>
          <w:p>
            <w:pPr>
              <w:jc w:val="center"/>
              <w:rPr>
                <w:noProof/>
                <w:color w:val="000000"/>
                <w:sz w:val="20"/>
                <w:lang w:val="en-GB" w:eastAsia="de-DE"/>
              </w:rPr>
            </w:pPr>
            <w:r>
              <w:rPr>
                <w:noProof/>
                <w:color w:val="000000"/>
                <w:sz w:val="20"/>
                <w:lang w:val="en-GB" w:eastAsia="de-DE"/>
              </w:rPr>
              <w:t>16</w:t>
            </w:r>
          </w:p>
        </w:tc>
        <w:tc>
          <w:tcPr>
            <w:tcW w:w="1096" w:type="pct"/>
          </w:tcPr>
          <w:p>
            <w:pPr>
              <w:rPr>
                <w:noProof/>
                <w:color w:val="000000"/>
                <w:sz w:val="20"/>
                <w:lang w:val="en-GB" w:eastAsia="de-DE"/>
              </w:rPr>
            </w:pPr>
            <w:r>
              <w:rPr>
                <w:noProof/>
                <w:color w:val="000000"/>
                <w:sz w:val="20"/>
                <w:lang w:val="en-GB" w:eastAsia="de-DE"/>
              </w:rPr>
              <w:t>EGTC Hercules</w:t>
            </w:r>
          </w:p>
        </w:tc>
        <w:tc>
          <w:tcPr>
            <w:tcW w:w="1054" w:type="pct"/>
            <w:shd w:val="clear" w:color="auto" w:fill="FAAD16"/>
          </w:tcPr>
          <w:p>
            <w:pPr>
              <w:jc w:val="center"/>
              <w:rPr>
                <w:noProof/>
                <w:color w:val="000000"/>
                <w:sz w:val="20"/>
                <w:lang w:val="en-GB" w:eastAsia="de-DE"/>
              </w:rPr>
            </w:pPr>
            <w:r>
              <w:rPr>
                <w:noProof/>
                <w:color w:val="000000"/>
                <w:sz w:val="20"/>
                <w:lang w:val="en-GB"/>
              </w:rPr>
              <w:t>In preparation</w:t>
            </w:r>
          </w:p>
        </w:tc>
        <w:tc>
          <w:tcPr>
            <w:tcW w:w="1104" w:type="pct"/>
            <w:shd w:val="clear" w:color="auto" w:fill="FAAD16"/>
          </w:tcPr>
          <w:p>
            <w:pPr>
              <w:jc w:val="center"/>
              <w:rPr>
                <w:noProof/>
                <w:color w:val="000000"/>
                <w:sz w:val="20"/>
                <w:lang w:val="en-GB" w:eastAsia="de-DE"/>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UK, Spain</w:t>
            </w:r>
          </w:p>
        </w:tc>
      </w:tr>
      <w:tr>
        <w:trPr>
          <w:trHeight w:val="315"/>
        </w:trPr>
        <w:tc>
          <w:tcPr>
            <w:tcW w:w="309" w:type="pct"/>
          </w:tcPr>
          <w:p>
            <w:pPr>
              <w:jc w:val="center"/>
              <w:rPr>
                <w:noProof/>
                <w:color w:val="000000"/>
                <w:sz w:val="20"/>
                <w:lang w:val="en-GB" w:eastAsia="de-DE"/>
              </w:rPr>
            </w:pPr>
            <w:r>
              <w:rPr>
                <w:noProof/>
                <w:color w:val="000000"/>
                <w:sz w:val="20"/>
                <w:lang w:val="en-GB" w:eastAsia="de-DE"/>
              </w:rPr>
              <w:t>17</w:t>
            </w:r>
          </w:p>
        </w:tc>
        <w:tc>
          <w:tcPr>
            <w:tcW w:w="1096" w:type="pct"/>
          </w:tcPr>
          <w:p>
            <w:pPr>
              <w:rPr>
                <w:noProof/>
                <w:color w:val="000000"/>
                <w:sz w:val="20"/>
                <w:lang w:val="en-GB" w:eastAsia="de-DE"/>
              </w:rPr>
            </w:pPr>
            <w:r>
              <w:rPr>
                <w:noProof/>
                <w:color w:val="000000"/>
                <w:sz w:val="20"/>
                <w:lang w:val="en-GB" w:eastAsia="de-DE"/>
              </w:rPr>
              <w:t>CIRCULAR ECONOMY, TERITORIAL COHESION, AND INSULARITY EUROPEAN GROUPING OF TERRITORIAL COOPERATION</w:t>
            </w:r>
          </w:p>
        </w:tc>
        <w:tc>
          <w:tcPr>
            <w:tcW w:w="1054" w:type="pct"/>
          </w:tcPr>
          <w:p>
            <w:pPr>
              <w:jc w:val="center"/>
              <w:rPr>
                <w:noProof/>
                <w:color w:val="000000"/>
                <w:sz w:val="20"/>
                <w:lang w:val="en-GB" w:eastAsia="de-DE"/>
              </w:rPr>
            </w:pPr>
          </w:p>
        </w:tc>
        <w:tc>
          <w:tcPr>
            <w:tcW w:w="1104" w:type="pct"/>
            <w:shd w:val="clear" w:color="auto" w:fill="FAAD16"/>
          </w:tcPr>
          <w:p>
            <w:pPr>
              <w:jc w:val="center"/>
              <w:rPr>
                <w:noProof/>
                <w:color w:val="000000"/>
                <w:sz w:val="20"/>
                <w:lang w:val="en-GB" w:eastAsia="de-DE"/>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Greece, Croatia, Cyprus, France, Italy, Malta, Spain</w:t>
            </w:r>
          </w:p>
        </w:tc>
      </w:tr>
      <w:tr>
        <w:trPr>
          <w:trHeight w:val="315"/>
        </w:trPr>
        <w:tc>
          <w:tcPr>
            <w:tcW w:w="309" w:type="pct"/>
          </w:tcPr>
          <w:p>
            <w:pPr>
              <w:jc w:val="center"/>
              <w:rPr>
                <w:noProof/>
                <w:color w:val="000000"/>
                <w:sz w:val="20"/>
                <w:lang w:val="en-GB" w:eastAsia="de-DE"/>
              </w:rPr>
            </w:pPr>
            <w:r>
              <w:rPr>
                <w:noProof/>
                <w:color w:val="000000"/>
                <w:sz w:val="20"/>
                <w:lang w:val="en-GB" w:eastAsia="de-DE"/>
              </w:rPr>
              <w:t>18</w:t>
            </w:r>
          </w:p>
        </w:tc>
        <w:tc>
          <w:tcPr>
            <w:tcW w:w="1096" w:type="pct"/>
          </w:tcPr>
          <w:p>
            <w:pPr>
              <w:rPr>
                <w:noProof/>
                <w:color w:val="000000"/>
                <w:sz w:val="20"/>
                <w:lang w:val="en-GB" w:eastAsia="de-DE"/>
              </w:rPr>
            </w:pPr>
            <w:r>
              <w:rPr>
                <w:noProof/>
                <w:color w:val="000000"/>
                <w:sz w:val="20"/>
                <w:lang w:val="en-GB" w:eastAsia="de-DE"/>
              </w:rPr>
              <w:t>Pirineos-Pyrénées</w:t>
            </w:r>
          </w:p>
        </w:tc>
        <w:tc>
          <w:tcPr>
            <w:tcW w:w="1054" w:type="pct"/>
          </w:tcPr>
          <w:p>
            <w:pPr>
              <w:jc w:val="center"/>
              <w:rPr>
                <w:noProof/>
                <w:color w:val="000000"/>
                <w:sz w:val="20"/>
                <w:lang w:val="en-GB"/>
              </w:rPr>
            </w:pPr>
          </w:p>
        </w:tc>
        <w:tc>
          <w:tcPr>
            <w:tcW w:w="1104" w:type="pct"/>
            <w:shd w:val="clear" w:color="auto" w:fill="FAAD16"/>
          </w:tcPr>
          <w:p>
            <w:pPr>
              <w:jc w:val="center"/>
              <w:rPr>
                <w:noProof/>
                <w:color w:val="000000"/>
                <w:sz w:val="20"/>
                <w:lang w:val="en-GB" w:eastAsia="de-DE"/>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France, Spain</w:t>
            </w:r>
          </w:p>
        </w:tc>
      </w:tr>
      <w:tr>
        <w:trPr>
          <w:trHeight w:val="315"/>
        </w:trPr>
        <w:tc>
          <w:tcPr>
            <w:tcW w:w="309" w:type="pct"/>
          </w:tcPr>
          <w:p>
            <w:pPr>
              <w:jc w:val="center"/>
              <w:rPr>
                <w:noProof/>
                <w:color w:val="000000"/>
                <w:sz w:val="20"/>
                <w:lang w:val="en-GB" w:eastAsia="de-DE"/>
              </w:rPr>
            </w:pPr>
            <w:r>
              <w:rPr>
                <w:noProof/>
                <w:color w:val="000000"/>
                <w:sz w:val="20"/>
                <w:lang w:val="en-GB" w:eastAsia="de-DE"/>
              </w:rPr>
              <w:t>19</w:t>
            </w:r>
          </w:p>
        </w:tc>
        <w:tc>
          <w:tcPr>
            <w:tcW w:w="1096" w:type="pct"/>
          </w:tcPr>
          <w:p>
            <w:pPr>
              <w:rPr>
                <w:noProof/>
                <w:color w:val="000000"/>
                <w:sz w:val="20"/>
                <w:lang w:val="en-GB" w:eastAsia="de-DE"/>
              </w:rPr>
            </w:pPr>
            <w:r>
              <w:rPr>
                <w:noProof/>
                <w:color w:val="000000"/>
                <w:sz w:val="20"/>
                <w:lang w:val="en-GB" w:eastAsia="de-DE"/>
              </w:rPr>
              <w:t>Cross-border University Campus</w:t>
            </w:r>
          </w:p>
        </w:tc>
        <w:tc>
          <w:tcPr>
            <w:tcW w:w="1054" w:type="pct"/>
          </w:tcPr>
          <w:p>
            <w:pPr>
              <w:jc w:val="center"/>
              <w:rPr>
                <w:noProof/>
                <w:color w:val="000000"/>
                <w:sz w:val="20"/>
                <w:lang w:val="en-GB" w:eastAsia="de-DE"/>
              </w:rPr>
            </w:pPr>
          </w:p>
        </w:tc>
        <w:tc>
          <w:tcPr>
            <w:tcW w:w="1104" w:type="pct"/>
            <w:shd w:val="clear" w:color="auto" w:fill="FAAD16"/>
          </w:tcPr>
          <w:p>
            <w:pPr>
              <w:jc w:val="center"/>
              <w:rPr>
                <w:noProof/>
                <w:color w:val="000000"/>
                <w:sz w:val="20"/>
                <w:lang w:val="en-GB"/>
              </w:rPr>
            </w:pPr>
            <w:r>
              <w:rPr>
                <w:noProof/>
                <w:color w:val="000000"/>
                <w:sz w:val="20"/>
                <w:lang w:val="en-GB"/>
              </w:rPr>
              <w:t>In preparation</w:t>
            </w:r>
          </w:p>
        </w:tc>
        <w:tc>
          <w:tcPr>
            <w:tcW w:w="1437" w:type="pct"/>
          </w:tcPr>
          <w:p>
            <w:pPr>
              <w:rPr>
                <w:noProof/>
                <w:color w:val="000000"/>
                <w:sz w:val="20"/>
                <w:lang w:val="en-GB" w:eastAsia="de-DE"/>
              </w:rPr>
            </w:pPr>
            <w:r>
              <w:rPr>
                <w:noProof/>
                <w:color w:val="000000"/>
                <w:sz w:val="20"/>
                <w:lang w:val="en-GB" w:eastAsia="de-DE"/>
              </w:rPr>
              <w:t>Spain, France, Andorra</w:t>
            </w:r>
          </w:p>
        </w:tc>
      </w:tr>
      <w:tr>
        <w:trPr>
          <w:trHeight w:val="315"/>
        </w:trPr>
        <w:tc>
          <w:tcPr>
            <w:tcW w:w="309" w:type="pct"/>
          </w:tcPr>
          <w:p>
            <w:pPr>
              <w:jc w:val="center"/>
              <w:rPr>
                <w:noProof/>
                <w:color w:val="000000"/>
                <w:sz w:val="20"/>
                <w:lang w:val="en-GB" w:eastAsia="de-DE"/>
              </w:rPr>
            </w:pPr>
            <w:r>
              <w:rPr>
                <w:noProof/>
                <w:color w:val="000000"/>
                <w:sz w:val="20"/>
                <w:lang w:val="en-GB" w:eastAsia="de-DE"/>
              </w:rPr>
              <w:t>20</w:t>
            </w:r>
          </w:p>
        </w:tc>
        <w:tc>
          <w:tcPr>
            <w:tcW w:w="1096" w:type="pct"/>
          </w:tcPr>
          <w:p>
            <w:pPr>
              <w:rPr>
                <w:noProof/>
                <w:color w:val="000000"/>
                <w:sz w:val="20"/>
                <w:lang w:val="en-GB" w:eastAsia="de-DE"/>
              </w:rPr>
            </w:pPr>
            <w:r>
              <w:rPr>
                <w:noProof/>
                <w:color w:val="000000"/>
                <w:sz w:val="20"/>
                <w:lang w:val="en-GB" w:eastAsia="de-DE"/>
              </w:rPr>
              <w:t>Euregio Bayerischer Wald - Böhmerwald</w:t>
            </w:r>
          </w:p>
        </w:tc>
        <w:tc>
          <w:tcPr>
            <w:tcW w:w="1054" w:type="pct"/>
          </w:tcPr>
          <w:p>
            <w:pPr>
              <w:jc w:val="center"/>
              <w:rPr>
                <w:noProof/>
                <w:color w:val="000000"/>
                <w:sz w:val="20"/>
                <w:lang w:val="en-GB" w:eastAsia="de-DE"/>
              </w:rPr>
            </w:pPr>
          </w:p>
        </w:tc>
        <w:tc>
          <w:tcPr>
            <w:tcW w:w="1104" w:type="pct"/>
            <w:shd w:val="clear" w:color="auto" w:fill="27DAF7"/>
          </w:tcPr>
          <w:p>
            <w:pPr>
              <w:jc w:val="center"/>
              <w:rPr>
                <w:noProof/>
                <w:color w:val="000000"/>
                <w:sz w:val="20"/>
                <w:lang w:val="en-GB" w:eastAsia="de-DE"/>
              </w:rPr>
            </w:pPr>
            <w:r>
              <w:rPr>
                <w:noProof/>
                <w:color w:val="000000"/>
                <w:sz w:val="20"/>
                <w:lang w:val="en-GB"/>
              </w:rPr>
              <w:t>Idea</w:t>
            </w:r>
          </w:p>
        </w:tc>
        <w:tc>
          <w:tcPr>
            <w:tcW w:w="1437" w:type="pct"/>
          </w:tcPr>
          <w:p>
            <w:pPr>
              <w:rPr>
                <w:noProof/>
                <w:color w:val="000000"/>
                <w:sz w:val="20"/>
                <w:lang w:val="en-GB" w:eastAsia="de-DE"/>
              </w:rPr>
            </w:pPr>
            <w:r>
              <w:rPr>
                <w:noProof/>
                <w:color w:val="000000"/>
                <w:sz w:val="20"/>
                <w:lang w:val="en-GB" w:eastAsia="de-DE"/>
              </w:rPr>
              <w:t>Germany, Austria, Czech Republic</w:t>
            </w:r>
          </w:p>
        </w:tc>
      </w:tr>
      <w:tr>
        <w:trPr>
          <w:trHeight w:val="315"/>
        </w:trPr>
        <w:tc>
          <w:tcPr>
            <w:tcW w:w="309" w:type="pct"/>
          </w:tcPr>
          <w:p>
            <w:pPr>
              <w:jc w:val="center"/>
              <w:rPr>
                <w:noProof/>
                <w:color w:val="000000"/>
                <w:sz w:val="20"/>
                <w:lang w:val="en-GB" w:eastAsia="de-DE"/>
              </w:rPr>
            </w:pPr>
            <w:r>
              <w:rPr>
                <w:noProof/>
                <w:color w:val="000000"/>
                <w:sz w:val="20"/>
                <w:lang w:val="en-GB" w:eastAsia="de-DE"/>
              </w:rPr>
              <w:t>21</w:t>
            </w:r>
          </w:p>
        </w:tc>
        <w:tc>
          <w:tcPr>
            <w:tcW w:w="1096" w:type="pct"/>
          </w:tcPr>
          <w:p>
            <w:pPr>
              <w:rPr>
                <w:noProof/>
                <w:color w:val="000000"/>
                <w:sz w:val="20"/>
                <w:lang w:val="en-GB" w:eastAsia="de-DE"/>
              </w:rPr>
            </w:pPr>
            <w:r>
              <w:rPr>
                <w:noProof/>
                <w:color w:val="000000"/>
                <w:sz w:val="20"/>
                <w:lang w:val="en-GB" w:eastAsia="de-DE"/>
              </w:rPr>
              <w:t>Europaregion Moldau</w:t>
            </w:r>
          </w:p>
        </w:tc>
        <w:tc>
          <w:tcPr>
            <w:tcW w:w="1054" w:type="pct"/>
          </w:tcPr>
          <w:p>
            <w:pPr>
              <w:jc w:val="center"/>
              <w:rPr>
                <w:noProof/>
                <w:color w:val="000000"/>
                <w:sz w:val="20"/>
                <w:lang w:val="en-GB"/>
              </w:rPr>
            </w:pPr>
          </w:p>
        </w:tc>
        <w:tc>
          <w:tcPr>
            <w:tcW w:w="1104" w:type="pct"/>
            <w:shd w:val="clear" w:color="auto" w:fill="27DAF7"/>
          </w:tcPr>
          <w:p>
            <w:pPr>
              <w:jc w:val="center"/>
              <w:rPr>
                <w:noProof/>
                <w:color w:val="000000"/>
                <w:sz w:val="20"/>
                <w:lang w:val="en-GB"/>
              </w:rPr>
            </w:pPr>
            <w:r>
              <w:rPr>
                <w:noProof/>
                <w:color w:val="000000"/>
                <w:sz w:val="20"/>
                <w:lang w:val="en-GB"/>
              </w:rPr>
              <w:t>Idea</w:t>
            </w:r>
          </w:p>
        </w:tc>
        <w:tc>
          <w:tcPr>
            <w:tcW w:w="1437" w:type="pct"/>
          </w:tcPr>
          <w:p>
            <w:pPr>
              <w:rPr>
                <w:noProof/>
                <w:color w:val="000000"/>
                <w:sz w:val="20"/>
                <w:lang w:val="en-GB" w:eastAsia="de-DE"/>
              </w:rPr>
            </w:pPr>
            <w:r>
              <w:rPr>
                <w:noProof/>
                <w:color w:val="000000"/>
                <w:sz w:val="20"/>
                <w:lang w:val="en-GB" w:eastAsia="de-DE"/>
              </w:rPr>
              <w:t>Germany, Austria, Czech Republic</w:t>
            </w:r>
          </w:p>
        </w:tc>
      </w:tr>
      <w:tr>
        <w:trPr>
          <w:trHeight w:val="315"/>
        </w:trPr>
        <w:tc>
          <w:tcPr>
            <w:tcW w:w="309" w:type="pct"/>
          </w:tcPr>
          <w:p>
            <w:pPr>
              <w:jc w:val="center"/>
              <w:rPr>
                <w:noProof/>
                <w:color w:val="000000"/>
                <w:sz w:val="20"/>
                <w:lang w:val="en-GB" w:eastAsia="de-DE"/>
              </w:rPr>
            </w:pPr>
            <w:r>
              <w:rPr>
                <w:noProof/>
                <w:color w:val="000000"/>
                <w:sz w:val="20"/>
                <w:lang w:val="en-GB" w:eastAsia="de-DE"/>
              </w:rPr>
              <w:t>22</w:t>
            </w:r>
          </w:p>
        </w:tc>
        <w:tc>
          <w:tcPr>
            <w:tcW w:w="1096" w:type="pct"/>
          </w:tcPr>
          <w:p>
            <w:pPr>
              <w:rPr>
                <w:noProof/>
                <w:color w:val="000000"/>
                <w:sz w:val="20"/>
                <w:lang w:val="en-GB" w:eastAsia="de-DE"/>
              </w:rPr>
            </w:pPr>
            <w:r>
              <w:rPr>
                <w:noProof/>
                <w:color w:val="000000"/>
                <w:sz w:val="20"/>
                <w:lang w:val="en-GB" w:eastAsia="de-DE"/>
              </w:rPr>
              <w:t>GEPACO - GEmeindePArtner PArtenaires COmmunaux</w:t>
            </w:r>
          </w:p>
        </w:tc>
        <w:tc>
          <w:tcPr>
            <w:tcW w:w="1054" w:type="pct"/>
          </w:tcPr>
          <w:p>
            <w:pPr>
              <w:jc w:val="center"/>
              <w:rPr>
                <w:noProof/>
                <w:color w:val="000000"/>
                <w:sz w:val="20"/>
                <w:lang w:val="en-GB"/>
              </w:rPr>
            </w:pPr>
          </w:p>
        </w:tc>
        <w:tc>
          <w:tcPr>
            <w:tcW w:w="1104" w:type="pct"/>
            <w:shd w:val="clear" w:color="auto" w:fill="27DAF7"/>
          </w:tcPr>
          <w:p>
            <w:pPr>
              <w:jc w:val="center"/>
              <w:rPr>
                <w:noProof/>
                <w:color w:val="000000"/>
                <w:sz w:val="20"/>
                <w:lang w:val="en-GB"/>
              </w:rPr>
            </w:pPr>
            <w:r>
              <w:rPr>
                <w:noProof/>
                <w:color w:val="000000"/>
                <w:sz w:val="20"/>
                <w:lang w:val="en-GB"/>
              </w:rPr>
              <w:t>Idea</w:t>
            </w:r>
          </w:p>
        </w:tc>
        <w:tc>
          <w:tcPr>
            <w:tcW w:w="1437" w:type="pct"/>
          </w:tcPr>
          <w:p>
            <w:pPr>
              <w:rPr>
                <w:noProof/>
                <w:color w:val="000000"/>
                <w:sz w:val="20"/>
                <w:lang w:val="en-GB" w:eastAsia="de-DE"/>
              </w:rPr>
            </w:pPr>
            <w:r>
              <w:rPr>
                <w:noProof/>
                <w:color w:val="000000"/>
                <w:sz w:val="20"/>
                <w:lang w:val="en-GB" w:eastAsia="de-DE"/>
              </w:rPr>
              <w:t>Belgium, Germany, France, Luxembourg</w:t>
            </w:r>
          </w:p>
        </w:tc>
      </w:tr>
    </w:tbl>
    <w:p>
      <w:pPr>
        <w:rPr>
          <w:noProof/>
          <w:sz w:val="18"/>
        </w:rPr>
      </w:pPr>
      <w:r>
        <w:rPr>
          <w:noProof/>
          <w:sz w:val="18"/>
        </w:rPr>
        <w:t>* Assessment not based on response from EGTC but on information such as approval authorities, news etc.</w:t>
      </w:r>
    </w:p>
    <w:p>
      <w:pPr>
        <w:rPr>
          <w:noProof/>
          <w:sz w:val="18"/>
        </w:rPr>
      </w:pPr>
      <w:r>
        <w:rPr>
          <w:noProof/>
          <w:sz w:val="18"/>
        </w:rPr>
        <w:t>Source: Spatial Foresight</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787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Style w:val="FootnoteReference"/>
        </w:rPr>
      </w:pPr>
      <w:r>
        <w:rPr>
          <w:rStyle w:val="FootnoteReference"/>
        </w:rPr>
        <w:footnoteRef/>
      </w:r>
      <w:r>
        <w:rPr>
          <w:rStyle w:val="FootnoteReference"/>
        </w:rPr>
        <w:t xml:space="preserve"> </w:t>
      </w:r>
      <w:hyperlink r:id="rId1" w:history="1">
        <w:r>
          <w:rPr>
            <w:rStyle w:val="FootnoteReference"/>
          </w:rPr>
          <w:t>https://portal.cor.europa.eu/egtc/CoRActivities/Pages/welcome.aspx</w:t>
        </w:r>
      </w:hyperlink>
    </w:p>
  </w:footnote>
  <w:footnote w:id="2">
    <w:p>
      <w:pPr>
        <w:pStyle w:val="FootnoteText"/>
        <w:rPr>
          <w:rStyle w:val="FootnoteReference"/>
        </w:rPr>
      </w:pPr>
      <w:r>
        <w:rPr>
          <w:rStyle w:val="FootnoteReference"/>
        </w:rPr>
        <w:footnoteRef/>
      </w:r>
      <w:r>
        <w:rPr>
          <w:rStyle w:val="FootnoteReference"/>
        </w:rPr>
        <w:t xml:space="preserve"> The abbreviation has been changed by adding "EGTC" by request of EGTC.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406C"/>
    <w:multiLevelType w:val="hybridMultilevel"/>
    <w:tmpl w:val="68282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16372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A9B698D"/>
    <w:multiLevelType w:val="multilevel"/>
    <w:tmpl w:val="39FCDB28"/>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7E2F33D0"/>
    <w:multiLevelType w:val="multilevel"/>
    <w:tmpl w:val="910E2DD2"/>
    <w:lvl w:ilvl="0">
      <w:start w:val="1"/>
      <w:numFmt w:val="decimal"/>
      <w:lvlText w:val="%1"/>
      <w:lvlJc w:val="left"/>
      <w:pPr>
        <w:tabs>
          <w:tab w:val="num" w:pos="454"/>
        </w:tabs>
        <w:ind w:left="454" w:hanging="454"/>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C9D026E-8826-4DAE-ABE7-F1A82B764958"/>
    <w:docVar w:name="LW_COVERPAGE_TYPE" w:val="1"/>
    <w:docVar w:name="LW_CROSSREFERENCE" w:val="{COM(2018) 597 final}"/>
    <w:docVar w:name="LW_DocType" w:val="NORMAL"/>
    <w:docVar w:name="LW_EMISSION" w:val="17.8.2018"/>
    <w:docVar w:name="LW_EMISSION_ISODATE" w:val="2018-08-1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pplication of the Regulation (EC) No 1082/2006 on a European Grouping of Territorial Cooperation (EGTC) as amended by Regulation (EC) No 1302/2013 as regards the clarification, simplification and improvement of the establishment of such groupings_x000b_"/>
    <w:docVar w:name="LW_PART_NBR" w:val="1"/>
    <w:docVar w:name="LW_PART_NBR_TOTAL" w:val="1"/>
    <w:docVar w:name="LW_REF.INST.NEW" w:val="SWD"/>
    <w:docVar w:name="LW_REF.INST.NEW_ADOPTED" w:val="final"/>
    <w:docVar w:name="LW_REF.INST.NEW_TEXT" w:val="(2018)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AND THE COMMITTEE OF THE REGIONS 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outlineLvl w:val="0"/>
    </w:pPr>
    <w:rPr>
      <w:rFonts w:ascii="Times New Roman" w:eastAsiaTheme="majorEastAsia" w:hAnsi="Times New Roman" w:cstheme="majorBidi"/>
      <w:b/>
      <w:bCs/>
      <w:sz w:val="4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120" w:line="240" w:lineRule="auto"/>
      <w:outlineLvl w:val="1"/>
    </w:pPr>
    <w:rPr>
      <w:rFonts w:ascii="Times New Roman" w:eastAsiaTheme="majorEastAsia" w:hAnsi="Times New Roman" w:cstheme="majorBidi"/>
      <w:b/>
      <w:bCs/>
      <w:sz w:val="36"/>
      <w:szCs w:val="26"/>
    </w:rPr>
  </w:style>
  <w:style w:type="paragraph" w:styleId="Heading3">
    <w:name w:val="heading 3"/>
    <w:basedOn w:val="Normal"/>
    <w:next w:val="Normal"/>
    <w:link w:val="Heading3Char"/>
    <w:uiPriority w:val="9"/>
    <w:unhideWhenUsed/>
    <w:qFormat/>
    <w:pPr>
      <w:keepNext/>
      <w:keepLines/>
      <w:numPr>
        <w:ilvl w:val="2"/>
        <w:numId w:val="1"/>
      </w:numPr>
      <w:spacing w:before="120" w:after="60" w:line="240" w:lineRule="auto"/>
      <w:ind w:left="851" w:hanging="851"/>
      <w:outlineLvl w:val="2"/>
    </w:pPr>
    <w:rPr>
      <w:rFonts w:ascii="Times New Roman" w:eastAsiaTheme="majorEastAsia" w:hAnsi="Times New Roman" w:cstheme="majorBidi"/>
      <w:b/>
      <w:bCs/>
      <w:sz w:val="32"/>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both"/>
      <w:outlineLvl w:val="3"/>
    </w:pPr>
    <w:rPr>
      <w:rFonts w:ascii="Times" w:eastAsiaTheme="majorEastAsia" w:hAnsi="Times"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line="240" w:lineRule="auto"/>
      <w:jc w:val="both"/>
      <w:outlineLvl w:val="4"/>
    </w:pPr>
    <w:rPr>
      <w:rFonts w:asciiTheme="majorHAnsi" w:eastAsiaTheme="majorEastAsia" w:hAnsiTheme="majorHAnsi" w:cstheme="majorBidi"/>
      <w:color w:val="1F4D78" w:themeColor="accent1" w:themeShade="7F"/>
      <w:sz w:val="28"/>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line="240" w:lineRule="auto"/>
      <w:jc w:val="both"/>
      <w:outlineLvl w:val="5"/>
    </w:pPr>
    <w:rPr>
      <w:rFonts w:asciiTheme="majorHAnsi" w:eastAsiaTheme="majorEastAsia" w:hAnsiTheme="majorHAnsi" w:cstheme="majorBidi"/>
      <w:i/>
      <w:iCs/>
      <w:color w:val="1F4D78" w:themeColor="accent1" w:themeShade="7F"/>
      <w:sz w:val="28"/>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8"/>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32"/>
    </w:rPr>
  </w:style>
  <w:style w:type="character" w:customStyle="1" w:styleId="Heading4Char">
    <w:name w:val="Heading 4 Char"/>
    <w:basedOn w:val="DefaultParagraphFont"/>
    <w:link w:val="Heading4"/>
    <w:uiPriority w:val="9"/>
    <w:rPr>
      <w:rFonts w:ascii="Times" w:eastAsiaTheme="majorEastAsia" w:hAnsi="Times"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pPr>
      <w:spacing w:after="12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uiPriority w:val="99"/>
    <w:semiHidden/>
  </w:style>
  <w:style w:type="paragraph" w:customStyle="1" w:styleId="Heading">
    <w:name w:val="Heading"/>
    <w:basedOn w:val="TOC1"/>
    <w:link w:val="HeadingChar"/>
    <w:qFormat/>
    <w:pPr>
      <w:widowControl w:val="0"/>
      <w:tabs>
        <w:tab w:val="right" w:leader="dot" w:pos="8640"/>
      </w:tabs>
      <w:autoSpaceDE w:val="0"/>
      <w:autoSpaceDN w:val="0"/>
      <w:adjustRightInd w:val="0"/>
      <w:spacing w:before="120" w:after="240"/>
      <w:ind w:left="431" w:right="720" w:hanging="431"/>
      <w:outlineLvl w:val="0"/>
    </w:pPr>
    <w:rPr>
      <w:rFonts w:ascii="Verdana" w:hAnsi="Verdana"/>
      <w:b/>
      <w:caps/>
      <w:sz w:val="22"/>
    </w:rPr>
  </w:style>
  <w:style w:type="character" w:customStyle="1" w:styleId="HeadingChar">
    <w:name w:val="Heading Char"/>
    <w:link w:val="Heading"/>
    <w:rPr>
      <w:rFonts w:ascii="Verdana" w:eastAsia="Times New Roman" w:hAnsi="Verdana" w:cs="Times New Roman"/>
      <w:b/>
      <w:caps/>
      <w:szCs w:val="20"/>
      <w:lang w:val="fr-FR"/>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BodyTextChar1">
    <w:name w:val="Body Text Char1"/>
    <w:link w:val="BodyText"/>
    <w:rPr>
      <w:rFonts w:ascii="Times New Roman" w:eastAsia="Times New Roman" w:hAnsi="Times New Roman" w:cs="Times New Roman"/>
      <w:sz w:val="24"/>
      <w:szCs w:val="20"/>
      <w:lang w:val="fr-FR"/>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styleId="TOC1">
    <w:name w:val="toc 1"/>
    <w:basedOn w:val="Normal"/>
    <w:next w:val="Normal"/>
    <w:autoRedefine/>
    <w:uiPriority w:val="39"/>
    <w:semiHidden/>
    <w:unhideWhenUsed/>
    <w:pPr>
      <w:spacing w:after="100" w:line="240" w:lineRule="auto"/>
      <w:jc w:val="both"/>
    </w:pPr>
    <w:rPr>
      <w:rFonts w:ascii="Times New Roman" w:eastAsia="Times New Roman" w:hAnsi="Times New Roman" w:cs="Times New Roman"/>
      <w:sz w:val="24"/>
      <w:szCs w:val="20"/>
      <w:lang w:val="fr-FR"/>
    </w:rPr>
  </w:style>
  <w:style w:type="paragraph" w:styleId="FootnoteText">
    <w:name w:val="footnote text"/>
    <w:aliases w:val="Footnote,fn,single space,FOOTNOTES,Schriftart: 9 pt,Schriftart: 10 pt,Schriftart: 8 pt,Podrozdział,o,Footnote Text Char2,Footnote Text Char1 Char,Footnote Text Char2 Char Char,Footnote Text Char1 Char Char Char,Char Char,Fußnotentext arial"/>
    <w:basedOn w:val="Normal"/>
    <w:link w:val="FootnoteTextChar"/>
    <w:uiPriority w:val="99"/>
    <w:unhideWhenUsed/>
    <w:pPr>
      <w:tabs>
        <w:tab w:val="left" w:pos="227"/>
      </w:tabs>
      <w:spacing w:after="0" w:line="240" w:lineRule="auto"/>
      <w:ind w:left="227" w:hanging="227"/>
      <w:jc w:val="both"/>
    </w:pPr>
    <w:rPr>
      <w:rFonts w:ascii="Times New Roman" w:hAnsi="Times New Roman"/>
      <w:sz w:val="20"/>
      <w:szCs w:val="20"/>
    </w:rPr>
  </w:style>
  <w:style w:type="character" w:customStyle="1" w:styleId="FootnoteTextChar">
    <w:name w:val="Footnote Text Char"/>
    <w:aliases w:val="Footnote Char,fn Char,single space Char,FOOTNOTES Char,Schriftart: 9 pt Char,Schriftart: 10 pt Char,Schriftart: 8 pt Char,Podrozdział Char,o Char,Footnote Text Char2 Char,Footnote Text Char1 Char Char,Char Char Char"/>
    <w:basedOn w:val="DefaultParagraphFont"/>
    <w:link w:val="FootnoteText"/>
    <w:uiPriority w:val="99"/>
    <w:rPr>
      <w:rFonts w:ascii="Times New Roman" w:hAnsi="Times New Roman"/>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39"/>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0">
    <w:name w:val="Heading2"/>
    <w:basedOn w:val="Normal"/>
    <w:autoRedefine/>
    <w:qFormat/>
    <w:pPr>
      <w:numPr>
        <w:ilvl w:val="1"/>
        <w:numId w:val="2"/>
      </w:numPr>
      <w:spacing w:after="240" w:line="240" w:lineRule="auto"/>
      <w:jc w:val="both"/>
    </w:pPr>
    <w:rPr>
      <w:rFonts w:ascii="Verdana" w:eastAsia="Times New Roman" w:hAnsi="Verdana" w:cs="Times New Roman"/>
      <w:b/>
      <w:i/>
      <w:szCs w:val="20"/>
    </w:rPr>
  </w:style>
  <w:style w:type="paragraph" w:customStyle="1" w:styleId="Footerapproval">
    <w:name w:val="Footer approval"/>
    <w:basedOn w:val="Footer"/>
    <w:qFormat/>
    <w:pPr>
      <w:tabs>
        <w:tab w:val="clear" w:pos="4513"/>
        <w:tab w:val="clear" w:pos="9026"/>
        <w:tab w:val="left" w:pos="6804"/>
      </w:tabs>
      <w:ind w:right="-567"/>
    </w:pPr>
    <w:rPr>
      <w:rFonts w:ascii="Verdana" w:eastAsia="Times New Roman" w:hAnsi="Verdana" w:cs="Times New Roman"/>
      <w:sz w:val="13"/>
      <w:szCs w:val="20"/>
      <w:lang w:val="fr-BE"/>
    </w:rPr>
  </w:style>
  <w:style w:type="character" w:customStyle="1" w:styleId="ApprovalfooterChar">
    <w:name w:val="Approval_footer Char"/>
    <w:basedOn w:val="DefaultParagraphFont"/>
    <w:rPr>
      <w:rFonts w:ascii="Verdana" w:eastAsia="Times New Roman" w:hAnsi="Verdana" w:cs="Times New Roman"/>
      <w:sz w:val="13"/>
      <w:szCs w:val="20"/>
      <w:lang w:val="fr-BE"/>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fr-FR"/>
    </w:rPr>
  </w:style>
  <w:style w:type="paragraph" w:styleId="ListParagraph">
    <w:name w:val="List Paragraph"/>
    <w:basedOn w:val="Normal"/>
    <w:uiPriority w:val="34"/>
    <w:qFormat/>
    <w:pPr>
      <w:spacing w:after="200" w:line="276" w:lineRule="auto"/>
      <w:ind w:left="720"/>
      <w:contextualSpacing/>
    </w:pPr>
  </w:style>
  <w:style w:type="paragraph" w:customStyle="1" w:styleId="BodyTable">
    <w:name w:val="Body Table"/>
    <w:basedOn w:val="Body"/>
    <w:qFormat/>
    <w:pPr>
      <w:spacing w:after="0"/>
      <w:jc w:val="left"/>
    </w:pPr>
    <w:rPr>
      <w:color w:val="000000" w:themeColor="text1"/>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val="fr-FR"/>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outlineLvl w:val="0"/>
    </w:pPr>
    <w:rPr>
      <w:rFonts w:ascii="Times New Roman" w:eastAsiaTheme="majorEastAsia" w:hAnsi="Times New Roman" w:cstheme="majorBidi"/>
      <w:b/>
      <w:bCs/>
      <w:sz w:val="4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120" w:line="240" w:lineRule="auto"/>
      <w:outlineLvl w:val="1"/>
    </w:pPr>
    <w:rPr>
      <w:rFonts w:ascii="Times New Roman" w:eastAsiaTheme="majorEastAsia" w:hAnsi="Times New Roman" w:cstheme="majorBidi"/>
      <w:b/>
      <w:bCs/>
      <w:sz w:val="36"/>
      <w:szCs w:val="26"/>
    </w:rPr>
  </w:style>
  <w:style w:type="paragraph" w:styleId="Heading3">
    <w:name w:val="heading 3"/>
    <w:basedOn w:val="Normal"/>
    <w:next w:val="Normal"/>
    <w:link w:val="Heading3Char"/>
    <w:uiPriority w:val="9"/>
    <w:unhideWhenUsed/>
    <w:qFormat/>
    <w:pPr>
      <w:keepNext/>
      <w:keepLines/>
      <w:numPr>
        <w:ilvl w:val="2"/>
        <w:numId w:val="1"/>
      </w:numPr>
      <w:spacing w:before="120" w:after="60" w:line="240" w:lineRule="auto"/>
      <w:ind w:left="851" w:hanging="851"/>
      <w:outlineLvl w:val="2"/>
    </w:pPr>
    <w:rPr>
      <w:rFonts w:ascii="Times New Roman" w:eastAsiaTheme="majorEastAsia" w:hAnsi="Times New Roman" w:cstheme="majorBidi"/>
      <w:b/>
      <w:bCs/>
      <w:sz w:val="32"/>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both"/>
      <w:outlineLvl w:val="3"/>
    </w:pPr>
    <w:rPr>
      <w:rFonts w:ascii="Times" w:eastAsiaTheme="majorEastAsia" w:hAnsi="Times"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line="240" w:lineRule="auto"/>
      <w:jc w:val="both"/>
      <w:outlineLvl w:val="4"/>
    </w:pPr>
    <w:rPr>
      <w:rFonts w:asciiTheme="majorHAnsi" w:eastAsiaTheme="majorEastAsia" w:hAnsiTheme="majorHAnsi" w:cstheme="majorBidi"/>
      <w:color w:val="1F4D78" w:themeColor="accent1" w:themeShade="7F"/>
      <w:sz w:val="28"/>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line="240" w:lineRule="auto"/>
      <w:jc w:val="both"/>
      <w:outlineLvl w:val="5"/>
    </w:pPr>
    <w:rPr>
      <w:rFonts w:asciiTheme="majorHAnsi" w:eastAsiaTheme="majorEastAsia" w:hAnsiTheme="majorHAnsi" w:cstheme="majorBidi"/>
      <w:i/>
      <w:iCs/>
      <w:color w:val="1F4D78" w:themeColor="accent1" w:themeShade="7F"/>
      <w:sz w:val="28"/>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8"/>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32"/>
    </w:rPr>
  </w:style>
  <w:style w:type="character" w:customStyle="1" w:styleId="Heading4Char">
    <w:name w:val="Heading 4 Char"/>
    <w:basedOn w:val="DefaultParagraphFont"/>
    <w:link w:val="Heading4"/>
    <w:uiPriority w:val="9"/>
    <w:rPr>
      <w:rFonts w:ascii="Times" w:eastAsiaTheme="majorEastAsia" w:hAnsi="Times"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pPr>
      <w:spacing w:after="12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uiPriority w:val="99"/>
    <w:semiHidden/>
  </w:style>
  <w:style w:type="paragraph" w:customStyle="1" w:styleId="Heading">
    <w:name w:val="Heading"/>
    <w:basedOn w:val="TOC1"/>
    <w:link w:val="HeadingChar"/>
    <w:qFormat/>
    <w:pPr>
      <w:widowControl w:val="0"/>
      <w:tabs>
        <w:tab w:val="right" w:leader="dot" w:pos="8640"/>
      </w:tabs>
      <w:autoSpaceDE w:val="0"/>
      <w:autoSpaceDN w:val="0"/>
      <w:adjustRightInd w:val="0"/>
      <w:spacing w:before="120" w:after="240"/>
      <w:ind w:left="431" w:right="720" w:hanging="431"/>
      <w:outlineLvl w:val="0"/>
    </w:pPr>
    <w:rPr>
      <w:rFonts w:ascii="Verdana" w:hAnsi="Verdana"/>
      <w:b/>
      <w:caps/>
      <w:sz w:val="22"/>
    </w:rPr>
  </w:style>
  <w:style w:type="character" w:customStyle="1" w:styleId="HeadingChar">
    <w:name w:val="Heading Char"/>
    <w:link w:val="Heading"/>
    <w:rPr>
      <w:rFonts w:ascii="Verdana" w:eastAsia="Times New Roman" w:hAnsi="Verdana" w:cs="Times New Roman"/>
      <w:b/>
      <w:caps/>
      <w:szCs w:val="20"/>
      <w:lang w:val="fr-FR"/>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BodyTextChar1">
    <w:name w:val="Body Text Char1"/>
    <w:link w:val="BodyText"/>
    <w:rPr>
      <w:rFonts w:ascii="Times New Roman" w:eastAsia="Times New Roman" w:hAnsi="Times New Roman" w:cs="Times New Roman"/>
      <w:sz w:val="24"/>
      <w:szCs w:val="20"/>
      <w:lang w:val="fr-FR"/>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styleId="TOC1">
    <w:name w:val="toc 1"/>
    <w:basedOn w:val="Normal"/>
    <w:next w:val="Normal"/>
    <w:autoRedefine/>
    <w:uiPriority w:val="39"/>
    <w:semiHidden/>
    <w:unhideWhenUsed/>
    <w:pPr>
      <w:spacing w:after="100" w:line="240" w:lineRule="auto"/>
      <w:jc w:val="both"/>
    </w:pPr>
    <w:rPr>
      <w:rFonts w:ascii="Times New Roman" w:eastAsia="Times New Roman" w:hAnsi="Times New Roman" w:cs="Times New Roman"/>
      <w:sz w:val="24"/>
      <w:szCs w:val="20"/>
      <w:lang w:val="fr-FR"/>
    </w:rPr>
  </w:style>
  <w:style w:type="paragraph" w:styleId="FootnoteText">
    <w:name w:val="footnote text"/>
    <w:aliases w:val="Footnote,fn,single space,FOOTNOTES,Schriftart: 9 pt,Schriftart: 10 pt,Schriftart: 8 pt,Podrozdział,o,Footnote Text Char2,Footnote Text Char1 Char,Footnote Text Char2 Char Char,Footnote Text Char1 Char Char Char,Char Char,Fußnotentext arial"/>
    <w:basedOn w:val="Normal"/>
    <w:link w:val="FootnoteTextChar"/>
    <w:uiPriority w:val="99"/>
    <w:unhideWhenUsed/>
    <w:pPr>
      <w:tabs>
        <w:tab w:val="left" w:pos="227"/>
      </w:tabs>
      <w:spacing w:after="0" w:line="240" w:lineRule="auto"/>
      <w:ind w:left="227" w:hanging="227"/>
      <w:jc w:val="both"/>
    </w:pPr>
    <w:rPr>
      <w:rFonts w:ascii="Times New Roman" w:hAnsi="Times New Roman"/>
      <w:sz w:val="20"/>
      <w:szCs w:val="20"/>
    </w:rPr>
  </w:style>
  <w:style w:type="character" w:customStyle="1" w:styleId="FootnoteTextChar">
    <w:name w:val="Footnote Text Char"/>
    <w:aliases w:val="Footnote Char,fn Char,single space Char,FOOTNOTES Char,Schriftart: 9 pt Char,Schriftart: 10 pt Char,Schriftart: 8 pt Char,Podrozdział Char,o Char,Footnote Text Char2 Char,Footnote Text Char1 Char Char,Char Char Char"/>
    <w:basedOn w:val="DefaultParagraphFont"/>
    <w:link w:val="FootnoteText"/>
    <w:uiPriority w:val="99"/>
    <w:rPr>
      <w:rFonts w:ascii="Times New Roman" w:hAnsi="Times New Roman"/>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39"/>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0">
    <w:name w:val="Heading2"/>
    <w:basedOn w:val="Normal"/>
    <w:autoRedefine/>
    <w:qFormat/>
    <w:pPr>
      <w:numPr>
        <w:ilvl w:val="1"/>
        <w:numId w:val="2"/>
      </w:numPr>
      <w:spacing w:after="240" w:line="240" w:lineRule="auto"/>
      <w:jc w:val="both"/>
    </w:pPr>
    <w:rPr>
      <w:rFonts w:ascii="Verdana" w:eastAsia="Times New Roman" w:hAnsi="Verdana" w:cs="Times New Roman"/>
      <w:b/>
      <w:i/>
      <w:szCs w:val="20"/>
    </w:rPr>
  </w:style>
  <w:style w:type="paragraph" w:customStyle="1" w:styleId="Footerapproval">
    <w:name w:val="Footer approval"/>
    <w:basedOn w:val="Footer"/>
    <w:qFormat/>
    <w:pPr>
      <w:tabs>
        <w:tab w:val="clear" w:pos="4513"/>
        <w:tab w:val="clear" w:pos="9026"/>
        <w:tab w:val="left" w:pos="6804"/>
      </w:tabs>
      <w:ind w:right="-567"/>
    </w:pPr>
    <w:rPr>
      <w:rFonts w:ascii="Verdana" w:eastAsia="Times New Roman" w:hAnsi="Verdana" w:cs="Times New Roman"/>
      <w:sz w:val="13"/>
      <w:szCs w:val="20"/>
      <w:lang w:val="fr-BE"/>
    </w:rPr>
  </w:style>
  <w:style w:type="character" w:customStyle="1" w:styleId="ApprovalfooterChar">
    <w:name w:val="Approval_footer Char"/>
    <w:basedOn w:val="DefaultParagraphFont"/>
    <w:rPr>
      <w:rFonts w:ascii="Verdana" w:eastAsia="Times New Roman" w:hAnsi="Verdana" w:cs="Times New Roman"/>
      <w:sz w:val="13"/>
      <w:szCs w:val="20"/>
      <w:lang w:val="fr-BE"/>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fr-FR"/>
    </w:rPr>
  </w:style>
  <w:style w:type="paragraph" w:styleId="ListParagraph">
    <w:name w:val="List Paragraph"/>
    <w:basedOn w:val="Normal"/>
    <w:uiPriority w:val="34"/>
    <w:qFormat/>
    <w:pPr>
      <w:spacing w:after="200" w:line="276" w:lineRule="auto"/>
      <w:ind w:left="720"/>
      <w:contextualSpacing/>
    </w:pPr>
  </w:style>
  <w:style w:type="paragraph" w:customStyle="1" w:styleId="BodyTable">
    <w:name w:val="Body Table"/>
    <w:basedOn w:val="Body"/>
    <w:qFormat/>
    <w:pPr>
      <w:spacing w:after="0"/>
      <w:jc w:val="left"/>
    </w:pPr>
    <w:rPr>
      <w:color w:val="000000" w:themeColor="text1"/>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val="fr-FR"/>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cor.europa.eu/egtc/CoRActivities/Pages/welc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3327</Words>
  <Characters>19698</Characters>
  <Application>Microsoft Office Word</Application>
  <DocSecurity>0</DocSecurity>
  <Lines>984</Lines>
  <Paragraphs>742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17</cp:revision>
  <dcterms:created xsi:type="dcterms:W3CDTF">2018-08-07T10:56:00Z</dcterms:created>
  <dcterms:modified xsi:type="dcterms:W3CDTF">2018-08-16T08:45:00Z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