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702" w:rsidRPr="00A12EA2" w:rsidRDefault="006C2B97" w:rsidP="00A12EA2">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1311/18.&#10;Subject Codes: PRESSE 44 PR CO 44.&#10;Heading: OUTCOME OF THE COUNCIL MEETING.&#10;Institutional Framework: Council of the European Union.&#10;Language: EN.&#10;Distribution Code: Not Set.&#10;GUID: 5751307574752684112_0" style="width:573.75pt;height:459pt">
            <v:imagedata r:id="rId7" o:title=""/>
          </v:shape>
        </w:pict>
      </w:r>
      <w:bookmarkEnd w:id="0"/>
    </w:p>
    <w:p w:rsidR="0052607A" w:rsidRDefault="0052607A" w:rsidP="0052607A">
      <w:pPr>
        <w:pStyle w:val="TechnicalBlock"/>
        <w:ind w:left="-1134" w:right="-1134"/>
        <w:sectPr w:rsidR="0052607A" w:rsidSect="00A12EA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52607A" w:rsidRDefault="00F84699" w:rsidP="00F84699">
      <w:pPr>
        <w:pStyle w:val="TOCHeading"/>
      </w:pPr>
      <w:r>
        <w:lastRenderedPageBreak/>
        <w:t>CONTENTS</w:t>
      </w:r>
      <w:r w:rsidRPr="00F84699">
        <w:rPr>
          <w:vertAlign w:val="superscript"/>
        </w:rPr>
        <w:t>1</w:t>
      </w:r>
    </w:p>
    <w:p w:rsidR="00F84699" w:rsidRDefault="00F84699" w:rsidP="00F84699">
      <w:pPr>
        <w:pStyle w:val="TOC5"/>
      </w:pPr>
      <w:r>
        <w:t>ITEMS DEBATED</w:t>
      </w:r>
    </w:p>
    <w:p w:rsidR="00F84699" w:rsidRPr="00F84699" w:rsidRDefault="00F84699" w:rsidP="00F84699">
      <w:pPr>
        <w:pStyle w:val="TOC7"/>
      </w:pPr>
      <w:r>
        <w:rPr>
          <w:noProof/>
        </w:rPr>
        <w:t>Brexit negotiations: state of play</w:t>
      </w:r>
      <w:r>
        <w:rPr>
          <w:noProof/>
        </w:rPr>
        <w:tab/>
      </w:r>
      <w:r>
        <w:rPr>
          <w:noProof/>
        </w:rPr>
        <w:fldChar w:fldCharType="begin"/>
      </w:r>
      <w:r>
        <w:rPr>
          <w:noProof/>
        </w:rPr>
        <w:instrText xml:space="preserve"> PAGEREF \h _Toc519872154 \* MERGEFORMAT </w:instrText>
      </w:r>
      <w:r>
        <w:rPr>
          <w:noProof/>
        </w:rPr>
      </w:r>
      <w:r>
        <w:rPr>
          <w:noProof/>
        </w:rPr>
        <w:fldChar w:fldCharType="separate"/>
      </w:r>
      <w:r w:rsidR="005810D3">
        <w:rPr>
          <w:noProof/>
        </w:rPr>
        <w:t>3</w:t>
      </w:r>
      <w:r>
        <w:rPr>
          <w:noProof/>
        </w:rPr>
        <w:fldChar w:fldCharType="end"/>
      </w:r>
    </w:p>
    <w:p w:rsidR="00F84699" w:rsidRDefault="00F84699" w:rsidP="00F84699">
      <w:pPr>
        <w:pStyle w:val="TOC5"/>
      </w:pPr>
      <w:r>
        <w:t>OTHER ITEMS APPROVED</w:t>
      </w:r>
    </w:p>
    <w:p w:rsidR="00F84699" w:rsidRDefault="00F84699" w:rsidP="00F84699">
      <w:pPr>
        <w:pStyle w:val="TOC8"/>
      </w:pPr>
      <w:r>
        <w:t>none</w:t>
      </w:r>
    </w:p>
    <w:p w:rsidR="00F84699" w:rsidRDefault="00F84699" w:rsidP="0052607A">
      <w:pPr>
        <w:sectPr w:rsidR="00F84699" w:rsidSect="00A12EA2">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52607A" w:rsidRDefault="0052607A" w:rsidP="0052607A">
      <w:pPr>
        <w:pStyle w:val="ItemsDebatedHeading"/>
      </w:pPr>
      <w:r w:rsidRPr="0052607A">
        <w:lastRenderedPageBreak/>
        <w:t>ITEMS DEBATED</w:t>
      </w:r>
    </w:p>
    <w:p w:rsidR="00F84699" w:rsidRPr="00F84699" w:rsidRDefault="00F84699" w:rsidP="00F84699">
      <w:pPr>
        <w:pStyle w:val="Sub-itemDebated"/>
      </w:pPr>
      <w:bookmarkStart w:id="5" w:name="_Toc519872154"/>
      <w:r w:rsidRPr="00F84699">
        <w:t>Brexit negotiations: state of play</w:t>
      </w:r>
      <w:bookmarkEnd w:id="5"/>
    </w:p>
    <w:p w:rsidR="00F84699" w:rsidRPr="00F84699" w:rsidRDefault="00F84699" w:rsidP="00F84699">
      <w:pPr>
        <w:rPr>
          <w:rFonts w:asciiTheme="majorBidi" w:hAnsiTheme="majorBidi" w:cstheme="majorBidi"/>
          <w:szCs w:val="24"/>
        </w:rPr>
      </w:pPr>
      <w:r w:rsidRPr="00F84699">
        <w:rPr>
          <w:rFonts w:asciiTheme="majorBidi" w:hAnsiTheme="majorBidi" w:cstheme="majorBidi"/>
          <w:szCs w:val="24"/>
        </w:rPr>
        <w:t xml:space="preserve">The Council (Article 50), in EU27 format, was briefed by the EU's chief Brexit negotiator Michel Barnier on the state of play in the Brexit negotiations. The chief negotiator informed the ministers about where the negotiations stand regarding the work on withdrawal issues to finalise the draft withdrawal agreement, including the backstop solution for the border between Ireland and Northern Ireland, as well as </w:t>
      </w:r>
      <w:r w:rsidR="00D536BA">
        <w:rPr>
          <w:rFonts w:asciiTheme="majorBidi" w:hAnsiTheme="majorBidi" w:cstheme="majorBidi"/>
          <w:szCs w:val="24"/>
        </w:rPr>
        <w:t>about</w:t>
      </w:r>
      <w:r w:rsidRPr="00F84699">
        <w:rPr>
          <w:rFonts w:asciiTheme="majorBidi" w:hAnsiTheme="majorBidi" w:cstheme="majorBidi"/>
          <w:szCs w:val="24"/>
        </w:rPr>
        <w:t xml:space="preserve"> the discussions on future EU-UK relations. </w:t>
      </w:r>
    </w:p>
    <w:p w:rsidR="00F84699" w:rsidRPr="00F84699" w:rsidRDefault="00F84699" w:rsidP="00F84699">
      <w:pPr>
        <w:rPr>
          <w:rFonts w:asciiTheme="majorBidi" w:hAnsiTheme="majorBidi" w:cstheme="majorBidi"/>
          <w:szCs w:val="24"/>
        </w:rPr>
      </w:pPr>
      <w:r w:rsidRPr="00F84699">
        <w:rPr>
          <w:rFonts w:asciiTheme="majorBidi" w:hAnsiTheme="majorBidi" w:cstheme="majorBidi"/>
          <w:szCs w:val="24"/>
        </w:rPr>
        <w:t xml:space="preserve">Ministers confirmed the importance of the strong unity of the 27 and insisted on the need to deploy all efforts so that the withdrawal agreement can be concluded as soon as possible, with an operative legal solution to avoid a hard border on the island of Ireland. </w:t>
      </w:r>
    </w:p>
    <w:p w:rsidR="00F84699" w:rsidRPr="00F84699" w:rsidRDefault="00F84699" w:rsidP="00D536BA">
      <w:pPr>
        <w:rPr>
          <w:rFonts w:asciiTheme="majorBidi" w:hAnsiTheme="majorBidi" w:cstheme="majorBidi"/>
          <w:szCs w:val="24"/>
        </w:rPr>
      </w:pPr>
      <w:r w:rsidRPr="00F84699">
        <w:rPr>
          <w:rFonts w:asciiTheme="majorBidi" w:hAnsiTheme="majorBidi" w:cstheme="majorBidi"/>
          <w:szCs w:val="24"/>
        </w:rPr>
        <w:t xml:space="preserve">Regarding future relations, ministers underlined that work must also be accelerated with a view to preparing a political declaration on the framework for the future relationship. The Council discussed how the policy paper published by the UK government on 12 July 2018 can feed into the discussions. In the light of the principles set </w:t>
      </w:r>
      <w:r w:rsidR="00D536BA">
        <w:rPr>
          <w:rFonts w:asciiTheme="majorBidi" w:hAnsiTheme="majorBidi" w:cstheme="majorBidi"/>
          <w:szCs w:val="24"/>
        </w:rPr>
        <w:t xml:space="preserve">out </w:t>
      </w:r>
      <w:r w:rsidRPr="00F84699">
        <w:rPr>
          <w:rFonts w:asciiTheme="majorBidi" w:hAnsiTheme="majorBidi" w:cstheme="majorBidi"/>
          <w:szCs w:val="24"/>
        </w:rPr>
        <w:t xml:space="preserve">by the European Council, the negotiator will explore common ground between the EU and UK positions regarding the framework for future relations. The aim is to agree on a joint political declaration that will accompany the withdrawal agreement and be referred to in it. </w:t>
      </w:r>
    </w:p>
    <w:p w:rsidR="00F84699" w:rsidRPr="00F84699" w:rsidRDefault="00F84699" w:rsidP="00D536BA">
      <w:pPr>
        <w:rPr>
          <w:rFonts w:asciiTheme="majorBidi" w:hAnsiTheme="majorBidi" w:cstheme="majorBidi"/>
          <w:szCs w:val="24"/>
        </w:rPr>
      </w:pPr>
      <w:r w:rsidRPr="00F84699">
        <w:rPr>
          <w:rFonts w:asciiTheme="majorBidi" w:hAnsiTheme="majorBidi" w:cstheme="majorBidi"/>
          <w:szCs w:val="24"/>
        </w:rPr>
        <w:t>The chief negotiator also presented to the ministers the recent Commission communication on preparedness. Ministers reiterated that the work on preparedness must be stepped up at all levels for the EU27 to be ready for any possible outcome, including a no</w:t>
      </w:r>
      <w:r w:rsidR="00D536BA">
        <w:rPr>
          <w:rFonts w:asciiTheme="majorBidi" w:hAnsiTheme="majorBidi" w:cstheme="majorBidi"/>
          <w:szCs w:val="24"/>
        </w:rPr>
        <w:t>-</w:t>
      </w:r>
      <w:r w:rsidRPr="00F84699">
        <w:rPr>
          <w:rFonts w:asciiTheme="majorBidi" w:hAnsiTheme="majorBidi" w:cstheme="majorBidi"/>
          <w:szCs w:val="24"/>
        </w:rPr>
        <w:t>deal scenario.</w:t>
      </w:r>
    </w:p>
    <w:p w:rsidR="0052607A" w:rsidRPr="00F84699" w:rsidRDefault="0052607A" w:rsidP="00F84699">
      <w:pPr>
        <w:rPr>
          <w:rFonts w:asciiTheme="majorBidi" w:hAnsiTheme="majorBidi" w:cstheme="majorBidi"/>
        </w:rPr>
      </w:pPr>
    </w:p>
    <w:p w:rsidR="0052607A" w:rsidRDefault="0052607A" w:rsidP="0052607A">
      <w:pPr>
        <w:sectPr w:rsidR="0052607A" w:rsidSect="00A12EA2">
          <w:footnotePr>
            <w:numRestart w:val="eachPage"/>
          </w:footnotePr>
          <w:pgSz w:w="11907" w:h="16839"/>
          <w:pgMar w:top="1134" w:right="1134" w:bottom="1134" w:left="1134" w:header="567" w:footer="567" w:gutter="0"/>
          <w:cols w:space="720"/>
          <w:docGrid w:linePitch="360"/>
        </w:sectPr>
      </w:pPr>
    </w:p>
    <w:p w:rsidR="0052607A" w:rsidRDefault="0052607A" w:rsidP="0052607A">
      <w:pPr>
        <w:pStyle w:val="ItemsApprovedHeading"/>
      </w:pPr>
      <w:r w:rsidRPr="0052607A">
        <w:lastRenderedPageBreak/>
        <w:t>OTHER ITEMS APPROVED</w:t>
      </w:r>
    </w:p>
    <w:p w:rsidR="0052607A" w:rsidRDefault="0052607A" w:rsidP="0052607A"/>
    <w:p w:rsidR="00E52E6E" w:rsidRPr="0052607A" w:rsidRDefault="00E52E6E" w:rsidP="0052607A">
      <w:pPr>
        <w:pStyle w:val="FinalLine"/>
      </w:pPr>
      <w:bookmarkStart w:id="6" w:name="_GoBack"/>
      <w:bookmarkEnd w:id="6"/>
    </w:p>
    <w:sectPr w:rsidR="00E52E6E" w:rsidRPr="0052607A" w:rsidSect="00A12EA2">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7A" w:rsidRDefault="0052607A" w:rsidP="00CC05AB">
      <w:pPr>
        <w:spacing w:before="0" w:after="0" w:line="240" w:lineRule="auto"/>
      </w:pPr>
      <w:r>
        <w:separator/>
      </w:r>
    </w:p>
  </w:endnote>
  <w:endnote w:type="continuationSeparator" w:id="0">
    <w:p w:rsidR="0052607A" w:rsidRDefault="0052607A"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8A" w:rsidRPr="00A12EA2" w:rsidRDefault="00FB1C8A" w:rsidP="00A12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12EA2" w:rsidRPr="007410E8" w:rsidTr="00A12EA2">
      <w:trPr>
        <w:jc w:val="center"/>
      </w:trPr>
      <w:tc>
        <w:tcPr>
          <w:tcW w:w="2604" w:type="pct"/>
          <w:shd w:val="clear" w:color="auto" w:fill="auto"/>
        </w:tcPr>
        <w:p w:rsidR="00A12EA2" w:rsidRPr="007410E8" w:rsidRDefault="00A12EA2" w:rsidP="0035025C">
          <w:pPr>
            <w:pStyle w:val="FooterText"/>
            <w:rPr>
              <w:sz w:val="16"/>
              <w:szCs w:val="16"/>
            </w:rPr>
          </w:pPr>
          <w:bookmarkStart w:id="1" w:name="FOOTER_PR_STANDARD"/>
        </w:p>
      </w:tc>
      <w:tc>
        <w:tcPr>
          <w:tcW w:w="1319" w:type="pct"/>
          <w:shd w:val="clear" w:color="auto" w:fill="auto"/>
        </w:tcPr>
        <w:p w:rsidR="00A12EA2" w:rsidRPr="007410E8" w:rsidRDefault="00A12EA2" w:rsidP="0035025C">
          <w:pPr>
            <w:pStyle w:val="FooterText"/>
            <w:rPr>
              <w:sz w:val="16"/>
              <w:szCs w:val="16"/>
            </w:rPr>
          </w:pPr>
        </w:p>
      </w:tc>
      <w:tc>
        <w:tcPr>
          <w:tcW w:w="1077" w:type="pct"/>
          <w:shd w:val="clear" w:color="auto" w:fill="auto"/>
        </w:tcPr>
        <w:p w:rsidR="00A12EA2" w:rsidRPr="007410E8" w:rsidRDefault="00A12EA2" w:rsidP="0035025C">
          <w:pPr>
            <w:pStyle w:val="FooterText"/>
            <w:jc w:val="right"/>
            <w:rPr>
              <w:sz w:val="16"/>
              <w:szCs w:val="16"/>
            </w:rPr>
          </w:pPr>
        </w:p>
      </w:tc>
    </w:tr>
    <w:tr w:rsidR="00A12EA2" w:rsidRPr="007410E8" w:rsidTr="00A12EA2">
      <w:trPr>
        <w:jc w:val="center"/>
      </w:trPr>
      <w:tc>
        <w:tcPr>
          <w:tcW w:w="2604" w:type="pct"/>
          <w:shd w:val="clear" w:color="auto" w:fill="auto"/>
        </w:tcPr>
        <w:p w:rsidR="00A12EA2" w:rsidRPr="007410E8" w:rsidRDefault="00A12EA2" w:rsidP="0035025C">
          <w:pPr>
            <w:pStyle w:val="FooterText"/>
            <w:rPr>
              <w:sz w:val="16"/>
            </w:rPr>
          </w:pPr>
          <w:r>
            <w:t>11311/18</w:t>
          </w:r>
          <w:r w:rsidRPr="002511D8">
            <w:t xml:space="preserve"> </w:t>
          </w:r>
        </w:p>
      </w:tc>
      <w:tc>
        <w:tcPr>
          <w:tcW w:w="1319" w:type="pct"/>
          <w:shd w:val="clear" w:color="auto" w:fill="auto"/>
        </w:tcPr>
        <w:p w:rsidR="00A12EA2" w:rsidRPr="007410E8" w:rsidRDefault="00A12EA2" w:rsidP="0035025C">
          <w:pPr>
            <w:pStyle w:val="FooterText"/>
            <w:rPr>
              <w:sz w:val="16"/>
            </w:rPr>
          </w:pPr>
        </w:p>
      </w:tc>
      <w:tc>
        <w:tcPr>
          <w:tcW w:w="1077" w:type="pct"/>
          <w:shd w:val="clear" w:color="auto" w:fill="auto"/>
        </w:tcPr>
        <w:p w:rsidR="00A12EA2" w:rsidRPr="007410E8" w:rsidRDefault="00A12EA2" w:rsidP="00A12EA2">
          <w:pPr>
            <w:pStyle w:val="FooterText"/>
            <w:jc w:val="right"/>
            <w:rPr>
              <w:sz w:val="16"/>
            </w:rPr>
          </w:pPr>
          <w:r>
            <w:fldChar w:fldCharType="begin"/>
          </w:r>
          <w:r>
            <w:instrText xml:space="preserve"> PAGE  \* MERGEFORMAT </w:instrText>
          </w:r>
          <w:r>
            <w:fldChar w:fldCharType="separate"/>
          </w:r>
          <w:r w:rsidR="006C2B97">
            <w:rPr>
              <w:noProof/>
            </w:rPr>
            <w:t>4</w:t>
          </w:r>
          <w:r>
            <w:fldChar w:fldCharType="end"/>
          </w:r>
        </w:p>
      </w:tc>
    </w:tr>
    <w:tr w:rsidR="00A12EA2" w:rsidRPr="007410E8" w:rsidTr="00A12EA2">
      <w:trPr>
        <w:jc w:val="center"/>
      </w:trPr>
      <w:tc>
        <w:tcPr>
          <w:tcW w:w="2604" w:type="pct"/>
          <w:shd w:val="clear" w:color="auto" w:fill="auto"/>
        </w:tcPr>
        <w:p w:rsidR="00A12EA2" w:rsidRPr="007410E8" w:rsidRDefault="00A12EA2" w:rsidP="0035025C">
          <w:pPr>
            <w:pStyle w:val="FooterText"/>
            <w:rPr>
              <w:sz w:val="16"/>
            </w:rPr>
          </w:pPr>
        </w:p>
      </w:tc>
      <w:tc>
        <w:tcPr>
          <w:tcW w:w="1319" w:type="pct"/>
          <w:shd w:val="clear" w:color="auto" w:fill="auto"/>
        </w:tcPr>
        <w:p w:rsidR="00A12EA2" w:rsidRPr="007410E8" w:rsidRDefault="00A12EA2" w:rsidP="0035025C">
          <w:pPr>
            <w:pStyle w:val="FooterText"/>
            <w:rPr>
              <w:sz w:val="16"/>
            </w:rPr>
          </w:pPr>
        </w:p>
      </w:tc>
      <w:tc>
        <w:tcPr>
          <w:tcW w:w="1077" w:type="pct"/>
          <w:shd w:val="clear" w:color="auto" w:fill="auto"/>
        </w:tcPr>
        <w:p w:rsidR="00A12EA2" w:rsidRPr="007410E8" w:rsidRDefault="00A12EA2" w:rsidP="0035025C">
          <w:pPr>
            <w:pStyle w:val="FooterText"/>
            <w:jc w:val="right"/>
            <w:rPr>
              <w:sz w:val="16"/>
            </w:rPr>
          </w:pPr>
          <w:r>
            <w:rPr>
              <w:b/>
              <w:position w:val="-4"/>
              <w:sz w:val="36"/>
            </w:rPr>
            <w:t>EN</w:t>
          </w:r>
        </w:p>
      </w:tc>
    </w:tr>
    <w:bookmarkEnd w:id="1"/>
  </w:tbl>
  <w:p w:rsidR="00CC05AB" w:rsidRPr="00A12EA2" w:rsidRDefault="00CC05AB" w:rsidP="00A12EA2">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A12EA2" w:rsidRPr="009C2FB3" w:rsidTr="00A12EA2">
      <w:trPr>
        <w:jc w:val="center"/>
      </w:trPr>
      <w:tc>
        <w:tcPr>
          <w:tcW w:w="569" w:type="pct"/>
          <w:shd w:val="clear" w:color="auto" w:fill="auto"/>
        </w:tcPr>
        <w:p w:rsidR="00A12EA2" w:rsidRPr="009C2FB3" w:rsidRDefault="00A12EA2" w:rsidP="0035025C">
          <w:pPr>
            <w:pStyle w:val="FooterText"/>
          </w:pPr>
          <w:bookmarkStart w:id="2" w:name="FOOTER_PR_COVERPAGE"/>
        </w:p>
      </w:tc>
      <w:tc>
        <w:tcPr>
          <w:tcW w:w="3760" w:type="pct"/>
          <w:gridSpan w:val="3"/>
          <w:shd w:val="clear" w:color="auto" w:fill="auto"/>
          <w:noWrap/>
        </w:tcPr>
        <w:p w:rsidR="00A12EA2" w:rsidRPr="00F37CD6" w:rsidRDefault="00A12EA2"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1" w:type="pct"/>
          <w:shd w:val="clear" w:color="auto" w:fill="auto"/>
        </w:tcPr>
        <w:p w:rsidR="00A12EA2" w:rsidRPr="009C2FB3" w:rsidRDefault="00A12EA2" w:rsidP="0035025C">
          <w:pPr>
            <w:pStyle w:val="FooterText"/>
          </w:pPr>
        </w:p>
      </w:tc>
    </w:tr>
    <w:tr w:rsidR="00A12EA2" w:rsidRPr="006C2B97" w:rsidTr="00A12EA2">
      <w:trPr>
        <w:jc w:val="center"/>
      </w:trPr>
      <w:tc>
        <w:tcPr>
          <w:tcW w:w="5000" w:type="pct"/>
          <w:gridSpan w:val="5"/>
          <w:shd w:val="clear" w:color="auto" w:fill="auto"/>
        </w:tcPr>
        <w:p w:rsidR="00A12EA2" w:rsidRPr="00A12EA2" w:rsidRDefault="00A12EA2" w:rsidP="0035025C">
          <w:pPr>
            <w:pStyle w:val="FooterAddressText"/>
            <w:rPr>
              <w:lang w:val="fr-BE"/>
            </w:rPr>
          </w:pPr>
        </w:p>
        <w:p w:rsidR="00A12EA2" w:rsidRPr="00A12EA2" w:rsidRDefault="00A12EA2" w:rsidP="00A12EA2">
          <w:pPr>
            <w:pStyle w:val="FooterAddressText"/>
            <w:rPr>
              <w:lang w:val="fr-BE"/>
            </w:rPr>
          </w:pPr>
          <w:r w:rsidRPr="00A12EA2">
            <w:rPr>
              <w:lang w:val="fr-BE"/>
            </w:rPr>
            <w:t>Rue de la Loi/Wetstraat 175  B – 1048 BRUSSELS  Tel.: +32 (0)2 281 6319  Fax: +32 (0)2 281 8026</w:t>
          </w:r>
        </w:p>
      </w:tc>
    </w:tr>
    <w:tr w:rsidR="00A12EA2" w:rsidRPr="006C2B97" w:rsidTr="00A12EA2">
      <w:trPr>
        <w:jc w:val="center"/>
      </w:trPr>
      <w:tc>
        <w:tcPr>
          <w:tcW w:w="5000" w:type="pct"/>
          <w:gridSpan w:val="5"/>
          <w:shd w:val="clear" w:color="auto" w:fill="auto"/>
        </w:tcPr>
        <w:p w:rsidR="00A12EA2" w:rsidRPr="00A12EA2" w:rsidRDefault="006C2B97" w:rsidP="0035025C">
          <w:pPr>
            <w:pStyle w:val="FooterText"/>
            <w:jc w:val="center"/>
            <w:rPr>
              <w:sz w:val="20"/>
              <w:szCs w:val="20"/>
              <w:lang w:val="fr-BE"/>
            </w:rPr>
          </w:pPr>
          <w:hyperlink r:id="rId1" w:history="1">
            <w:r w:rsidR="00A12EA2" w:rsidRPr="00A12EA2">
              <w:rPr>
                <w:rStyle w:val="Hyperlink"/>
                <w:sz w:val="20"/>
                <w:szCs w:val="20"/>
                <w:lang w:val="fr-BE"/>
              </w:rPr>
              <w:t>press.office@consilium.europa.eu</w:t>
            </w:r>
          </w:hyperlink>
          <w:r w:rsidR="00A12EA2" w:rsidRPr="00A12EA2">
            <w:rPr>
              <w:sz w:val="20"/>
              <w:szCs w:val="20"/>
              <w:lang w:val="fr-BE"/>
            </w:rPr>
            <w:t xml:space="preserve">  </w:t>
          </w:r>
          <w:hyperlink r:id="rId2" w:history="1">
            <w:r w:rsidR="00A12EA2" w:rsidRPr="00A12EA2">
              <w:rPr>
                <w:rStyle w:val="Hyperlink"/>
                <w:sz w:val="20"/>
                <w:szCs w:val="20"/>
                <w:lang w:val="fr-BE"/>
              </w:rPr>
              <w:t>http://www.consilium.europa.eu/press</w:t>
            </w:r>
          </w:hyperlink>
        </w:p>
      </w:tc>
    </w:tr>
    <w:tr w:rsidR="00A12EA2" w:rsidRPr="007410E8" w:rsidTr="00A12EA2">
      <w:trPr>
        <w:jc w:val="center"/>
      </w:trPr>
      <w:tc>
        <w:tcPr>
          <w:tcW w:w="2602" w:type="pct"/>
          <w:gridSpan w:val="2"/>
          <w:shd w:val="clear" w:color="auto" w:fill="auto"/>
        </w:tcPr>
        <w:p w:rsidR="00A12EA2" w:rsidRPr="007410E8" w:rsidRDefault="00A12EA2" w:rsidP="0035025C">
          <w:pPr>
            <w:pStyle w:val="FooterText"/>
            <w:spacing w:before="60"/>
            <w:rPr>
              <w:sz w:val="16"/>
            </w:rPr>
          </w:pPr>
          <w:r>
            <w:t>11311/18</w:t>
          </w:r>
          <w:r w:rsidRPr="002511D8">
            <w:t xml:space="preserve"> </w:t>
          </w:r>
        </w:p>
      </w:tc>
      <w:tc>
        <w:tcPr>
          <w:tcW w:w="1295" w:type="pct"/>
          <w:shd w:val="clear" w:color="auto" w:fill="auto"/>
        </w:tcPr>
        <w:p w:rsidR="00A12EA2" w:rsidRPr="007410E8" w:rsidRDefault="00A12EA2" w:rsidP="0035025C">
          <w:pPr>
            <w:pStyle w:val="FooterText"/>
            <w:spacing w:before="120"/>
            <w:rPr>
              <w:sz w:val="16"/>
            </w:rPr>
          </w:pPr>
        </w:p>
      </w:tc>
      <w:tc>
        <w:tcPr>
          <w:tcW w:w="1103" w:type="pct"/>
          <w:gridSpan w:val="2"/>
          <w:shd w:val="clear" w:color="auto" w:fill="auto"/>
        </w:tcPr>
        <w:p w:rsidR="00A12EA2" w:rsidRPr="007410E8" w:rsidRDefault="00A12EA2" w:rsidP="00A12EA2">
          <w:pPr>
            <w:pStyle w:val="FooterText"/>
            <w:spacing w:before="60"/>
            <w:jc w:val="right"/>
            <w:rPr>
              <w:sz w:val="16"/>
            </w:rPr>
          </w:pPr>
          <w:r>
            <w:fldChar w:fldCharType="begin"/>
          </w:r>
          <w:r>
            <w:instrText xml:space="preserve"> PAGE  \* MERGEFORMAT </w:instrText>
          </w:r>
          <w:r>
            <w:fldChar w:fldCharType="separate"/>
          </w:r>
          <w:r w:rsidR="006C2B97">
            <w:rPr>
              <w:noProof/>
            </w:rPr>
            <w:t>1</w:t>
          </w:r>
          <w:r>
            <w:fldChar w:fldCharType="end"/>
          </w:r>
        </w:p>
      </w:tc>
    </w:tr>
    <w:tr w:rsidR="00A12EA2" w:rsidRPr="007410E8" w:rsidTr="00A12EA2">
      <w:trPr>
        <w:jc w:val="center"/>
      </w:trPr>
      <w:tc>
        <w:tcPr>
          <w:tcW w:w="2602" w:type="pct"/>
          <w:gridSpan w:val="2"/>
          <w:shd w:val="clear" w:color="auto" w:fill="auto"/>
        </w:tcPr>
        <w:p w:rsidR="00A12EA2" w:rsidRPr="007410E8" w:rsidRDefault="00A12EA2" w:rsidP="0035025C">
          <w:pPr>
            <w:pStyle w:val="FooterText"/>
            <w:rPr>
              <w:sz w:val="16"/>
            </w:rPr>
          </w:pPr>
        </w:p>
      </w:tc>
      <w:tc>
        <w:tcPr>
          <w:tcW w:w="1295" w:type="pct"/>
          <w:shd w:val="clear" w:color="auto" w:fill="auto"/>
        </w:tcPr>
        <w:p w:rsidR="00A12EA2" w:rsidRPr="007410E8" w:rsidRDefault="00A12EA2" w:rsidP="0035025C">
          <w:pPr>
            <w:pStyle w:val="FooterText"/>
            <w:rPr>
              <w:sz w:val="16"/>
            </w:rPr>
          </w:pPr>
        </w:p>
      </w:tc>
      <w:tc>
        <w:tcPr>
          <w:tcW w:w="1103" w:type="pct"/>
          <w:gridSpan w:val="2"/>
          <w:shd w:val="clear" w:color="auto" w:fill="auto"/>
        </w:tcPr>
        <w:p w:rsidR="00A12EA2" w:rsidRPr="007410E8" w:rsidRDefault="00A12EA2" w:rsidP="0035025C">
          <w:pPr>
            <w:pStyle w:val="FooterText"/>
            <w:jc w:val="right"/>
            <w:rPr>
              <w:sz w:val="16"/>
            </w:rPr>
          </w:pPr>
          <w:r>
            <w:rPr>
              <w:b/>
              <w:position w:val="-4"/>
              <w:sz w:val="36"/>
            </w:rPr>
            <w:t>EN</w:t>
          </w:r>
        </w:p>
      </w:tc>
    </w:tr>
    <w:bookmarkEnd w:id="2"/>
  </w:tbl>
  <w:p w:rsidR="00CC05AB" w:rsidRPr="00A12EA2" w:rsidRDefault="00CC05AB" w:rsidP="00A12EA2">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12EA2" w:rsidRPr="007410E8" w:rsidTr="00A12EA2">
      <w:trPr>
        <w:jc w:val="center"/>
      </w:trPr>
      <w:tc>
        <w:tcPr>
          <w:tcW w:w="5000" w:type="pct"/>
          <w:gridSpan w:val="3"/>
          <w:shd w:val="clear" w:color="auto" w:fill="auto"/>
        </w:tcPr>
        <w:p w:rsidR="00A12EA2" w:rsidRPr="007410E8" w:rsidRDefault="00A12EA2"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A12EA2" w:rsidRPr="007410E8" w:rsidRDefault="00A12EA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A12EA2" w:rsidRPr="007410E8" w:rsidRDefault="00A12EA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A12EA2" w:rsidRPr="007410E8" w:rsidRDefault="00A12EA2" w:rsidP="0035025C">
          <w:pPr>
            <w:pStyle w:val="FooterText"/>
            <w:tabs>
              <w:tab w:val="left" w:pos="285"/>
              <w:tab w:val="left" w:pos="585"/>
            </w:tabs>
            <w:rPr>
              <w:sz w:val="21"/>
              <w:szCs w:val="21"/>
            </w:rPr>
          </w:pPr>
        </w:p>
      </w:tc>
    </w:tr>
    <w:tr w:rsidR="00A12EA2" w:rsidRPr="007410E8" w:rsidTr="00A12EA2">
      <w:trPr>
        <w:jc w:val="center"/>
      </w:trPr>
      <w:tc>
        <w:tcPr>
          <w:tcW w:w="2604" w:type="pct"/>
          <w:shd w:val="clear" w:color="auto" w:fill="auto"/>
        </w:tcPr>
        <w:p w:rsidR="00A12EA2" w:rsidRPr="007410E8" w:rsidRDefault="00A12EA2" w:rsidP="0035025C">
          <w:pPr>
            <w:pStyle w:val="FooterText"/>
            <w:rPr>
              <w:sz w:val="16"/>
            </w:rPr>
          </w:pPr>
          <w:r>
            <w:t>11311/18</w:t>
          </w:r>
          <w:r w:rsidRPr="002511D8">
            <w:t xml:space="preserve"> </w:t>
          </w:r>
        </w:p>
      </w:tc>
      <w:tc>
        <w:tcPr>
          <w:tcW w:w="1319" w:type="pct"/>
          <w:shd w:val="clear" w:color="auto" w:fill="auto"/>
        </w:tcPr>
        <w:p w:rsidR="00A12EA2" w:rsidRPr="007410E8" w:rsidRDefault="00A12EA2" w:rsidP="0035025C">
          <w:pPr>
            <w:pStyle w:val="FooterText"/>
            <w:rPr>
              <w:sz w:val="16"/>
            </w:rPr>
          </w:pPr>
        </w:p>
      </w:tc>
      <w:tc>
        <w:tcPr>
          <w:tcW w:w="1077" w:type="pct"/>
          <w:shd w:val="clear" w:color="auto" w:fill="auto"/>
        </w:tcPr>
        <w:p w:rsidR="00A12EA2" w:rsidRPr="007410E8" w:rsidRDefault="00A12EA2" w:rsidP="00A12EA2">
          <w:pPr>
            <w:pStyle w:val="FooterText"/>
            <w:jc w:val="right"/>
            <w:rPr>
              <w:sz w:val="16"/>
            </w:rPr>
          </w:pPr>
          <w:r>
            <w:fldChar w:fldCharType="begin"/>
          </w:r>
          <w:r>
            <w:instrText xml:space="preserve"> PAGE  \* MERGEFORMAT </w:instrText>
          </w:r>
          <w:r>
            <w:fldChar w:fldCharType="separate"/>
          </w:r>
          <w:r w:rsidR="006C2B97">
            <w:rPr>
              <w:noProof/>
            </w:rPr>
            <w:t>2</w:t>
          </w:r>
          <w:r>
            <w:fldChar w:fldCharType="end"/>
          </w:r>
        </w:p>
      </w:tc>
    </w:tr>
    <w:tr w:rsidR="00A12EA2" w:rsidRPr="007410E8" w:rsidTr="00A12EA2">
      <w:trPr>
        <w:jc w:val="center"/>
      </w:trPr>
      <w:tc>
        <w:tcPr>
          <w:tcW w:w="2604" w:type="pct"/>
          <w:shd w:val="clear" w:color="auto" w:fill="auto"/>
        </w:tcPr>
        <w:p w:rsidR="00A12EA2" w:rsidRPr="007410E8" w:rsidRDefault="00A12EA2" w:rsidP="0035025C">
          <w:pPr>
            <w:pStyle w:val="FooterText"/>
            <w:rPr>
              <w:sz w:val="16"/>
            </w:rPr>
          </w:pPr>
        </w:p>
      </w:tc>
      <w:tc>
        <w:tcPr>
          <w:tcW w:w="1319" w:type="pct"/>
          <w:shd w:val="clear" w:color="auto" w:fill="auto"/>
        </w:tcPr>
        <w:p w:rsidR="00A12EA2" w:rsidRPr="007410E8" w:rsidRDefault="00A12EA2" w:rsidP="0035025C">
          <w:pPr>
            <w:pStyle w:val="FooterText"/>
            <w:rPr>
              <w:sz w:val="16"/>
            </w:rPr>
          </w:pPr>
        </w:p>
      </w:tc>
      <w:tc>
        <w:tcPr>
          <w:tcW w:w="1077" w:type="pct"/>
          <w:shd w:val="clear" w:color="auto" w:fill="auto"/>
        </w:tcPr>
        <w:p w:rsidR="00A12EA2" w:rsidRPr="007410E8" w:rsidRDefault="00A12EA2" w:rsidP="0035025C">
          <w:pPr>
            <w:pStyle w:val="FooterText"/>
            <w:jc w:val="right"/>
            <w:rPr>
              <w:sz w:val="16"/>
            </w:rPr>
          </w:pPr>
          <w:r>
            <w:rPr>
              <w:b/>
              <w:position w:val="-4"/>
              <w:sz w:val="36"/>
            </w:rPr>
            <w:t>EN</w:t>
          </w:r>
        </w:p>
      </w:tc>
    </w:tr>
    <w:bookmarkEnd w:id="4"/>
  </w:tbl>
  <w:p w:rsidR="0052607A" w:rsidRPr="00A12EA2" w:rsidRDefault="0052607A" w:rsidP="00A12EA2">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7A" w:rsidRDefault="0052607A" w:rsidP="00CC05AB">
      <w:pPr>
        <w:spacing w:before="0" w:after="0" w:line="240" w:lineRule="auto"/>
      </w:pPr>
      <w:r>
        <w:separator/>
      </w:r>
    </w:p>
  </w:footnote>
  <w:footnote w:type="continuationSeparator" w:id="0">
    <w:p w:rsidR="0052607A" w:rsidRDefault="0052607A"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C8A" w:rsidRPr="00A12EA2" w:rsidRDefault="00FB1C8A" w:rsidP="00A12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A12EA2" w:rsidRDefault="00A12EA2" w:rsidP="00A12EA2">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A12EA2" w:rsidRDefault="00A12EA2" w:rsidP="00A12EA2">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12EA2" w:rsidRPr="007410E8" w:rsidTr="00A12EA2">
      <w:trPr>
        <w:jc w:val="center"/>
      </w:trPr>
      <w:tc>
        <w:tcPr>
          <w:tcW w:w="2500" w:type="pct"/>
          <w:shd w:val="clear" w:color="auto" w:fill="auto"/>
        </w:tcPr>
        <w:p w:rsidR="00A12EA2" w:rsidRPr="007410E8" w:rsidRDefault="00A12EA2" w:rsidP="0035025C">
          <w:pPr>
            <w:pStyle w:val="HeaderText"/>
            <w:rPr>
              <w:b/>
              <w:i/>
              <w:sz w:val="16"/>
              <w:u w:val="single"/>
            </w:rPr>
          </w:pPr>
          <w:bookmarkStart w:id="3" w:name="HEADER_PRMEET"/>
        </w:p>
      </w:tc>
      <w:tc>
        <w:tcPr>
          <w:tcW w:w="2500" w:type="pct"/>
          <w:shd w:val="clear" w:color="auto" w:fill="auto"/>
        </w:tcPr>
        <w:p w:rsidR="00A12EA2" w:rsidRPr="007410E8" w:rsidRDefault="00A12EA2" w:rsidP="00A12EA2">
          <w:pPr>
            <w:pStyle w:val="HeaderText"/>
            <w:jc w:val="right"/>
            <w:rPr>
              <w:sz w:val="16"/>
            </w:rPr>
          </w:pPr>
          <w:r w:rsidRPr="00A12EA2">
            <w:t>20 July 2018</w:t>
          </w:r>
        </w:p>
      </w:tc>
    </w:tr>
    <w:bookmarkEnd w:id="3"/>
  </w:tbl>
  <w:p w:rsidR="0052607A" w:rsidRPr="00A12EA2" w:rsidRDefault="0052607A" w:rsidP="00A12EA2">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12EA2" w:rsidRPr="007410E8" w:rsidTr="00A12EA2">
      <w:trPr>
        <w:jc w:val="center"/>
      </w:trPr>
      <w:tc>
        <w:tcPr>
          <w:tcW w:w="2500" w:type="pct"/>
          <w:shd w:val="clear" w:color="auto" w:fill="auto"/>
        </w:tcPr>
        <w:p w:rsidR="00A12EA2" w:rsidRPr="007410E8" w:rsidRDefault="00A12EA2" w:rsidP="0035025C">
          <w:pPr>
            <w:pStyle w:val="HeaderText"/>
            <w:rPr>
              <w:b/>
              <w:i/>
              <w:sz w:val="16"/>
              <w:u w:val="single"/>
            </w:rPr>
          </w:pPr>
        </w:p>
      </w:tc>
      <w:tc>
        <w:tcPr>
          <w:tcW w:w="2500" w:type="pct"/>
          <w:shd w:val="clear" w:color="auto" w:fill="auto"/>
        </w:tcPr>
        <w:p w:rsidR="00A12EA2" w:rsidRPr="007410E8" w:rsidRDefault="00A12EA2" w:rsidP="00A12EA2">
          <w:pPr>
            <w:pStyle w:val="HeaderText"/>
            <w:jc w:val="right"/>
            <w:rPr>
              <w:sz w:val="16"/>
            </w:rPr>
          </w:pPr>
          <w:r w:rsidRPr="00A12EA2">
            <w:t>20 July 2018</w:t>
          </w:r>
        </w:p>
      </w:tc>
    </w:tr>
  </w:tbl>
  <w:p w:rsidR="0052607A" w:rsidRPr="00A12EA2" w:rsidRDefault="0052607A" w:rsidP="00A12EA2">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7"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3"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8"/>
  </w:num>
  <w:num w:numId="3">
    <w:abstractNumId w:val="11"/>
  </w:num>
  <w:num w:numId="4">
    <w:abstractNumId w:val="10"/>
  </w:num>
  <w:num w:numId="5">
    <w:abstractNumId w:val="15"/>
  </w:num>
  <w:num w:numId="6">
    <w:abstractNumId w:val="4"/>
  </w:num>
  <w:num w:numId="7">
    <w:abstractNumId w:val="0"/>
  </w:num>
  <w:num w:numId="8">
    <w:abstractNumId w:val="16"/>
  </w:num>
  <w:num w:numId="9">
    <w:abstractNumId w:val="5"/>
  </w:num>
  <w:num w:numId="10">
    <w:abstractNumId w:val="2"/>
  </w:num>
  <w:num w:numId="11">
    <w:abstractNumId w:val="1"/>
  </w:num>
  <w:num w:numId="12">
    <w:abstractNumId w:val="14"/>
  </w:num>
  <w:num w:numId="13">
    <w:abstractNumId w:val="1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75130757475268411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1311&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4&lt;/text&gt;_x000d__x000a_      &lt;text&gt;PR CO 4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Federal Minister for the EU, Arts, Culture and Media of Austria&quot; name=&quot;Gernot Blümel&quot; text=&quot;Gernot Blümel, Federal Minister for the EU, Arts, Culture and Media of Austria&quot; genderKeyBds=&quot;gend_01&quot; /&gt;_x000d__x000a_    &lt;/presidents&gt;_x000d__x000a_  &lt;/metadata&gt;_x000d__x000a_  &lt;metadata key=&quot;md_MeetingNumber&quot;&gt;_x000d__x000a_    &lt;text&gt;3634&lt;/text&gt;_x000d__x000a_  &lt;/metadata&gt;_x000d__x000a_  &lt;metadata key=&quot;md_CouncilConfiguration&quot;&gt;_x000d__x000a_    &lt;basicdatatype&gt;_x000d__x000a_      &lt;configuration key=&quot;cc_01&quot; text=&quot;General Affairs&quot; /&gt;_x000d__x000a_    &lt;/basicdatatype&gt;_x000d__x000a_  &lt;/metadata&gt;_x000d__x000a_  &lt;metadata key=&quot;md_CouncilIssue&quot;&gt;_x000d__x000a_    &lt;text&gt;Art. 50&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gt;_x000d__x000a_    &lt;meetings&gt;_x000d__x000a_      &lt;meeting date=&quot;2018-07-20&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DocType" w:val="DW_PRMEET"/>
    <w:docVar w:name="VSSDB_IniPath" w:val="\\at100\user\wovo\SEILEG\vss\srcsafe.ini"/>
    <w:docVar w:name="VSSDB_ProjectPath" w:val="$/DocuWrite/DOT/DW_PRMEET"/>
  </w:docVars>
  <w:rsids>
    <w:rsidRoot w:val="0052607A"/>
    <w:rsid w:val="000C2605"/>
    <w:rsid w:val="00150DDC"/>
    <w:rsid w:val="00185041"/>
    <w:rsid w:val="001928B3"/>
    <w:rsid w:val="00283D30"/>
    <w:rsid w:val="00490A15"/>
    <w:rsid w:val="0052607A"/>
    <w:rsid w:val="005810D3"/>
    <w:rsid w:val="006C2B97"/>
    <w:rsid w:val="00854517"/>
    <w:rsid w:val="008C1BF7"/>
    <w:rsid w:val="009A57D7"/>
    <w:rsid w:val="00A12EA2"/>
    <w:rsid w:val="00BB5340"/>
    <w:rsid w:val="00C07702"/>
    <w:rsid w:val="00C21127"/>
    <w:rsid w:val="00CC05AB"/>
    <w:rsid w:val="00D536BA"/>
    <w:rsid w:val="00DE11A8"/>
    <w:rsid w:val="00DE787A"/>
    <w:rsid w:val="00DF2E85"/>
    <w:rsid w:val="00E52E6E"/>
    <w:rsid w:val="00E72F0E"/>
    <w:rsid w:val="00EE4DF9"/>
    <w:rsid w:val="00F84699"/>
    <w:rsid w:val="00FB1C8A"/>
    <w:rsid w:val="00FD2A34"/>
    <w:rsid w:val="00FD2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D874AFD-5B0E-4FF1-8B93-7FD6441C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semiHidden/>
    <w:unhideWhenUsed/>
    <w:rsid w:val="00DE787A"/>
    <w:pPr>
      <w:numPr>
        <w:numId w:val="14"/>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12EA2"/>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52607A"/>
    <w:pPr>
      <w:spacing w:before="0" w:after="440"/>
      <w:ind w:left="-1134" w:right="-1134"/>
    </w:pPr>
    <w:rPr>
      <w:sz w:val="2"/>
    </w:rPr>
  </w:style>
  <w:style w:type="character" w:customStyle="1" w:styleId="TechnicalBlockChar">
    <w:name w:val="Technical Block Char"/>
    <w:basedOn w:val="DefaultParagraphFont"/>
    <w:link w:val="TechnicalBlock"/>
    <w:rsid w:val="0052607A"/>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52607A"/>
    <w:rPr>
      <w:rFonts w:ascii="Times New Roman" w:hAnsi="Times New Roman" w:cs="Times New Roman"/>
      <w:sz w:val="2"/>
      <w:lang w:val="en-GB"/>
    </w:rPr>
  </w:style>
  <w:style w:type="paragraph" w:customStyle="1" w:styleId="FooterText">
    <w:name w:val="Footer Text"/>
    <w:basedOn w:val="Normal"/>
    <w:rsid w:val="0052607A"/>
    <w:pPr>
      <w:spacing w:before="0" w:after="0" w:line="240" w:lineRule="auto"/>
    </w:pPr>
    <w:rPr>
      <w:rFonts w:eastAsia="Times New Roman"/>
      <w:szCs w:val="24"/>
    </w:rPr>
  </w:style>
  <w:style w:type="character" w:styleId="PlaceholderText">
    <w:name w:val="Placeholder Text"/>
    <w:basedOn w:val="DefaultParagraphFont"/>
    <w:uiPriority w:val="99"/>
    <w:semiHidden/>
    <w:rsid w:val="0052607A"/>
    <w:rPr>
      <w:color w:val="808080"/>
    </w:rPr>
  </w:style>
  <w:style w:type="paragraph" w:customStyle="1" w:styleId="FooterAddressText">
    <w:name w:val="Footer Address Text"/>
    <w:basedOn w:val="FooterText"/>
    <w:qFormat/>
    <w:rsid w:val="0052607A"/>
    <w:pPr>
      <w:jc w:val="center"/>
    </w:pPr>
    <w:rPr>
      <w:spacing w:val="10"/>
      <w:sz w:val="16"/>
      <w:szCs w:val="16"/>
    </w:rPr>
  </w:style>
  <w:style w:type="character" w:styleId="Hyperlink">
    <w:name w:val="Hyperlink"/>
    <w:basedOn w:val="DefaultParagraphFont"/>
    <w:uiPriority w:val="99"/>
    <w:unhideWhenUsed/>
    <w:rsid w:val="0052607A"/>
    <w:rPr>
      <w:color w:val="0000FF" w:themeColor="hyperlink"/>
      <w:u w:val="single"/>
    </w:rPr>
  </w:style>
  <w:style w:type="paragraph" w:customStyle="1" w:styleId="HeaderText">
    <w:name w:val="Header Text"/>
    <w:basedOn w:val="Normal"/>
    <w:rsid w:val="0052607A"/>
    <w:pPr>
      <w:spacing w:before="0" w:after="0" w:line="240" w:lineRule="auto"/>
    </w:pPr>
    <w:rPr>
      <w:rFonts w:eastAsia="Times New Roman"/>
      <w:szCs w:val="24"/>
    </w:rPr>
  </w:style>
  <w:style w:type="paragraph" w:styleId="BalloonText">
    <w:name w:val="Balloon Text"/>
    <w:basedOn w:val="Normal"/>
    <w:link w:val="BalloonTextChar"/>
    <w:uiPriority w:val="99"/>
    <w:semiHidden/>
    <w:unhideWhenUsed/>
    <w:rsid w:val="00D536B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6B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2</TotalTime>
  <Pages>4</Pages>
  <Words>291</Words>
  <Characters>1528</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7</cp:revision>
  <cp:lastPrinted>2018-10-30T15:59:00Z</cp:lastPrinted>
  <dcterms:created xsi:type="dcterms:W3CDTF">2018-07-24T07:04:00Z</dcterms:created>
  <dcterms:modified xsi:type="dcterms:W3CDTF">2018-10-30T16:00:00Z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4.1.24, Build 20180628</vt:lpwstr>
  </property>
  <property fmtid="{D5CDD505-2E9C-101B-9397-08002B2CF9AE}" pid="4" name="Last edited using">
    <vt:lpwstr>DocuWrite 4.2.2, Build 20181002</vt:lpwstr>
  </property>
</Properties>
</file>