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rFonts w:eastAsia="Times New Roman"/>
          <w:noProof/>
        </w:rPr>
      </w:pPr>
      <w:bookmarkStart w:id="0" w:name="LW_BM_COVERPAGE"/>
      <w:r>
        <w:rPr>
          <w:rFonts w:eastAsia="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0C14277A-E99E-47B4-BF17-281C97F48F50" style="width:450.15pt;height:393.55pt">
            <v:imagedata r:id="rId11" o:title=""/>
          </v:shape>
        </w:pict>
      </w:r>
    </w:p>
    <w:bookmarkEnd w:id="0"/>
    <w:p>
      <w:pPr>
        <w:rPr>
          <w:noProof/>
        </w:rPr>
        <w:sectPr>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06" w:h="16838"/>
          <w:pgMar w:top="1134" w:right="1417" w:bottom="1134" w:left="1417" w:header="709" w:footer="709" w:gutter="0"/>
          <w:pgNumType w:start="77"/>
          <w:cols w:space="720"/>
          <w:docGrid w:linePitch="360"/>
        </w:sectPr>
      </w:pPr>
    </w:p>
    <w:p>
      <w:pPr>
        <w:rPr>
          <w:noProof/>
        </w:rPr>
      </w:pPr>
      <w:bookmarkStart w:id="1" w:name="_GoBack"/>
      <w:bookmarkEnd w:id="1"/>
    </w:p>
    <w:p>
      <w:pPr>
        <w:pStyle w:val="Title"/>
        <w:rPr>
          <w:noProof/>
        </w:rPr>
      </w:pPr>
      <w:r>
        <w:rPr>
          <w:noProof/>
          <w:sz w:val="96"/>
        </w:rPr>
        <w:br w:type="page"/>
      </w:r>
    </w:p>
    <w:p>
      <w:pPr>
        <w:pBdr>
          <w:bottom w:val="single" w:sz="4" w:space="2" w:color="auto"/>
        </w:pBdr>
        <w:rPr>
          <w:b/>
          <w:noProof/>
          <w:sz w:val="72"/>
          <w:szCs w:val="72"/>
        </w:rPr>
      </w:pPr>
      <w:bookmarkStart w:id="2" w:name="_Toc527544599"/>
      <w:r>
        <w:rPr>
          <w:rStyle w:val="Heading1Char"/>
          <w:noProof/>
        </w:rPr>
        <w:lastRenderedPageBreak/>
        <w:t>Malta</w:t>
      </w:r>
      <w:bookmarkEnd w:id="2"/>
      <w:r>
        <w:rPr>
          <w:rStyle w:val="TitleChar"/>
          <w:noProof/>
        </w:rPr>
        <w:t xml:space="preserve"> </w:t>
      </w:r>
      <w:r>
        <w:rPr>
          <w:b/>
          <w:noProof/>
          <w:sz w:val="72"/>
          <w:szCs w:val="72"/>
        </w:rPr>
        <w:t xml:space="preserve">                              </w:t>
      </w:r>
      <w:r>
        <w:rPr>
          <w:noProof/>
        </w:rPr>
        <w:drawing>
          <wp:inline distT="0" distB="0" distL="0" distR="0">
            <wp:extent cx="1057275" cy="628984"/>
            <wp:effectExtent l="19050" t="19050" r="9525" b="1905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98919" cy="653758"/>
                    </a:xfrm>
                    <a:prstGeom prst="rect">
                      <a:avLst/>
                    </a:prstGeom>
                    <a:ln>
                      <a:solidFill>
                        <a:schemeClr val="tx1"/>
                      </a:solidFill>
                    </a:ln>
                  </pic:spPr>
                </pic:pic>
              </a:graphicData>
            </a:graphic>
          </wp:inline>
        </w:drawing>
      </w:r>
    </w:p>
    <w:p>
      <w:pPr>
        <w:pStyle w:val="Heading2"/>
        <w:rPr>
          <w:noProof/>
          <w:color w:val="FFFFFF" w:themeColor="background1"/>
        </w:rPr>
      </w:pPr>
      <w:bookmarkStart w:id="3" w:name="_Toc527544600"/>
      <w:r>
        <w:rPr>
          <w:noProof/>
          <w:color w:val="FFFFFF" w:themeColor="background1"/>
        </w:rPr>
        <w:t>Prices</w:t>
      </w:r>
      <w:bookmarkEnd w:id="3"/>
    </w:p>
    <w:p>
      <w:pPr>
        <w:tabs>
          <w:tab w:val="left" w:pos="1410"/>
        </w:tabs>
        <w:rPr>
          <w:b/>
          <w:noProof/>
        </w:rPr>
      </w:pPr>
    </w:p>
    <w:p>
      <w:pPr>
        <w:tabs>
          <w:tab w:val="left" w:pos="1410"/>
        </w:tabs>
        <w:jc w:val="right"/>
        <w:rPr>
          <w:b/>
          <w:noProof/>
        </w:rPr>
      </w:pPr>
      <w:r>
        <w:rPr>
          <w:b/>
          <w:noProof/>
        </w:rPr>
        <w:drawing>
          <wp:inline distT="0" distB="0" distL="0" distR="0">
            <wp:extent cx="6195803" cy="1428750"/>
            <wp:effectExtent l="0" t="0" r="0"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JPG"/>
                    <pic:cNvPicPr/>
                  </pic:nvPicPr>
                  <pic:blipFill>
                    <a:blip r:embed="rId19">
                      <a:extLst>
                        <a:ext uri="{28A0092B-C50C-407E-A947-70E740481C1C}">
                          <a14:useLocalDpi xmlns:a14="http://schemas.microsoft.com/office/drawing/2010/main" val="0"/>
                        </a:ext>
                      </a:extLst>
                    </a:blip>
                    <a:stretch>
                      <a:fillRect/>
                    </a:stretch>
                  </pic:blipFill>
                  <pic:spPr>
                    <a:xfrm>
                      <a:off x="0" y="0"/>
                      <a:ext cx="6198784" cy="1429437"/>
                    </a:xfrm>
                    <a:prstGeom prst="rect">
                      <a:avLst/>
                    </a:prstGeom>
                  </pic:spPr>
                </pic:pic>
              </a:graphicData>
            </a:graphic>
          </wp:inline>
        </w:drawing>
      </w:r>
      <w:r>
        <w:rPr>
          <w:noProof/>
          <w:sz w:val="18"/>
        </w:rPr>
        <w:t>see footnote</w:t>
      </w:r>
      <w:r>
        <w:rPr>
          <w:rStyle w:val="FootnoteReference"/>
          <w:b/>
          <w:noProof/>
        </w:rPr>
        <w:footnoteReference w:id="1"/>
      </w:r>
    </w:p>
    <w:p>
      <w:pPr>
        <w:tabs>
          <w:tab w:val="left" w:pos="1410"/>
        </w:tabs>
        <w:rPr>
          <w:b/>
          <w:noProof/>
        </w:rPr>
      </w:pPr>
    </w:p>
    <w:p>
      <w:pPr>
        <w:tabs>
          <w:tab w:val="left" w:pos="1410"/>
        </w:tabs>
        <w:rPr>
          <w:b/>
          <w:noProof/>
        </w:rPr>
      </w:pPr>
    </w:p>
    <w:p>
      <w:pPr>
        <w:tabs>
          <w:tab w:val="left" w:pos="1410"/>
        </w:tabs>
        <w:rPr>
          <w:b/>
          <w:noProof/>
        </w:rPr>
      </w:pPr>
      <w:r>
        <w:rPr>
          <w:b/>
          <w:noProof/>
        </w:rPr>
        <w:drawing>
          <wp:inline distT="0" distB="0" distL="0" distR="0">
            <wp:extent cx="6105525" cy="11715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ELEC INDU PRICES OK.JPG"/>
                    <pic:cNvPicPr/>
                  </pic:nvPicPr>
                  <pic:blipFill>
                    <a:blip r:embed="rId20">
                      <a:extLst>
                        <a:ext uri="{28A0092B-C50C-407E-A947-70E740481C1C}">
                          <a14:useLocalDpi xmlns:a14="http://schemas.microsoft.com/office/drawing/2010/main" val="0"/>
                        </a:ext>
                      </a:extLst>
                    </a:blip>
                    <a:stretch>
                      <a:fillRect/>
                    </a:stretch>
                  </pic:blipFill>
                  <pic:spPr>
                    <a:xfrm>
                      <a:off x="0" y="0"/>
                      <a:ext cx="6106354" cy="1171734"/>
                    </a:xfrm>
                    <a:prstGeom prst="rect">
                      <a:avLst/>
                    </a:prstGeom>
                  </pic:spPr>
                </pic:pic>
              </a:graphicData>
            </a:graphic>
          </wp:inline>
        </w:drawing>
      </w:r>
    </w:p>
    <w:p>
      <w:pPr>
        <w:tabs>
          <w:tab w:val="left" w:pos="1410"/>
        </w:tabs>
        <w:rPr>
          <w:b/>
          <w:noProof/>
        </w:rPr>
      </w:pPr>
    </w:p>
    <w:p>
      <w:pPr>
        <w:tabs>
          <w:tab w:val="left" w:pos="1410"/>
        </w:tabs>
        <w:rPr>
          <w:b/>
          <w:noProof/>
        </w:rPr>
      </w:pPr>
    </w:p>
    <w:p>
      <w:pPr>
        <w:tabs>
          <w:tab w:val="left" w:pos="1410"/>
        </w:tabs>
        <w:rPr>
          <w:b/>
          <w:noProof/>
        </w:rPr>
      </w:pPr>
      <w:r>
        <w:rPr>
          <w:noProof/>
        </w:rPr>
        <w:drawing>
          <wp:anchor distT="0" distB="0" distL="114300" distR="114300" simplePos="0" relativeHeight="251735552" behindDoc="0" locked="0" layoutInCell="1" allowOverlap="1">
            <wp:simplePos x="0" y="0"/>
            <wp:positionH relativeFrom="column">
              <wp:posOffset>1273175</wp:posOffset>
            </wp:positionH>
            <wp:positionV relativeFrom="page">
              <wp:posOffset>5827395</wp:posOffset>
            </wp:positionV>
            <wp:extent cx="1847850" cy="231775"/>
            <wp:effectExtent l="0" t="0" r="0" b="0"/>
            <wp:wrapSquare wrapText="bothSides"/>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rPr>
        <w:drawing>
          <wp:anchor distT="0" distB="0" distL="114300" distR="114300" simplePos="0" relativeHeight="251736576" behindDoc="0" locked="0" layoutInCell="1" allowOverlap="1">
            <wp:simplePos x="0" y="0"/>
            <wp:positionH relativeFrom="column">
              <wp:posOffset>3401695</wp:posOffset>
            </wp:positionH>
            <wp:positionV relativeFrom="page">
              <wp:posOffset>5828030</wp:posOffset>
            </wp:positionV>
            <wp:extent cx="1429385" cy="231140"/>
            <wp:effectExtent l="0" t="0" r="0" b="0"/>
            <wp:wrapSquare wrapText="bothSides"/>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p>
    <w:p>
      <w:pPr>
        <w:ind w:left="2160"/>
        <w:jc w:val="center"/>
        <w:rPr>
          <w:noProof/>
        </w:rPr>
      </w:pPr>
      <w:r>
        <w:rPr>
          <w:noProof/>
          <w:sz w:val="16"/>
        </w:rPr>
        <w:t xml:space="preserve">See footnote </w:t>
      </w:r>
      <w:r>
        <w:rPr>
          <w:rStyle w:val="FootnoteReference"/>
          <w:noProof/>
        </w:rPr>
        <w:footnoteReference w:id="2"/>
      </w:r>
    </w:p>
    <w:p>
      <w:pPr>
        <w:tabs>
          <w:tab w:val="left" w:pos="1410"/>
        </w:tabs>
        <w:rPr>
          <w:b/>
          <w:noProof/>
        </w:rPr>
      </w:pPr>
    </w:p>
    <w:p>
      <w:pPr>
        <w:tabs>
          <w:tab w:val="left" w:pos="1410"/>
        </w:tabs>
        <w:rPr>
          <w:b/>
          <w:noProof/>
        </w:rPr>
      </w:pPr>
    </w:p>
    <w:p>
      <w:pPr>
        <w:tabs>
          <w:tab w:val="left" w:pos="1410"/>
        </w:tabs>
        <w:rPr>
          <w:b/>
          <w:noProof/>
        </w:rPr>
      </w:pPr>
      <w:r>
        <w:rPr>
          <w:b/>
          <w:noProof/>
        </w:rPr>
        <w:drawing>
          <wp:anchor distT="0" distB="0" distL="114300" distR="114300" simplePos="0" relativeHeight="251550208" behindDoc="0" locked="0" layoutInCell="1" allowOverlap="1">
            <wp:simplePos x="0" y="0"/>
            <wp:positionH relativeFrom="column">
              <wp:posOffset>1662430</wp:posOffset>
            </wp:positionH>
            <wp:positionV relativeFrom="paragraph">
              <wp:posOffset>29845</wp:posOffset>
            </wp:positionV>
            <wp:extent cx="3013075" cy="2162175"/>
            <wp:effectExtent l="0" t="0" r="0" b="9525"/>
            <wp:wrapSquare wrapText="bothSides"/>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3075" cy="2162175"/>
                    </a:xfrm>
                    <a:prstGeom prst="rect">
                      <a:avLst/>
                    </a:prstGeom>
                    <a:noFill/>
                  </pic:spPr>
                </pic:pic>
              </a:graphicData>
            </a:graphic>
            <wp14:sizeRelH relativeFrom="margin">
              <wp14:pctWidth>0</wp14:pctWidth>
            </wp14:sizeRelH>
            <wp14:sizeRelV relativeFrom="margin">
              <wp14:pctHeight>0</wp14:pctHeight>
            </wp14:sizeRelV>
          </wp:anchor>
        </w:drawing>
      </w: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jc w:val="center"/>
        <w:rPr>
          <w:b/>
          <w:noProof/>
        </w:rPr>
      </w:pPr>
    </w:p>
    <w:p>
      <w:pPr>
        <w:tabs>
          <w:tab w:val="left" w:pos="1410"/>
        </w:tabs>
        <w:jc w:val="center"/>
        <w:rPr>
          <w:b/>
          <w:noProof/>
        </w:rPr>
      </w:pPr>
      <w:r>
        <w:rPr>
          <w:b/>
          <w:noProof/>
          <w:color w:val="FFFFFF" w:themeColor="background1"/>
        </w:rPr>
        <mc:AlternateContent>
          <mc:Choice Requires="wps">
            <w:drawing>
              <wp:anchor distT="0" distB="0" distL="114300" distR="114300" simplePos="0" relativeHeight="251738624" behindDoc="0" locked="0" layoutInCell="1" allowOverlap="1">
                <wp:simplePos x="0" y="0"/>
                <wp:positionH relativeFrom="column">
                  <wp:posOffset>4377055</wp:posOffset>
                </wp:positionH>
                <wp:positionV relativeFrom="paragraph">
                  <wp:posOffset>83185</wp:posOffset>
                </wp:positionV>
                <wp:extent cx="342900" cy="190500"/>
                <wp:effectExtent l="0" t="0" r="0" b="0"/>
                <wp:wrapNone/>
                <wp:docPr id="666" name="Text Box 666"/>
                <wp:cNvGraphicFramePr/>
                <a:graphic xmlns:a="http://schemas.openxmlformats.org/drawingml/2006/main">
                  <a:graphicData uri="http://schemas.microsoft.com/office/word/2010/wordprocessingShape">
                    <wps:wsp>
                      <wps:cNvSpPr txBox="1"/>
                      <wps:spPr>
                        <a:xfrm>
                          <a:off x="0" y="0"/>
                          <a:ext cx="342900" cy="190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66" o:spid="_x0000_s1026" type="#_x0000_t202" style="position:absolute;left:0;text-align:left;margin-left:344.65pt;margin-top:6.55pt;width:27pt;height: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" filled="f" stroked="f">
                <v:textbox>
                  <w:txbxContent>
                    <w:p>
                      <w:pPr>
                        <w:rPr>
                          <w:sz w:val="12"/>
                        </w:rPr>
                      </w:pPr>
                      <w:r>
                        <w:rPr>
                          <w:sz w:val="12"/>
                        </w:rPr>
                        <w:t>(DC)</w:t>
                      </w:r>
                    </w:p>
                  </w:txbxContent>
                </v:textbox>
              </v:shape>
            </w:pict>
          </mc:Fallback>
        </mc:AlternateContent>
      </w:r>
    </w:p>
    <w:p>
      <w:pPr>
        <w:tabs>
          <w:tab w:val="left" w:pos="1410"/>
        </w:tabs>
        <w:jc w:val="center"/>
        <w:rPr>
          <w:b/>
          <w:noProof/>
        </w:rPr>
      </w:pPr>
    </w:p>
    <w:p>
      <w:pPr>
        <w:jc w:val="center"/>
        <w:rPr>
          <w:b/>
          <w:noProof/>
          <w:color w:val="FFFFFF" w:themeColor="background1"/>
        </w:rPr>
      </w:pPr>
      <w:r>
        <w:rPr>
          <w:b/>
          <w:noProof/>
          <w:color w:val="FFFFFF" w:themeColor="background1"/>
        </w:rPr>
        <w:t>Prices</w:t>
      </w:r>
    </w:p>
    <w:p>
      <w:pPr>
        <w:rPr>
          <w:b/>
          <w:noProof/>
        </w:rPr>
      </w:pPr>
    </w:p>
    <w:p>
      <w:pPr>
        <w:rPr>
          <w:b/>
          <w:noProof/>
        </w:rPr>
      </w:pPr>
    </w:p>
    <w:p>
      <w:pPr>
        <w:rPr>
          <w:b/>
          <w:noProof/>
        </w:rPr>
      </w:pPr>
    </w:p>
    <w:p>
      <w:pPr>
        <w:rPr>
          <w:b/>
          <w:noProof/>
        </w:rPr>
      </w:pPr>
    </w:p>
    <w:p>
      <w:pPr>
        <w:jc w:val="center"/>
        <w:rPr>
          <w:b/>
          <w:noProof/>
          <w:sz w:val="32"/>
        </w:rPr>
      </w:pPr>
    </w:p>
    <w:p>
      <w:pPr>
        <w:jc w:val="center"/>
        <w:rPr>
          <w:b/>
          <w:noProof/>
          <w:sz w:val="32"/>
        </w:rPr>
      </w:pPr>
    </w:p>
    <w:p>
      <w:pPr>
        <w:jc w:val="center"/>
        <w:rPr>
          <w:b/>
          <w:noProof/>
          <w:sz w:val="32"/>
        </w:rPr>
      </w:pPr>
    </w:p>
    <w:p>
      <w:pPr>
        <w:rPr>
          <w:b/>
          <w:noProof/>
          <w:sz w:val="32"/>
        </w:rPr>
      </w:pPr>
      <w:r>
        <w:rPr>
          <w:b/>
          <w:noProof/>
        </w:rPr>
        <w:drawing>
          <wp:anchor distT="0" distB="0" distL="114300" distR="114300" simplePos="0" relativeHeight="251667968" behindDoc="0" locked="0" layoutInCell="1" allowOverlap="1">
            <wp:simplePos x="0" y="0"/>
            <wp:positionH relativeFrom="column">
              <wp:posOffset>1200038</wp:posOffset>
            </wp:positionH>
            <wp:positionV relativeFrom="paragraph">
              <wp:posOffset>173990</wp:posOffset>
            </wp:positionV>
            <wp:extent cx="3747135" cy="2183765"/>
            <wp:effectExtent l="0" t="0" r="5715" b="6985"/>
            <wp:wrapSquare wrapText="bothSides"/>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7135" cy="2183765"/>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r>
        <w:rPr>
          <w:b/>
          <w:noProof/>
          <w:sz w:val="32"/>
        </w:rPr>
        <w:t>Price regulation</w:t>
      </w:r>
    </w:p>
    <w:p>
      <w:pPr>
        <w:rPr>
          <w:b/>
          <w:noProof/>
        </w:rPr>
      </w:pPr>
    </w:p>
    <w:p>
      <w:pPr>
        <w:rPr>
          <w:b/>
          <w:noProof/>
        </w:rPr>
      </w:pPr>
    </w:p>
    <w:p>
      <w:pPr>
        <w:jc w:val="center"/>
        <w:rPr>
          <w:b/>
          <w:noProof/>
        </w:rPr>
      </w:pPr>
    </w:p>
    <w:p>
      <w:pPr>
        <w:rPr>
          <w:b/>
          <w:noProof/>
        </w:rPr>
      </w:pPr>
      <w:r>
        <w:rPr>
          <w:noProof/>
        </w:rPr>
        <w:drawing>
          <wp:anchor distT="0" distB="0" distL="114300" distR="114300" simplePos="0" relativeHeight="251775488" behindDoc="0" locked="0" layoutInCell="1" allowOverlap="1">
            <wp:simplePos x="0" y="0"/>
            <wp:positionH relativeFrom="column">
              <wp:posOffset>3576955</wp:posOffset>
            </wp:positionH>
            <wp:positionV relativeFrom="paragraph">
              <wp:posOffset>5715</wp:posOffset>
            </wp:positionV>
            <wp:extent cx="1905000" cy="1776730"/>
            <wp:effectExtent l="0" t="0" r="0" b="0"/>
            <wp:wrapSquare wrapText="bothSides"/>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0" cy="17767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6512" behindDoc="0" locked="0" layoutInCell="1" allowOverlap="1">
            <wp:simplePos x="0" y="0"/>
            <wp:positionH relativeFrom="column">
              <wp:posOffset>804545</wp:posOffset>
            </wp:positionH>
            <wp:positionV relativeFrom="paragraph">
              <wp:posOffset>5715</wp:posOffset>
            </wp:positionV>
            <wp:extent cx="2009775" cy="1764665"/>
            <wp:effectExtent l="0" t="0" r="9525" b="6985"/>
            <wp:wrapSquare wrapText="bothSides"/>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9775" cy="1764665"/>
                    </a:xfrm>
                    <a:prstGeom prst="rect">
                      <a:avLst/>
                    </a:prstGeom>
                    <a:noFill/>
                  </pic:spPr>
                </pic:pic>
              </a:graphicData>
            </a:graphic>
            <wp14:sizeRelH relativeFrom="margin">
              <wp14:pctWidth>0</wp14:pctWidth>
            </wp14:sizeRelH>
            <wp14:sizeRelV relativeFrom="margin">
              <wp14:pctHeight>0</wp14:pctHeight>
            </wp14:sizeRelV>
          </wp:anchor>
        </w:drawing>
      </w:r>
    </w:p>
    <w:p>
      <w:pPr>
        <w:rPr>
          <w:b/>
          <w:noProof/>
        </w:rPr>
      </w:pPr>
    </w:p>
    <w:p>
      <w:pPr>
        <w:jc w:val="center"/>
        <w:rPr>
          <w:b/>
          <w:noProof/>
        </w:rPr>
      </w:pPr>
    </w:p>
    <w:p>
      <w:pPr>
        <w:rPr>
          <w:b/>
          <w:noProof/>
        </w:rPr>
      </w:pPr>
    </w:p>
    <w:p>
      <w:pPr>
        <w:rPr>
          <w:b/>
          <w:noProof/>
        </w:rPr>
      </w:pPr>
      <w:r>
        <w:rPr>
          <w:noProof/>
        </w:rPr>
        <w:drawing>
          <wp:anchor distT="0" distB="0" distL="114300" distR="114300" simplePos="0" relativeHeight="251772416" behindDoc="0" locked="0" layoutInCell="1" allowOverlap="1">
            <wp:simplePos x="0" y="0"/>
            <wp:positionH relativeFrom="column">
              <wp:posOffset>1814195</wp:posOffset>
            </wp:positionH>
            <wp:positionV relativeFrom="paragraph">
              <wp:posOffset>1495425</wp:posOffset>
            </wp:positionV>
            <wp:extent cx="2886710" cy="542925"/>
            <wp:effectExtent l="0" t="0" r="8890" b="9525"/>
            <wp:wrapSquare wrapText="bothSides"/>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666" t="79141" r="24074"/>
                    <a:stretch/>
                  </pic:blipFill>
                  <pic:spPr bwMode="auto">
                    <a:xfrm>
                      <a:off x="0" y="0"/>
                      <a:ext cx="2886710" cy="54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br w:type="page"/>
      </w:r>
    </w:p>
    <w:p>
      <w:pPr>
        <w:rPr>
          <w:b/>
          <w:noProof/>
        </w:rPr>
      </w:pPr>
    </w:p>
    <w:p>
      <w:pPr>
        <w:rPr>
          <w:b/>
          <w:noProof/>
        </w:rPr>
      </w:pPr>
    </w:p>
    <w:p>
      <w:pPr>
        <w:rPr>
          <w:b/>
          <w:noProof/>
          <w:sz w:val="32"/>
        </w:rPr>
      </w:pP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noProof/>
        </w:rPr>
        <w:drawing>
          <wp:inline distT="0" distB="0" distL="0" distR="0">
            <wp:extent cx="4714240" cy="3654213"/>
            <wp:effectExtent l="0" t="0" r="0" b="381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21274" cy="3659666"/>
                    </a:xfrm>
                    <a:prstGeom prst="rect">
                      <a:avLst/>
                    </a:prstGeom>
                  </pic:spPr>
                </pic:pic>
              </a:graphicData>
            </a:graphic>
          </wp:inline>
        </w:drawing>
      </w:r>
    </w:p>
    <w:p>
      <w:pPr>
        <w:rPr>
          <w:b/>
          <w:noProof/>
        </w:rPr>
      </w:pPr>
    </w:p>
    <w:p>
      <w:pPr>
        <w:jc w:val="center"/>
        <w:rPr>
          <w:b/>
          <w:noProof/>
        </w:rPr>
      </w:pPr>
      <w:r>
        <w:rPr>
          <w:b/>
          <w:noProof/>
          <w:sz w:val="32"/>
        </w:rPr>
        <w:t>Energy costs shares in total production costs</w:t>
      </w:r>
    </w:p>
    <w:p>
      <w:pPr>
        <w:jc w:val="center"/>
        <w:rPr>
          <w:b/>
          <w:noProof/>
        </w:rPr>
      </w:pPr>
      <w:r>
        <w:rPr>
          <w:b/>
          <w:noProof/>
        </w:rPr>
        <w:drawing>
          <wp:inline distT="0" distB="0" distL="0" distR="0">
            <wp:extent cx="5760720" cy="259778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hare.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2597785"/>
                    </a:xfrm>
                    <a:prstGeom prst="rect">
                      <a:avLst/>
                    </a:prstGeom>
                  </pic:spPr>
                </pic:pic>
              </a:graphicData>
            </a:graphic>
          </wp:inline>
        </w:drawing>
      </w:r>
    </w:p>
    <w:p>
      <w:pPr>
        <w:jc w:val="center"/>
        <w:rPr>
          <w:i/>
          <w:noProof/>
        </w:rPr>
      </w:pPr>
      <w:r>
        <w:rPr>
          <w:i/>
          <w:noProof/>
        </w:rPr>
        <w:t>Eurostat SBS data not available due to confidentiality issues</w:t>
      </w:r>
    </w:p>
    <w:p>
      <w:pPr>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b/>
          <w:noProof/>
        </w:rPr>
      </w:pPr>
      <w:r>
        <w:rPr>
          <w:b/>
          <w:noProof/>
        </w:rPr>
        <w:br w:type="page"/>
      </w:r>
    </w:p>
    <w:p>
      <w:pPr>
        <w:rPr>
          <w:b/>
          <w:noProof/>
        </w:rPr>
      </w:pPr>
    </w:p>
    <w:p>
      <w:pPr>
        <w:pStyle w:val="Heading2"/>
        <w:rPr>
          <w:noProof/>
        </w:rPr>
      </w:pPr>
      <w:bookmarkStart w:id="4" w:name="_Toc527544601"/>
      <w:r>
        <w:rPr>
          <w:noProof/>
        </w:rPr>
        <w:t>Financial support interventions</w:t>
      </w:r>
      <w:bookmarkEnd w:id="4"/>
    </w:p>
    <w:p>
      <w:pPr>
        <w:jc w:val="center"/>
        <w:rPr>
          <w:b/>
          <w:noProof/>
          <w:sz w:val="32"/>
        </w:rPr>
      </w:pPr>
    </w:p>
    <w:p>
      <w:pPr>
        <w:rPr>
          <w:b/>
          <w:noProof/>
        </w:rPr>
      </w:pPr>
      <w:r>
        <w:rPr>
          <w:noProof/>
        </w:rPr>
        <w:drawing>
          <wp:inline distT="0" distB="0" distL="0" distR="0">
            <wp:extent cx="6566053" cy="2941503"/>
            <wp:effectExtent l="0" t="0" r="6350" b="0"/>
            <wp:docPr id="530" name="Chart 5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7736D92-3C0D-4C00-8FE0-01DD3A83D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rPr>
          <w:b/>
          <w:noProof/>
        </w:rPr>
      </w:pPr>
    </w:p>
    <w:p>
      <w:pPr>
        <w:rPr>
          <w:b/>
          <w:noProof/>
        </w:rPr>
      </w:pPr>
    </w:p>
    <w:p>
      <w:pPr>
        <w:rPr>
          <w:noProof/>
        </w:rPr>
      </w:pPr>
      <w:r>
        <w:rPr>
          <w:noProof/>
        </w:rPr>
        <w:drawing>
          <wp:inline distT="0" distB="0" distL="0" distR="0">
            <wp:extent cx="6499952" cy="3029639"/>
            <wp:effectExtent l="0" t="0" r="0" b="0"/>
            <wp:docPr id="535" name="Chart 5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C78951A-7407-47EF-8898-749BEB59D1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rPr>
          <w:noProof/>
        </w:rPr>
      </w:pPr>
    </w:p>
    <w:p>
      <w:pPr>
        <w:rPr>
          <w:noProof/>
        </w:rPr>
      </w:pPr>
      <w:r>
        <w:rPr>
          <w:noProof/>
        </w:rPr>
        <w:br w:type="page"/>
      </w:r>
    </w:p>
    <w:p>
      <w:pPr>
        <w:pBdr>
          <w:bottom w:val="single" w:sz="4" w:space="2" w:color="auto"/>
        </w:pBdr>
        <w:rPr>
          <w:b/>
          <w:noProof/>
          <w:sz w:val="72"/>
          <w:szCs w:val="72"/>
        </w:rPr>
      </w:pPr>
      <w:bookmarkStart w:id="5" w:name="_Toc527544602"/>
      <w:r>
        <w:rPr>
          <w:rStyle w:val="Heading1Char"/>
          <w:noProof/>
        </w:rPr>
        <w:t>Netherlands</w:t>
      </w:r>
      <w:bookmarkEnd w:id="5"/>
      <w:r>
        <w:rPr>
          <w:rStyle w:val="TitleChar"/>
          <w:noProof/>
        </w:rPr>
        <w:t xml:space="preserve">   </w:t>
      </w:r>
      <w:r>
        <w:rPr>
          <w:b/>
          <w:noProof/>
          <w:sz w:val="72"/>
          <w:szCs w:val="72"/>
        </w:rPr>
        <w:t xml:space="preserve">                   </w:t>
      </w:r>
      <w:r>
        <w:rPr>
          <w:noProof/>
        </w:rPr>
        <w:drawing>
          <wp:inline distT="0" distB="0" distL="0" distR="0">
            <wp:extent cx="1019087" cy="679427"/>
            <wp:effectExtent l="19050" t="19050" r="10160" b="2603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050012" cy="700045"/>
                    </a:xfrm>
                    <a:prstGeom prst="rect">
                      <a:avLst/>
                    </a:prstGeom>
                    <a:ln>
                      <a:solidFill>
                        <a:schemeClr val="tx1"/>
                      </a:solidFill>
                    </a:ln>
                  </pic:spPr>
                </pic:pic>
              </a:graphicData>
            </a:graphic>
          </wp:inline>
        </w:drawing>
      </w:r>
    </w:p>
    <w:p>
      <w:pPr>
        <w:pStyle w:val="Heading2"/>
        <w:rPr>
          <w:noProof/>
          <w:color w:val="FFFFFF" w:themeColor="background1"/>
        </w:rPr>
      </w:pPr>
      <w:bookmarkStart w:id="6" w:name="_Toc527544603"/>
      <w:r>
        <w:rPr>
          <w:noProof/>
          <w:color w:val="FFFFFF" w:themeColor="background1"/>
        </w:rPr>
        <w:t>Prices</w:t>
      </w:r>
      <w:bookmarkEnd w:id="6"/>
    </w:p>
    <w:p>
      <w:pPr>
        <w:tabs>
          <w:tab w:val="left" w:pos="1410"/>
        </w:tabs>
        <w:rPr>
          <w:b/>
          <w:noProof/>
        </w:rPr>
      </w:pPr>
    </w:p>
    <w:p>
      <w:pPr>
        <w:tabs>
          <w:tab w:val="left" w:pos="1410"/>
        </w:tabs>
        <w:jc w:val="right"/>
        <w:rPr>
          <w:noProof/>
          <w:sz w:val="16"/>
        </w:rPr>
      </w:pPr>
      <w:r>
        <w:rPr>
          <w:b/>
          <w:noProof/>
        </w:rPr>
        <w:drawing>
          <wp:inline distT="0" distB="0" distL="0" distR="0">
            <wp:extent cx="5494020" cy="1286298"/>
            <wp:effectExtent l="0" t="0" r="0"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33">
                      <a:extLst>
                        <a:ext uri="{28A0092B-C50C-407E-A947-70E740481C1C}">
                          <a14:useLocalDpi xmlns:a14="http://schemas.microsoft.com/office/drawing/2010/main" val="0"/>
                        </a:ext>
                      </a:extLst>
                    </a:blip>
                    <a:stretch>
                      <a:fillRect/>
                    </a:stretch>
                  </pic:blipFill>
                  <pic:spPr>
                    <a:xfrm>
                      <a:off x="0" y="0"/>
                      <a:ext cx="5502616" cy="1288311"/>
                    </a:xfrm>
                    <a:prstGeom prst="rect">
                      <a:avLst/>
                    </a:prstGeom>
                  </pic:spPr>
                </pic:pic>
              </a:graphicData>
            </a:graphic>
          </wp:inline>
        </w:drawing>
      </w:r>
    </w:p>
    <w:p>
      <w:pPr>
        <w:tabs>
          <w:tab w:val="left" w:pos="1410"/>
        </w:tabs>
        <w:jc w:val="right"/>
        <w:rPr>
          <w:b/>
          <w:noProof/>
        </w:rPr>
      </w:pPr>
      <w:r>
        <w:rPr>
          <w:noProof/>
          <w:sz w:val="16"/>
        </w:rPr>
        <w:t>see footnote</w:t>
      </w:r>
      <w:r>
        <w:rPr>
          <w:rStyle w:val="FootnoteReference"/>
          <w:b/>
          <w:noProof/>
        </w:rPr>
        <w:footnoteReference w:id="3"/>
      </w:r>
      <w:r>
        <w:rPr>
          <w:b/>
          <w:noProof/>
        </w:rPr>
        <w:drawing>
          <wp:inline distT="0" distB="0" distL="0" distR="0">
            <wp:extent cx="5372100" cy="1160780"/>
            <wp:effectExtent l="0" t="0" r="0" b="127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GGGG.JPG"/>
                    <pic:cNvPicPr/>
                  </pic:nvPicPr>
                  <pic:blipFill>
                    <a:blip r:embed="rId34">
                      <a:extLst>
                        <a:ext uri="{28A0092B-C50C-407E-A947-70E740481C1C}">
                          <a14:useLocalDpi xmlns:a14="http://schemas.microsoft.com/office/drawing/2010/main" val="0"/>
                        </a:ext>
                      </a:extLst>
                    </a:blip>
                    <a:stretch>
                      <a:fillRect/>
                    </a:stretch>
                  </pic:blipFill>
                  <pic:spPr>
                    <a:xfrm>
                      <a:off x="0" y="0"/>
                      <a:ext cx="5389182" cy="1164471"/>
                    </a:xfrm>
                    <a:prstGeom prst="rect">
                      <a:avLst/>
                    </a:prstGeom>
                  </pic:spPr>
                </pic:pic>
              </a:graphicData>
            </a:graphic>
          </wp:inline>
        </w:drawing>
      </w:r>
    </w:p>
    <w:p>
      <w:pPr>
        <w:tabs>
          <w:tab w:val="left" w:pos="1410"/>
        </w:tabs>
        <w:jc w:val="center"/>
        <w:rPr>
          <w:b/>
          <w:noProof/>
        </w:rPr>
      </w:pPr>
      <w:r>
        <w:rPr>
          <w:b/>
          <w:noProof/>
        </w:rPr>
        <mc:AlternateContent>
          <mc:Choice Requires="wps">
            <w:drawing>
              <wp:anchor distT="0" distB="0" distL="114300" distR="114300" simplePos="0" relativeHeight="251702784" behindDoc="0" locked="0" layoutInCell="1" allowOverlap="1">
                <wp:simplePos x="0" y="0"/>
                <wp:positionH relativeFrom="column">
                  <wp:posOffset>2244516</wp:posOffset>
                </wp:positionH>
                <wp:positionV relativeFrom="paragraph">
                  <wp:posOffset>991870</wp:posOffset>
                </wp:positionV>
                <wp:extent cx="2140648" cy="232564"/>
                <wp:effectExtent l="0" t="0" r="0" b="0"/>
                <wp:wrapNone/>
                <wp:docPr id="1471" name="Text Box 1471"/>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NL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1" o:spid="_x0000_s1027" type="#_x0000_t202" style="position:absolute;left:0;text-align:left;margin-left:176.75pt;margin-top:78.1pt;width:168.55pt;height:18.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" fillcolor="window" stroked="f" strokeweight="2pt">
                <v:textbox>
                  <w:txbxContent>
                    <w:p>
                      <w:pPr>
                        <w:rPr>
                          <w:b/>
                          <w:color w:val="000000" w:themeColor="text1"/>
                          <w:sz w:val="16"/>
                        </w:rPr>
                      </w:pPr>
                      <w:r>
                        <w:rPr>
                          <w:b/>
                          <w:color w:val="000000" w:themeColor="text1"/>
                          <w:sz w:val="16"/>
                        </w:rPr>
                        <w:t>Gas prices for Industry (I3) – NL vs EU</w:t>
                      </w:r>
                    </w:p>
                  </w:txbxContent>
                </v:textbox>
              </v:shape>
            </w:pict>
          </mc:Fallback>
        </mc:AlternateContent>
      </w:r>
      <w:r>
        <w:rPr>
          <w:b/>
          <w:noProof/>
        </w:rPr>
        <w:drawing>
          <wp:inline distT="0" distB="0" distL="0" distR="0">
            <wp:extent cx="5265420" cy="983784"/>
            <wp:effectExtent l="0" t="0" r="0" b="698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ELEC INDU PRICES OK.JPG"/>
                    <pic:cNvPicPr/>
                  </pic:nvPicPr>
                  <pic:blipFill>
                    <a:blip r:embed="rId35">
                      <a:extLst>
                        <a:ext uri="{28A0092B-C50C-407E-A947-70E740481C1C}">
                          <a14:useLocalDpi xmlns:a14="http://schemas.microsoft.com/office/drawing/2010/main" val="0"/>
                        </a:ext>
                      </a:extLst>
                    </a:blip>
                    <a:stretch>
                      <a:fillRect/>
                    </a:stretch>
                  </pic:blipFill>
                  <pic:spPr>
                    <a:xfrm>
                      <a:off x="0" y="0"/>
                      <a:ext cx="5279070" cy="986334"/>
                    </a:xfrm>
                    <a:prstGeom prst="rect">
                      <a:avLst/>
                    </a:prstGeom>
                  </pic:spPr>
                </pic:pic>
              </a:graphicData>
            </a:graphic>
          </wp:inline>
        </w:drawing>
      </w:r>
      <w:r>
        <w:rPr>
          <w:b/>
          <w:noProof/>
        </w:rPr>
        <w:drawing>
          <wp:inline distT="0" distB="0" distL="0" distR="0">
            <wp:extent cx="5084064" cy="1277548"/>
            <wp:effectExtent l="0" t="0" r="254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GAS INDU OK.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13697" cy="1284994"/>
                    </a:xfrm>
                    <a:prstGeom prst="rect">
                      <a:avLst/>
                    </a:prstGeom>
                  </pic:spPr>
                </pic:pic>
              </a:graphicData>
            </a:graphic>
          </wp:inline>
        </w:drawing>
      </w:r>
    </w:p>
    <w:p>
      <w:pPr>
        <w:tabs>
          <w:tab w:val="left" w:pos="1410"/>
        </w:tabs>
        <w:rPr>
          <w:b/>
          <w:noProof/>
        </w:rPr>
      </w:pPr>
    </w:p>
    <w:p>
      <w:pPr>
        <w:tabs>
          <w:tab w:val="left" w:pos="1410"/>
        </w:tabs>
        <w:ind w:left="2160"/>
        <w:rPr>
          <w:b/>
          <w:noProof/>
        </w:rPr>
      </w:pPr>
      <w:r>
        <w:rPr>
          <w:noProof/>
          <w:sz w:val="16"/>
        </w:rPr>
        <w:t xml:space="preserve">See footnote </w:t>
      </w:r>
      <w:r>
        <w:rPr>
          <w:noProof/>
        </w:rPr>
        <w:drawing>
          <wp:anchor distT="0" distB="0" distL="114300" distR="114300" simplePos="0" relativeHeight="251739648" behindDoc="0" locked="0" layoutInCell="1" allowOverlap="1">
            <wp:simplePos x="0" y="0"/>
            <wp:positionH relativeFrom="column">
              <wp:posOffset>1214755</wp:posOffset>
            </wp:positionH>
            <wp:positionV relativeFrom="page">
              <wp:posOffset>7216775</wp:posOffset>
            </wp:positionV>
            <wp:extent cx="1847850" cy="231775"/>
            <wp:effectExtent l="0" t="0" r="0" b="0"/>
            <wp:wrapSquare wrapText="bothSides"/>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rPr>
        <w:drawing>
          <wp:anchor distT="0" distB="0" distL="114300" distR="114300" simplePos="0" relativeHeight="251740672" behindDoc="0" locked="0" layoutInCell="1" allowOverlap="1">
            <wp:simplePos x="0" y="0"/>
            <wp:positionH relativeFrom="column">
              <wp:posOffset>3343275</wp:posOffset>
            </wp:positionH>
            <wp:positionV relativeFrom="page">
              <wp:posOffset>7217410</wp:posOffset>
            </wp:positionV>
            <wp:extent cx="1429385" cy="231140"/>
            <wp:effectExtent l="0" t="0" r="0" b="0"/>
            <wp:wrapSquare wrapText="bothSides"/>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rStyle w:val="FootnoteReference"/>
          <w:noProof/>
        </w:rPr>
        <w:footnoteReference w:id="4"/>
      </w:r>
    </w:p>
    <w:p>
      <w:pPr>
        <w:tabs>
          <w:tab w:val="left" w:pos="1410"/>
        </w:tabs>
        <w:rPr>
          <w:b/>
          <w:noProof/>
        </w:rPr>
      </w:pPr>
      <w:r>
        <w:rPr>
          <w:b/>
          <w:noProof/>
        </w:rPr>
        <w:drawing>
          <wp:anchor distT="0" distB="0" distL="114300" distR="114300" simplePos="0" relativeHeight="251552256" behindDoc="0" locked="0" layoutInCell="1" allowOverlap="1">
            <wp:simplePos x="0" y="0"/>
            <wp:positionH relativeFrom="column">
              <wp:posOffset>633730</wp:posOffset>
            </wp:positionH>
            <wp:positionV relativeFrom="paragraph">
              <wp:posOffset>29210</wp:posOffset>
            </wp:positionV>
            <wp:extent cx="2076450" cy="1590040"/>
            <wp:effectExtent l="0" t="0" r="0"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6450" cy="1590040"/>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553280" behindDoc="0" locked="0" layoutInCell="1" allowOverlap="1">
            <wp:simplePos x="0" y="0"/>
            <wp:positionH relativeFrom="column">
              <wp:posOffset>3147695</wp:posOffset>
            </wp:positionH>
            <wp:positionV relativeFrom="paragraph">
              <wp:posOffset>10160</wp:posOffset>
            </wp:positionV>
            <wp:extent cx="2181225" cy="1609725"/>
            <wp:effectExtent l="0" t="0" r="9525" b="9525"/>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1225" cy="1609725"/>
                    </a:xfrm>
                    <a:prstGeom prst="rect">
                      <a:avLst/>
                    </a:prstGeom>
                    <a:noFill/>
                  </pic:spPr>
                </pic:pic>
              </a:graphicData>
            </a:graphic>
            <wp14:sizeRelH relativeFrom="margin">
              <wp14:pctWidth>0</wp14:pctWidth>
            </wp14:sizeRelH>
            <wp14:sizeRelV relativeFrom="margin">
              <wp14:pctHeight>0</wp14:pctHeight>
            </wp14:sizeRelV>
          </wp:anchor>
        </w:drawing>
      </w: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r>
        <w:rPr>
          <w:b/>
          <w:noProof/>
        </w:rPr>
        <mc:AlternateContent>
          <mc:Choice Requires="wps">
            <w:drawing>
              <wp:anchor distT="0" distB="0" distL="114300" distR="114300" simplePos="0" relativeHeight="251741696" behindDoc="0" locked="0" layoutInCell="1" allowOverlap="1">
                <wp:simplePos x="0" y="0"/>
                <wp:positionH relativeFrom="column">
                  <wp:posOffset>2495550</wp:posOffset>
                </wp:positionH>
                <wp:positionV relativeFrom="paragraph">
                  <wp:posOffset>219075</wp:posOffset>
                </wp:positionV>
                <wp:extent cx="374622" cy="185297"/>
                <wp:effectExtent l="0" t="0" r="0" b="5715"/>
                <wp:wrapNone/>
                <wp:docPr id="667" name="Text Box 667"/>
                <wp:cNvGraphicFramePr/>
                <a:graphic xmlns:a="http://schemas.openxmlformats.org/drawingml/2006/main">
                  <a:graphicData uri="http://schemas.microsoft.com/office/word/2010/wordprocessingShape">
                    <wps:wsp>
                      <wps:cNvSpPr txBox="1"/>
                      <wps:spPr>
                        <a:xfrm>
                          <a:off x="0" y="0"/>
                          <a:ext cx="374622" cy="18529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7" o:spid="_x0000_s1028" type="#_x0000_t202" style="position:absolute;margin-left:196.5pt;margin-top:17.25pt;width:29.5pt;height:14.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" filled="f" stroked="f">
                <v:textbox>
                  <w:txbxContent>
                    <w:p>
                      <w:pPr>
                        <w:rPr>
                          <w:sz w:val="12"/>
                        </w:rPr>
                      </w:pPr>
                      <w:r>
                        <w:rPr>
                          <w:sz w:val="12"/>
                        </w:rPr>
                        <w:t>(DC)</w:t>
                      </w:r>
                    </w:p>
                  </w:txbxContent>
                </v:textbox>
              </v:shape>
            </w:pict>
          </mc:Fallback>
        </mc:AlternateContent>
      </w:r>
    </w:p>
    <w:p>
      <w:pPr>
        <w:tabs>
          <w:tab w:val="left" w:pos="1410"/>
        </w:tabs>
        <w:rPr>
          <w:b/>
          <w:noProof/>
        </w:rPr>
      </w:pPr>
    </w:p>
    <w:p>
      <w:pPr>
        <w:tabs>
          <w:tab w:val="left" w:pos="1410"/>
        </w:tabs>
        <w:rPr>
          <w:b/>
          <w:noProof/>
        </w:rPr>
      </w:pPr>
    </w:p>
    <w:p>
      <w:pPr>
        <w:jc w:val="center"/>
        <w:rPr>
          <w:b/>
          <w:noProof/>
        </w:rPr>
      </w:pPr>
    </w:p>
    <w:p>
      <w:pPr>
        <w:rPr>
          <w:b/>
          <w:noProof/>
        </w:rPr>
      </w:pPr>
    </w:p>
    <w:p>
      <w:pPr>
        <w:jc w:val="center"/>
        <w:rPr>
          <w:b/>
          <w:noProof/>
        </w:rPr>
      </w:pPr>
    </w:p>
    <w:p>
      <w:pPr>
        <w:jc w:val="center"/>
        <w:rPr>
          <w:b/>
          <w:noProof/>
        </w:rPr>
      </w:pPr>
      <w:r>
        <w:rPr>
          <w:noProof/>
        </w:rPr>
        <w:drawing>
          <wp:inline distT="0" distB="0" distL="0" distR="0">
            <wp:extent cx="4876988" cy="20574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03355" cy="2068523"/>
                    </a:xfrm>
                    <a:prstGeom prst="rect">
                      <a:avLst/>
                    </a:prstGeom>
                    <a:noFill/>
                  </pic:spPr>
                </pic:pic>
              </a:graphicData>
            </a:graphic>
          </wp:inline>
        </w:drawing>
      </w:r>
    </w:p>
    <w:p>
      <w:pPr>
        <w:jc w:val="center"/>
        <w:rPr>
          <w:b/>
          <w:noProof/>
        </w:rPr>
      </w:pPr>
    </w:p>
    <w:p>
      <w:pPr>
        <w:tabs>
          <w:tab w:val="left" w:pos="1410"/>
        </w:tabs>
        <w:rPr>
          <w:noProof/>
        </w:rPr>
      </w:pPr>
    </w:p>
    <w:p>
      <w:pPr>
        <w:jc w:val="center"/>
        <w:rPr>
          <w:noProof/>
        </w:rPr>
      </w:pPr>
      <w:r>
        <w:rPr>
          <w:noProof/>
        </w:rPr>
        <w:drawing>
          <wp:inline distT="0" distB="0" distL="0" distR="0">
            <wp:extent cx="3661002" cy="22098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72033" cy="2216458"/>
                    </a:xfrm>
                    <a:prstGeom prst="rect">
                      <a:avLst/>
                    </a:prstGeom>
                    <a:noFill/>
                  </pic:spPr>
                </pic:pic>
              </a:graphicData>
            </a:graphic>
          </wp:inline>
        </w:drawing>
      </w:r>
    </w:p>
    <w:p>
      <w:pPr>
        <w:rPr>
          <w:b/>
          <w:noProof/>
        </w:rPr>
      </w:pPr>
    </w:p>
    <w:p>
      <w:pPr>
        <w:jc w:val="center"/>
        <w:rPr>
          <w:b/>
          <w:noProof/>
          <w:color w:val="FFFFFF" w:themeColor="background1"/>
        </w:rPr>
      </w:pPr>
      <w:r>
        <w:rPr>
          <w:b/>
          <w:noProof/>
          <w:color w:val="FFFFFF" w:themeColor="background1"/>
        </w:rPr>
        <w:t>Prices</w:t>
      </w:r>
    </w:p>
    <w:p>
      <w:pPr>
        <w:rPr>
          <w:b/>
          <w:noProof/>
        </w:rPr>
      </w:pPr>
      <w:r>
        <w:rPr>
          <w:b/>
          <w:noProof/>
        </w:rPr>
        <mc:AlternateContent>
          <mc:Choice Requires="wps">
            <w:drawing>
              <wp:anchor distT="91440" distB="91440" distL="114300" distR="114300" simplePos="0" relativeHeight="251594240" behindDoc="0" locked="0" layoutInCell="1" allowOverlap="1">
                <wp:simplePos x="0" y="0"/>
                <wp:positionH relativeFrom="page">
                  <wp:posOffset>2099945</wp:posOffset>
                </wp:positionH>
                <wp:positionV relativeFrom="paragraph">
                  <wp:posOffset>534670</wp:posOffset>
                </wp:positionV>
                <wp:extent cx="3474720" cy="1403985"/>
                <wp:effectExtent l="0" t="0" r="0" b="0"/>
                <wp:wrapTopAndBottom/>
                <wp:docPr id="1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pPr>
                              <w:pBdr>
                                <w:top w:val="single" w:sz="24" w:space="8" w:color="4F81BD" w:themeColor="accent1"/>
                                <w:bottom w:val="single" w:sz="24" w:space="8" w:color="4F81BD" w:themeColor="accent1"/>
                              </w:pBdr>
                              <w:spacing w:line="276" w:lineRule="auto"/>
                              <w:rPr>
                                <w:iCs/>
                                <w:sz w:val="28"/>
                              </w:rPr>
                            </w:pPr>
                            <w:r>
                              <w:rPr>
                                <w:iCs/>
                                <w:sz w:val="28"/>
                              </w:rPr>
                              <w:t xml:space="preserve">This country liberalised prices before 2008. </w:t>
                            </w:r>
                          </w:p>
                          <w:p>
                            <w:pPr>
                              <w:pBdr>
                                <w:top w:val="single" w:sz="24" w:space="8" w:color="4F81BD" w:themeColor="accent1"/>
                                <w:bottom w:val="single" w:sz="24" w:space="8" w:color="4F81BD" w:themeColor="accent1"/>
                              </w:pBdr>
                              <w:spacing w:line="276" w:lineRule="auto"/>
                              <w:rPr>
                                <w:iCs/>
                                <w:sz w:val="28"/>
                              </w:rPr>
                            </w:pPr>
                            <w:r>
                              <w:rPr>
                                <w:iCs/>
                                <w:sz w:val="28"/>
                              </w:rPr>
                              <w:t>No social tariffs identified.</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Text Box 2" o:spid="_x0000_s1029" type="#_x0000_t202" style="position:absolute;margin-left:165.35pt;margin-top:42.1pt;width:273.6pt;height:110.55pt;z-index:251594240;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" filled="f" stroked="f">
                <v:textbox style="mso-fit-shape-to-text:t">
                  <w:txbxContent>
                    <w:p>
                      <w:pPr>
                        <w:pBdr>
                          <w:top w:val="single" w:sz="24" w:space="8" w:color="4F81BD" w:themeColor="accent1"/>
                          <w:bottom w:val="single" w:sz="24" w:space="8" w:color="4F81BD" w:themeColor="accent1"/>
                        </w:pBdr>
                        <w:spacing w:line="276" w:lineRule="auto"/>
                        <w:rPr>
                          <w:iCs/>
                          <w:sz w:val="28"/>
                        </w:rPr>
                      </w:pPr>
                      <w:r>
                        <w:rPr>
                          <w:iCs/>
                          <w:sz w:val="28"/>
                        </w:rPr>
                        <w:t xml:space="preserve">This country liberalised prices before 2008. </w:t>
                      </w:r>
                    </w:p>
                    <w:p>
                      <w:pPr>
                        <w:pBdr>
                          <w:top w:val="single" w:sz="24" w:space="8" w:color="4F81BD" w:themeColor="accent1"/>
                          <w:bottom w:val="single" w:sz="24" w:space="8" w:color="4F81BD" w:themeColor="accent1"/>
                        </w:pBdr>
                        <w:spacing w:line="276" w:lineRule="auto"/>
                        <w:rPr>
                          <w:iCs/>
                          <w:sz w:val="28"/>
                        </w:rPr>
                      </w:pPr>
                      <w:r>
                        <w:rPr>
                          <w:iCs/>
                          <w:sz w:val="28"/>
                        </w:rPr>
                        <w:t>No social tariffs identified.</w:t>
                      </w:r>
                    </w:p>
                  </w:txbxContent>
                </v:textbox>
                <w10:wrap type="topAndBottom" anchorx="page"/>
              </v:shape>
            </w:pict>
          </mc:Fallback>
        </mc:AlternateContent>
      </w:r>
    </w:p>
    <w:p>
      <w:pPr>
        <w:rPr>
          <w:b/>
          <w:noProof/>
        </w:rPr>
      </w:pPr>
    </w:p>
    <w:p>
      <w:pPr>
        <w:rPr>
          <w:b/>
          <w:noProof/>
        </w:rPr>
      </w:pPr>
    </w:p>
    <w:p>
      <w:pPr>
        <w:rPr>
          <w:b/>
          <w:noProof/>
        </w:rPr>
      </w:pPr>
    </w:p>
    <w:p>
      <w:pPr>
        <w:rPr>
          <w:b/>
          <w:noProof/>
        </w:rPr>
      </w:pPr>
    </w:p>
    <w:p>
      <w:pPr>
        <w:rPr>
          <w:b/>
          <w:noProof/>
        </w:rPr>
      </w:pPr>
      <w:r>
        <w:rPr>
          <w:b/>
          <w:noProof/>
        </w:rPr>
        <w:br w:type="page"/>
      </w:r>
    </w:p>
    <w:p>
      <w:pPr>
        <w:rPr>
          <w:b/>
          <w:noProof/>
        </w:rPr>
      </w:pP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noProof/>
        </w:rPr>
        <w:drawing>
          <wp:inline distT="0" distB="0" distL="0" distR="0">
            <wp:extent cx="4764293" cy="3669205"/>
            <wp:effectExtent l="0" t="0" r="0" b="762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69756" cy="3673412"/>
                    </a:xfrm>
                    <a:prstGeom prst="rect">
                      <a:avLst/>
                    </a:prstGeom>
                  </pic:spPr>
                </pic:pic>
              </a:graphicData>
            </a:graphic>
          </wp:inline>
        </w:drawing>
      </w:r>
    </w:p>
    <w:p>
      <w:pPr>
        <w:jc w:val="center"/>
        <w:rPr>
          <w:b/>
          <w:noProof/>
        </w:rPr>
      </w:pPr>
    </w:p>
    <w:p>
      <w:pPr>
        <w:rPr>
          <w:noProof/>
        </w:rPr>
      </w:pPr>
    </w:p>
    <w:p>
      <w:pPr>
        <w:jc w:val="center"/>
        <w:rPr>
          <w:b/>
          <w:noProof/>
          <w:sz w:val="32"/>
        </w:rPr>
      </w:pPr>
      <w:r>
        <w:rPr>
          <w:b/>
          <w:noProof/>
          <w:sz w:val="32"/>
        </w:rPr>
        <w:t>Energy costs shares in total production costs</w:t>
      </w:r>
    </w:p>
    <w:p>
      <w:pPr>
        <w:jc w:val="center"/>
        <w:rPr>
          <w:noProof/>
          <w:sz w:val="32"/>
        </w:rPr>
      </w:pPr>
    </w:p>
    <w:p>
      <w:pPr>
        <w:jc w:val="center"/>
        <w:rPr>
          <w:noProof/>
        </w:rPr>
      </w:pPr>
      <w:r>
        <w:rPr>
          <w:noProof/>
        </w:rPr>
        <w:drawing>
          <wp:inline distT="0" distB="0" distL="0" distR="0">
            <wp:extent cx="5185186" cy="2700020"/>
            <wp:effectExtent l="0" t="0" r="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hare.JPG"/>
                    <pic:cNvPicPr/>
                  </pic:nvPicPr>
                  <pic:blipFill>
                    <a:blip r:embed="rId42">
                      <a:extLst>
                        <a:ext uri="{28A0092B-C50C-407E-A947-70E740481C1C}">
                          <a14:useLocalDpi xmlns:a14="http://schemas.microsoft.com/office/drawing/2010/main" val="0"/>
                        </a:ext>
                      </a:extLst>
                    </a:blip>
                    <a:stretch>
                      <a:fillRect/>
                    </a:stretch>
                  </pic:blipFill>
                  <pic:spPr>
                    <a:xfrm>
                      <a:off x="0" y="0"/>
                      <a:ext cx="5195763" cy="2705528"/>
                    </a:xfrm>
                    <a:prstGeom prst="rect">
                      <a:avLst/>
                    </a:prstGeom>
                  </pic:spPr>
                </pic:pic>
              </a:graphicData>
            </a:graphic>
          </wp:inline>
        </w:drawing>
      </w:r>
    </w:p>
    <w:p>
      <w:pPr>
        <w:ind w:left="720"/>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b/>
          <w:noProof/>
        </w:rPr>
      </w:pPr>
    </w:p>
    <w:p>
      <w:pPr>
        <w:rPr>
          <w:b/>
          <w:noProof/>
        </w:rPr>
      </w:pPr>
    </w:p>
    <w:p>
      <w:pPr>
        <w:rPr>
          <w:b/>
          <w:noProof/>
        </w:rPr>
      </w:pPr>
    </w:p>
    <w:p>
      <w:pPr>
        <w:pStyle w:val="Heading2"/>
        <w:rPr>
          <w:noProof/>
        </w:rPr>
      </w:pPr>
      <w:bookmarkStart w:id="7" w:name="_Toc527544604"/>
      <w:r>
        <w:rPr>
          <w:noProof/>
        </w:rPr>
        <w:t>Financial support interventions</w:t>
      </w:r>
      <w:bookmarkEnd w:id="7"/>
    </w:p>
    <w:p>
      <w:pPr>
        <w:jc w:val="center"/>
        <w:rPr>
          <w:b/>
          <w:noProof/>
          <w:sz w:val="32"/>
        </w:rPr>
      </w:pPr>
    </w:p>
    <w:p>
      <w:pPr>
        <w:rPr>
          <w:b/>
          <w:noProof/>
        </w:rPr>
      </w:pPr>
    </w:p>
    <w:p>
      <w:pPr>
        <w:rPr>
          <w:b/>
          <w:noProof/>
        </w:rPr>
      </w:pPr>
    </w:p>
    <w:p>
      <w:pPr>
        <w:rPr>
          <w:noProof/>
        </w:rPr>
      </w:pPr>
      <w:r>
        <w:rPr>
          <w:noProof/>
        </w:rPr>
        <w:drawing>
          <wp:inline distT="0" distB="0" distL="0" distR="0">
            <wp:extent cx="6105078" cy="57730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08630" cy="5776362"/>
                    </a:xfrm>
                    <a:prstGeom prst="rect">
                      <a:avLst/>
                    </a:prstGeom>
                  </pic:spPr>
                </pic:pic>
              </a:graphicData>
            </a:graphic>
          </wp:inline>
        </w:drawing>
      </w:r>
    </w:p>
    <w:p>
      <w:pPr>
        <w:rPr>
          <w:noProof/>
        </w:rPr>
      </w:pPr>
    </w:p>
    <w:p>
      <w:pPr>
        <w:rPr>
          <w:noProof/>
        </w:rPr>
      </w:pPr>
      <w:r>
        <w:rPr>
          <w:noProof/>
        </w:rPr>
        <w:br w:type="page"/>
      </w:r>
    </w:p>
    <w:p>
      <w:pPr>
        <w:pBdr>
          <w:bottom w:val="single" w:sz="4" w:space="2" w:color="auto"/>
        </w:pBdr>
        <w:rPr>
          <w:b/>
          <w:noProof/>
          <w:sz w:val="72"/>
          <w:szCs w:val="72"/>
        </w:rPr>
      </w:pPr>
      <w:bookmarkStart w:id="8" w:name="_Toc527544605"/>
      <w:r>
        <w:rPr>
          <w:rStyle w:val="Heading1Char"/>
          <w:noProof/>
        </w:rPr>
        <w:t>Poland</w:t>
      </w:r>
      <w:bookmarkEnd w:id="8"/>
      <w:r>
        <w:rPr>
          <w:rStyle w:val="TitleChar"/>
          <w:noProof/>
        </w:rPr>
        <w:t xml:space="preserve">  </w:t>
      </w:r>
      <w:r>
        <w:rPr>
          <w:b/>
          <w:noProof/>
          <w:sz w:val="72"/>
          <w:szCs w:val="72"/>
        </w:rPr>
        <w:t xml:space="preserve">                           </w:t>
      </w:r>
      <w:r>
        <w:rPr>
          <w:noProof/>
        </w:rPr>
        <w:drawing>
          <wp:inline distT="0" distB="0" distL="0" distR="0">
            <wp:extent cx="1199438" cy="749680"/>
            <wp:effectExtent l="19050" t="19050" r="20320" b="1270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211775" cy="757391"/>
                    </a:xfrm>
                    <a:prstGeom prst="rect">
                      <a:avLst/>
                    </a:prstGeom>
                    <a:ln>
                      <a:solidFill>
                        <a:schemeClr val="tx1"/>
                      </a:solidFill>
                    </a:ln>
                  </pic:spPr>
                </pic:pic>
              </a:graphicData>
            </a:graphic>
          </wp:inline>
        </w:drawing>
      </w:r>
    </w:p>
    <w:p>
      <w:pPr>
        <w:pStyle w:val="Heading2"/>
        <w:rPr>
          <w:noProof/>
          <w:color w:val="FFFFFF" w:themeColor="background1"/>
        </w:rPr>
      </w:pPr>
      <w:bookmarkStart w:id="9" w:name="_Toc527544606"/>
      <w:r>
        <w:rPr>
          <w:noProof/>
          <w:color w:val="FFFFFF" w:themeColor="background1"/>
        </w:rPr>
        <w:t>Prices</w:t>
      </w:r>
      <w:bookmarkEnd w:id="9"/>
    </w:p>
    <w:p>
      <w:pPr>
        <w:tabs>
          <w:tab w:val="left" w:pos="1410"/>
        </w:tabs>
        <w:rPr>
          <w:b/>
          <w:noProof/>
        </w:rPr>
      </w:pPr>
      <w:r>
        <w:rPr>
          <w:b/>
          <w:noProof/>
        </w:rPr>
        <w:drawing>
          <wp:anchor distT="0" distB="0" distL="114300" distR="114300" simplePos="0" relativeHeight="251794944" behindDoc="0" locked="0" layoutInCell="1" allowOverlap="1">
            <wp:simplePos x="0" y="0"/>
            <wp:positionH relativeFrom="column">
              <wp:posOffset>264656</wp:posOffset>
            </wp:positionH>
            <wp:positionV relativeFrom="page">
              <wp:posOffset>2340942</wp:posOffset>
            </wp:positionV>
            <wp:extent cx="5228590" cy="1183005"/>
            <wp:effectExtent l="0" t="0" r="0" b="0"/>
            <wp:wrapTopAndBottom/>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45">
                      <a:extLst>
                        <a:ext uri="{28A0092B-C50C-407E-A947-70E740481C1C}">
                          <a14:useLocalDpi xmlns:a14="http://schemas.microsoft.com/office/drawing/2010/main" val="0"/>
                        </a:ext>
                      </a:extLst>
                    </a:blip>
                    <a:stretch>
                      <a:fillRect/>
                    </a:stretch>
                  </pic:blipFill>
                  <pic:spPr>
                    <a:xfrm>
                      <a:off x="0" y="0"/>
                      <a:ext cx="5228590" cy="1183005"/>
                    </a:xfrm>
                    <a:prstGeom prst="rect">
                      <a:avLst/>
                    </a:prstGeom>
                  </pic:spPr>
                </pic:pic>
              </a:graphicData>
            </a:graphic>
          </wp:anchor>
        </w:drawing>
      </w:r>
    </w:p>
    <w:p>
      <w:pPr>
        <w:tabs>
          <w:tab w:val="left" w:pos="1410"/>
        </w:tabs>
        <w:jc w:val="right"/>
        <w:rPr>
          <w:noProof/>
        </w:rPr>
      </w:pPr>
      <w:r>
        <w:rPr>
          <w:b/>
          <w:noProof/>
        </w:rPr>
        <w:drawing>
          <wp:anchor distT="0" distB="0" distL="114300" distR="114300" simplePos="0" relativeHeight="251681280" behindDoc="0" locked="0" layoutInCell="1" allowOverlap="1">
            <wp:simplePos x="0" y="0"/>
            <wp:positionH relativeFrom="column">
              <wp:posOffset>746125</wp:posOffset>
            </wp:positionH>
            <wp:positionV relativeFrom="page">
              <wp:posOffset>6019800</wp:posOffset>
            </wp:positionV>
            <wp:extent cx="4600575" cy="1057910"/>
            <wp:effectExtent l="0" t="0" r="9525" b="8890"/>
            <wp:wrapTopAndBottom/>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GAS INDU OK.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00575" cy="1057910"/>
                    </a:xfrm>
                    <a:prstGeom prst="rect">
                      <a:avLst/>
                    </a:prstGeom>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83328" behindDoc="0" locked="0" layoutInCell="1" allowOverlap="1">
                <wp:simplePos x="0" y="0"/>
                <wp:positionH relativeFrom="column">
                  <wp:posOffset>2144513</wp:posOffset>
                </wp:positionH>
                <wp:positionV relativeFrom="paragraph">
                  <wp:posOffset>3657208</wp:posOffset>
                </wp:positionV>
                <wp:extent cx="2140648" cy="232564"/>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PL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30" type="#_x0000_t202" style="position:absolute;left:0;text-align:left;margin-left:168.85pt;margin-top:287.95pt;width:168.55pt;height:18.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" fillcolor="window" stroked="f" strokeweight="2pt">
                <v:textbox>
                  <w:txbxContent>
                    <w:p>
                      <w:pPr>
                        <w:rPr>
                          <w:b/>
                          <w:color w:val="000000" w:themeColor="text1"/>
                          <w:sz w:val="16"/>
                        </w:rPr>
                      </w:pPr>
                      <w:r>
                        <w:rPr>
                          <w:b/>
                          <w:color w:val="000000" w:themeColor="text1"/>
                          <w:sz w:val="16"/>
                        </w:rPr>
                        <w:t>Gas prices for Industry (I3) – PL vs EU</w:t>
                      </w:r>
                    </w:p>
                  </w:txbxContent>
                </v:textbox>
              </v:shape>
            </w:pict>
          </mc:Fallback>
        </mc:AlternateContent>
      </w:r>
      <w:r>
        <w:rPr>
          <w:noProof/>
        </w:rPr>
        <w:drawing>
          <wp:anchor distT="0" distB="0" distL="114300" distR="114300" simplePos="0" relativeHeight="251627008" behindDoc="0" locked="0" layoutInCell="1" allowOverlap="1">
            <wp:simplePos x="0" y="0"/>
            <wp:positionH relativeFrom="column">
              <wp:posOffset>3353103</wp:posOffset>
            </wp:positionH>
            <wp:positionV relativeFrom="page">
              <wp:posOffset>7281711</wp:posOffset>
            </wp:positionV>
            <wp:extent cx="1429385" cy="231140"/>
            <wp:effectExtent l="0" t="0" r="0" b="0"/>
            <wp:wrapTopAndBottom/>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23936" behindDoc="0" locked="0" layoutInCell="1" allowOverlap="1">
            <wp:simplePos x="0" y="0"/>
            <wp:positionH relativeFrom="column">
              <wp:posOffset>935963</wp:posOffset>
            </wp:positionH>
            <wp:positionV relativeFrom="page">
              <wp:posOffset>7282014</wp:posOffset>
            </wp:positionV>
            <wp:extent cx="1847850" cy="231775"/>
            <wp:effectExtent l="0" t="0" r="0" b="0"/>
            <wp:wrapTopAndBottom/>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b/>
          <w:noProof/>
        </w:rPr>
        <w:drawing>
          <wp:anchor distT="0" distB="0" distL="114300" distR="114300" simplePos="0" relativeHeight="251796992" behindDoc="0" locked="0" layoutInCell="1" allowOverlap="1">
            <wp:simplePos x="0" y="0"/>
            <wp:positionH relativeFrom="column">
              <wp:posOffset>288097</wp:posOffset>
            </wp:positionH>
            <wp:positionV relativeFrom="page">
              <wp:posOffset>4918986</wp:posOffset>
            </wp:positionV>
            <wp:extent cx="5177155" cy="1000125"/>
            <wp:effectExtent l="0" t="0" r="4445" b="9525"/>
            <wp:wrapTopAndBottom/>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ELEC INDU PRICES OK.JPG"/>
                    <pic:cNvPicPr/>
                  </pic:nvPicPr>
                  <pic:blipFill>
                    <a:blip r:embed="rId47">
                      <a:extLst>
                        <a:ext uri="{28A0092B-C50C-407E-A947-70E740481C1C}">
                          <a14:useLocalDpi xmlns:a14="http://schemas.microsoft.com/office/drawing/2010/main" val="0"/>
                        </a:ext>
                      </a:extLst>
                    </a:blip>
                    <a:stretch>
                      <a:fillRect/>
                    </a:stretch>
                  </pic:blipFill>
                  <pic:spPr>
                    <a:xfrm>
                      <a:off x="0" y="0"/>
                      <a:ext cx="5177155" cy="1000125"/>
                    </a:xfrm>
                    <a:prstGeom prst="rect">
                      <a:avLst/>
                    </a:prstGeom>
                  </pic:spPr>
                </pic:pic>
              </a:graphicData>
            </a:graphic>
            <wp14:sizeRelH relativeFrom="margin">
              <wp14:pctWidth>0</wp14:pctWidth>
            </wp14:sizeRelH>
          </wp:anchor>
        </w:drawing>
      </w:r>
      <w:r>
        <w:rPr>
          <w:noProof/>
        </w:rPr>
        <w:drawing>
          <wp:anchor distT="0" distB="0" distL="114300" distR="114300" simplePos="0" relativeHeight="251795968" behindDoc="0" locked="0" layoutInCell="1" allowOverlap="1">
            <wp:simplePos x="0" y="0"/>
            <wp:positionH relativeFrom="column">
              <wp:posOffset>375975</wp:posOffset>
            </wp:positionH>
            <wp:positionV relativeFrom="page">
              <wp:posOffset>3761878</wp:posOffset>
            </wp:positionV>
            <wp:extent cx="5002530" cy="1120775"/>
            <wp:effectExtent l="0" t="0" r="7620" b="3175"/>
            <wp:wrapTopAndBottom/>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GGGGG.JPG"/>
                    <pic:cNvPicPr/>
                  </pic:nvPicPr>
                  <pic:blipFill>
                    <a:blip r:embed="rId48">
                      <a:extLst>
                        <a:ext uri="{28A0092B-C50C-407E-A947-70E740481C1C}">
                          <a14:useLocalDpi xmlns:a14="http://schemas.microsoft.com/office/drawing/2010/main" val="0"/>
                        </a:ext>
                      </a:extLst>
                    </a:blip>
                    <a:stretch>
                      <a:fillRect/>
                    </a:stretch>
                  </pic:blipFill>
                  <pic:spPr>
                    <a:xfrm>
                      <a:off x="0" y="0"/>
                      <a:ext cx="5002530" cy="1120775"/>
                    </a:xfrm>
                    <a:prstGeom prst="rect">
                      <a:avLst/>
                    </a:prstGeom>
                  </pic:spPr>
                </pic:pic>
              </a:graphicData>
            </a:graphic>
          </wp:anchor>
        </w:drawing>
      </w:r>
      <w:r>
        <w:rPr>
          <w:noProof/>
          <w:sz w:val="16"/>
        </w:rPr>
        <w:t>see footnote</w:t>
      </w:r>
      <w:r>
        <w:rPr>
          <w:rStyle w:val="FootnoteReference"/>
          <w:noProof/>
        </w:rPr>
        <w:footnoteReference w:id="5"/>
      </w:r>
    </w:p>
    <w:p>
      <w:pPr>
        <w:tabs>
          <w:tab w:val="left" w:pos="1410"/>
        </w:tabs>
        <w:ind w:left="1410"/>
        <w:jc w:val="right"/>
        <w:rPr>
          <w:noProof/>
        </w:rPr>
      </w:pPr>
      <w:r>
        <w:rPr>
          <w:noProof/>
        </w:rPr>
        <w:t xml:space="preserve">  </w:t>
      </w:r>
      <w:r>
        <w:rPr>
          <w:noProof/>
          <w:sz w:val="16"/>
        </w:rPr>
        <w:t xml:space="preserve">See footnote </w:t>
      </w:r>
      <w:r>
        <w:rPr>
          <w:rStyle w:val="FootnoteReference"/>
          <w:noProof/>
        </w:rPr>
        <w:footnoteReference w:id="6"/>
      </w:r>
    </w:p>
    <w:p>
      <w:pPr>
        <w:tabs>
          <w:tab w:val="left" w:pos="1410"/>
        </w:tabs>
        <w:rPr>
          <w:b/>
          <w:noProof/>
        </w:rPr>
      </w:pPr>
      <w:r>
        <w:rPr>
          <w:b/>
          <w:noProof/>
        </w:rPr>
        <w:drawing>
          <wp:anchor distT="0" distB="0" distL="114300" distR="114300" simplePos="0" relativeHeight="251557376" behindDoc="1" locked="0" layoutInCell="1" allowOverlap="1">
            <wp:simplePos x="0" y="0"/>
            <wp:positionH relativeFrom="column">
              <wp:posOffset>3226435</wp:posOffset>
            </wp:positionH>
            <wp:positionV relativeFrom="page">
              <wp:posOffset>7696835</wp:posOffset>
            </wp:positionV>
            <wp:extent cx="1812290" cy="1404620"/>
            <wp:effectExtent l="0" t="0" r="0" b="5080"/>
            <wp:wrapSquare wrapText="bothSides"/>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2290" cy="1404620"/>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556352" behindDoc="0" locked="0" layoutInCell="1" allowOverlap="1">
            <wp:simplePos x="0" y="0"/>
            <wp:positionH relativeFrom="column">
              <wp:posOffset>968762</wp:posOffset>
            </wp:positionH>
            <wp:positionV relativeFrom="page">
              <wp:posOffset>7673009</wp:posOffset>
            </wp:positionV>
            <wp:extent cx="1852295" cy="1447165"/>
            <wp:effectExtent l="0" t="0" r="0" b="635"/>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2295" cy="1447165"/>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558400" behindDoc="1" locked="0" layoutInCell="1" allowOverlap="1">
            <wp:simplePos x="0" y="0"/>
            <wp:positionH relativeFrom="column">
              <wp:posOffset>3226435</wp:posOffset>
            </wp:positionH>
            <wp:positionV relativeFrom="page">
              <wp:posOffset>7696835</wp:posOffset>
            </wp:positionV>
            <wp:extent cx="1812290" cy="140462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2290" cy="1404620"/>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559424" behindDoc="1" locked="0" layoutInCell="1" allowOverlap="1">
            <wp:simplePos x="0" y="0"/>
            <wp:positionH relativeFrom="column">
              <wp:posOffset>3226435</wp:posOffset>
            </wp:positionH>
            <wp:positionV relativeFrom="page">
              <wp:posOffset>7696835</wp:posOffset>
            </wp:positionV>
            <wp:extent cx="1812290" cy="140462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2290" cy="1404620"/>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noProof/>
        </w:rPr>
      </w:pPr>
      <w:r>
        <w:rPr>
          <w:b/>
          <w:noProof/>
        </w:rPr>
        <w:drawing>
          <wp:anchor distT="0" distB="0" distL="114300" distR="114300" simplePos="0" relativeHeight="251560448" behindDoc="1" locked="0" layoutInCell="1" allowOverlap="1">
            <wp:simplePos x="0" y="0"/>
            <wp:positionH relativeFrom="column">
              <wp:posOffset>3226435</wp:posOffset>
            </wp:positionH>
            <wp:positionV relativeFrom="page">
              <wp:posOffset>7696835</wp:posOffset>
            </wp:positionV>
            <wp:extent cx="1812290" cy="1404620"/>
            <wp:effectExtent l="0" t="0" r="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2290" cy="1404620"/>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561472" behindDoc="1" locked="0" layoutInCell="1" allowOverlap="1">
            <wp:simplePos x="0" y="0"/>
            <wp:positionH relativeFrom="column">
              <wp:posOffset>3226435</wp:posOffset>
            </wp:positionH>
            <wp:positionV relativeFrom="page">
              <wp:posOffset>7696835</wp:posOffset>
            </wp:positionV>
            <wp:extent cx="1812290" cy="1404620"/>
            <wp:effectExtent l="0" t="0" r="0"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2290" cy="1404620"/>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562496" behindDoc="1" locked="0" layoutInCell="1" allowOverlap="1">
            <wp:simplePos x="0" y="0"/>
            <wp:positionH relativeFrom="column">
              <wp:posOffset>3226435</wp:posOffset>
            </wp:positionH>
            <wp:positionV relativeFrom="page">
              <wp:posOffset>7696835</wp:posOffset>
            </wp:positionV>
            <wp:extent cx="1812290" cy="1404620"/>
            <wp:effectExtent l="0" t="0" r="0"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2290" cy="1404620"/>
                    </a:xfrm>
                    <a:prstGeom prst="rect">
                      <a:avLst/>
                    </a:prstGeom>
                    <a:noFill/>
                  </pic:spPr>
                </pic:pic>
              </a:graphicData>
            </a:graphic>
            <wp14:sizeRelH relativeFrom="margin">
              <wp14:pctWidth>0</wp14:pctWidth>
            </wp14:sizeRelH>
            <wp14:sizeRelV relativeFrom="margin">
              <wp14:pctHeight>0</wp14:pctHeight>
            </wp14:sizeRelV>
          </wp:anchor>
        </w:drawing>
      </w:r>
      <w:r>
        <w:rPr>
          <w:b/>
          <w:noProof/>
          <w:color w:val="FFFFFF" w:themeColor="background1"/>
        </w:rPr>
        <w:t>Prices</w:t>
      </w:r>
      <w:r>
        <w:rPr>
          <w:b/>
          <w:noProof/>
        </w:rPr>
        <w:drawing>
          <wp:anchor distT="0" distB="0" distL="114300" distR="114300" simplePos="0" relativeHeight="251563520" behindDoc="1" locked="0" layoutInCell="1" allowOverlap="1">
            <wp:simplePos x="0" y="0"/>
            <wp:positionH relativeFrom="column">
              <wp:posOffset>3226435</wp:posOffset>
            </wp:positionH>
            <wp:positionV relativeFrom="page">
              <wp:posOffset>7696835</wp:posOffset>
            </wp:positionV>
            <wp:extent cx="1812290" cy="1404620"/>
            <wp:effectExtent l="0" t="0" r="0"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2290" cy="1404620"/>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noProof/>
        </w:rPr>
      </w:pPr>
      <w:r>
        <w:rPr>
          <w:b/>
          <w:noProof/>
        </w:rPr>
        <w:drawing>
          <wp:anchor distT="0" distB="0" distL="114300" distR="114300" simplePos="0" relativeHeight="251564544" behindDoc="1" locked="0" layoutInCell="1" allowOverlap="1">
            <wp:simplePos x="0" y="0"/>
            <wp:positionH relativeFrom="column">
              <wp:posOffset>3226435</wp:posOffset>
            </wp:positionH>
            <wp:positionV relativeFrom="page">
              <wp:posOffset>7696835</wp:posOffset>
            </wp:positionV>
            <wp:extent cx="1812290" cy="1404620"/>
            <wp:effectExtent l="0" t="0" r="0" b="508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2290" cy="1404620"/>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565568" behindDoc="1" locked="0" layoutInCell="1" allowOverlap="1">
            <wp:simplePos x="0" y="0"/>
            <wp:positionH relativeFrom="column">
              <wp:posOffset>3226435</wp:posOffset>
            </wp:positionH>
            <wp:positionV relativeFrom="page">
              <wp:posOffset>7696835</wp:posOffset>
            </wp:positionV>
            <wp:extent cx="1812290" cy="1404620"/>
            <wp:effectExtent l="0" t="0" r="0" b="508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2290" cy="1404620"/>
                    </a:xfrm>
                    <a:prstGeom prst="rect">
                      <a:avLst/>
                    </a:prstGeom>
                    <a:noFill/>
                  </pic:spPr>
                </pic:pic>
              </a:graphicData>
            </a:graphic>
            <wp14:sizeRelH relativeFrom="margin">
              <wp14:pctWidth>0</wp14:pctWidth>
            </wp14:sizeRelH>
            <wp14:sizeRelV relativeFrom="margin">
              <wp14:pctHeight>0</wp14:pctHeight>
            </wp14:sizeRelV>
          </wp:anchor>
        </w:drawing>
      </w:r>
    </w:p>
    <w:p>
      <w:pPr>
        <w:rPr>
          <w:noProof/>
        </w:rPr>
      </w:pPr>
      <w:r>
        <w:rPr>
          <w:b/>
          <w:noProof/>
          <w:color w:val="FFFFFF" w:themeColor="background1"/>
        </w:rPr>
        <mc:AlternateContent>
          <mc:Choice Requires="wps">
            <w:drawing>
              <wp:anchor distT="0" distB="0" distL="114300" distR="114300" simplePos="0" relativeHeight="251742720" behindDoc="0" locked="0" layoutInCell="1" allowOverlap="1">
                <wp:simplePos x="0" y="0"/>
                <wp:positionH relativeFrom="column">
                  <wp:posOffset>2614682</wp:posOffset>
                </wp:positionH>
                <wp:positionV relativeFrom="page">
                  <wp:posOffset>8977023</wp:posOffset>
                </wp:positionV>
                <wp:extent cx="398780" cy="189230"/>
                <wp:effectExtent l="0" t="0" r="0" b="1270"/>
                <wp:wrapNone/>
                <wp:docPr id="668" name="Text Box 668"/>
                <wp:cNvGraphicFramePr/>
                <a:graphic xmlns:a="http://schemas.openxmlformats.org/drawingml/2006/main">
                  <a:graphicData uri="http://schemas.microsoft.com/office/word/2010/wordprocessingShape">
                    <wps:wsp>
                      <wps:cNvSpPr txBox="1"/>
                      <wps:spPr>
                        <a:xfrm>
                          <a:off x="0" y="0"/>
                          <a:ext cx="398780" cy="1892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8" o:spid="_x0000_s1031" type="#_x0000_t202" style="position:absolute;margin-left:205.9pt;margin-top:706.85pt;width:31.4pt;height:14.9pt;z-index:2517427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" filled="f" stroked="f">
                <v:textbox>
                  <w:txbxContent>
                    <w:p>
                      <w:pPr>
                        <w:rPr>
                          <w:sz w:val="12"/>
                        </w:rPr>
                      </w:pPr>
                      <w:r>
                        <w:rPr>
                          <w:sz w:val="12"/>
                        </w:rPr>
                        <w:t>(DB)</w:t>
                      </w:r>
                    </w:p>
                  </w:txbxContent>
                </v:textbox>
                <w10:wrap anchory="page"/>
              </v:shape>
            </w:pict>
          </mc:Fallback>
        </mc:AlternateContent>
      </w:r>
    </w:p>
    <w:p>
      <w:pPr>
        <w:ind w:left="720"/>
        <w:jc w:val="center"/>
        <w:rPr>
          <w:noProof/>
        </w:rPr>
      </w:pPr>
      <w:r>
        <w:rPr>
          <w:noProof/>
        </w:rPr>
        <w:drawing>
          <wp:inline distT="0" distB="0" distL="0" distR="0">
            <wp:extent cx="3999179" cy="1925619"/>
            <wp:effectExtent l="0" t="0" r="190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20293" cy="1935786"/>
                    </a:xfrm>
                    <a:prstGeom prst="rect">
                      <a:avLst/>
                    </a:prstGeom>
                    <a:noFill/>
                  </pic:spPr>
                </pic:pic>
              </a:graphicData>
            </a:graphic>
          </wp:inline>
        </w:drawing>
      </w:r>
    </w:p>
    <w:p>
      <w:pPr>
        <w:jc w:val="center"/>
        <w:rPr>
          <w:noProof/>
        </w:rPr>
      </w:pPr>
    </w:p>
    <w:p>
      <w:pPr>
        <w:jc w:val="center"/>
        <w:rPr>
          <w:noProof/>
        </w:rPr>
      </w:pPr>
      <w:r>
        <w:rPr>
          <w:noProof/>
        </w:rPr>
        <w:drawing>
          <wp:inline distT="0" distB="0" distL="0" distR="0">
            <wp:extent cx="3543279" cy="2138742"/>
            <wp:effectExtent l="0" t="0" r="63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79785" cy="2160777"/>
                    </a:xfrm>
                    <a:prstGeom prst="rect">
                      <a:avLst/>
                    </a:prstGeom>
                    <a:noFill/>
                  </pic:spPr>
                </pic:pic>
              </a:graphicData>
            </a:graphic>
          </wp:inline>
        </w:drawing>
      </w:r>
    </w:p>
    <w:p>
      <w:pPr>
        <w:jc w:val="center"/>
        <w:rPr>
          <w:noProof/>
        </w:rPr>
      </w:pPr>
    </w:p>
    <w:p>
      <w:pPr>
        <w:jc w:val="center"/>
        <w:rPr>
          <w:b/>
          <w:noProof/>
          <w:sz w:val="32"/>
        </w:rPr>
      </w:pPr>
    </w:p>
    <w:p>
      <w:pPr>
        <w:jc w:val="center"/>
        <w:rPr>
          <w:b/>
          <w:noProof/>
          <w:sz w:val="32"/>
        </w:rPr>
      </w:pPr>
    </w:p>
    <w:p>
      <w:pPr>
        <w:jc w:val="center"/>
        <w:rPr>
          <w:b/>
          <w:noProof/>
          <w:sz w:val="32"/>
        </w:rPr>
      </w:pPr>
      <w:r>
        <w:rPr>
          <w:b/>
          <w:noProof/>
          <w:sz w:val="32"/>
        </w:rPr>
        <w:t>Price regulation</w:t>
      </w:r>
    </w:p>
    <w:p>
      <w:pPr>
        <w:jc w:val="center"/>
        <w:rPr>
          <w:b/>
          <w:noProof/>
          <w:sz w:val="32"/>
        </w:rPr>
      </w:pPr>
      <w:r>
        <w:rPr>
          <w:noProof/>
        </w:rPr>
        <w:drawing>
          <wp:anchor distT="0" distB="0" distL="114300" distR="114300" simplePos="0" relativeHeight="251781632" behindDoc="0" locked="0" layoutInCell="1" allowOverlap="1">
            <wp:simplePos x="0" y="0"/>
            <wp:positionH relativeFrom="column">
              <wp:posOffset>3278505</wp:posOffset>
            </wp:positionH>
            <wp:positionV relativeFrom="paragraph">
              <wp:posOffset>231140</wp:posOffset>
            </wp:positionV>
            <wp:extent cx="2005330" cy="1800225"/>
            <wp:effectExtent l="0" t="0" r="0" b="9525"/>
            <wp:wrapSquare wrapText="bothSides"/>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5330" cy="18002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560" behindDoc="0" locked="0" layoutInCell="1" allowOverlap="1">
            <wp:simplePos x="0" y="0"/>
            <wp:positionH relativeFrom="column">
              <wp:posOffset>643255</wp:posOffset>
            </wp:positionH>
            <wp:positionV relativeFrom="paragraph">
              <wp:posOffset>231140</wp:posOffset>
            </wp:positionV>
            <wp:extent cx="2080895" cy="1857375"/>
            <wp:effectExtent l="0" t="0" r="0" b="9525"/>
            <wp:wrapSquare wrapText="bothSides"/>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80895" cy="1857375"/>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b/>
          <w:noProof/>
          <w:sz w:val="32"/>
        </w:rPr>
      </w:pPr>
    </w:p>
    <w:p>
      <w:pPr>
        <w:jc w:val="right"/>
        <w:rPr>
          <w:b/>
          <w:noProof/>
          <w:sz w:val="32"/>
        </w:rPr>
      </w:pPr>
    </w:p>
    <w:p>
      <w:pPr>
        <w:jc w:val="center"/>
        <w:rPr>
          <w:b/>
          <w:noProof/>
          <w:sz w:val="32"/>
        </w:rPr>
      </w:pPr>
    </w:p>
    <w:p>
      <w:pPr>
        <w:rPr>
          <w:b/>
          <w:noProof/>
        </w:rPr>
      </w:pPr>
      <w:r>
        <w:rPr>
          <w:noProof/>
        </w:rPr>
        <w:drawing>
          <wp:anchor distT="0" distB="0" distL="114300" distR="114300" simplePos="0" relativeHeight="251779584" behindDoc="0" locked="0" layoutInCell="1" allowOverlap="1">
            <wp:simplePos x="0" y="0"/>
            <wp:positionH relativeFrom="column">
              <wp:posOffset>1976755</wp:posOffset>
            </wp:positionH>
            <wp:positionV relativeFrom="paragraph">
              <wp:posOffset>1325245</wp:posOffset>
            </wp:positionV>
            <wp:extent cx="2433221" cy="457543"/>
            <wp:effectExtent l="0" t="0" r="5715" b="0"/>
            <wp:wrapSquare wrapText="bothSides"/>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666" t="79141" r="24074"/>
                    <a:stretch/>
                  </pic:blipFill>
                  <pic:spPr bwMode="auto">
                    <a:xfrm>
                      <a:off x="0" y="0"/>
                      <a:ext cx="2433221" cy="457543"/>
                    </a:xfrm>
                    <a:prstGeom prst="rect">
                      <a:avLst/>
                    </a:prstGeom>
                    <a:noFill/>
                    <a:ln>
                      <a:noFill/>
                    </a:ln>
                    <a:extLst>
                      <a:ext uri="{53640926-AAD7-44D8-BBD7-CCE9431645EC}">
                        <a14:shadowObscured xmlns:a14="http://schemas.microsoft.com/office/drawing/2010/main"/>
                      </a:ext>
                    </a:extLst>
                  </pic:spPr>
                </pic:pic>
              </a:graphicData>
            </a:graphic>
          </wp:anchor>
        </w:drawing>
      </w:r>
      <w:r>
        <w:rPr>
          <w:b/>
          <w:noProof/>
        </w:rPr>
        <w:br w:type="page"/>
      </w:r>
    </w:p>
    <w:p>
      <w:pPr>
        <w:rPr>
          <w:b/>
          <w:noProof/>
        </w:rPr>
      </w:pP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noProof/>
        </w:rPr>
        <w:drawing>
          <wp:inline distT="0" distB="0" distL="0" distR="0">
            <wp:extent cx="4609639" cy="3562350"/>
            <wp:effectExtent l="0" t="0" r="63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612333" cy="3564432"/>
                    </a:xfrm>
                    <a:prstGeom prst="rect">
                      <a:avLst/>
                    </a:prstGeom>
                  </pic:spPr>
                </pic:pic>
              </a:graphicData>
            </a:graphic>
          </wp:inline>
        </w:drawing>
      </w:r>
    </w:p>
    <w:p>
      <w:pPr>
        <w:rPr>
          <w:noProof/>
        </w:rPr>
      </w:pPr>
    </w:p>
    <w:p>
      <w:pPr>
        <w:jc w:val="center"/>
        <w:rPr>
          <w:b/>
          <w:noProof/>
          <w:sz w:val="32"/>
        </w:rPr>
      </w:pPr>
      <w:r>
        <w:rPr>
          <w:b/>
          <w:noProof/>
          <w:sz w:val="32"/>
        </w:rPr>
        <w:t>Energy costs shares in total production costs</w:t>
      </w:r>
    </w:p>
    <w:p>
      <w:pPr>
        <w:jc w:val="center"/>
        <w:rPr>
          <w:b/>
          <w:noProof/>
          <w:sz w:val="32"/>
        </w:rPr>
      </w:pPr>
    </w:p>
    <w:p>
      <w:pPr>
        <w:jc w:val="center"/>
        <w:rPr>
          <w:noProof/>
        </w:rPr>
      </w:pPr>
      <w:r>
        <w:rPr>
          <w:noProof/>
        </w:rPr>
        <w:drawing>
          <wp:inline distT="0" distB="0" distL="0" distR="0">
            <wp:extent cx="5878829" cy="2893807"/>
            <wp:effectExtent l="0" t="0" r="8255" b="19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hare.JPG"/>
                    <pic:cNvPicPr/>
                  </pic:nvPicPr>
                  <pic:blipFill>
                    <a:blip r:embed="rId56">
                      <a:extLst>
                        <a:ext uri="{28A0092B-C50C-407E-A947-70E740481C1C}">
                          <a14:useLocalDpi xmlns:a14="http://schemas.microsoft.com/office/drawing/2010/main" val="0"/>
                        </a:ext>
                      </a:extLst>
                    </a:blip>
                    <a:stretch>
                      <a:fillRect/>
                    </a:stretch>
                  </pic:blipFill>
                  <pic:spPr>
                    <a:xfrm>
                      <a:off x="0" y="0"/>
                      <a:ext cx="5893224" cy="2900893"/>
                    </a:xfrm>
                    <a:prstGeom prst="rect">
                      <a:avLst/>
                    </a:prstGeom>
                  </pic:spPr>
                </pic:pic>
              </a:graphicData>
            </a:graphic>
          </wp:inline>
        </w:drawing>
      </w:r>
    </w:p>
    <w:p>
      <w:pPr>
        <w:rPr>
          <w:b/>
          <w:noProof/>
        </w:rPr>
      </w:pPr>
    </w:p>
    <w:p>
      <w:pPr>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b/>
          <w:noProof/>
        </w:rPr>
      </w:pPr>
      <w:r>
        <w:rPr>
          <w:b/>
          <w:noProof/>
        </w:rPr>
        <w:br w:type="page"/>
      </w:r>
    </w:p>
    <w:p>
      <w:pPr>
        <w:rPr>
          <w:b/>
          <w:noProof/>
        </w:rPr>
      </w:pPr>
    </w:p>
    <w:p>
      <w:pPr>
        <w:rPr>
          <w:b/>
          <w:noProof/>
        </w:rPr>
      </w:pPr>
    </w:p>
    <w:p>
      <w:pPr>
        <w:pStyle w:val="Heading2"/>
        <w:rPr>
          <w:noProof/>
        </w:rPr>
      </w:pPr>
      <w:bookmarkStart w:id="10" w:name="_Toc527544607"/>
      <w:r>
        <w:rPr>
          <w:noProof/>
        </w:rPr>
        <w:t>Financial support interventions</w:t>
      </w:r>
      <w:bookmarkEnd w:id="10"/>
    </w:p>
    <w:p>
      <w:pPr>
        <w:rPr>
          <w:b/>
          <w:noProof/>
        </w:rPr>
      </w:pPr>
    </w:p>
    <w:p>
      <w:pPr>
        <w:rPr>
          <w:b/>
          <w:noProof/>
        </w:rPr>
      </w:pPr>
    </w:p>
    <w:p>
      <w:pPr>
        <w:rPr>
          <w:noProof/>
        </w:rPr>
      </w:pPr>
    </w:p>
    <w:p>
      <w:pPr>
        <w:rPr>
          <w:noProof/>
        </w:rPr>
      </w:pPr>
    </w:p>
    <w:p>
      <w:pPr>
        <w:rPr>
          <w:noProof/>
        </w:rPr>
      </w:pPr>
      <w:r>
        <w:rPr>
          <w:noProof/>
        </w:rPr>
        <w:drawing>
          <wp:inline distT="0" distB="0" distL="0" distR="0">
            <wp:extent cx="5991368" cy="5991368"/>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93667" cy="5993667"/>
                    </a:xfrm>
                    <a:prstGeom prst="rect">
                      <a:avLst/>
                    </a:prstGeom>
                  </pic:spPr>
                </pic:pic>
              </a:graphicData>
            </a:graphic>
          </wp:inline>
        </w:drawing>
      </w:r>
    </w:p>
    <w:p>
      <w:pPr>
        <w:rPr>
          <w:noProof/>
        </w:rPr>
      </w:pPr>
      <w:r>
        <w:rPr>
          <w:noProof/>
        </w:rPr>
        <w:br w:type="page"/>
      </w:r>
    </w:p>
    <w:p>
      <w:pPr>
        <w:rPr>
          <w:noProof/>
        </w:rPr>
      </w:pPr>
    </w:p>
    <w:p>
      <w:pPr>
        <w:pBdr>
          <w:bottom w:val="single" w:sz="4" w:space="2" w:color="auto"/>
        </w:pBdr>
        <w:rPr>
          <w:b/>
          <w:noProof/>
          <w:sz w:val="72"/>
          <w:szCs w:val="72"/>
        </w:rPr>
      </w:pPr>
      <w:bookmarkStart w:id="11" w:name="_Toc527544608"/>
      <w:r>
        <w:rPr>
          <w:rStyle w:val="Heading1Char"/>
          <w:noProof/>
        </w:rPr>
        <w:t>Portugal</w:t>
      </w:r>
      <w:bookmarkEnd w:id="11"/>
      <w:r>
        <w:rPr>
          <w:rStyle w:val="TitleChar"/>
          <w:noProof/>
        </w:rPr>
        <w:t xml:space="preserve"> </w:t>
      </w:r>
      <w:r>
        <w:rPr>
          <w:b/>
          <w:noProof/>
          <w:sz w:val="72"/>
          <w:szCs w:val="72"/>
        </w:rPr>
        <w:t xml:space="preserve">                          </w:t>
      </w:r>
      <w:r>
        <w:rPr>
          <w:noProof/>
        </w:rPr>
        <w:drawing>
          <wp:inline distT="0" distB="0" distL="0" distR="0">
            <wp:extent cx="1132796" cy="685165"/>
            <wp:effectExtent l="0" t="0" r="0" b="63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152729" cy="697222"/>
                    </a:xfrm>
                    <a:prstGeom prst="rect">
                      <a:avLst/>
                    </a:prstGeom>
                  </pic:spPr>
                </pic:pic>
              </a:graphicData>
            </a:graphic>
          </wp:inline>
        </w:drawing>
      </w:r>
    </w:p>
    <w:p>
      <w:pPr>
        <w:pStyle w:val="Heading2"/>
        <w:rPr>
          <w:noProof/>
          <w:color w:val="FFFFFF" w:themeColor="background1"/>
        </w:rPr>
      </w:pPr>
      <w:bookmarkStart w:id="12" w:name="_Toc527544609"/>
      <w:r>
        <w:rPr>
          <w:noProof/>
          <w:color w:val="FFFFFF" w:themeColor="background1"/>
        </w:rPr>
        <w:t>Prices</w:t>
      </w:r>
      <w:bookmarkEnd w:id="12"/>
    </w:p>
    <w:p>
      <w:pPr>
        <w:tabs>
          <w:tab w:val="left" w:pos="1410"/>
        </w:tabs>
        <w:rPr>
          <w:noProof/>
        </w:rPr>
      </w:pPr>
    </w:p>
    <w:p>
      <w:pPr>
        <w:tabs>
          <w:tab w:val="left" w:pos="1410"/>
        </w:tabs>
        <w:jc w:val="center"/>
        <w:rPr>
          <w:noProof/>
        </w:rPr>
      </w:pPr>
      <w:r>
        <w:rPr>
          <w:b/>
          <w:noProof/>
        </w:rPr>
        <mc:AlternateContent>
          <mc:Choice Requires="wps">
            <w:drawing>
              <wp:anchor distT="0" distB="0" distL="114300" distR="114300" simplePos="0" relativeHeight="251704832" behindDoc="0" locked="0" layoutInCell="1" allowOverlap="1">
                <wp:simplePos x="0" y="0"/>
                <wp:positionH relativeFrom="column">
                  <wp:posOffset>2186430</wp:posOffset>
                </wp:positionH>
                <wp:positionV relativeFrom="paragraph">
                  <wp:posOffset>3209925</wp:posOffset>
                </wp:positionV>
                <wp:extent cx="2140648" cy="232564"/>
                <wp:effectExtent l="0" t="0" r="0" b="0"/>
                <wp:wrapNone/>
                <wp:docPr id="97" name="Text Box 97"/>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PT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32" type="#_x0000_t202" style="position:absolute;left:0;text-align:left;margin-left:172.15pt;margin-top:252.75pt;width:168.55pt;height:18.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" fillcolor="window" stroked="f" strokeweight="2pt">
                <v:textbox>
                  <w:txbxContent>
                    <w:p>
                      <w:pPr>
                        <w:rPr>
                          <w:b/>
                          <w:color w:val="000000" w:themeColor="text1"/>
                          <w:sz w:val="16"/>
                        </w:rPr>
                      </w:pPr>
                      <w:r>
                        <w:rPr>
                          <w:b/>
                          <w:color w:val="000000" w:themeColor="text1"/>
                          <w:sz w:val="16"/>
                        </w:rPr>
                        <w:t>Gas prices for Industry (I3) – PT vs EU</w:t>
                      </w:r>
                    </w:p>
                  </w:txbxContent>
                </v:textbox>
              </v:shape>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4662805</wp:posOffset>
                </wp:positionH>
                <wp:positionV relativeFrom="paragraph">
                  <wp:posOffset>1041400</wp:posOffset>
                </wp:positionV>
                <wp:extent cx="752475" cy="2476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752475" cy="247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6"/>
                                <w:lang w:val="it-IT"/>
                              </w:rPr>
                            </w:pPr>
                            <w:r>
                              <w:rPr>
                                <w:sz w:val="16"/>
                                <w:lang w:val="it-IT"/>
                              </w:rPr>
                              <w:t>See footnote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3" type="#_x0000_t202" style="position:absolute;left:0;text-align:left;margin-left:367.15pt;margin-top:82pt;width:59.25pt;height:1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" filled="f" stroked="f">
                <v:textbox>
                  <w:txbxContent>
                    <w:p>
                      <w:pPr>
                        <w:rPr>
                          <w:sz w:val="16"/>
                          <w:lang w:val="it-IT"/>
                        </w:rPr>
                      </w:pPr>
                      <w:r>
                        <w:rPr>
                          <w:sz w:val="16"/>
                          <w:lang w:val="it-IT"/>
                        </w:rPr>
                        <w:t>See footnote</w:t>
                      </w:r>
                    </w:p>
                  </w:txbxContent>
                </v:textbox>
              </v:shape>
            </w:pict>
          </mc:Fallback>
        </mc:AlternateContent>
      </w:r>
      <w:r>
        <w:rPr>
          <w:noProof/>
        </w:rPr>
        <w:drawing>
          <wp:inline distT="0" distB="0" distL="0" distR="0">
            <wp:extent cx="5005125" cy="1152525"/>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59">
                      <a:extLst>
                        <a:ext uri="{28A0092B-C50C-407E-A947-70E740481C1C}">
                          <a14:useLocalDpi xmlns:a14="http://schemas.microsoft.com/office/drawing/2010/main" val="0"/>
                        </a:ext>
                      </a:extLst>
                    </a:blip>
                    <a:stretch>
                      <a:fillRect/>
                    </a:stretch>
                  </pic:blipFill>
                  <pic:spPr>
                    <a:xfrm>
                      <a:off x="0" y="0"/>
                      <a:ext cx="5005125" cy="1152525"/>
                    </a:xfrm>
                    <a:prstGeom prst="rect">
                      <a:avLst/>
                    </a:prstGeom>
                  </pic:spPr>
                </pic:pic>
              </a:graphicData>
            </a:graphic>
          </wp:inline>
        </w:drawing>
      </w:r>
      <w:r>
        <w:rPr>
          <w:rStyle w:val="FootnoteReference"/>
          <w:noProof/>
        </w:rPr>
        <w:footnoteReference w:id="7"/>
      </w:r>
      <w:r>
        <w:rPr>
          <w:noProof/>
        </w:rPr>
        <w:drawing>
          <wp:inline distT="0" distB="0" distL="0" distR="0">
            <wp:extent cx="4877689" cy="11049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GGGG.JPG"/>
                    <pic:cNvPicPr/>
                  </pic:nvPicPr>
                  <pic:blipFill>
                    <a:blip r:embed="rId60">
                      <a:extLst>
                        <a:ext uri="{28A0092B-C50C-407E-A947-70E740481C1C}">
                          <a14:useLocalDpi xmlns:a14="http://schemas.microsoft.com/office/drawing/2010/main" val="0"/>
                        </a:ext>
                      </a:extLst>
                    </a:blip>
                    <a:stretch>
                      <a:fillRect/>
                    </a:stretch>
                  </pic:blipFill>
                  <pic:spPr>
                    <a:xfrm>
                      <a:off x="0" y="0"/>
                      <a:ext cx="4877689" cy="1104900"/>
                    </a:xfrm>
                    <a:prstGeom prst="rect">
                      <a:avLst/>
                    </a:prstGeom>
                  </pic:spPr>
                </pic:pic>
              </a:graphicData>
            </a:graphic>
          </wp:inline>
        </w:drawing>
      </w:r>
      <w:r>
        <w:rPr>
          <w:noProof/>
        </w:rPr>
        <w:drawing>
          <wp:inline distT="0" distB="0" distL="0" distR="0">
            <wp:extent cx="4979670" cy="917221"/>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ELEC INDU PRICES OK.JPG"/>
                    <pic:cNvPicPr/>
                  </pic:nvPicPr>
                  <pic:blipFill>
                    <a:blip r:embed="rId61">
                      <a:extLst>
                        <a:ext uri="{28A0092B-C50C-407E-A947-70E740481C1C}">
                          <a14:useLocalDpi xmlns:a14="http://schemas.microsoft.com/office/drawing/2010/main" val="0"/>
                        </a:ext>
                      </a:extLst>
                    </a:blip>
                    <a:stretch>
                      <a:fillRect/>
                    </a:stretch>
                  </pic:blipFill>
                  <pic:spPr>
                    <a:xfrm>
                      <a:off x="0" y="0"/>
                      <a:ext cx="4979670" cy="917221"/>
                    </a:xfrm>
                    <a:prstGeom prst="rect">
                      <a:avLst/>
                    </a:prstGeom>
                  </pic:spPr>
                </pic:pic>
              </a:graphicData>
            </a:graphic>
          </wp:inline>
        </w:drawing>
      </w:r>
      <w:r>
        <w:rPr>
          <w:noProof/>
        </w:rPr>
        <w:drawing>
          <wp:inline distT="0" distB="0" distL="0" distR="0">
            <wp:extent cx="4465897" cy="1201539"/>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GAS INDU PRICES OK.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65897" cy="1201539"/>
                    </a:xfrm>
                    <a:prstGeom prst="rect">
                      <a:avLst/>
                    </a:prstGeom>
                  </pic:spPr>
                </pic:pic>
              </a:graphicData>
            </a:graphic>
          </wp:inline>
        </w:drawing>
      </w:r>
    </w:p>
    <w:p>
      <w:pPr>
        <w:tabs>
          <w:tab w:val="left" w:pos="1410"/>
        </w:tabs>
        <w:ind w:left="720"/>
        <w:jc w:val="center"/>
        <w:rPr>
          <w:noProof/>
        </w:rPr>
      </w:pPr>
      <w:r>
        <w:rPr>
          <w:noProof/>
        </w:rPr>
        <mc:AlternateContent>
          <mc:Choice Requires="wps">
            <w:drawing>
              <wp:anchor distT="0" distB="0" distL="114300" distR="114300" simplePos="0" relativeHeight="251685376" behindDoc="0" locked="0" layoutInCell="1" allowOverlap="1">
                <wp:simplePos x="0" y="0"/>
                <wp:positionH relativeFrom="column">
                  <wp:posOffset>5010912</wp:posOffset>
                </wp:positionH>
                <wp:positionV relativeFrom="paragraph">
                  <wp:posOffset>122809</wp:posOffset>
                </wp:positionV>
                <wp:extent cx="752475" cy="24765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752475" cy="247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6"/>
                                <w:lang w:val="it-IT"/>
                              </w:rPr>
                            </w:pPr>
                            <w:r>
                              <w:rPr>
                                <w:sz w:val="16"/>
                                <w:lang w:val="it-IT"/>
                              </w:rPr>
                              <w:t>See footnote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34" type="#_x0000_t202" style="position:absolute;left:0;text-align:left;margin-left:394.55pt;margin-top:9.65pt;width:59.25pt;height:1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" filled="f" stroked="f">
                <v:textbox>
                  <w:txbxContent>
                    <w:p>
                      <w:pPr>
                        <w:rPr>
                          <w:sz w:val="16"/>
                          <w:lang w:val="it-IT"/>
                        </w:rPr>
                      </w:pPr>
                      <w:r>
                        <w:rPr>
                          <w:sz w:val="16"/>
                          <w:lang w:val="it-IT"/>
                        </w:rPr>
                        <w:t>See footnote</w:t>
                      </w:r>
                    </w:p>
                  </w:txbxContent>
                </v:textbox>
              </v:shape>
            </w:pict>
          </mc:Fallback>
        </mc:AlternateContent>
      </w:r>
      <w:r>
        <w:rPr>
          <w:noProof/>
        </w:rPr>
        <w:drawing>
          <wp:anchor distT="0" distB="0" distL="114300" distR="114300" simplePos="0" relativeHeight="251632128" behindDoc="0" locked="0" layoutInCell="1" allowOverlap="1">
            <wp:simplePos x="0" y="0"/>
            <wp:positionH relativeFrom="column">
              <wp:posOffset>1073150</wp:posOffset>
            </wp:positionH>
            <wp:positionV relativeFrom="page">
              <wp:posOffset>6967220</wp:posOffset>
            </wp:positionV>
            <wp:extent cx="1847850" cy="231775"/>
            <wp:effectExtent l="0" t="0" r="0" b="0"/>
            <wp:wrapSquare wrapText="bothSides"/>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rPr>
        <w:drawing>
          <wp:anchor distT="0" distB="0" distL="114300" distR="114300" simplePos="0" relativeHeight="251633152" behindDoc="0" locked="0" layoutInCell="1" allowOverlap="1">
            <wp:simplePos x="0" y="0"/>
            <wp:positionH relativeFrom="column">
              <wp:posOffset>3261995</wp:posOffset>
            </wp:positionH>
            <wp:positionV relativeFrom="page">
              <wp:posOffset>6968414</wp:posOffset>
            </wp:positionV>
            <wp:extent cx="1429385" cy="231140"/>
            <wp:effectExtent l="0" t="0" r="0" b="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p>
    <w:p>
      <w:pPr>
        <w:tabs>
          <w:tab w:val="left" w:pos="1410"/>
        </w:tabs>
        <w:ind w:left="1410"/>
        <w:jc w:val="right"/>
        <w:rPr>
          <w:noProof/>
        </w:rPr>
      </w:pPr>
      <w:r>
        <w:rPr>
          <w:noProof/>
        </w:rPr>
        <w:t xml:space="preserve"> </w:t>
      </w:r>
      <w:r>
        <w:rPr>
          <w:rStyle w:val="FootnoteReference"/>
          <w:noProof/>
        </w:rPr>
        <w:footnoteReference w:id="8"/>
      </w:r>
    </w:p>
    <w:p>
      <w:pPr>
        <w:tabs>
          <w:tab w:val="left" w:pos="1410"/>
        </w:tabs>
        <w:jc w:val="center"/>
        <w:rPr>
          <w:noProof/>
        </w:rPr>
      </w:pPr>
    </w:p>
    <w:p>
      <w:pPr>
        <w:tabs>
          <w:tab w:val="left" w:pos="1410"/>
        </w:tabs>
        <w:rPr>
          <w:noProof/>
        </w:rPr>
      </w:pPr>
      <w:r>
        <w:rPr>
          <w:noProof/>
        </w:rPr>
        <w:drawing>
          <wp:anchor distT="0" distB="0" distL="114300" distR="114300" simplePos="0" relativeHeight="251609600" behindDoc="0" locked="0" layoutInCell="1" allowOverlap="1">
            <wp:simplePos x="0" y="0"/>
            <wp:positionH relativeFrom="column">
              <wp:posOffset>527050</wp:posOffset>
            </wp:positionH>
            <wp:positionV relativeFrom="paragraph">
              <wp:posOffset>11430</wp:posOffset>
            </wp:positionV>
            <wp:extent cx="2324100" cy="1816100"/>
            <wp:effectExtent l="0" t="0" r="0" b="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24100" cy="18161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0864" behindDoc="0" locked="0" layoutInCell="1" allowOverlap="1">
            <wp:simplePos x="0" y="0"/>
            <wp:positionH relativeFrom="column">
              <wp:posOffset>3005455</wp:posOffset>
            </wp:positionH>
            <wp:positionV relativeFrom="paragraph">
              <wp:posOffset>11430</wp:posOffset>
            </wp:positionV>
            <wp:extent cx="2419350" cy="1812925"/>
            <wp:effectExtent l="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19350" cy="1812925"/>
                    </a:xfrm>
                    <a:prstGeom prst="rect">
                      <a:avLst/>
                    </a:prstGeom>
                    <a:noFill/>
                  </pic:spPr>
                </pic:pic>
              </a:graphicData>
            </a:graphic>
            <wp14:sizeRelH relativeFrom="margin">
              <wp14:pctWidth>0</wp14:pctWidth>
            </wp14:sizeRelH>
            <wp14:sizeRelV relativeFrom="margin">
              <wp14:pctHeight>0</wp14:pctHeight>
            </wp14:sizeRelV>
          </wp:anchor>
        </w:drawing>
      </w: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rPr>
          <w:noProof/>
        </w:rPr>
      </w:pPr>
    </w:p>
    <w:p>
      <w:pPr>
        <w:tabs>
          <w:tab w:val="left" w:pos="1410"/>
        </w:tabs>
        <w:jc w:val="center"/>
        <w:rPr>
          <w:noProof/>
        </w:rPr>
      </w:pPr>
      <w:r>
        <w:rPr>
          <w:noProof/>
        </w:rPr>
        <mc:AlternateContent>
          <mc:Choice Requires="wps">
            <w:drawing>
              <wp:anchor distT="0" distB="0" distL="114300" distR="114300" simplePos="0" relativeHeight="251744768" behindDoc="0" locked="0" layoutInCell="1" allowOverlap="1">
                <wp:simplePos x="0" y="0"/>
                <wp:positionH relativeFrom="column">
                  <wp:posOffset>2613025</wp:posOffset>
                </wp:positionH>
                <wp:positionV relativeFrom="paragraph">
                  <wp:posOffset>264795</wp:posOffset>
                </wp:positionV>
                <wp:extent cx="406848" cy="189325"/>
                <wp:effectExtent l="0" t="0" r="0" b="1270"/>
                <wp:wrapNone/>
                <wp:docPr id="669" name="Text Box 669"/>
                <wp:cNvGraphicFramePr/>
                <a:graphic xmlns:a="http://schemas.openxmlformats.org/drawingml/2006/main">
                  <a:graphicData uri="http://schemas.microsoft.com/office/word/2010/wordprocessingShape">
                    <wps:wsp>
                      <wps:cNvSpPr txBox="1"/>
                      <wps:spPr>
                        <a:xfrm>
                          <a:off x="0" y="0"/>
                          <a:ext cx="406848" cy="189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9" o:spid="_x0000_s1035" type="#_x0000_t202" style="position:absolute;left:0;text-align:left;margin-left:205.75pt;margin-top:20.85pt;width:32.05pt;height:14.9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" filled="f" stroked="f">
                <v:textbox>
                  <w:txbxContent>
                    <w:p>
                      <w:pPr>
                        <w:rPr>
                          <w:sz w:val="12"/>
                        </w:rPr>
                      </w:pPr>
                      <w:r>
                        <w:rPr>
                          <w:sz w:val="12"/>
                        </w:rPr>
                        <w:t>(DC)</w:t>
                      </w:r>
                    </w:p>
                  </w:txbxContent>
                </v:textbox>
              </v:shape>
            </w:pict>
          </mc:Fallback>
        </mc:AlternateContent>
      </w:r>
    </w:p>
    <w:p>
      <w:pPr>
        <w:tabs>
          <w:tab w:val="left" w:pos="1410"/>
        </w:tabs>
        <w:jc w:val="center"/>
        <w:rPr>
          <w:noProof/>
        </w:rPr>
      </w:pPr>
    </w:p>
    <w:p>
      <w:pPr>
        <w:tabs>
          <w:tab w:val="left" w:pos="1410"/>
        </w:tabs>
        <w:jc w:val="center"/>
        <w:rPr>
          <w:noProof/>
        </w:rPr>
      </w:pPr>
    </w:p>
    <w:p>
      <w:pPr>
        <w:jc w:val="center"/>
        <w:rPr>
          <w:b/>
          <w:noProof/>
          <w:color w:val="FFFFFF" w:themeColor="background1"/>
        </w:rPr>
      </w:pPr>
      <w:r>
        <w:rPr>
          <w:b/>
          <w:noProof/>
          <w:color w:val="FFFFFF" w:themeColor="background1"/>
        </w:rPr>
        <w:t>Prices</w:t>
      </w:r>
    </w:p>
    <w:p>
      <w:pPr>
        <w:jc w:val="center"/>
        <w:rPr>
          <w:noProof/>
        </w:rPr>
      </w:pPr>
    </w:p>
    <w:p>
      <w:pPr>
        <w:rPr>
          <w:noProof/>
        </w:rPr>
      </w:pPr>
    </w:p>
    <w:p>
      <w:pPr>
        <w:ind w:left="720"/>
        <w:jc w:val="center"/>
        <w:rPr>
          <w:noProof/>
        </w:rPr>
      </w:pPr>
      <w:r>
        <w:rPr>
          <w:noProof/>
        </w:rPr>
        <w:drawing>
          <wp:inline distT="0" distB="0" distL="0" distR="0">
            <wp:extent cx="3609435" cy="1452282"/>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33974" cy="1462155"/>
                    </a:xfrm>
                    <a:prstGeom prst="rect">
                      <a:avLst/>
                    </a:prstGeom>
                    <a:noFill/>
                  </pic:spPr>
                </pic:pic>
              </a:graphicData>
            </a:graphic>
          </wp:inline>
        </w:drawing>
      </w:r>
    </w:p>
    <w:p>
      <w:pPr>
        <w:jc w:val="center"/>
        <w:rPr>
          <w:noProof/>
        </w:rPr>
      </w:pPr>
    </w:p>
    <w:p>
      <w:pPr>
        <w:jc w:val="center"/>
        <w:rPr>
          <w:b/>
          <w:noProof/>
          <w:sz w:val="32"/>
        </w:rPr>
      </w:pPr>
      <w:r>
        <w:rPr>
          <w:noProof/>
        </w:rPr>
        <w:drawing>
          <wp:inline distT="0" distB="0" distL="0" distR="0">
            <wp:extent cx="2627927" cy="1586231"/>
            <wp:effectExtent l="0" t="0" r="127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45199" cy="1596656"/>
                    </a:xfrm>
                    <a:prstGeom prst="rect">
                      <a:avLst/>
                    </a:prstGeom>
                    <a:noFill/>
                  </pic:spPr>
                </pic:pic>
              </a:graphicData>
            </a:graphic>
          </wp:inline>
        </w:drawing>
      </w:r>
    </w:p>
    <w:p>
      <w:pPr>
        <w:jc w:val="center"/>
        <w:rPr>
          <w:b/>
          <w:noProof/>
          <w:sz w:val="32"/>
        </w:rPr>
      </w:pPr>
    </w:p>
    <w:p>
      <w:pPr>
        <w:jc w:val="center"/>
        <w:rPr>
          <w:b/>
          <w:noProof/>
          <w:sz w:val="32"/>
        </w:rPr>
      </w:pPr>
      <w:r>
        <w:rPr>
          <w:b/>
          <w:noProof/>
          <w:sz w:val="32"/>
        </w:rPr>
        <w:t>Price regulation</w:t>
      </w:r>
    </w:p>
    <w:p>
      <w:pPr>
        <w:jc w:val="center"/>
        <w:rPr>
          <w:b/>
          <w:noProof/>
          <w:sz w:val="32"/>
        </w:rPr>
      </w:pPr>
      <w:r>
        <w:rPr>
          <w:noProof/>
        </w:rPr>
        <w:drawing>
          <wp:anchor distT="0" distB="0" distL="114300" distR="114300" simplePos="0" relativeHeight="251654656" behindDoc="0" locked="0" layoutInCell="1" allowOverlap="1">
            <wp:simplePos x="0" y="0"/>
            <wp:positionH relativeFrom="column">
              <wp:posOffset>2903601</wp:posOffset>
            </wp:positionH>
            <wp:positionV relativeFrom="page">
              <wp:posOffset>5786171</wp:posOffset>
            </wp:positionV>
            <wp:extent cx="1630680" cy="1410335"/>
            <wp:effectExtent l="0" t="0" r="7620" b="0"/>
            <wp:wrapTopAndBottom/>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30680" cy="14103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400" behindDoc="0" locked="0" layoutInCell="1" allowOverlap="1">
            <wp:simplePos x="0" y="0"/>
            <wp:positionH relativeFrom="column">
              <wp:posOffset>1301877</wp:posOffset>
            </wp:positionH>
            <wp:positionV relativeFrom="paragraph">
              <wp:posOffset>1896644</wp:posOffset>
            </wp:positionV>
            <wp:extent cx="1638300" cy="151257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38300" cy="15125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5200" behindDoc="0" locked="0" layoutInCell="1" allowOverlap="1">
            <wp:simplePos x="0" y="0"/>
            <wp:positionH relativeFrom="column">
              <wp:posOffset>1250620</wp:posOffset>
            </wp:positionH>
            <wp:positionV relativeFrom="page">
              <wp:posOffset>5764022</wp:posOffset>
            </wp:positionV>
            <wp:extent cx="1594400" cy="1422491"/>
            <wp:effectExtent l="0" t="0" r="6350" b="6350"/>
            <wp:wrapTopAndBottom/>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94400" cy="1422491"/>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b/>
          <w:noProof/>
          <w:sz w:val="32"/>
        </w:rPr>
      </w:pPr>
      <w:r>
        <w:rPr>
          <w:noProof/>
        </w:rPr>
        <w:drawing>
          <wp:anchor distT="0" distB="0" distL="114300" distR="114300" simplePos="0" relativeHeight="251687424" behindDoc="0" locked="0" layoutInCell="1" allowOverlap="1">
            <wp:simplePos x="0" y="0"/>
            <wp:positionH relativeFrom="column">
              <wp:posOffset>2984068</wp:posOffset>
            </wp:positionH>
            <wp:positionV relativeFrom="paragraph">
              <wp:posOffset>129489</wp:posOffset>
            </wp:positionV>
            <wp:extent cx="1612265" cy="1528445"/>
            <wp:effectExtent l="0" t="0" r="698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12265" cy="1528445"/>
                    </a:xfrm>
                    <a:prstGeom prst="rect">
                      <a:avLst/>
                    </a:prstGeom>
                    <a:noFill/>
                  </pic:spPr>
                </pic:pic>
              </a:graphicData>
            </a:graphic>
          </wp:anchor>
        </w:drawing>
      </w:r>
    </w:p>
    <w:p>
      <w:pPr>
        <w:jc w:val="center"/>
        <w:rPr>
          <w:noProof/>
        </w:rPr>
      </w:pPr>
    </w:p>
    <w:p>
      <w:pPr>
        <w:jc w:val="center"/>
        <w:rPr>
          <w:b/>
          <w:noProof/>
        </w:rPr>
      </w:pPr>
      <w:r>
        <w:rPr>
          <w:noProof/>
        </w:rPr>
        <w:drawing>
          <wp:anchor distT="0" distB="0" distL="114300" distR="114300" simplePos="0" relativeHeight="251624960" behindDoc="0" locked="0" layoutInCell="1" allowOverlap="1">
            <wp:simplePos x="0" y="0"/>
            <wp:positionH relativeFrom="column">
              <wp:posOffset>1791640</wp:posOffset>
            </wp:positionH>
            <wp:positionV relativeFrom="page">
              <wp:posOffset>9231350</wp:posOffset>
            </wp:positionV>
            <wp:extent cx="2164080" cy="406400"/>
            <wp:effectExtent l="0" t="0" r="7620" b="0"/>
            <wp:wrapTopAndBottom/>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4666" t="79141" r="24074"/>
                    <a:stretch/>
                  </pic:blipFill>
                  <pic:spPr bwMode="auto">
                    <a:xfrm>
                      <a:off x="0" y="0"/>
                      <a:ext cx="2164080" cy="40640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rPr>
        <w:br w:type="page"/>
      </w:r>
    </w:p>
    <w:p>
      <w:pPr>
        <w:jc w:val="center"/>
        <w:rPr>
          <w:b/>
          <w:noProof/>
          <w:sz w:val="32"/>
        </w:rPr>
      </w:pPr>
      <w:r>
        <w:rPr>
          <w:b/>
          <w:noProof/>
          <w:sz w:val="32"/>
        </w:rPr>
        <w:t>Oil products prices</w:t>
      </w:r>
    </w:p>
    <w:p>
      <w:pPr>
        <w:jc w:val="center"/>
        <w:rPr>
          <w:b/>
          <w:noProof/>
          <w:sz w:val="32"/>
        </w:rPr>
      </w:pPr>
    </w:p>
    <w:p>
      <w:pPr>
        <w:jc w:val="center"/>
        <w:rPr>
          <w:b/>
          <w:noProof/>
        </w:rPr>
      </w:pPr>
      <w:r>
        <w:rPr>
          <w:noProof/>
        </w:rPr>
        <w:drawing>
          <wp:inline distT="0" distB="0" distL="0" distR="0">
            <wp:extent cx="4906334" cy="3820326"/>
            <wp:effectExtent l="0" t="0" r="8890" b="889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917191" cy="3828780"/>
                    </a:xfrm>
                    <a:prstGeom prst="rect">
                      <a:avLst/>
                    </a:prstGeom>
                  </pic:spPr>
                </pic:pic>
              </a:graphicData>
            </a:graphic>
          </wp:inline>
        </w:drawing>
      </w:r>
    </w:p>
    <w:p>
      <w:pPr>
        <w:rPr>
          <w:b/>
          <w:noProof/>
          <w:sz w:val="32"/>
        </w:rPr>
      </w:pPr>
    </w:p>
    <w:p>
      <w:pPr>
        <w:jc w:val="center"/>
        <w:rPr>
          <w:b/>
          <w:noProof/>
          <w:sz w:val="32"/>
        </w:rPr>
      </w:pPr>
      <w:r>
        <w:rPr>
          <w:b/>
          <w:noProof/>
          <w:sz w:val="32"/>
        </w:rPr>
        <w:t>Energy costs shares in total production costs</w:t>
      </w:r>
    </w:p>
    <w:p>
      <w:pPr>
        <w:jc w:val="center"/>
        <w:rPr>
          <w:b/>
          <w:noProof/>
          <w:sz w:val="32"/>
        </w:rPr>
      </w:pPr>
    </w:p>
    <w:p>
      <w:pPr>
        <w:jc w:val="center"/>
        <w:rPr>
          <w:noProof/>
        </w:rPr>
      </w:pPr>
      <w:r>
        <w:rPr>
          <w:noProof/>
        </w:rPr>
        <w:drawing>
          <wp:inline distT="0" distB="0" distL="0" distR="0">
            <wp:extent cx="5760720" cy="2840018"/>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hare.JPG"/>
                    <pic:cNvPicPr/>
                  </pic:nvPicPr>
                  <pic:blipFill>
                    <a:blip r:embed="rId73">
                      <a:extLst>
                        <a:ext uri="{28A0092B-C50C-407E-A947-70E740481C1C}">
                          <a14:useLocalDpi xmlns:a14="http://schemas.microsoft.com/office/drawing/2010/main" val="0"/>
                        </a:ext>
                      </a:extLst>
                    </a:blip>
                    <a:stretch>
                      <a:fillRect/>
                    </a:stretch>
                  </pic:blipFill>
                  <pic:spPr>
                    <a:xfrm>
                      <a:off x="0" y="0"/>
                      <a:ext cx="5771855" cy="2845508"/>
                    </a:xfrm>
                    <a:prstGeom prst="rect">
                      <a:avLst/>
                    </a:prstGeom>
                  </pic:spPr>
                </pic:pic>
              </a:graphicData>
            </a:graphic>
          </wp:inline>
        </w:drawing>
      </w:r>
    </w:p>
    <w:p>
      <w:pPr>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noProof/>
        </w:rPr>
      </w:pPr>
      <w:r>
        <w:rPr>
          <w:noProof/>
        </w:rPr>
        <w:br w:type="page"/>
      </w:r>
    </w:p>
    <w:p>
      <w:pPr>
        <w:jc w:val="center"/>
        <w:rPr>
          <w:noProof/>
        </w:rPr>
      </w:pPr>
    </w:p>
    <w:p>
      <w:pPr>
        <w:rPr>
          <w:b/>
          <w:noProof/>
        </w:rPr>
      </w:pPr>
    </w:p>
    <w:p>
      <w:pPr>
        <w:rPr>
          <w:b/>
          <w:noProof/>
        </w:rPr>
      </w:pPr>
    </w:p>
    <w:p>
      <w:pPr>
        <w:pStyle w:val="Heading2"/>
        <w:rPr>
          <w:noProof/>
        </w:rPr>
      </w:pPr>
      <w:bookmarkStart w:id="13" w:name="_Toc527544610"/>
      <w:r>
        <w:rPr>
          <w:noProof/>
        </w:rPr>
        <w:t>Financial support interventions</w:t>
      </w:r>
      <w:bookmarkEnd w:id="13"/>
    </w:p>
    <w:p>
      <w:pPr>
        <w:jc w:val="center"/>
        <w:rPr>
          <w:b/>
          <w:noProof/>
          <w:sz w:val="32"/>
        </w:rPr>
      </w:pPr>
    </w:p>
    <w:p>
      <w:pPr>
        <w:rPr>
          <w:b/>
          <w:noProof/>
        </w:rPr>
      </w:pPr>
    </w:p>
    <w:p>
      <w:pPr>
        <w:rPr>
          <w:noProof/>
        </w:rPr>
      </w:pPr>
    </w:p>
    <w:p>
      <w:pPr>
        <w:rPr>
          <w:noProof/>
        </w:rPr>
      </w:pPr>
    </w:p>
    <w:p>
      <w:pPr>
        <w:rPr>
          <w:noProof/>
        </w:rPr>
      </w:pPr>
      <w:r>
        <w:rPr>
          <w:noProof/>
        </w:rPr>
        <w:drawing>
          <wp:inline distT="0" distB="0" distL="0" distR="0">
            <wp:extent cx="6477918" cy="3062690"/>
            <wp:effectExtent l="0" t="0" r="0" b="4445"/>
            <wp:docPr id="550" name="Chart 5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DEB62DF-452F-4960-8CEA-55BCEED51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rPr>
          <w:noProof/>
        </w:rPr>
      </w:pPr>
    </w:p>
    <w:p>
      <w:pPr>
        <w:rPr>
          <w:noProof/>
        </w:rPr>
      </w:pPr>
      <w:r>
        <w:rPr>
          <w:noProof/>
        </w:rPr>
        <w:drawing>
          <wp:inline distT="0" distB="0" distL="0" distR="0">
            <wp:extent cx="6533003" cy="3007605"/>
            <wp:effectExtent l="0" t="0" r="1270" b="2540"/>
            <wp:docPr id="551" name="Chart 5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A7F26E5-BE61-4E78-8339-021E8B4B1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noProof/>
        </w:rPr>
        <w:br w:type="page"/>
      </w:r>
    </w:p>
    <w:p>
      <w:pPr>
        <w:pBdr>
          <w:bottom w:val="single" w:sz="4" w:space="2" w:color="auto"/>
        </w:pBdr>
        <w:rPr>
          <w:b/>
          <w:noProof/>
          <w:sz w:val="72"/>
          <w:szCs w:val="72"/>
        </w:rPr>
      </w:pPr>
      <w:bookmarkStart w:id="14" w:name="_Toc527544611"/>
      <w:r>
        <w:rPr>
          <w:rStyle w:val="Heading1Char"/>
          <w:noProof/>
        </w:rPr>
        <w:t>Romania</w:t>
      </w:r>
      <w:bookmarkEnd w:id="14"/>
      <w:r>
        <w:rPr>
          <w:b/>
          <w:noProof/>
          <w:sz w:val="72"/>
          <w:szCs w:val="72"/>
        </w:rPr>
        <w:t xml:space="preserve">                           </w:t>
      </w:r>
      <w:r>
        <w:rPr>
          <w:noProof/>
        </w:rPr>
        <w:drawing>
          <wp:inline distT="0" distB="0" distL="0" distR="0">
            <wp:extent cx="1075824" cy="715423"/>
            <wp:effectExtent l="0" t="0" r="0" b="889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088668" cy="723964"/>
                    </a:xfrm>
                    <a:prstGeom prst="rect">
                      <a:avLst/>
                    </a:prstGeom>
                  </pic:spPr>
                </pic:pic>
              </a:graphicData>
            </a:graphic>
          </wp:inline>
        </w:drawing>
      </w:r>
    </w:p>
    <w:p>
      <w:pPr>
        <w:pStyle w:val="Heading2"/>
        <w:rPr>
          <w:noProof/>
          <w:color w:val="FFFFFF" w:themeColor="background1"/>
        </w:rPr>
      </w:pPr>
      <w:bookmarkStart w:id="15" w:name="_Toc527544612"/>
      <w:r>
        <w:rPr>
          <w:noProof/>
          <w:color w:val="FFFFFF" w:themeColor="background1"/>
        </w:rPr>
        <w:t>Prices</w:t>
      </w:r>
      <w:bookmarkEnd w:id="15"/>
    </w:p>
    <w:p>
      <w:pPr>
        <w:tabs>
          <w:tab w:val="left" w:pos="1410"/>
        </w:tabs>
        <w:rPr>
          <w:noProof/>
        </w:rPr>
      </w:pPr>
    </w:p>
    <w:p>
      <w:pPr>
        <w:tabs>
          <w:tab w:val="left" w:pos="1410"/>
        </w:tabs>
        <w:jc w:val="right"/>
        <w:rPr>
          <w:noProof/>
        </w:rPr>
      </w:pPr>
      <w:r>
        <w:rPr>
          <w:noProof/>
        </w:rPr>
        <w:drawing>
          <wp:inline distT="0" distB="0" distL="0" distR="0">
            <wp:extent cx="4713549" cy="1115710"/>
            <wp:effectExtent l="0" t="0" r="0"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EEEE.JPG"/>
                    <pic:cNvPicPr/>
                  </pic:nvPicPr>
                  <pic:blipFill>
                    <a:blip r:embed="rId77">
                      <a:extLst>
                        <a:ext uri="{28A0092B-C50C-407E-A947-70E740481C1C}">
                          <a14:useLocalDpi xmlns:a14="http://schemas.microsoft.com/office/drawing/2010/main" val="0"/>
                        </a:ext>
                      </a:extLst>
                    </a:blip>
                    <a:stretch>
                      <a:fillRect/>
                    </a:stretch>
                  </pic:blipFill>
                  <pic:spPr>
                    <a:xfrm>
                      <a:off x="0" y="0"/>
                      <a:ext cx="4744603" cy="1123061"/>
                    </a:xfrm>
                    <a:prstGeom prst="rect">
                      <a:avLst/>
                    </a:prstGeom>
                  </pic:spPr>
                </pic:pic>
              </a:graphicData>
            </a:graphic>
          </wp:inline>
        </w:drawing>
      </w:r>
      <w:r>
        <w:rPr>
          <w:noProof/>
          <w:sz w:val="16"/>
        </w:rPr>
        <w:t>see footnote</w:t>
      </w:r>
      <w:r>
        <w:rPr>
          <w:rStyle w:val="FootnoteReference"/>
          <w:noProof/>
        </w:rPr>
        <w:footnoteReference w:id="9"/>
      </w:r>
    </w:p>
    <w:p>
      <w:pPr>
        <w:tabs>
          <w:tab w:val="left" w:pos="1410"/>
        </w:tabs>
        <w:jc w:val="center"/>
        <w:rPr>
          <w:noProof/>
        </w:rPr>
      </w:pPr>
      <w:r>
        <w:rPr>
          <w:noProof/>
        </w:rPr>
        <w:drawing>
          <wp:inline distT="0" distB="0" distL="0" distR="0">
            <wp:extent cx="4498866" cy="1131107"/>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PP.JPG"/>
                    <pic:cNvPicPr/>
                  </pic:nvPicPr>
                  <pic:blipFill>
                    <a:blip r:embed="rId78">
                      <a:extLst>
                        <a:ext uri="{28A0092B-C50C-407E-A947-70E740481C1C}">
                          <a14:useLocalDpi xmlns:a14="http://schemas.microsoft.com/office/drawing/2010/main" val="0"/>
                        </a:ext>
                      </a:extLst>
                    </a:blip>
                    <a:stretch>
                      <a:fillRect/>
                    </a:stretch>
                  </pic:blipFill>
                  <pic:spPr>
                    <a:xfrm>
                      <a:off x="0" y="0"/>
                      <a:ext cx="4560024" cy="1146483"/>
                    </a:xfrm>
                    <a:prstGeom prst="rect">
                      <a:avLst/>
                    </a:prstGeom>
                  </pic:spPr>
                </pic:pic>
              </a:graphicData>
            </a:graphic>
          </wp:inline>
        </w:drawing>
      </w:r>
    </w:p>
    <w:p>
      <w:pPr>
        <w:tabs>
          <w:tab w:val="left" w:pos="1410"/>
        </w:tabs>
        <w:jc w:val="center"/>
        <w:rPr>
          <w:noProof/>
        </w:rPr>
      </w:pPr>
      <w:r>
        <w:rPr>
          <w:noProof/>
        </w:rPr>
        <w:drawing>
          <wp:inline distT="0" distB="0" distL="0" distR="0">
            <wp:extent cx="4606400" cy="885825"/>
            <wp:effectExtent l="0" t="0" r="381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ELEC INDU PRICES OK.JPG"/>
                    <pic:cNvPicPr/>
                  </pic:nvPicPr>
                  <pic:blipFill>
                    <a:blip r:embed="rId79">
                      <a:extLst>
                        <a:ext uri="{28A0092B-C50C-407E-A947-70E740481C1C}">
                          <a14:useLocalDpi xmlns:a14="http://schemas.microsoft.com/office/drawing/2010/main" val="0"/>
                        </a:ext>
                      </a:extLst>
                    </a:blip>
                    <a:stretch>
                      <a:fillRect/>
                    </a:stretch>
                  </pic:blipFill>
                  <pic:spPr>
                    <a:xfrm>
                      <a:off x="0" y="0"/>
                      <a:ext cx="4623742" cy="889160"/>
                    </a:xfrm>
                    <a:prstGeom prst="rect">
                      <a:avLst/>
                    </a:prstGeom>
                  </pic:spPr>
                </pic:pic>
              </a:graphicData>
            </a:graphic>
          </wp:inline>
        </w:drawing>
      </w:r>
    </w:p>
    <w:p>
      <w:pPr>
        <w:tabs>
          <w:tab w:val="left" w:pos="1410"/>
        </w:tabs>
        <w:jc w:val="center"/>
        <w:rPr>
          <w:noProof/>
        </w:rPr>
      </w:pPr>
      <w:r>
        <w:rPr>
          <w:b/>
          <w:noProof/>
        </w:rPr>
        <mc:AlternateContent>
          <mc:Choice Requires="wps">
            <w:drawing>
              <wp:anchor distT="0" distB="0" distL="114300" distR="114300" simplePos="0" relativeHeight="251706880" behindDoc="0" locked="0" layoutInCell="1" allowOverlap="1">
                <wp:simplePos x="0" y="0"/>
                <wp:positionH relativeFrom="column">
                  <wp:posOffset>2075969</wp:posOffset>
                </wp:positionH>
                <wp:positionV relativeFrom="paragraph">
                  <wp:posOffset>123509</wp:posOffset>
                </wp:positionV>
                <wp:extent cx="2140585" cy="258596"/>
                <wp:effectExtent l="0" t="0" r="0" b="8255"/>
                <wp:wrapNone/>
                <wp:docPr id="100" name="Text Box 100"/>
                <wp:cNvGraphicFramePr/>
                <a:graphic xmlns:a="http://schemas.openxmlformats.org/drawingml/2006/main">
                  <a:graphicData uri="http://schemas.microsoft.com/office/word/2010/wordprocessingShape">
                    <wps:wsp>
                      <wps:cNvSpPr txBox="1"/>
                      <wps:spPr>
                        <a:xfrm>
                          <a:off x="0" y="0"/>
                          <a:ext cx="2140585" cy="258596"/>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RO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36" type="#_x0000_t202" style="position:absolute;left:0;text-align:left;margin-left:163.45pt;margin-top:9.75pt;width:168.55pt;height:20.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" fillcolor="window" stroked="f" strokeweight="2pt">
                <v:textbox>
                  <w:txbxContent>
                    <w:p>
                      <w:pPr>
                        <w:rPr>
                          <w:b/>
                          <w:color w:val="000000" w:themeColor="text1"/>
                          <w:sz w:val="16"/>
                        </w:rPr>
                      </w:pPr>
                      <w:r>
                        <w:rPr>
                          <w:b/>
                          <w:color w:val="000000" w:themeColor="text1"/>
                          <w:sz w:val="16"/>
                        </w:rPr>
                        <w:t>Gas prices for Industry (I3) – RO vs EU</w:t>
                      </w:r>
                    </w:p>
                  </w:txbxContent>
                </v:textbox>
              </v:shape>
            </w:pict>
          </mc:Fallback>
        </mc:AlternateContent>
      </w:r>
    </w:p>
    <w:p>
      <w:pPr>
        <w:tabs>
          <w:tab w:val="left" w:pos="1410"/>
        </w:tabs>
        <w:jc w:val="center"/>
        <w:rPr>
          <w:noProof/>
        </w:rPr>
      </w:pPr>
      <w:r>
        <w:rPr>
          <w:noProof/>
        </w:rPr>
        <w:drawing>
          <wp:inline distT="0" distB="0" distL="0" distR="0">
            <wp:extent cx="4355902" cy="1155577"/>
            <wp:effectExtent l="0" t="0" r="6985" b="698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GAS INDU OK.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55902" cy="1155577"/>
                    </a:xfrm>
                    <a:prstGeom prst="rect">
                      <a:avLst/>
                    </a:prstGeom>
                  </pic:spPr>
                </pic:pic>
              </a:graphicData>
            </a:graphic>
          </wp:inline>
        </w:drawing>
      </w:r>
    </w:p>
    <w:p>
      <w:pPr>
        <w:tabs>
          <w:tab w:val="left" w:pos="1410"/>
        </w:tabs>
        <w:rPr>
          <w:b/>
          <w:noProof/>
        </w:rPr>
      </w:pPr>
      <w:r>
        <w:rPr>
          <w:noProof/>
        </w:rPr>
        <w:drawing>
          <wp:anchor distT="0" distB="0" distL="114300" distR="114300" simplePos="0" relativeHeight="251747840" behindDoc="0" locked="0" layoutInCell="1" allowOverlap="1">
            <wp:simplePos x="0" y="0"/>
            <wp:positionH relativeFrom="column">
              <wp:posOffset>3262630</wp:posOffset>
            </wp:positionH>
            <wp:positionV relativeFrom="page">
              <wp:posOffset>6802755</wp:posOffset>
            </wp:positionV>
            <wp:extent cx="1429385" cy="231140"/>
            <wp:effectExtent l="0" t="0" r="0" b="0"/>
            <wp:wrapSquare wrapText="bothSides"/>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745792" behindDoc="0" locked="0" layoutInCell="1" allowOverlap="1">
            <wp:simplePos x="0" y="0"/>
            <wp:positionH relativeFrom="column">
              <wp:posOffset>1134110</wp:posOffset>
            </wp:positionH>
            <wp:positionV relativeFrom="page">
              <wp:posOffset>6802120</wp:posOffset>
            </wp:positionV>
            <wp:extent cx="1847850" cy="231775"/>
            <wp:effectExtent l="0" t="0" r="0" b="0"/>
            <wp:wrapSquare wrapText="bothSides"/>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ind w:left="1440"/>
        <w:jc w:val="center"/>
        <w:rPr>
          <w:noProof/>
        </w:rPr>
      </w:pPr>
      <w:r>
        <w:rPr>
          <w:noProof/>
          <w:sz w:val="16"/>
        </w:rPr>
        <w:t xml:space="preserve">See footnote </w:t>
      </w:r>
      <w:r>
        <w:rPr>
          <w:rStyle w:val="FootnoteReference"/>
          <w:noProof/>
        </w:rPr>
        <w:footnoteReference w:id="10"/>
      </w:r>
    </w:p>
    <w:p>
      <w:pPr>
        <w:tabs>
          <w:tab w:val="left" w:pos="1410"/>
        </w:tabs>
        <w:jc w:val="center"/>
        <w:rPr>
          <w:noProof/>
        </w:rPr>
      </w:pPr>
    </w:p>
    <w:p>
      <w:pPr>
        <w:tabs>
          <w:tab w:val="left" w:pos="1410"/>
        </w:tabs>
        <w:jc w:val="center"/>
        <w:rPr>
          <w:noProof/>
        </w:rPr>
      </w:pPr>
      <w:r>
        <w:rPr>
          <w:noProof/>
        </w:rPr>
        <w:drawing>
          <wp:anchor distT="0" distB="0" distL="114300" distR="114300" simplePos="0" relativeHeight="251605504" behindDoc="0" locked="0" layoutInCell="1" allowOverlap="1">
            <wp:simplePos x="0" y="0"/>
            <wp:positionH relativeFrom="column">
              <wp:posOffset>3165064</wp:posOffset>
            </wp:positionH>
            <wp:positionV relativeFrom="paragraph">
              <wp:posOffset>6894</wp:posOffset>
            </wp:positionV>
            <wp:extent cx="2390775" cy="1751330"/>
            <wp:effectExtent l="0" t="0" r="9525" b="1270"/>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90775" cy="17513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2432" behindDoc="0" locked="0" layoutInCell="1" allowOverlap="1">
            <wp:simplePos x="0" y="0"/>
            <wp:positionH relativeFrom="column">
              <wp:posOffset>776550</wp:posOffset>
            </wp:positionH>
            <wp:positionV relativeFrom="paragraph">
              <wp:posOffset>6552</wp:posOffset>
            </wp:positionV>
            <wp:extent cx="2303780" cy="1799590"/>
            <wp:effectExtent l="0" t="0" r="1270" b="0"/>
            <wp:wrapSquare wrapText="bothSides"/>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03780" cy="1799590"/>
                    </a:xfrm>
                    <a:prstGeom prst="rect">
                      <a:avLst/>
                    </a:prstGeom>
                    <a:noFill/>
                  </pic:spPr>
                </pic:pic>
              </a:graphicData>
            </a:graphic>
            <wp14:sizeRelH relativeFrom="margin">
              <wp14:pctWidth>0</wp14:pctWidth>
            </wp14:sizeRelH>
            <wp14:sizeRelV relativeFrom="margin">
              <wp14:pctHeight>0</wp14:pctHeight>
            </wp14:sizeRelV>
          </wp:anchor>
        </w:drawing>
      </w:r>
    </w:p>
    <w:p>
      <w:pPr>
        <w:tabs>
          <w:tab w:val="left" w:pos="1410"/>
        </w:tabs>
        <w:jc w:val="center"/>
        <w:rPr>
          <w:noProof/>
        </w:rPr>
      </w:pPr>
    </w:p>
    <w:p>
      <w:pPr>
        <w:tabs>
          <w:tab w:val="left" w:pos="1410"/>
        </w:tabs>
        <w:jc w:val="center"/>
        <w:rPr>
          <w:noProof/>
        </w:rPr>
      </w:pPr>
    </w:p>
    <w:p>
      <w:pPr>
        <w:tabs>
          <w:tab w:val="left" w:pos="1410"/>
        </w:tabs>
        <w:jc w:val="center"/>
        <w:rPr>
          <w:noProof/>
        </w:rPr>
      </w:pPr>
    </w:p>
    <w:p>
      <w:pPr>
        <w:tabs>
          <w:tab w:val="left" w:pos="1410"/>
        </w:tabs>
        <w:jc w:val="center"/>
        <w:rPr>
          <w:noProof/>
        </w:rPr>
      </w:pPr>
    </w:p>
    <w:p>
      <w:pPr>
        <w:tabs>
          <w:tab w:val="left" w:pos="1410"/>
        </w:tabs>
        <w:jc w:val="center"/>
        <w:rPr>
          <w:noProof/>
        </w:rPr>
      </w:pPr>
    </w:p>
    <w:p>
      <w:pPr>
        <w:tabs>
          <w:tab w:val="left" w:pos="1410"/>
        </w:tabs>
        <w:jc w:val="center"/>
        <w:rPr>
          <w:noProof/>
        </w:rPr>
      </w:pPr>
    </w:p>
    <w:p>
      <w:pPr>
        <w:tabs>
          <w:tab w:val="left" w:pos="1410"/>
        </w:tabs>
        <w:rPr>
          <w:noProof/>
        </w:rPr>
      </w:pPr>
    </w:p>
    <w:p>
      <w:pPr>
        <w:tabs>
          <w:tab w:val="left" w:pos="1410"/>
        </w:tabs>
        <w:rPr>
          <w:noProof/>
        </w:rPr>
      </w:pPr>
    </w:p>
    <w:p>
      <w:pPr>
        <w:tabs>
          <w:tab w:val="left" w:pos="1410"/>
        </w:tabs>
        <w:rPr>
          <w:noProof/>
        </w:rPr>
      </w:pPr>
    </w:p>
    <w:p>
      <w:pPr>
        <w:jc w:val="center"/>
        <w:rPr>
          <w:noProof/>
        </w:rPr>
      </w:pPr>
    </w:p>
    <w:p>
      <w:pPr>
        <w:jc w:val="center"/>
        <w:rPr>
          <w:b/>
          <w:noProof/>
          <w:color w:val="FFFFFF" w:themeColor="background1"/>
        </w:rPr>
      </w:pPr>
      <w:r>
        <w:rPr>
          <w:b/>
          <w:noProof/>
          <w:color w:val="FFFFFF" w:themeColor="background1"/>
        </w:rPr>
        <w:t>Prices</w:t>
      </w:r>
    </w:p>
    <w:p>
      <w:pPr>
        <w:jc w:val="center"/>
        <w:rPr>
          <w:b/>
          <w:noProof/>
        </w:rPr>
      </w:pPr>
      <w:r>
        <w:rPr>
          <w:noProof/>
        </w:rPr>
        <w:drawing>
          <wp:inline distT="0" distB="0" distL="0" distR="0">
            <wp:extent cx="2936128" cy="161998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57935" cy="1632012"/>
                    </a:xfrm>
                    <a:prstGeom prst="rect">
                      <a:avLst/>
                    </a:prstGeom>
                    <a:noFill/>
                  </pic:spPr>
                </pic:pic>
              </a:graphicData>
            </a:graphic>
          </wp:inline>
        </w:drawing>
      </w:r>
    </w:p>
    <w:p>
      <w:pPr>
        <w:jc w:val="center"/>
        <w:rPr>
          <w:b/>
          <w:noProof/>
        </w:rPr>
      </w:pPr>
    </w:p>
    <w:p>
      <w:pPr>
        <w:rPr>
          <w:b/>
          <w:noProof/>
        </w:rPr>
      </w:pPr>
    </w:p>
    <w:p>
      <w:pPr>
        <w:jc w:val="center"/>
        <w:rPr>
          <w:b/>
          <w:noProof/>
        </w:rPr>
      </w:pPr>
      <w:r>
        <w:rPr>
          <w:b/>
          <w:noProof/>
        </w:rPr>
        <w:drawing>
          <wp:inline distT="0" distB="0" distL="0" distR="0">
            <wp:extent cx="2865494" cy="1729628"/>
            <wp:effectExtent l="0" t="0" r="0" b="444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83624" cy="1740571"/>
                    </a:xfrm>
                    <a:prstGeom prst="rect">
                      <a:avLst/>
                    </a:prstGeom>
                    <a:noFill/>
                  </pic:spPr>
                </pic:pic>
              </a:graphicData>
            </a:graphic>
          </wp:inline>
        </w:drawing>
      </w:r>
    </w:p>
    <w:p>
      <w:pPr>
        <w:jc w:val="center"/>
        <w:rPr>
          <w:b/>
          <w:noProof/>
        </w:rPr>
      </w:pPr>
    </w:p>
    <w:p>
      <w:pPr>
        <w:jc w:val="center"/>
        <w:rPr>
          <w:b/>
          <w:noProof/>
        </w:rPr>
      </w:pPr>
    </w:p>
    <w:p>
      <w:pPr>
        <w:jc w:val="center"/>
        <w:rPr>
          <w:b/>
          <w:noProof/>
          <w:sz w:val="32"/>
        </w:rPr>
      </w:pPr>
      <w:r>
        <w:rPr>
          <w:b/>
          <w:noProof/>
          <w:sz w:val="32"/>
        </w:rPr>
        <w:t>Price regulation</w:t>
      </w:r>
    </w:p>
    <w:p>
      <w:pPr>
        <w:jc w:val="center"/>
        <w:rPr>
          <w:b/>
          <w:noProof/>
        </w:rPr>
      </w:pPr>
    </w:p>
    <w:p>
      <w:pPr>
        <w:jc w:val="center"/>
        <w:rPr>
          <w:b/>
          <w:noProof/>
        </w:rPr>
      </w:pPr>
    </w:p>
    <w:p>
      <w:pPr>
        <w:jc w:val="center"/>
        <w:rPr>
          <w:b/>
          <w:noProof/>
        </w:rPr>
      </w:pPr>
      <w:r>
        <w:rPr>
          <w:noProof/>
        </w:rPr>
        <w:drawing>
          <wp:anchor distT="0" distB="0" distL="114300" distR="114300" simplePos="0" relativeHeight="251784704" behindDoc="0" locked="0" layoutInCell="1" allowOverlap="1">
            <wp:simplePos x="0" y="0"/>
            <wp:positionH relativeFrom="column">
              <wp:posOffset>2100580</wp:posOffset>
            </wp:positionH>
            <wp:positionV relativeFrom="paragraph">
              <wp:posOffset>6985</wp:posOffset>
            </wp:positionV>
            <wp:extent cx="1657985" cy="1476375"/>
            <wp:effectExtent l="0" t="0" r="0" b="9525"/>
            <wp:wrapSquare wrapText="bothSides"/>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57985" cy="1476375"/>
                    </a:xfrm>
                    <a:prstGeom prst="rect">
                      <a:avLst/>
                    </a:prstGeom>
                    <a:noFill/>
                  </pic:spPr>
                </pic:pic>
              </a:graphicData>
            </a:graphic>
          </wp:anchor>
        </w:drawing>
      </w:r>
    </w:p>
    <w:p>
      <w:pPr>
        <w:jc w:val="center"/>
        <w:rPr>
          <w:b/>
          <w:noProof/>
        </w:rPr>
      </w:pPr>
    </w:p>
    <w:p>
      <w:pPr>
        <w:jc w:val="center"/>
        <w:rPr>
          <w:b/>
          <w:noProof/>
        </w:rPr>
      </w:pPr>
    </w:p>
    <w:p>
      <w:pPr>
        <w:jc w:val="center"/>
        <w:rPr>
          <w:b/>
          <w:noProof/>
        </w:rPr>
      </w:pPr>
      <w:r>
        <w:rPr>
          <w:noProof/>
        </w:rPr>
        <w:drawing>
          <wp:anchor distT="0" distB="0" distL="114300" distR="114300" simplePos="0" relativeHeight="251783680" behindDoc="0" locked="0" layoutInCell="1" allowOverlap="1">
            <wp:simplePos x="0" y="0"/>
            <wp:positionH relativeFrom="column">
              <wp:posOffset>2124075</wp:posOffset>
            </wp:positionH>
            <wp:positionV relativeFrom="paragraph">
              <wp:posOffset>1075690</wp:posOffset>
            </wp:positionV>
            <wp:extent cx="1671955" cy="1584960"/>
            <wp:effectExtent l="0" t="0" r="4445" b="0"/>
            <wp:wrapSquare wrapText="bothSides"/>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71955" cy="15849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752" behindDoc="0" locked="0" layoutInCell="1" allowOverlap="1">
            <wp:simplePos x="0" y="0"/>
            <wp:positionH relativeFrom="column">
              <wp:posOffset>2062480</wp:posOffset>
            </wp:positionH>
            <wp:positionV relativeFrom="paragraph">
              <wp:posOffset>2795905</wp:posOffset>
            </wp:positionV>
            <wp:extent cx="1924378" cy="361860"/>
            <wp:effectExtent l="0" t="0" r="0" b="635"/>
            <wp:wrapTopAndBottom/>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4666" t="79141" r="24074"/>
                    <a:stretch/>
                  </pic:blipFill>
                  <pic:spPr bwMode="auto">
                    <a:xfrm>
                      <a:off x="0" y="0"/>
                      <a:ext cx="1924378" cy="36186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rPr>
        <w:br w:type="page"/>
      </w:r>
    </w:p>
    <w:p>
      <w:pPr>
        <w:rPr>
          <w:b/>
          <w:noProof/>
        </w:rPr>
      </w:pP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noProof/>
        </w:rPr>
        <w:drawing>
          <wp:inline distT="0" distB="0" distL="0" distR="0">
            <wp:extent cx="4475069" cy="3483569"/>
            <wp:effectExtent l="0" t="0" r="1905" b="317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484166" cy="3490650"/>
                    </a:xfrm>
                    <a:prstGeom prst="rect">
                      <a:avLst/>
                    </a:prstGeom>
                  </pic:spPr>
                </pic:pic>
              </a:graphicData>
            </a:graphic>
          </wp:inline>
        </w:drawing>
      </w:r>
    </w:p>
    <w:p>
      <w:pPr>
        <w:jc w:val="center"/>
        <w:rPr>
          <w:b/>
          <w:noProof/>
        </w:rPr>
      </w:pPr>
    </w:p>
    <w:p>
      <w:pPr>
        <w:jc w:val="center"/>
        <w:rPr>
          <w:b/>
          <w:noProof/>
          <w:sz w:val="32"/>
        </w:rPr>
      </w:pPr>
      <w:r>
        <w:rPr>
          <w:b/>
          <w:noProof/>
          <w:sz w:val="32"/>
        </w:rPr>
        <w:t>Energy costs shares in total production costs</w:t>
      </w:r>
    </w:p>
    <w:p>
      <w:pPr>
        <w:jc w:val="center"/>
        <w:rPr>
          <w:noProof/>
        </w:rPr>
      </w:pPr>
      <w:r>
        <w:rPr>
          <w:noProof/>
        </w:rPr>
        <w:drawing>
          <wp:inline distT="0" distB="0" distL="0" distR="0">
            <wp:extent cx="5522782" cy="2982419"/>
            <wp:effectExtent l="0" t="0" r="1905"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hare.JPG"/>
                    <pic:cNvPicPr/>
                  </pic:nvPicPr>
                  <pic:blipFill>
                    <a:blip r:embed="rId89">
                      <a:extLst>
                        <a:ext uri="{28A0092B-C50C-407E-A947-70E740481C1C}">
                          <a14:useLocalDpi xmlns:a14="http://schemas.microsoft.com/office/drawing/2010/main" val="0"/>
                        </a:ext>
                      </a:extLst>
                    </a:blip>
                    <a:stretch>
                      <a:fillRect/>
                    </a:stretch>
                  </pic:blipFill>
                  <pic:spPr>
                    <a:xfrm>
                      <a:off x="0" y="0"/>
                      <a:ext cx="5540804" cy="2992151"/>
                    </a:xfrm>
                    <a:prstGeom prst="rect">
                      <a:avLst/>
                    </a:prstGeom>
                  </pic:spPr>
                </pic:pic>
              </a:graphicData>
            </a:graphic>
          </wp:inline>
        </w:drawing>
      </w:r>
    </w:p>
    <w:p>
      <w:pPr>
        <w:ind w:left="720"/>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noProof/>
        </w:rPr>
      </w:pPr>
      <w:r>
        <w:rPr>
          <w:noProof/>
        </w:rPr>
        <w:br w:type="page"/>
      </w:r>
    </w:p>
    <w:p>
      <w:pPr>
        <w:jc w:val="center"/>
        <w:rPr>
          <w:noProof/>
        </w:rPr>
      </w:pPr>
    </w:p>
    <w:p>
      <w:pPr>
        <w:rPr>
          <w:b/>
          <w:noProof/>
        </w:rPr>
      </w:pPr>
    </w:p>
    <w:p>
      <w:pPr>
        <w:pStyle w:val="Heading2"/>
        <w:rPr>
          <w:noProof/>
        </w:rPr>
      </w:pPr>
      <w:bookmarkStart w:id="16" w:name="_Toc527544613"/>
      <w:r>
        <w:rPr>
          <w:noProof/>
        </w:rPr>
        <w:t>Financial support interventions</w:t>
      </w:r>
      <w:bookmarkEnd w:id="16"/>
    </w:p>
    <w:p>
      <w:pPr>
        <w:jc w:val="center"/>
        <w:rPr>
          <w:b/>
          <w:noProof/>
          <w:sz w:val="32"/>
        </w:rPr>
      </w:pPr>
    </w:p>
    <w:p>
      <w:pPr>
        <w:jc w:val="center"/>
        <w:rPr>
          <w:b/>
          <w:noProof/>
        </w:rPr>
      </w:pPr>
    </w:p>
    <w:p>
      <w:pPr>
        <w:jc w:val="center"/>
        <w:rPr>
          <w:b/>
          <w:noProof/>
        </w:rPr>
      </w:pPr>
    </w:p>
    <w:p>
      <w:pPr>
        <w:jc w:val="center"/>
        <w:rPr>
          <w:b/>
          <w:noProof/>
        </w:rPr>
      </w:pPr>
    </w:p>
    <w:p>
      <w:pPr>
        <w:jc w:val="center"/>
        <w:rPr>
          <w:noProof/>
        </w:rPr>
      </w:pPr>
      <w:r>
        <w:rPr>
          <w:noProof/>
        </w:rPr>
        <w:drawing>
          <wp:inline distT="0" distB="0" distL="0" distR="0">
            <wp:extent cx="6577070" cy="2743200"/>
            <wp:effectExtent l="0" t="0" r="0" b="0"/>
            <wp:docPr id="554" name="Chart 5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B28266B-B0F8-4AB9-8180-706470AB4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rPr>
          <w:noProof/>
        </w:rPr>
      </w:pPr>
    </w:p>
    <w:p>
      <w:pPr>
        <w:jc w:val="center"/>
        <w:rPr>
          <w:noProof/>
        </w:rPr>
      </w:pPr>
      <w:r>
        <w:rPr>
          <w:noProof/>
        </w:rPr>
        <w:drawing>
          <wp:inline distT="0" distB="0" distL="0" distR="0">
            <wp:extent cx="6477918" cy="3139808"/>
            <wp:effectExtent l="0" t="0" r="0" b="3810"/>
            <wp:docPr id="557" name="Chart 5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35390E4-9372-4730-9506-24EAC8F20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noProof/>
        </w:rPr>
        <w:br w:type="page"/>
      </w:r>
    </w:p>
    <w:p>
      <w:pPr>
        <w:pBdr>
          <w:bottom w:val="single" w:sz="4" w:space="2" w:color="auto"/>
        </w:pBdr>
        <w:rPr>
          <w:b/>
          <w:noProof/>
          <w:sz w:val="72"/>
          <w:szCs w:val="72"/>
        </w:rPr>
      </w:pPr>
      <w:bookmarkStart w:id="17" w:name="_Toc527544614"/>
      <w:r>
        <w:rPr>
          <w:rStyle w:val="Heading1Char"/>
          <w:noProof/>
        </w:rPr>
        <w:t>Slovakia</w:t>
      </w:r>
      <w:bookmarkEnd w:id="17"/>
      <w:r>
        <w:rPr>
          <w:b/>
          <w:noProof/>
          <w:sz w:val="72"/>
          <w:szCs w:val="72"/>
        </w:rPr>
        <w:t xml:space="preserve">                            </w:t>
      </w:r>
      <w:r>
        <w:rPr>
          <w:noProof/>
        </w:rPr>
        <w:drawing>
          <wp:inline distT="0" distB="0" distL="0" distR="0">
            <wp:extent cx="971498" cy="647700"/>
            <wp:effectExtent l="19050" t="19050" r="19685" b="1905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984053" cy="656070"/>
                    </a:xfrm>
                    <a:prstGeom prst="rect">
                      <a:avLst/>
                    </a:prstGeom>
                    <a:ln>
                      <a:solidFill>
                        <a:schemeClr val="tx1"/>
                      </a:solidFill>
                    </a:ln>
                  </pic:spPr>
                </pic:pic>
              </a:graphicData>
            </a:graphic>
          </wp:inline>
        </w:drawing>
      </w:r>
    </w:p>
    <w:p>
      <w:pPr>
        <w:pStyle w:val="Heading2"/>
        <w:rPr>
          <w:noProof/>
          <w:color w:val="FFFFFF" w:themeColor="background1"/>
        </w:rPr>
      </w:pPr>
      <w:bookmarkStart w:id="18" w:name="_Toc527544615"/>
      <w:r>
        <w:rPr>
          <w:noProof/>
          <w:color w:val="FFFFFF" w:themeColor="background1"/>
        </w:rPr>
        <w:t>Prices</w:t>
      </w:r>
      <w:bookmarkEnd w:id="18"/>
    </w:p>
    <w:p>
      <w:pPr>
        <w:rPr>
          <w:b/>
          <w:noProof/>
        </w:rPr>
      </w:pPr>
    </w:p>
    <w:p>
      <w:pPr>
        <w:jc w:val="center"/>
        <w:rPr>
          <w:b/>
          <w:noProof/>
        </w:rPr>
      </w:pPr>
      <w:r>
        <w:rPr>
          <w:noProof/>
        </w:rPr>
        <mc:AlternateContent>
          <mc:Choice Requires="wps">
            <w:drawing>
              <wp:anchor distT="0" distB="0" distL="114300" distR="114300" simplePos="0" relativeHeight="251699712" behindDoc="0" locked="0" layoutInCell="1" allowOverlap="1">
                <wp:simplePos x="0" y="0"/>
                <wp:positionH relativeFrom="column">
                  <wp:posOffset>4374487</wp:posOffset>
                </wp:positionH>
                <wp:positionV relativeFrom="paragraph">
                  <wp:posOffset>898212</wp:posOffset>
                </wp:positionV>
                <wp:extent cx="752475" cy="2476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752475" cy="247650"/>
                        </a:xfrm>
                        <a:prstGeom prst="rect">
                          <a:avLst/>
                        </a:prstGeom>
                        <a:noFill/>
                        <a:ln>
                          <a:noFill/>
                        </a:ln>
                        <a:effectLst/>
                      </wps:spPr>
                      <wps:txbx>
                        <w:txbxContent>
                          <w:p>
                            <w:pPr>
                              <w:rPr>
                                <w:sz w:val="16"/>
                                <w:lang w:val="it-IT"/>
                              </w:rPr>
                            </w:pPr>
                            <w:r>
                              <w:rPr>
                                <w:sz w:val="16"/>
                                <w:lang w:val="it-IT"/>
                              </w:rPr>
                              <w:t>See footnote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7" type="#_x0000_t202" style="position:absolute;left:0;text-align:left;margin-left:344.45pt;margin-top:70.75pt;width:59.25pt;height:1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" filled="f" stroked="f">
                <v:textbox>
                  <w:txbxContent>
                    <w:p>
                      <w:pPr>
                        <w:rPr>
                          <w:sz w:val="16"/>
                          <w:lang w:val="it-IT"/>
                        </w:rPr>
                      </w:pPr>
                      <w:r>
                        <w:rPr>
                          <w:sz w:val="16"/>
                          <w:lang w:val="it-IT"/>
                        </w:rPr>
                        <w:t>See footnote</w:t>
                      </w:r>
                    </w:p>
                  </w:txbxContent>
                </v:textbox>
              </v:shape>
            </w:pict>
          </mc:Fallback>
        </mc:AlternateContent>
      </w:r>
      <w:r>
        <w:rPr>
          <w:b/>
          <w:noProof/>
        </w:rPr>
        <w:drawing>
          <wp:inline distT="0" distB="0" distL="0" distR="0">
            <wp:extent cx="4378728" cy="1093234"/>
            <wp:effectExtent l="0" t="0" r="317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A.JPG"/>
                    <pic:cNvPicPr/>
                  </pic:nvPicPr>
                  <pic:blipFill>
                    <a:blip r:embed="rId93">
                      <a:extLst>
                        <a:ext uri="{28A0092B-C50C-407E-A947-70E740481C1C}">
                          <a14:useLocalDpi xmlns:a14="http://schemas.microsoft.com/office/drawing/2010/main" val="0"/>
                        </a:ext>
                      </a:extLst>
                    </a:blip>
                    <a:stretch>
                      <a:fillRect/>
                    </a:stretch>
                  </pic:blipFill>
                  <pic:spPr>
                    <a:xfrm>
                      <a:off x="0" y="0"/>
                      <a:ext cx="4406892" cy="1100266"/>
                    </a:xfrm>
                    <a:prstGeom prst="rect">
                      <a:avLst/>
                    </a:prstGeom>
                  </pic:spPr>
                </pic:pic>
              </a:graphicData>
            </a:graphic>
          </wp:inline>
        </w:drawing>
      </w:r>
      <w:r>
        <w:rPr>
          <w:rStyle w:val="FootnoteReference"/>
          <w:b/>
          <w:noProof/>
        </w:rPr>
        <w:footnoteReference w:id="11"/>
      </w:r>
      <w:r>
        <w:rPr>
          <w:b/>
          <w:noProof/>
        </w:rPr>
        <w:drawing>
          <wp:inline distT="0" distB="0" distL="0" distR="0">
            <wp:extent cx="4291965" cy="1100493"/>
            <wp:effectExtent l="0" t="0" r="0"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BBB.JPG"/>
                    <pic:cNvPicPr/>
                  </pic:nvPicPr>
                  <pic:blipFill>
                    <a:blip r:embed="rId94">
                      <a:extLst>
                        <a:ext uri="{28A0092B-C50C-407E-A947-70E740481C1C}">
                          <a14:useLocalDpi xmlns:a14="http://schemas.microsoft.com/office/drawing/2010/main" val="0"/>
                        </a:ext>
                      </a:extLst>
                    </a:blip>
                    <a:stretch>
                      <a:fillRect/>
                    </a:stretch>
                  </pic:blipFill>
                  <pic:spPr>
                    <a:xfrm>
                      <a:off x="0" y="0"/>
                      <a:ext cx="4319473" cy="1107546"/>
                    </a:xfrm>
                    <a:prstGeom prst="rect">
                      <a:avLst/>
                    </a:prstGeom>
                  </pic:spPr>
                </pic:pic>
              </a:graphicData>
            </a:graphic>
          </wp:inline>
        </w:drawing>
      </w:r>
      <w:r>
        <w:rPr>
          <w:b/>
          <w:noProof/>
        </w:rPr>
        <w:drawing>
          <wp:inline distT="0" distB="0" distL="0" distR="0">
            <wp:extent cx="4417695" cy="771344"/>
            <wp:effectExtent l="0" t="0" r="190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ELEC INDU PRICES OK.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455248" cy="777901"/>
                    </a:xfrm>
                    <a:prstGeom prst="rect">
                      <a:avLst/>
                    </a:prstGeom>
                  </pic:spPr>
                </pic:pic>
              </a:graphicData>
            </a:graphic>
          </wp:inline>
        </w:drawing>
      </w:r>
      <w:r>
        <w:rPr>
          <w:b/>
          <w:noProof/>
        </w:rPr>
        <w:drawing>
          <wp:inline distT="0" distB="0" distL="0" distR="0">
            <wp:extent cx="4425696" cy="1132205"/>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GAS INDU.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429221" cy="1133107"/>
                    </a:xfrm>
                    <a:prstGeom prst="rect">
                      <a:avLst/>
                    </a:prstGeom>
                  </pic:spPr>
                </pic:pic>
              </a:graphicData>
            </a:graphic>
          </wp:inline>
        </w:drawing>
      </w:r>
    </w:p>
    <w:p>
      <w:pPr>
        <w:rPr>
          <w:b/>
          <w:noProof/>
        </w:rPr>
      </w:pPr>
    </w:p>
    <w:p>
      <w:pPr>
        <w:ind w:left="2160"/>
        <w:jc w:val="center"/>
        <w:rPr>
          <w:b/>
          <w:noProof/>
        </w:rPr>
      </w:pPr>
      <w:r>
        <w:rPr>
          <w:noProof/>
          <w:sz w:val="16"/>
        </w:rPr>
        <w:t xml:space="preserve">See footnote </w:t>
      </w:r>
      <w:r>
        <w:rPr>
          <w:noProof/>
        </w:rPr>
        <w:drawing>
          <wp:anchor distT="0" distB="0" distL="114300" distR="114300" simplePos="0" relativeHeight="251748864" behindDoc="0" locked="0" layoutInCell="1" allowOverlap="1">
            <wp:simplePos x="0" y="0"/>
            <wp:positionH relativeFrom="column">
              <wp:posOffset>1246505</wp:posOffset>
            </wp:positionH>
            <wp:positionV relativeFrom="page">
              <wp:posOffset>6557645</wp:posOffset>
            </wp:positionV>
            <wp:extent cx="1847850" cy="231775"/>
            <wp:effectExtent l="0" t="0" r="0" b="0"/>
            <wp:wrapSquare wrapText="bothSides"/>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rPr>
        <w:drawing>
          <wp:anchor distT="0" distB="0" distL="114300" distR="114300" simplePos="0" relativeHeight="251749888" behindDoc="0" locked="0" layoutInCell="1" allowOverlap="1">
            <wp:simplePos x="0" y="0"/>
            <wp:positionH relativeFrom="column">
              <wp:posOffset>3375025</wp:posOffset>
            </wp:positionH>
            <wp:positionV relativeFrom="page">
              <wp:posOffset>6558280</wp:posOffset>
            </wp:positionV>
            <wp:extent cx="1429385" cy="231140"/>
            <wp:effectExtent l="0" t="0" r="0" b="0"/>
            <wp:wrapSquare wrapText="bothSides"/>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rStyle w:val="FootnoteReference"/>
          <w:noProof/>
        </w:rPr>
        <w:footnoteReference w:id="12"/>
      </w:r>
    </w:p>
    <w:p>
      <w:pPr>
        <w:rPr>
          <w:b/>
          <w:noProof/>
        </w:rPr>
      </w:pPr>
    </w:p>
    <w:p>
      <w:pPr>
        <w:rPr>
          <w:b/>
          <w:noProof/>
        </w:rPr>
      </w:pPr>
      <w:r>
        <w:rPr>
          <w:b/>
          <w:noProof/>
        </w:rPr>
        <w:drawing>
          <wp:anchor distT="0" distB="0" distL="114300" distR="114300" simplePos="0" relativeHeight="251580928" behindDoc="0" locked="0" layoutInCell="1" allowOverlap="1">
            <wp:simplePos x="0" y="0"/>
            <wp:positionH relativeFrom="column">
              <wp:posOffset>3100705</wp:posOffset>
            </wp:positionH>
            <wp:positionV relativeFrom="paragraph">
              <wp:posOffset>41275</wp:posOffset>
            </wp:positionV>
            <wp:extent cx="2295525" cy="1839595"/>
            <wp:effectExtent l="0" t="0" r="9525" b="8255"/>
            <wp:wrapSquare wrapText="bothSides"/>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95525" cy="1839595"/>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579904" behindDoc="0" locked="0" layoutInCell="1" allowOverlap="1">
            <wp:simplePos x="0" y="0"/>
            <wp:positionH relativeFrom="column">
              <wp:posOffset>519429</wp:posOffset>
            </wp:positionH>
            <wp:positionV relativeFrom="paragraph">
              <wp:posOffset>79374</wp:posOffset>
            </wp:positionV>
            <wp:extent cx="2295525" cy="1794417"/>
            <wp:effectExtent l="0" t="0" r="0" b="0"/>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98627" cy="1796842"/>
                    </a:xfrm>
                    <a:prstGeom prst="rect">
                      <a:avLst/>
                    </a:prstGeom>
                    <a:noFill/>
                  </pic:spPr>
                </pic:pic>
              </a:graphicData>
            </a:graphic>
            <wp14:sizeRelH relativeFrom="margin">
              <wp14:pctWidth>0</wp14:pctWidth>
            </wp14:sizeRelH>
            <wp14:sizeRelV relativeFrom="margin">
              <wp14:pctHeight>0</wp14:pctHeight>
            </wp14:sizeRelV>
          </wp:anchor>
        </w:drawing>
      </w: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jc w:val="center"/>
        <w:rPr>
          <w:b/>
          <w:noProof/>
        </w:rPr>
      </w:pPr>
      <w:r>
        <w:rPr>
          <w:b/>
          <w:noProof/>
        </w:rPr>
        <mc:AlternateContent>
          <mc:Choice Requires="wps">
            <w:drawing>
              <wp:anchor distT="0" distB="0" distL="114300" distR="114300" simplePos="0" relativeHeight="251751936" behindDoc="0" locked="0" layoutInCell="1" allowOverlap="1">
                <wp:simplePos x="0" y="0"/>
                <wp:positionH relativeFrom="column">
                  <wp:posOffset>2581275</wp:posOffset>
                </wp:positionH>
                <wp:positionV relativeFrom="paragraph">
                  <wp:posOffset>123825</wp:posOffset>
                </wp:positionV>
                <wp:extent cx="357809" cy="201410"/>
                <wp:effectExtent l="0" t="0" r="0" b="8255"/>
                <wp:wrapNone/>
                <wp:docPr id="670" name="Text Box 670"/>
                <wp:cNvGraphicFramePr/>
                <a:graphic xmlns:a="http://schemas.openxmlformats.org/drawingml/2006/main">
                  <a:graphicData uri="http://schemas.microsoft.com/office/word/2010/wordprocessingShape">
                    <wps:wsp>
                      <wps:cNvSpPr txBox="1"/>
                      <wps:spPr>
                        <a:xfrm>
                          <a:off x="0" y="0"/>
                          <a:ext cx="357809" cy="2014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0" o:spid="_x0000_s1038" type="#_x0000_t202" style="position:absolute;left:0;text-align:left;margin-left:203.25pt;margin-top:9.75pt;width:28.15pt;height:15.85pt;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" filled="f" stroked="f">
                <v:textbox>
                  <w:txbxContent>
                    <w:p>
                      <w:pPr>
                        <w:rPr>
                          <w:sz w:val="12"/>
                        </w:rPr>
                      </w:pPr>
                      <w:r>
                        <w:rPr>
                          <w:sz w:val="12"/>
                        </w:rPr>
                        <w:t>(DC)</w:t>
                      </w:r>
                    </w:p>
                  </w:txbxContent>
                </v:textbox>
              </v:shape>
            </w:pict>
          </mc:Fallback>
        </mc:AlternateContent>
      </w:r>
    </w:p>
    <w:p>
      <w:pPr>
        <w:jc w:val="center"/>
        <w:rPr>
          <w:b/>
          <w:noProof/>
        </w:rPr>
      </w:pPr>
    </w:p>
    <w:p>
      <w:pPr>
        <w:jc w:val="center"/>
        <w:rPr>
          <w:b/>
          <w:noProof/>
        </w:rPr>
      </w:pPr>
    </w:p>
    <w:p>
      <w:pPr>
        <w:rPr>
          <w:b/>
          <w:noProof/>
        </w:rPr>
      </w:pPr>
    </w:p>
    <w:p>
      <w:pPr>
        <w:jc w:val="center"/>
        <w:rPr>
          <w:b/>
          <w:noProof/>
        </w:rPr>
      </w:pPr>
    </w:p>
    <w:p>
      <w:pPr>
        <w:jc w:val="center"/>
        <w:rPr>
          <w:b/>
          <w:noProof/>
        </w:rPr>
      </w:pPr>
      <w:r>
        <w:rPr>
          <w:b/>
          <w:noProof/>
        </w:rPr>
        <w:drawing>
          <wp:inline distT="0" distB="0" distL="0" distR="0">
            <wp:extent cx="4269703" cy="1844105"/>
            <wp:effectExtent l="0" t="0" r="0" b="381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13303" cy="1862936"/>
                    </a:xfrm>
                    <a:prstGeom prst="rect">
                      <a:avLst/>
                    </a:prstGeom>
                    <a:noFill/>
                  </pic:spPr>
                </pic:pic>
              </a:graphicData>
            </a:graphic>
          </wp:inline>
        </w:drawing>
      </w:r>
    </w:p>
    <w:p>
      <w:pPr>
        <w:jc w:val="center"/>
        <w:rPr>
          <w:b/>
          <w:noProof/>
        </w:rPr>
      </w:pPr>
    </w:p>
    <w:p>
      <w:pPr>
        <w:jc w:val="center"/>
        <w:rPr>
          <w:b/>
          <w:noProof/>
        </w:rPr>
      </w:pPr>
    </w:p>
    <w:p>
      <w:pPr>
        <w:jc w:val="center"/>
        <w:rPr>
          <w:b/>
          <w:noProof/>
        </w:rPr>
      </w:pPr>
    </w:p>
    <w:p>
      <w:pPr>
        <w:ind w:left="720" w:firstLine="720"/>
        <w:jc w:val="center"/>
        <w:rPr>
          <w:b/>
          <w:noProof/>
        </w:rPr>
      </w:pPr>
      <w:r>
        <w:rPr>
          <w:b/>
          <w:noProof/>
        </w:rPr>
        <w:drawing>
          <wp:inline distT="0" distB="0" distL="0" distR="0">
            <wp:extent cx="3086025" cy="1862744"/>
            <wp:effectExtent l="0" t="0" r="635" b="444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104630" cy="1873974"/>
                    </a:xfrm>
                    <a:prstGeom prst="rect">
                      <a:avLst/>
                    </a:prstGeom>
                    <a:noFill/>
                  </pic:spPr>
                </pic:pic>
              </a:graphicData>
            </a:graphic>
          </wp:inline>
        </w:drawing>
      </w:r>
    </w:p>
    <w:p>
      <w:pPr>
        <w:jc w:val="center"/>
        <w:rPr>
          <w:b/>
          <w:noProof/>
          <w:color w:val="FFFFFF" w:themeColor="background1"/>
        </w:rPr>
      </w:pPr>
      <w:r>
        <w:rPr>
          <w:b/>
          <w:noProof/>
          <w:color w:val="FFFFFF" w:themeColor="background1"/>
        </w:rPr>
        <w:t>Prices</w:t>
      </w:r>
    </w:p>
    <w:p>
      <w:pPr>
        <w:ind w:left="720" w:firstLine="720"/>
        <w:jc w:val="center"/>
        <w:rPr>
          <w:b/>
          <w:noProof/>
        </w:rPr>
      </w:pPr>
    </w:p>
    <w:p>
      <w:pPr>
        <w:ind w:left="720" w:firstLine="720"/>
        <w:jc w:val="center"/>
        <w:rPr>
          <w:b/>
          <w:noProof/>
        </w:rPr>
      </w:pPr>
    </w:p>
    <w:p>
      <w:pPr>
        <w:ind w:left="720" w:firstLine="720"/>
        <w:jc w:val="center"/>
        <w:rPr>
          <w:b/>
          <w:noProof/>
        </w:rPr>
      </w:pPr>
    </w:p>
    <w:p>
      <w:pPr>
        <w:ind w:firstLine="720"/>
        <w:jc w:val="center"/>
        <w:rPr>
          <w:b/>
          <w:noProof/>
          <w:sz w:val="32"/>
        </w:rPr>
      </w:pPr>
      <w:r>
        <w:rPr>
          <w:b/>
          <w:noProof/>
          <w:sz w:val="32"/>
        </w:rPr>
        <w:t>Price regulation</w:t>
      </w:r>
    </w:p>
    <w:p>
      <w:pPr>
        <w:ind w:left="720" w:firstLine="720"/>
        <w:jc w:val="center"/>
        <w:rPr>
          <w:b/>
          <w:noProof/>
          <w:sz w:val="32"/>
        </w:rPr>
      </w:pPr>
    </w:p>
    <w:p>
      <w:pPr>
        <w:ind w:left="720" w:firstLine="720"/>
        <w:rPr>
          <w:b/>
          <w:noProof/>
          <w:sz w:val="32"/>
        </w:rPr>
      </w:pPr>
      <w:r>
        <w:rPr>
          <w:b/>
          <w:noProof/>
        </w:rPr>
        <w:drawing>
          <wp:anchor distT="0" distB="0" distL="114300" distR="114300" simplePos="0" relativeHeight="251522560" behindDoc="0" locked="0" layoutInCell="1" allowOverlap="1">
            <wp:simplePos x="0" y="0"/>
            <wp:positionH relativeFrom="column">
              <wp:posOffset>1061720</wp:posOffset>
            </wp:positionH>
            <wp:positionV relativeFrom="paragraph">
              <wp:posOffset>93345</wp:posOffset>
            </wp:positionV>
            <wp:extent cx="1873250" cy="168529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WWWW.JPG"/>
                    <pic:cNvPicPr/>
                  </pic:nvPicPr>
                  <pic:blipFill>
                    <a:blip r:embed="rId101">
                      <a:extLst>
                        <a:ext uri="{28A0092B-C50C-407E-A947-70E740481C1C}">
                          <a14:useLocalDpi xmlns:a14="http://schemas.microsoft.com/office/drawing/2010/main" val="0"/>
                        </a:ext>
                      </a:extLst>
                    </a:blip>
                    <a:stretch>
                      <a:fillRect/>
                    </a:stretch>
                  </pic:blipFill>
                  <pic:spPr>
                    <a:xfrm>
                      <a:off x="0" y="0"/>
                      <a:ext cx="1873250" cy="16852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7776" behindDoc="0" locked="0" layoutInCell="1" allowOverlap="1">
            <wp:simplePos x="0" y="0"/>
            <wp:positionH relativeFrom="column">
              <wp:posOffset>3338195</wp:posOffset>
            </wp:positionH>
            <wp:positionV relativeFrom="paragraph">
              <wp:posOffset>64770</wp:posOffset>
            </wp:positionV>
            <wp:extent cx="1933575" cy="1697249"/>
            <wp:effectExtent l="0" t="0" r="0" b="0"/>
            <wp:wrapSquare wrapText="bothSides"/>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3575" cy="1697249"/>
                    </a:xfrm>
                    <a:prstGeom prst="rect">
                      <a:avLst/>
                    </a:prstGeom>
                    <a:noFill/>
                  </pic:spPr>
                </pic:pic>
              </a:graphicData>
            </a:graphic>
            <wp14:sizeRelH relativeFrom="margin">
              <wp14:pctWidth>0</wp14:pctWidth>
            </wp14:sizeRelH>
            <wp14:sizeRelV relativeFrom="margin">
              <wp14:pctHeight>0</wp14:pctHeight>
            </wp14:sizeRelV>
          </wp:anchor>
        </w:drawing>
      </w:r>
    </w:p>
    <w:p>
      <w:pPr>
        <w:ind w:left="720" w:firstLine="720"/>
        <w:jc w:val="center"/>
        <w:rPr>
          <w:b/>
          <w:noProof/>
          <w:sz w:val="32"/>
        </w:rPr>
      </w:pPr>
    </w:p>
    <w:p>
      <w:pPr>
        <w:ind w:left="720" w:firstLine="720"/>
        <w:jc w:val="center"/>
        <w:rPr>
          <w:b/>
          <w:noProof/>
        </w:rPr>
      </w:pPr>
      <w:r>
        <w:rPr>
          <w:b/>
          <w:noProof/>
        </w:rPr>
        <w:tab/>
      </w:r>
      <w:r>
        <w:rPr>
          <w:b/>
          <w:noProof/>
        </w:rPr>
        <w:tab/>
      </w:r>
    </w:p>
    <w:p>
      <w:pPr>
        <w:jc w:val="center"/>
        <w:rPr>
          <w:b/>
          <w:noProof/>
        </w:rPr>
      </w:pPr>
      <w:r>
        <w:rPr>
          <w:noProof/>
        </w:rPr>
        <w:drawing>
          <wp:anchor distT="0" distB="0" distL="114300" distR="114300" simplePos="0" relativeHeight="251537920" behindDoc="0" locked="0" layoutInCell="1" allowOverlap="1">
            <wp:simplePos x="0" y="0"/>
            <wp:positionH relativeFrom="column">
              <wp:posOffset>2172970</wp:posOffset>
            </wp:positionH>
            <wp:positionV relativeFrom="paragraph">
              <wp:posOffset>180340</wp:posOffset>
            </wp:positionV>
            <wp:extent cx="2250341" cy="423154"/>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4666" t="79141" r="24074"/>
                    <a:stretch/>
                  </pic:blipFill>
                  <pic:spPr bwMode="auto">
                    <a:xfrm>
                      <a:off x="0" y="0"/>
                      <a:ext cx="2250341" cy="423154"/>
                    </a:xfrm>
                    <a:prstGeom prst="rect">
                      <a:avLst/>
                    </a:prstGeom>
                    <a:noFill/>
                    <a:ln>
                      <a:noFill/>
                    </a:ln>
                    <a:extLst>
                      <a:ext uri="{53640926-AAD7-44D8-BBD7-CCE9431645EC}">
                        <a14:shadowObscured xmlns:a14="http://schemas.microsoft.com/office/drawing/2010/main"/>
                      </a:ext>
                    </a:extLst>
                  </pic:spPr>
                </pic:pic>
              </a:graphicData>
            </a:graphic>
          </wp:anchor>
        </w:drawing>
      </w:r>
      <w:r>
        <w:rPr>
          <w:b/>
          <w:noProof/>
        </w:rPr>
        <w:br w:type="page"/>
      </w:r>
    </w:p>
    <w:p>
      <w:pPr>
        <w:jc w:val="cente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noProof/>
        </w:rPr>
        <w:drawing>
          <wp:inline distT="0" distB="0" distL="0" distR="0">
            <wp:extent cx="4386055" cy="3438525"/>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399366" cy="3448961"/>
                    </a:xfrm>
                    <a:prstGeom prst="rect">
                      <a:avLst/>
                    </a:prstGeom>
                  </pic:spPr>
                </pic:pic>
              </a:graphicData>
            </a:graphic>
          </wp:inline>
        </w:drawing>
      </w:r>
    </w:p>
    <w:p>
      <w:pPr>
        <w:rPr>
          <w:b/>
          <w:noProof/>
        </w:rPr>
      </w:pPr>
    </w:p>
    <w:p>
      <w:pPr>
        <w:rPr>
          <w:b/>
          <w:noProof/>
        </w:rPr>
      </w:pPr>
    </w:p>
    <w:p>
      <w:pPr>
        <w:jc w:val="center"/>
        <w:rPr>
          <w:b/>
          <w:noProof/>
          <w:sz w:val="32"/>
        </w:rPr>
      </w:pPr>
      <w:r>
        <w:rPr>
          <w:b/>
          <w:noProof/>
          <w:sz w:val="32"/>
        </w:rPr>
        <w:t>Energy costs shares in total production costs</w:t>
      </w:r>
    </w:p>
    <w:p>
      <w:pPr>
        <w:jc w:val="center"/>
        <w:rPr>
          <w:b/>
          <w:noProof/>
          <w:sz w:val="32"/>
        </w:rPr>
      </w:pPr>
    </w:p>
    <w:p>
      <w:pPr>
        <w:jc w:val="center"/>
        <w:rPr>
          <w:noProof/>
        </w:rPr>
      </w:pPr>
      <w:r>
        <w:rPr>
          <w:noProof/>
        </w:rPr>
        <w:drawing>
          <wp:inline distT="0" distB="0" distL="0" distR="0">
            <wp:extent cx="5298141" cy="2568575"/>
            <wp:effectExtent l="0" t="0" r="0" b="31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hare.JPG"/>
                    <pic:cNvPicPr/>
                  </pic:nvPicPr>
                  <pic:blipFill>
                    <a:blip r:embed="rId105">
                      <a:extLst>
                        <a:ext uri="{28A0092B-C50C-407E-A947-70E740481C1C}">
                          <a14:useLocalDpi xmlns:a14="http://schemas.microsoft.com/office/drawing/2010/main" val="0"/>
                        </a:ext>
                      </a:extLst>
                    </a:blip>
                    <a:stretch>
                      <a:fillRect/>
                    </a:stretch>
                  </pic:blipFill>
                  <pic:spPr>
                    <a:xfrm>
                      <a:off x="0" y="0"/>
                      <a:ext cx="5302740" cy="2570805"/>
                    </a:xfrm>
                    <a:prstGeom prst="rect">
                      <a:avLst/>
                    </a:prstGeom>
                  </pic:spPr>
                </pic:pic>
              </a:graphicData>
            </a:graphic>
          </wp:inline>
        </w:drawing>
      </w:r>
    </w:p>
    <w:p>
      <w:pPr>
        <w:ind w:left="720"/>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noProof/>
        </w:rPr>
      </w:pPr>
      <w:r>
        <w:rPr>
          <w:noProof/>
        </w:rPr>
        <w:br w:type="page"/>
      </w:r>
    </w:p>
    <w:p>
      <w:pPr>
        <w:rPr>
          <w:b/>
          <w:noProof/>
        </w:rPr>
      </w:pPr>
    </w:p>
    <w:p>
      <w:pPr>
        <w:pStyle w:val="Heading2"/>
        <w:rPr>
          <w:noProof/>
        </w:rPr>
      </w:pPr>
      <w:bookmarkStart w:id="19" w:name="_Toc527544616"/>
      <w:r>
        <w:rPr>
          <w:noProof/>
        </w:rPr>
        <w:t>Financial support interventions</w:t>
      </w:r>
      <w:bookmarkEnd w:id="19"/>
    </w:p>
    <w:p>
      <w:pPr>
        <w:rPr>
          <w:b/>
          <w:noProof/>
        </w:rPr>
      </w:pPr>
    </w:p>
    <w:p>
      <w:pPr>
        <w:rPr>
          <w:b/>
          <w:noProof/>
        </w:rPr>
      </w:pPr>
    </w:p>
    <w:p>
      <w:pPr>
        <w:rPr>
          <w:b/>
          <w:noProof/>
        </w:rPr>
      </w:pPr>
    </w:p>
    <w:p>
      <w:pPr>
        <w:rPr>
          <w:noProof/>
        </w:rPr>
      </w:pPr>
      <w:r>
        <w:rPr>
          <w:noProof/>
        </w:rPr>
        <w:drawing>
          <wp:inline distT="0" distB="0" distL="0" distR="0">
            <wp:extent cx="6466901" cy="2533880"/>
            <wp:effectExtent l="0" t="0" r="0" b="0"/>
            <wp:docPr id="559" name="Chart 5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D90BDE0-9AB1-460D-904B-482F42BF49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rPr>
          <w:noProof/>
        </w:rPr>
      </w:pPr>
    </w:p>
    <w:p>
      <w:pPr>
        <w:rPr>
          <w:noProof/>
        </w:rPr>
      </w:pPr>
      <w:r>
        <w:rPr>
          <w:noProof/>
        </w:rPr>
        <w:drawing>
          <wp:inline distT="0" distB="0" distL="0" distR="0">
            <wp:extent cx="6499952" cy="2985571"/>
            <wp:effectExtent l="0" t="0" r="0" b="5715"/>
            <wp:docPr id="560" name="Chart 5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BD6B46C-1B0E-4225-BA85-4E3BB61323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Pr>
          <w:noProof/>
        </w:rPr>
        <w:br w:type="page"/>
      </w:r>
    </w:p>
    <w:p>
      <w:pPr>
        <w:pBdr>
          <w:bottom w:val="single" w:sz="4" w:space="2" w:color="auto"/>
        </w:pBdr>
        <w:rPr>
          <w:b/>
          <w:noProof/>
          <w:sz w:val="72"/>
          <w:szCs w:val="72"/>
        </w:rPr>
      </w:pPr>
      <w:bookmarkStart w:id="20" w:name="_Toc527544617"/>
      <w:r>
        <w:rPr>
          <w:rStyle w:val="Heading1Char"/>
          <w:noProof/>
        </w:rPr>
        <w:t>Slovenia</w:t>
      </w:r>
      <w:bookmarkEnd w:id="20"/>
      <w:r>
        <w:rPr>
          <w:rStyle w:val="TitleChar"/>
          <w:noProof/>
        </w:rPr>
        <w:t xml:space="preserve"> </w:t>
      </w:r>
      <w:r>
        <w:rPr>
          <w:b/>
          <w:noProof/>
          <w:sz w:val="72"/>
          <w:szCs w:val="72"/>
        </w:rPr>
        <w:t xml:space="preserve">                        </w:t>
      </w:r>
      <w:r>
        <w:rPr>
          <w:noProof/>
        </w:rPr>
        <w:drawing>
          <wp:inline distT="0" distB="0" distL="0" distR="0">
            <wp:extent cx="1304290" cy="652145"/>
            <wp:effectExtent l="19050" t="19050" r="10160" b="1460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305460" cy="652730"/>
                    </a:xfrm>
                    <a:prstGeom prst="rect">
                      <a:avLst/>
                    </a:prstGeom>
                    <a:ln>
                      <a:solidFill>
                        <a:schemeClr val="tx1"/>
                      </a:solidFill>
                    </a:ln>
                  </pic:spPr>
                </pic:pic>
              </a:graphicData>
            </a:graphic>
          </wp:inline>
        </w:drawing>
      </w:r>
    </w:p>
    <w:p>
      <w:pPr>
        <w:pStyle w:val="Heading2"/>
        <w:rPr>
          <w:noProof/>
          <w:color w:val="FFFFFF" w:themeColor="background1"/>
        </w:rPr>
      </w:pPr>
      <w:bookmarkStart w:id="21" w:name="_Toc527544618"/>
      <w:r>
        <w:rPr>
          <w:noProof/>
          <w:color w:val="FFFFFF" w:themeColor="background1"/>
        </w:rPr>
        <w:t>Prices</w:t>
      </w:r>
      <w:bookmarkEnd w:id="21"/>
    </w:p>
    <w:p>
      <w:pPr>
        <w:jc w:val="center"/>
        <w:rPr>
          <w:noProof/>
        </w:rPr>
      </w:pPr>
    </w:p>
    <w:p>
      <w:pPr>
        <w:jc w:val="center"/>
        <w:rPr>
          <w:noProof/>
        </w:rPr>
      </w:pPr>
    </w:p>
    <w:p>
      <w:pPr>
        <w:jc w:val="center"/>
        <w:rPr>
          <w:noProof/>
        </w:rPr>
      </w:pPr>
      <w:r>
        <w:rPr>
          <w:noProof/>
        </w:rPr>
        <mc:AlternateContent>
          <mc:Choice Requires="wps">
            <w:drawing>
              <wp:anchor distT="0" distB="0" distL="114300" distR="114300" simplePos="0" relativeHeight="251707904" behindDoc="0" locked="0" layoutInCell="1" allowOverlap="1">
                <wp:simplePos x="0" y="0"/>
                <wp:positionH relativeFrom="column">
                  <wp:posOffset>4312692</wp:posOffset>
                </wp:positionH>
                <wp:positionV relativeFrom="paragraph">
                  <wp:posOffset>866633</wp:posOffset>
                </wp:positionV>
                <wp:extent cx="752475" cy="2476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47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6"/>
                                <w:lang w:val="it-IT"/>
                              </w:rPr>
                            </w:pPr>
                            <w:r>
                              <w:rPr>
                                <w:sz w:val="16"/>
                                <w:lang w:val="it-IT"/>
                              </w:rPr>
                              <w:t>See footnote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9" type="#_x0000_t202" style="position:absolute;left:0;text-align:left;margin-left:339.6pt;margin-top:68.25pt;width:59.25pt;height:1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" filled="f" stroked="f">
                <v:textbox>
                  <w:txbxContent>
                    <w:p>
                      <w:pPr>
                        <w:rPr>
                          <w:sz w:val="16"/>
                          <w:lang w:val="it-IT"/>
                        </w:rPr>
                      </w:pPr>
                      <w:r>
                        <w:rPr>
                          <w:sz w:val="16"/>
                          <w:lang w:val="it-IT"/>
                        </w:rPr>
                        <w:t>See footnote</w:t>
                      </w:r>
                    </w:p>
                  </w:txbxContent>
                </v:textbox>
              </v:shape>
            </w:pict>
          </mc:Fallback>
        </mc:AlternateContent>
      </w:r>
      <w:r>
        <w:rPr>
          <w:noProof/>
        </w:rPr>
        <w:drawing>
          <wp:inline distT="0" distB="0" distL="0" distR="0">
            <wp:extent cx="4302592" cy="1058575"/>
            <wp:effectExtent l="0" t="0" r="3175"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109">
                      <a:extLst>
                        <a:ext uri="{28A0092B-C50C-407E-A947-70E740481C1C}">
                          <a14:useLocalDpi xmlns:a14="http://schemas.microsoft.com/office/drawing/2010/main" val="0"/>
                        </a:ext>
                      </a:extLst>
                    </a:blip>
                    <a:stretch>
                      <a:fillRect/>
                    </a:stretch>
                  </pic:blipFill>
                  <pic:spPr>
                    <a:xfrm>
                      <a:off x="0" y="0"/>
                      <a:ext cx="4324614" cy="1063993"/>
                    </a:xfrm>
                    <a:prstGeom prst="rect">
                      <a:avLst/>
                    </a:prstGeom>
                  </pic:spPr>
                </pic:pic>
              </a:graphicData>
            </a:graphic>
          </wp:inline>
        </w:drawing>
      </w:r>
      <w:r>
        <w:rPr>
          <w:rStyle w:val="FootnoteReference"/>
          <w:noProof/>
        </w:rPr>
        <w:footnoteReference w:id="13"/>
      </w:r>
      <w:r>
        <w:rPr>
          <w:noProof/>
        </w:rPr>
        <w:drawing>
          <wp:inline distT="0" distB="0" distL="0" distR="0">
            <wp:extent cx="4397343" cy="1289344"/>
            <wp:effectExtent l="0" t="0" r="381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DDDD.JPG"/>
                    <pic:cNvPicPr/>
                  </pic:nvPicPr>
                  <pic:blipFill>
                    <a:blip r:embed="rId110">
                      <a:extLst>
                        <a:ext uri="{28A0092B-C50C-407E-A947-70E740481C1C}">
                          <a14:useLocalDpi xmlns:a14="http://schemas.microsoft.com/office/drawing/2010/main" val="0"/>
                        </a:ext>
                      </a:extLst>
                    </a:blip>
                    <a:stretch>
                      <a:fillRect/>
                    </a:stretch>
                  </pic:blipFill>
                  <pic:spPr>
                    <a:xfrm>
                      <a:off x="0" y="0"/>
                      <a:ext cx="4420881" cy="1296246"/>
                    </a:xfrm>
                    <a:prstGeom prst="rect">
                      <a:avLst/>
                    </a:prstGeom>
                  </pic:spPr>
                </pic:pic>
              </a:graphicData>
            </a:graphic>
          </wp:inline>
        </w:drawing>
      </w:r>
    </w:p>
    <w:p>
      <w:pPr>
        <w:jc w:val="center"/>
        <w:rPr>
          <w:noProof/>
        </w:rPr>
      </w:pPr>
      <w:r>
        <w:rPr>
          <w:b/>
          <w:noProof/>
        </w:rPr>
        <mc:AlternateContent>
          <mc:Choice Requires="wps">
            <w:drawing>
              <wp:anchor distT="0" distB="0" distL="114300" distR="114300" simplePos="0" relativeHeight="251710976" behindDoc="0" locked="0" layoutInCell="1" allowOverlap="1">
                <wp:simplePos x="0" y="0"/>
                <wp:positionH relativeFrom="column">
                  <wp:posOffset>2091826</wp:posOffset>
                </wp:positionH>
                <wp:positionV relativeFrom="paragraph">
                  <wp:posOffset>801858</wp:posOffset>
                </wp:positionV>
                <wp:extent cx="2140648" cy="221993"/>
                <wp:effectExtent l="0" t="0" r="0" b="6985"/>
                <wp:wrapNone/>
                <wp:docPr id="108" name="Text Box 108"/>
                <wp:cNvGraphicFramePr/>
                <a:graphic xmlns:a="http://schemas.openxmlformats.org/drawingml/2006/main">
                  <a:graphicData uri="http://schemas.microsoft.com/office/word/2010/wordprocessingShape">
                    <wps:wsp>
                      <wps:cNvSpPr txBox="1"/>
                      <wps:spPr>
                        <a:xfrm>
                          <a:off x="0" y="0"/>
                          <a:ext cx="2140648" cy="221993"/>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SI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40" type="#_x0000_t202" style="position:absolute;left:0;text-align:left;margin-left:164.7pt;margin-top:63.15pt;width:168.55pt;height:1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" fillcolor="window" stroked="f" strokeweight="2pt">
                <v:textbox>
                  <w:txbxContent>
                    <w:p>
                      <w:pPr>
                        <w:rPr>
                          <w:b/>
                          <w:color w:val="000000" w:themeColor="text1"/>
                          <w:sz w:val="16"/>
                        </w:rPr>
                      </w:pPr>
                      <w:r>
                        <w:rPr>
                          <w:b/>
                          <w:color w:val="000000" w:themeColor="text1"/>
                          <w:sz w:val="16"/>
                        </w:rPr>
                        <w:t>Gas prices for Industry (I3) – SI vs EU</w:t>
                      </w:r>
                    </w:p>
                  </w:txbxContent>
                </v:textbox>
              </v:shape>
            </w:pict>
          </mc:Fallback>
        </mc:AlternateContent>
      </w:r>
      <w:r>
        <w:rPr>
          <w:noProof/>
        </w:rPr>
        <w:drawing>
          <wp:inline distT="0" distB="0" distL="0" distR="0">
            <wp:extent cx="4495445" cy="813660"/>
            <wp:effectExtent l="0" t="0" r="635"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ELEC INDU PRICES OK.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528123" cy="819575"/>
                    </a:xfrm>
                    <a:prstGeom prst="rect">
                      <a:avLst/>
                    </a:prstGeom>
                  </pic:spPr>
                </pic:pic>
              </a:graphicData>
            </a:graphic>
          </wp:inline>
        </w:drawing>
      </w:r>
      <w:r>
        <w:rPr>
          <w:noProof/>
        </w:rPr>
        <w:drawing>
          <wp:inline distT="0" distB="0" distL="0" distR="0">
            <wp:extent cx="4330598" cy="1034415"/>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GAS INDU OK.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335686" cy="1035630"/>
                    </a:xfrm>
                    <a:prstGeom prst="rect">
                      <a:avLst/>
                    </a:prstGeom>
                  </pic:spPr>
                </pic:pic>
              </a:graphicData>
            </a:graphic>
          </wp:inline>
        </w:drawing>
      </w:r>
    </w:p>
    <w:p>
      <w:pPr>
        <w:jc w:val="center"/>
        <w:rPr>
          <w:noProof/>
        </w:rPr>
      </w:pPr>
      <w:r>
        <w:rPr>
          <w:noProof/>
        </w:rPr>
        <w:drawing>
          <wp:anchor distT="0" distB="0" distL="114300" distR="114300" simplePos="0" relativeHeight="251753984" behindDoc="0" locked="0" layoutInCell="1" allowOverlap="1">
            <wp:simplePos x="0" y="0"/>
            <wp:positionH relativeFrom="column">
              <wp:posOffset>3289935</wp:posOffset>
            </wp:positionH>
            <wp:positionV relativeFrom="page">
              <wp:posOffset>6788785</wp:posOffset>
            </wp:positionV>
            <wp:extent cx="1429385" cy="231140"/>
            <wp:effectExtent l="0" t="0" r="0" b="0"/>
            <wp:wrapSquare wrapText="bothSides"/>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752960" behindDoc="0" locked="0" layoutInCell="1" allowOverlap="1">
            <wp:simplePos x="0" y="0"/>
            <wp:positionH relativeFrom="column">
              <wp:posOffset>1275715</wp:posOffset>
            </wp:positionH>
            <wp:positionV relativeFrom="page">
              <wp:posOffset>6797675</wp:posOffset>
            </wp:positionV>
            <wp:extent cx="1847850" cy="231775"/>
            <wp:effectExtent l="0" t="0" r="0" b="0"/>
            <wp:wrapSquare wrapText="bothSides"/>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jc w:val="center"/>
        <w:rPr>
          <w:noProof/>
        </w:rPr>
      </w:pPr>
    </w:p>
    <w:p>
      <w:pPr>
        <w:ind w:left="2160"/>
        <w:jc w:val="center"/>
        <w:rPr>
          <w:noProof/>
        </w:rPr>
      </w:pPr>
      <w:r>
        <w:rPr>
          <w:noProof/>
          <w:sz w:val="16"/>
        </w:rPr>
        <w:t xml:space="preserve">See footnote </w:t>
      </w:r>
      <w:r>
        <w:rPr>
          <w:rStyle w:val="FootnoteReference"/>
          <w:noProof/>
        </w:rPr>
        <w:footnoteReference w:id="14"/>
      </w:r>
    </w:p>
    <w:p>
      <w:pPr>
        <w:jc w:val="center"/>
        <w:rPr>
          <w:noProof/>
        </w:rPr>
      </w:pPr>
      <w:r>
        <w:rPr>
          <w:noProof/>
        </w:rPr>
        <w:drawing>
          <wp:anchor distT="0" distB="0" distL="114300" distR="114300" simplePos="0" relativeHeight="251586048" behindDoc="0" locked="0" layoutInCell="1" allowOverlap="1">
            <wp:simplePos x="0" y="0"/>
            <wp:positionH relativeFrom="column">
              <wp:posOffset>3174365</wp:posOffset>
            </wp:positionH>
            <wp:positionV relativeFrom="paragraph">
              <wp:posOffset>33020</wp:posOffset>
            </wp:positionV>
            <wp:extent cx="2330450" cy="1677035"/>
            <wp:effectExtent l="0" t="0" r="0" b="0"/>
            <wp:wrapSquare wrapText="bothSides"/>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2330450" cy="16770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2976" behindDoc="0" locked="0" layoutInCell="1" allowOverlap="1">
            <wp:simplePos x="0" y="0"/>
            <wp:positionH relativeFrom="column">
              <wp:posOffset>804545</wp:posOffset>
            </wp:positionH>
            <wp:positionV relativeFrom="paragraph">
              <wp:posOffset>24765</wp:posOffset>
            </wp:positionV>
            <wp:extent cx="2304793" cy="1710899"/>
            <wp:effectExtent l="0" t="0" r="635" b="3810"/>
            <wp:wrapSquare wrapText="bothSides"/>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04793" cy="1710899"/>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noProof/>
        </w:rPr>
      </w:pPr>
    </w:p>
    <w:p>
      <w:pPr>
        <w:jc w:val="center"/>
        <w:rPr>
          <w:noProof/>
        </w:rPr>
      </w:pPr>
    </w:p>
    <w:p>
      <w:pPr>
        <w:rPr>
          <w:noProof/>
        </w:rPr>
      </w:pPr>
    </w:p>
    <w:p>
      <w:pPr>
        <w:rPr>
          <w:noProof/>
        </w:rPr>
      </w:pPr>
    </w:p>
    <w:p>
      <w:pPr>
        <w:rPr>
          <w:noProof/>
        </w:rPr>
      </w:pPr>
    </w:p>
    <w:p>
      <w:pPr>
        <w:rPr>
          <w:noProof/>
        </w:rPr>
      </w:pPr>
    </w:p>
    <w:p>
      <w:pPr>
        <w:rPr>
          <w:noProof/>
        </w:rPr>
      </w:pPr>
    </w:p>
    <w:p>
      <w:pPr>
        <w:rPr>
          <w:noProof/>
        </w:rPr>
      </w:pPr>
    </w:p>
    <w:p>
      <w:pPr>
        <w:rPr>
          <w:noProof/>
        </w:rPr>
      </w:pPr>
      <w:r>
        <w:rPr>
          <w:noProof/>
        </w:rPr>
        <mc:AlternateContent>
          <mc:Choice Requires="wps">
            <w:drawing>
              <wp:anchor distT="0" distB="0" distL="114300" distR="114300" simplePos="0" relativeHeight="251760128" behindDoc="0" locked="0" layoutInCell="1" allowOverlap="1">
                <wp:simplePos x="0" y="0"/>
                <wp:positionH relativeFrom="column">
                  <wp:posOffset>2891155</wp:posOffset>
                </wp:positionH>
                <wp:positionV relativeFrom="paragraph">
                  <wp:posOffset>10160</wp:posOffset>
                </wp:positionV>
                <wp:extent cx="390525" cy="180975"/>
                <wp:effectExtent l="0" t="0" r="0" b="9525"/>
                <wp:wrapNone/>
                <wp:docPr id="671" name="Text Box 671"/>
                <wp:cNvGraphicFramePr/>
                <a:graphic xmlns:a="http://schemas.openxmlformats.org/drawingml/2006/main">
                  <a:graphicData uri="http://schemas.microsoft.com/office/word/2010/wordprocessingShape">
                    <wps:wsp>
                      <wps:cNvSpPr txBox="1"/>
                      <wps:spPr>
                        <a:xfrm>
                          <a:off x="0" y="0"/>
                          <a:ext cx="390525" cy="1809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1" o:spid="_x0000_s1041" type="#_x0000_t202" style="position:absolute;margin-left:227.65pt;margin-top:.8pt;width:30.75pt;height:14.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" filled="f" stroked="f">
                <v:textbox>
                  <w:txbxContent>
                    <w:p>
                      <w:pPr>
                        <w:rPr>
                          <w:sz w:val="12"/>
                        </w:rPr>
                      </w:pPr>
                      <w:r>
                        <w:rPr>
                          <w:sz w:val="12"/>
                        </w:rPr>
                        <w:t>(DD)</w:t>
                      </w:r>
                    </w:p>
                  </w:txbxContent>
                </v:textbox>
              </v:shape>
            </w:pict>
          </mc:Fallback>
        </mc:AlternateContent>
      </w:r>
    </w:p>
    <w:p>
      <w:pPr>
        <w:pStyle w:val="Heading2"/>
        <w:jc w:val="left"/>
        <w:rPr>
          <w:noProof/>
        </w:rPr>
      </w:pPr>
    </w:p>
    <w:p>
      <w:pPr>
        <w:rPr>
          <w:noProof/>
        </w:rPr>
      </w:pPr>
    </w:p>
    <w:p>
      <w:pPr>
        <w:rPr>
          <w:noProof/>
        </w:rPr>
      </w:pPr>
    </w:p>
    <w:p>
      <w:pPr>
        <w:rPr>
          <w:b/>
          <w:noProof/>
          <w:color w:val="FFFFFF" w:themeColor="background1"/>
        </w:rPr>
      </w:pPr>
      <w:r>
        <w:rPr>
          <w:rFonts w:ascii="Calibri" w:hAnsi="Calibri"/>
          <w:b/>
          <w:noProof/>
        </w:rPr>
        <w:t xml:space="preserve">                 2017 electricity prices in </w:t>
      </w:r>
      <w:r>
        <w:rPr>
          <w:rFonts w:ascii="Calibri" w:hAnsi="Calibri"/>
          <w:b/>
          <w:noProof/>
          <w:sz w:val="32"/>
        </w:rPr>
        <w:t xml:space="preserve">Slovenia </w:t>
      </w:r>
      <w:r>
        <w:rPr>
          <w:b/>
          <w:noProof/>
          <w:color w:val="FFFFFF" w:themeColor="background1"/>
        </w:rPr>
        <w:t>Prices</w:t>
      </w:r>
    </w:p>
    <w:p>
      <w:pPr>
        <w:jc w:val="center"/>
        <w:rPr>
          <w:b/>
          <w:noProof/>
        </w:rPr>
      </w:pPr>
      <w:r>
        <w:rPr>
          <w:b/>
          <w:noProof/>
        </w:rPr>
        <w:drawing>
          <wp:inline distT="0" distB="0" distL="0" distR="0">
            <wp:extent cx="5169873" cy="2066925"/>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84227" cy="2072664"/>
                    </a:xfrm>
                    <a:prstGeom prst="rect">
                      <a:avLst/>
                    </a:prstGeom>
                    <a:noFill/>
                  </pic:spPr>
                </pic:pic>
              </a:graphicData>
            </a:graphic>
          </wp:inline>
        </w:drawing>
      </w:r>
    </w:p>
    <w:p>
      <w:pPr>
        <w:jc w:val="center"/>
        <w:rPr>
          <w:b/>
          <w:noProof/>
        </w:rPr>
      </w:pPr>
    </w:p>
    <w:p>
      <w:pPr>
        <w:jc w:val="center"/>
        <w:rPr>
          <w:b/>
          <w:noProof/>
        </w:rPr>
      </w:pPr>
    </w:p>
    <w:p>
      <w:pPr>
        <w:jc w:val="center"/>
        <w:rPr>
          <w:b/>
          <w:noProof/>
        </w:rPr>
      </w:pPr>
      <w:r>
        <w:rPr>
          <w:b/>
          <w:noProof/>
        </w:rPr>
        <w:drawing>
          <wp:inline distT="0" distB="0" distL="0" distR="0">
            <wp:extent cx="3992386" cy="2409825"/>
            <wp:effectExtent l="0" t="0" r="825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008757" cy="2419706"/>
                    </a:xfrm>
                    <a:prstGeom prst="rect">
                      <a:avLst/>
                    </a:prstGeom>
                    <a:noFill/>
                  </pic:spPr>
                </pic:pic>
              </a:graphicData>
            </a:graphic>
          </wp:inline>
        </w:drawing>
      </w:r>
    </w:p>
    <w:p>
      <w:pPr>
        <w:rPr>
          <w:b/>
          <w:noProof/>
        </w:rPr>
      </w:pPr>
    </w:p>
    <w:p>
      <w:pPr>
        <w:rPr>
          <w:b/>
          <w:noProof/>
        </w:rPr>
      </w:pPr>
      <w:r>
        <w:rPr>
          <w:b/>
          <w:noProof/>
        </w:rPr>
        <mc:AlternateContent>
          <mc:Choice Requires="wps">
            <w:drawing>
              <wp:anchor distT="91440" distB="91440" distL="114300" distR="114300" simplePos="0" relativeHeight="251612672" behindDoc="0" locked="0" layoutInCell="1" allowOverlap="1">
                <wp:simplePos x="0" y="0"/>
                <wp:positionH relativeFrom="page">
                  <wp:posOffset>2094361</wp:posOffset>
                </wp:positionH>
                <wp:positionV relativeFrom="paragraph">
                  <wp:posOffset>326040</wp:posOffset>
                </wp:positionV>
                <wp:extent cx="3474720" cy="1403985"/>
                <wp:effectExtent l="0" t="0" r="0" b="0"/>
                <wp:wrapTopAndBottom/>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pPr>
                              <w:pBdr>
                                <w:top w:val="single" w:sz="24" w:space="8" w:color="4F81BD" w:themeColor="accent1"/>
                                <w:bottom w:val="single" w:sz="24" w:space="8" w:color="4F81BD" w:themeColor="accent1"/>
                              </w:pBdr>
                              <w:spacing w:line="276" w:lineRule="auto"/>
                              <w:jc w:val="center"/>
                              <w:rPr>
                                <w:iCs/>
                                <w:sz w:val="28"/>
                              </w:rPr>
                            </w:pPr>
                            <w:r>
                              <w:rPr>
                                <w:iCs/>
                                <w:sz w:val="28"/>
                              </w:rPr>
                              <w:t>This country liberalised prices before 2008.</w:t>
                            </w:r>
                          </w:p>
                          <w:p>
                            <w:pPr>
                              <w:pBdr>
                                <w:top w:val="single" w:sz="24" w:space="8" w:color="4F81BD" w:themeColor="accent1"/>
                                <w:bottom w:val="single" w:sz="24" w:space="8" w:color="4F81BD" w:themeColor="accent1"/>
                              </w:pBdr>
                              <w:spacing w:line="276" w:lineRule="auto"/>
                              <w:jc w:val="center"/>
                              <w:rPr>
                                <w:iCs/>
                                <w:sz w:val="28"/>
                              </w:rPr>
                            </w:pPr>
                            <w:r>
                              <w:rPr>
                                <w:iCs/>
                                <w:sz w:val="28"/>
                              </w:rPr>
                              <w:t>No social tariffs identified.</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42" type="#_x0000_t202" style="position:absolute;margin-left:164.9pt;margin-top:25.65pt;width:273.6pt;height:110.55pt;z-index:25161267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" filled="f" stroked="f">
                <v:textbox style="mso-fit-shape-to-text:t">
                  <w:txbxContent>
                    <w:p>
                      <w:pPr>
                        <w:pBdr>
                          <w:top w:val="single" w:sz="24" w:space="8" w:color="4F81BD" w:themeColor="accent1"/>
                          <w:bottom w:val="single" w:sz="24" w:space="8" w:color="4F81BD" w:themeColor="accent1"/>
                        </w:pBdr>
                        <w:spacing w:line="276" w:lineRule="auto"/>
                        <w:jc w:val="center"/>
                        <w:rPr>
                          <w:iCs/>
                          <w:sz w:val="28"/>
                        </w:rPr>
                      </w:pPr>
                      <w:r>
                        <w:rPr>
                          <w:iCs/>
                          <w:sz w:val="28"/>
                        </w:rPr>
                        <w:t>This country liberalised prices before 2008.</w:t>
                      </w:r>
                    </w:p>
                    <w:p>
                      <w:pPr>
                        <w:pBdr>
                          <w:top w:val="single" w:sz="24" w:space="8" w:color="4F81BD" w:themeColor="accent1"/>
                          <w:bottom w:val="single" w:sz="24" w:space="8" w:color="4F81BD" w:themeColor="accent1"/>
                        </w:pBdr>
                        <w:spacing w:line="276" w:lineRule="auto"/>
                        <w:jc w:val="center"/>
                        <w:rPr>
                          <w:iCs/>
                          <w:sz w:val="28"/>
                        </w:rPr>
                      </w:pPr>
                      <w:r>
                        <w:rPr>
                          <w:iCs/>
                          <w:sz w:val="28"/>
                        </w:rPr>
                        <w:t>No social tariffs identified.</w:t>
                      </w:r>
                    </w:p>
                  </w:txbxContent>
                </v:textbox>
                <w10:wrap type="topAndBottom" anchorx="page"/>
              </v:shape>
            </w:pict>
          </mc:Fallback>
        </mc:AlternateContent>
      </w:r>
    </w:p>
    <w:p>
      <w:pPr>
        <w:rPr>
          <w:b/>
          <w:noProof/>
        </w:rPr>
      </w:pPr>
    </w:p>
    <w:p>
      <w:pPr>
        <w:rPr>
          <w:b/>
          <w:noProof/>
        </w:rPr>
      </w:pPr>
    </w:p>
    <w:p>
      <w:pPr>
        <w:jc w:val="center"/>
        <w:rPr>
          <w:b/>
          <w:noProof/>
          <w:sz w:val="32"/>
        </w:rPr>
      </w:pPr>
      <w:r>
        <w:rPr>
          <w:b/>
          <w:noProof/>
        </w:rPr>
        <w:br w:type="page"/>
      </w:r>
      <w:r>
        <w:rPr>
          <w:b/>
          <w:noProof/>
          <w:sz w:val="32"/>
        </w:rPr>
        <w:t>Oil products prices</w:t>
      </w:r>
    </w:p>
    <w:p>
      <w:pPr>
        <w:jc w:val="center"/>
        <w:rPr>
          <w:b/>
          <w:noProof/>
          <w:sz w:val="32"/>
        </w:rPr>
      </w:pPr>
    </w:p>
    <w:p>
      <w:pPr>
        <w:jc w:val="center"/>
        <w:rPr>
          <w:b/>
          <w:noProof/>
        </w:rPr>
      </w:pPr>
      <w:r>
        <w:rPr>
          <w:noProof/>
        </w:rPr>
        <w:drawing>
          <wp:inline distT="0" distB="0" distL="0" distR="0">
            <wp:extent cx="4480817" cy="35242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499922" cy="3539277"/>
                    </a:xfrm>
                    <a:prstGeom prst="rect">
                      <a:avLst/>
                    </a:prstGeom>
                  </pic:spPr>
                </pic:pic>
              </a:graphicData>
            </a:graphic>
          </wp:inline>
        </w:drawing>
      </w:r>
    </w:p>
    <w:p>
      <w:pPr>
        <w:rPr>
          <w:b/>
          <w:noProof/>
        </w:rPr>
      </w:pPr>
    </w:p>
    <w:p>
      <w:pPr>
        <w:rPr>
          <w:b/>
          <w:noProof/>
        </w:rPr>
      </w:pPr>
    </w:p>
    <w:p>
      <w:pPr>
        <w:jc w:val="center"/>
        <w:rPr>
          <w:b/>
          <w:noProof/>
          <w:sz w:val="32"/>
        </w:rPr>
      </w:pPr>
      <w:r>
        <w:rPr>
          <w:b/>
          <w:noProof/>
          <w:sz w:val="32"/>
        </w:rPr>
        <w:t>Energy costs shares in total production costs</w:t>
      </w:r>
    </w:p>
    <w:p>
      <w:pPr>
        <w:rPr>
          <w:noProof/>
        </w:rPr>
      </w:pPr>
    </w:p>
    <w:p>
      <w:pPr>
        <w:jc w:val="center"/>
        <w:rPr>
          <w:noProof/>
        </w:rPr>
      </w:pPr>
      <w:r>
        <w:rPr>
          <w:noProof/>
        </w:rPr>
        <w:drawing>
          <wp:inline distT="0" distB="0" distL="0" distR="0">
            <wp:extent cx="5760720" cy="2883049"/>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hare.JPG"/>
                    <pic:cNvPicPr/>
                  </pic:nvPicPr>
                  <pic:blipFill>
                    <a:blip r:embed="rId118">
                      <a:extLst>
                        <a:ext uri="{28A0092B-C50C-407E-A947-70E740481C1C}">
                          <a14:useLocalDpi xmlns:a14="http://schemas.microsoft.com/office/drawing/2010/main" val="0"/>
                        </a:ext>
                      </a:extLst>
                    </a:blip>
                    <a:stretch>
                      <a:fillRect/>
                    </a:stretch>
                  </pic:blipFill>
                  <pic:spPr>
                    <a:xfrm>
                      <a:off x="0" y="0"/>
                      <a:ext cx="5764722" cy="2885052"/>
                    </a:xfrm>
                    <a:prstGeom prst="rect">
                      <a:avLst/>
                    </a:prstGeom>
                  </pic:spPr>
                </pic:pic>
              </a:graphicData>
            </a:graphic>
          </wp:inline>
        </w:drawing>
      </w:r>
    </w:p>
    <w:p>
      <w:pPr>
        <w:rPr>
          <w:b/>
          <w:noProof/>
        </w:rPr>
      </w:pPr>
    </w:p>
    <w:p>
      <w:pPr>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b/>
          <w:noProof/>
        </w:rPr>
      </w:pPr>
    </w:p>
    <w:p>
      <w:pPr>
        <w:rPr>
          <w:b/>
          <w:noProof/>
        </w:rPr>
      </w:pPr>
      <w:r>
        <w:rPr>
          <w:b/>
          <w:noProof/>
        </w:rPr>
        <w:br w:type="page"/>
      </w:r>
    </w:p>
    <w:p>
      <w:pPr>
        <w:rPr>
          <w:b/>
          <w:noProof/>
        </w:rPr>
      </w:pPr>
    </w:p>
    <w:p>
      <w:pPr>
        <w:rPr>
          <w:b/>
          <w:noProof/>
        </w:rPr>
      </w:pPr>
    </w:p>
    <w:p>
      <w:pPr>
        <w:pStyle w:val="Heading2"/>
        <w:rPr>
          <w:noProof/>
        </w:rPr>
      </w:pPr>
      <w:bookmarkStart w:id="22" w:name="_Toc527544619"/>
      <w:r>
        <w:rPr>
          <w:noProof/>
        </w:rPr>
        <w:t>Financial support interventions</w:t>
      </w:r>
      <w:bookmarkEnd w:id="22"/>
    </w:p>
    <w:p>
      <w:pPr>
        <w:rPr>
          <w:b/>
          <w:noProof/>
        </w:rPr>
      </w:pPr>
    </w:p>
    <w:p>
      <w:pPr>
        <w:rPr>
          <w:b/>
          <w:noProof/>
        </w:rPr>
      </w:pPr>
    </w:p>
    <w:p>
      <w:pPr>
        <w:rPr>
          <w:noProof/>
        </w:rPr>
      </w:pPr>
      <w:r>
        <w:rPr>
          <w:noProof/>
        </w:rPr>
        <w:drawing>
          <wp:inline distT="0" distB="0" distL="0" distR="0">
            <wp:extent cx="6378766" cy="2666082"/>
            <wp:effectExtent l="0" t="0" r="3175" b="1270"/>
            <wp:docPr id="561" name="Chart 5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6634271-0EC8-4F92-8988-717177DE9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rPr>
          <w:noProof/>
        </w:rPr>
      </w:pPr>
    </w:p>
    <w:p>
      <w:pPr>
        <w:rPr>
          <w:noProof/>
        </w:rPr>
      </w:pPr>
      <w:r>
        <w:rPr>
          <w:noProof/>
        </w:rPr>
        <w:drawing>
          <wp:inline distT="0" distB="0" distL="0" distR="0">
            <wp:extent cx="6521986" cy="2985571"/>
            <wp:effectExtent l="0" t="0" r="0" b="5715"/>
            <wp:docPr id="563" name="Chart 5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C6A7686-B60F-43B9-98F5-BBDDF0F011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pPr>
        <w:rPr>
          <w:noProof/>
        </w:rPr>
      </w:pPr>
    </w:p>
    <w:p>
      <w:pPr>
        <w:rPr>
          <w:noProof/>
        </w:rPr>
      </w:pPr>
      <w:r>
        <w:rPr>
          <w:noProof/>
        </w:rPr>
        <w:br w:type="page"/>
      </w:r>
    </w:p>
    <w:p>
      <w:pPr>
        <w:pStyle w:val="Title"/>
        <w:rPr>
          <w:noProof/>
        </w:rPr>
      </w:pPr>
      <w:bookmarkStart w:id="23" w:name="_Toc527544620"/>
      <w:r>
        <w:rPr>
          <w:rStyle w:val="Heading1Char"/>
          <w:b/>
          <w:noProof/>
        </w:rPr>
        <w:t>Spain</w:t>
      </w:r>
      <w:bookmarkEnd w:id="23"/>
      <w:r>
        <w:rPr>
          <w:noProof/>
        </w:rPr>
        <w:t xml:space="preserve">                                   </w:t>
      </w:r>
      <w:r>
        <w:rPr>
          <w:noProof/>
        </w:rPr>
        <w:drawing>
          <wp:inline distT="0" distB="0" distL="0" distR="0">
            <wp:extent cx="1159510" cy="608528"/>
            <wp:effectExtent l="0" t="0" r="254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big.GIF"/>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159510" cy="608528"/>
                    </a:xfrm>
                    <a:prstGeom prst="rect">
                      <a:avLst/>
                    </a:prstGeom>
                  </pic:spPr>
                </pic:pic>
              </a:graphicData>
            </a:graphic>
          </wp:inline>
        </w:drawing>
      </w:r>
      <w:r>
        <w:rPr>
          <w:noProof/>
        </w:rPr>
        <w:t xml:space="preserve">        </w:t>
      </w:r>
    </w:p>
    <w:p>
      <w:pPr>
        <w:pStyle w:val="Heading2"/>
        <w:jc w:val="right"/>
        <w:rPr>
          <w:noProof/>
          <w:color w:val="FFFFFF" w:themeColor="background1"/>
          <w:sz w:val="12"/>
          <w:szCs w:val="16"/>
        </w:rPr>
      </w:pPr>
      <w:bookmarkStart w:id="24" w:name="_Toc527544621"/>
      <w:r>
        <w:rPr>
          <w:noProof/>
        </w:rPr>
        <mc:AlternateContent>
          <mc:Choice Requires="wps">
            <w:drawing>
              <wp:anchor distT="0" distB="0" distL="114300" distR="114300" simplePos="0" relativeHeight="251708928" behindDoc="0" locked="0" layoutInCell="1" allowOverlap="1">
                <wp:simplePos x="0" y="0"/>
                <wp:positionH relativeFrom="column">
                  <wp:posOffset>5010917</wp:posOffset>
                </wp:positionH>
                <wp:positionV relativeFrom="paragraph">
                  <wp:posOffset>133163</wp:posOffset>
                </wp:positionV>
                <wp:extent cx="752475" cy="2476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52475" cy="247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6"/>
                                <w:lang w:val="it-IT"/>
                              </w:rPr>
                            </w:pPr>
                            <w:r>
                              <w:rPr>
                                <w:sz w:val="16"/>
                                <w:lang w:val="it-IT"/>
                              </w:rPr>
                              <w:t>See footnote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3" type="#_x0000_t202" style="position:absolute;left:0;text-align:left;margin-left:394.55pt;margin-top:10.5pt;width:59.25pt;height:1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" filled="f" stroked="f">
                <v:textbox>
                  <w:txbxContent>
                    <w:p>
                      <w:pPr>
                        <w:rPr>
                          <w:sz w:val="16"/>
                          <w:lang w:val="it-IT"/>
                        </w:rPr>
                      </w:pPr>
                      <w:r>
                        <w:rPr>
                          <w:sz w:val="16"/>
                          <w:lang w:val="it-IT"/>
                        </w:rPr>
                        <w:t>See footnote</w:t>
                      </w:r>
                    </w:p>
                  </w:txbxContent>
                </v:textbox>
              </v:shape>
            </w:pict>
          </mc:Fallback>
        </mc:AlternateContent>
      </w:r>
      <w:r>
        <w:rPr>
          <w:noProof/>
          <w:color w:val="FFFFFF" w:themeColor="background1"/>
        </w:rPr>
        <w:t>Prices</w:t>
      </w:r>
      <w:bookmarkEnd w:id="24"/>
      <w:r>
        <w:rPr>
          <w:rStyle w:val="FootnoteReference"/>
          <w:b w:val="0"/>
          <w:noProof/>
          <w:sz w:val="24"/>
        </w:rPr>
        <w:footnoteReference w:id="15"/>
      </w:r>
    </w:p>
    <w:p>
      <w:pPr>
        <w:rPr>
          <w:b/>
          <w:noProof/>
        </w:rPr>
      </w:pPr>
    </w:p>
    <w:p>
      <w:pPr>
        <w:rPr>
          <w:b/>
          <w:noProof/>
        </w:rPr>
      </w:pPr>
      <w:r>
        <w:rPr>
          <w:b/>
          <w:noProof/>
        </w:rPr>
        <w:drawing>
          <wp:anchor distT="0" distB="0" distL="114300" distR="114300" simplePos="0" relativeHeight="251798016" behindDoc="0" locked="0" layoutInCell="1" allowOverlap="1">
            <wp:simplePos x="0" y="0"/>
            <wp:positionH relativeFrom="column">
              <wp:posOffset>102870</wp:posOffset>
            </wp:positionH>
            <wp:positionV relativeFrom="paragraph">
              <wp:posOffset>-1905</wp:posOffset>
            </wp:positionV>
            <wp:extent cx="5532755" cy="1214120"/>
            <wp:effectExtent l="0" t="0" r="0" b="508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122">
                      <a:extLst>
                        <a:ext uri="{28A0092B-C50C-407E-A947-70E740481C1C}">
                          <a14:useLocalDpi xmlns:a14="http://schemas.microsoft.com/office/drawing/2010/main" val="0"/>
                        </a:ext>
                      </a:extLst>
                    </a:blip>
                    <a:stretch>
                      <a:fillRect/>
                    </a:stretch>
                  </pic:blipFill>
                  <pic:spPr>
                    <a:xfrm>
                      <a:off x="0" y="0"/>
                      <a:ext cx="5532755" cy="1214120"/>
                    </a:xfrm>
                    <a:prstGeom prst="rect">
                      <a:avLst/>
                    </a:prstGeom>
                  </pic:spPr>
                </pic:pic>
              </a:graphicData>
            </a:graphic>
            <wp14:sizeRelH relativeFrom="page">
              <wp14:pctWidth>0</wp14:pctWidth>
            </wp14:sizeRelH>
            <wp14:sizeRelV relativeFrom="page">
              <wp14:pctHeight>0</wp14:pctHeight>
            </wp14:sizeRelV>
          </wp:anchor>
        </w:drawing>
      </w:r>
      <w:r>
        <w:rPr>
          <w:b/>
          <w:noProof/>
        </w:rPr>
        <w:drawing>
          <wp:inline distT="0" distB="0" distL="0" distR="0">
            <wp:extent cx="5422131" cy="1171448"/>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ee.JPG"/>
                    <pic:cNvPicPr/>
                  </pic:nvPicPr>
                  <pic:blipFill>
                    <a:blip r:embed="rId123">
                      <a:extLst>
                        <a:ext uri="{28A0092B-C50C-407E-A947-70E740481C1C}">
                          <a14:useLocalDpi xmlns:a14="http://schemas.microsoft.com/office/drawing/2010/main" val="0"/>
                        </a:ext>
                      </a:extLst>
                    </a:blip>
                    <a:stretch>
                      <a:fillRect/>
                    </a:stretch>
                  </pic:blipFill>
                  <pic:spPr>
                    <a:xfrm>
                      <a:off x="0" y="0"/>
                      <a:ext cx="5433082" cy="1173814"/>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5128178" cy="893135"/>
            <wp:effectExtent l="0" t="0" r="0" b="254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ELEC INDU PRICES OK.JPG"/>
                    <pic:cNvPicPr/>
                  </pic:nvPicPr>
                  <pic:blipFill>
                    <a:blip r:embed="rId124">
                      <a:extLst>
                        <a:ext uri="{28A0092B-C50C-407E-A947-70E740481C1C}">
                          <a14:useLocalDpi xmlns:a14="http://schemas.microsoft.com/office/drawing/2010/main" val="0"/>
                        </a:ext>
                      </a:extLst>
                    </a:blip>
                    <a:stretch>
                      <a:fillRect/>
                    </a:stretch>
                  </pic:blipFill>
                  <pic:spPr>
                    <a:xfrm>
                      <a:off x="0" y="0"/>
                      <a:ext cx="5137971" cy="894841"/>
                    </a:xfrm>
                    <a:prstGeom prst="rect">
                      <a:avLst/>
                    </a:prstGeom>
                  </pic:spPr>
                </pic:pic>
              </a:graphicData>
            </a:graphic>
          </wp:inline>
        </w:drawing>
      </w:r>
    </w:p>
    <w:p>
      <w:pPr>
        <w:jc w:val="center"/>
        <w:rPr>
          <w:b/>
          <w:noProof/>
        </w:rPr>
      </w:pPr>
      <w:r>
        <w:rPr>
          <w:b/>
          <w:noProof/>
        </w:rPr>
        <mc:AlternateContent>
          <mc:Choice Requires="wps">
            <w:drawing>
              <wp:anchor distT="0" distB="0" distL="114300" distR="114300" simplePos="0" relativeHeight="251712000" behindDoc="0" locked="0" layoutInCell="1" allowOverlap="1">
                <wp:simplePos x="0" y="0"/>
                <wp:positionH relativeFrom="column">
                  <wp:posOffset>2155197</wp:posOffset>
                </wp:positionH>
                <wp:positionV relativeFrom="paragraph">
                  <wp:posOffset>173990</wp:posOffset>
                </wp:positionV>
                <wp:extent cx="2140648" cy="221993"/>
                <wp:effectExtent l="0" t="0" r="0" b="6985"/>
                <wp:wrapNone/>
                <wp:docPr id="110" name="Text Box 110"/>
                <wp:cNvGraphicFramePr/>
                <a:graphic xmlns:a="http://schemas.openxmlformats.org/drawingml/2006/main">
                  <a:graphicData uri="http://schemas.microsoft.com/office/word/2010/wordprocessingShape">
                    <wps:wsp>
                      <wps:cNvSpPr txBox="1"/>
                      <wps:spPr>
                        <a:xfrm>
                          <a:off x="0" y="0"/>
                          <a:ext cx="2140648" cy="221993"/>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ES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44" type="#_x0000_t202" style="position:absolute;left:0;text-align:left;margin-left:169.7pt;margin-top:13.7pt;width:168.55pt;height:1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" fillcolor="window" stroked="f" strokeweight="2pt">
                <v:textbox>
                  <w:txbxContent>
                    <w:p>
                      <w:pPr>
                        <w:rPr>
                          <w:b/>
                          <w:color w:val="000000" w:themeColor="text1"/>
                          <w:sz w:val="16"/>
                        </w:rPr>
                      </w:pPr>
                      <w:r>
                        <w:rPr>
                          <w:b/>
                          <w:color w:val="000000" w:themeColor="text1"/>
                          <w:sz w:val="16"/>
                        </w:rPr>
                        <w:t>Gas prices for Industry (I3) – ES vs EU</w:t>
                      </w:r>
                    </w:p>
                  </w:txbxContent>
                </v:textbox>
              </v:shape>
            </w:pict>
          </mc:Fallback>
        </mc:AlternateContent>
      </w:r>
    </w:p>
    <w:p>
      <w:pPr>
        <w:jc w:val="center"/>
        <w:rPr>
          <w:b/>
          <w:noProof/>
        </w:rPr>
      </w:pPr>
      <w:r>
        <w:rPr>
          <w:b/>
          <w:noProof/>
        </w:rPr>
        <w:drawing>
          <wp:inline distT="0" distB="0" distL="0" distR="0">
            <wp:extent cx="5120640" cy="1090925"/>
            <wp:effectExtent l="0" t="0" r="381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GAS INDU OK.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143846" cy="1095869"/>
                    </a:xfrm>
                    <a:prstGeom prst="rect">
                      <a:avLst/>
                    </a:prstGeom>
                  </pic:spPr>
                </pic:pic>
              </a:graphicData>
            </a:graphic>
          </wp:inline>
        </w:drawing>
      </w:r>
    </w:p>
    <w:p>
      <w:pPr>
        <w:tabs>
          <w:tab w:val="left" w:pos="1410"/>
        </w:tabs>
        <w:rPr>
          <w:b/>
          <w:noProof/>
        </w:rPr>
      </w:pPr>
      <w:r>
        <w:rPr>
          <w:noProof/>
        </w:rPr>
        <w:drawing>
          <wp:anchor distT="0" distB="0" distL="114300" distR="114300" simplePos="0" relativeHeight="251660800" behindDoc="0" locked="0" layoutInCell="1" allowOverlap="1">
            <wp:simplePos x="0" y="0"/>
            <wp:positionH relativeFrom="column">
              <wp:posOffset>3342640</wp:posOffset>
            </wp:positionH>
            <wp:positionV relativeFrom="page">
              <wp:posOffset>7138035</wp:posOffset>
            </wp:positionV>
            <wp:extent cx="1429385" cy="231140"/>
            <wp:effectExtent l="0" t="0" r="0" b="0"/>
            <wp:wrapSquare wrapText="bothSides"/>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40320" behindDoc="0" locked="0" layoutInCell="1" allowOverlap="1">
            <wp:simplePos x="0" y="0"/>
            <wp:positionH relativeFrom="column">
              <wp:posOffset>1214130</wp:posOffset>
            </wp:positionH>
            <wp:positionV relativeFrom="page">
              <wp:posOffset>7137855</wp:posOffset>
            </wp:positionV>
            <wp:extent cx="1847850" cy="231775"/>
            <wp:effectExtent l="0" t="0" r="0" b="0"/>
            <wp:wrapSquare wrapText="bothSides"/>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ind w:left="2160"/>
        <w:jc w:val="right"/>
        <w:rPr>
          <w:noProof/>
        </w:rPr>
      </w:pPr>
      <w:r>
        <w:rPr>
          <w:noProof/>
          <w:sz w:val="16"/>
        </w:rPr>
        <w:t xml:space="preserve">See footnote </w:t>
      </w:r>
      <w:r>
        <w:rPr>
          <w:rStyle w:val="FootnoteReference"/>
          <w:noProof/>
        </w:rPr>
        <w:footnoteReference w:id="16"/>
      </w:r>
    </w:p>
    <w:p>
      <w:pPr>
        <w:rPr>
          <w:b/>
          <w:noProof/>
        </w:rPr>
      </w:pPr>
    </w:p>
    <w:p>
      <w:pPr>
        <w:rPr>
          <w:b/>
          <w:noProof/>
        </w:rPr>
      </w:pPr>
      <w:r>
        <w:rPr>
          <w:b/>
          <w:noProof/>
        </w:rPr>
        <w:drawing>
          <wp:anchor distT="0" distB="0" distL="114300" distR="114300" simplePos="0" relativeHeight="251601408" behindDoc="0" locked="0" layoutInCell="1" allowOverlap="1">
            <wp:simplePos x="0" y="0"/>
            <wp:positionH relativeFrom="column">
              <wp:posOffset>3374223</wp:posOffset>
            </wp:positionH>
            <wp:positionV relativeFrom="paragraph">
              <wp:posOffset>13212</wp:posOffset>
            </wp:positionV>
            <wp:extent cx="2069973" cy="1435133"/>
            <wp:effectExtent l="0" t="0" r="6985"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73795" cy="1437783"/>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598336" behindDoc="0" locked="0" layoutInCell="1" allowOverlap="1">
            <wp:simplePos x="0" y="0"/>
            <wp:positionH relativeFrom="column">
              <wp:posOffset>942652</wp:posOffset>
            </wp:positionH>
            <wp:positionV relativeFrom="paragraph">
              <wp:posOffset>20037</wp:posOffset>
            </wp:positionV>
            <wp:extent cx="2103395" cy="1440162"/>
            <wp:effectExtent l="0" t="0" r="0" b="8255"/>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11561" cy="1445753"/>
                    </a:xfrm>
                    <a:prstGeom prst="rect">
                      <a:avLst/>
                    </a:prstGeom>
                    <a:noFill/>
                  </pic:spPr>
                </pic:pic>
              </a:graphicData>
            </a:graphic>
            <wp14:sizeRelH relativeFrom="margin">
              <wp14:pctWidth>0</wp14:pctWidth>
            </wp14:sizeRelH>
            <wp14:sizeRelV relativeFrom="margin">
              <wp14:pctHeight>0</wp14:pctHeight>
            </wp14:sizeRelV>
          </wp:anchor>
        </w:drawing>
      </w:r>
    </w:p>
    <w:p>
      <w:pPr>
        <w:rPr>
          <w:b/>
          <w:noProof/>
        </w:rPr>
      </w:pPr>
    </w:p>
    <w:p>
      <w:pPr>
        <w:rPr>
          <w:b/>
          <w:noProof/>
        </w:rPr>
      </w:pPr>
    </w:p>
    <w:p>
      <w:pPr>
        <w:rPr>
          <w:b/>
          <w:noProof/>
        </w:rPr>
      </w:pPr>
    </w:p>
    <w:p>
      <w:pPr>
        <w:rPr>
          <w:b/>
          <w:noProof/>
        </w:rPr>
      </w:pPr>
    </w:p>
    <w:p>
      <w:pPr>
        <w:jc w:val="center"/>
        <w:rPr>
          <w:b/>
          <w:noProof/>
        </w:rPr>
      </w:pPr>
    </w:p>
    <w:p>
      <w:pPr>
        <w:jc w:val="center"/>
        <w:rPr>
          <w:b/>
          <w:noProof/>
          <w:color w:val="FFFFFF" w:themeColor="background1"/>
        </w:rPr>
      </w:pPr>
    </w:p>
    <w:p>
      <w:pPr>
        <w:jc w:val="center"/>
        <w:rPr>
          <w:b/>
          <w:noProof/>
          <w:color w:val="FFFFFF" w:themeColor="background1"/>
        </w:rPr>
      </w:pPr>
      <w:r>
        <w:rPr>
          <w:b/>
          <w:noProof/>
          <w:color w:val="FFFFFF" w:themeColor="background1"/>
        </w:rPr>
        <mc:AlternateContent>
          <mc:Choice Requires="wps">
            <w:drawing>
              <wp:anchor distT="0" distB="0" distL="114300" distR="114300" simplePos="0" relativeHeight="251692544" behindDoc="0" locked="0" layoutInCell="1" allowOverlap="1">
                <wp:simplePos x="0" y="0"/>
                <wp:positionH relativeFrom="column">
                  <wp:posOffset>2813685</wp:posOffset>
                </wp:positionH>
                <wp:positionV relativeFrom="paragraph">
                  <wp:posOffset>55017</wp:posOffset>
                </wp:positionV>
                <wp:extent cx="341906" cy="208915"/>
                <wp:effectExtent l="0" t="0" r="0" b="635"/>
                <wp:wrapNone/>
                <wp:docPr id="2080" name="Text Box 2080"/>
                <wp:cNvGraphicFramePr/>
                <a:graphic xmlns:a="http://schemas.openxmlformats.org/drawingml/2006/main">
                  <a:graphicData uri="http://schemas.microsoft.com/office/word/2010/wordprocessingShape">
                    <wps:wsp>
                      <wps:cNvSpPr txBox="1"/>
                      <wps:spPr>
                        <a:xfrm>
                          <a:off x="0" y="0"/>
                          <a:ext cx="341906" cy="2089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80" o:spid="_x0000_s1045" type="#_x0000_t202" style="position:absolute;left:0;text-align:left;margin-left:221.55pt;margin-top:4.35pt;width:26.9pt;height:16.4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" filled="f" stroked="f">
                <v:textbox>
                  <w:txbxContent>
                    <w:p>
                      <w:pPr>
                        <w:rPr>
                          <w:sz w:val="12"/>
                        </w:rPr>
                      </w:pPr>
                      <w:r>
                        <w:rPr>
                          <w:sz w:val="12"/>
                        </w:rPr>
                        <w:t>(DC)</w:t>
                      </w:r>
                    </w:p>
                  </w:txbxContent>
                </v:textbox>
              </v:shape>
            </w:pict>
          </mc:Fallback>
        </mc:AlternateContent>
      </w:r>
    </w:p>
    <w:p>
      <w:pPr>
        <w:jc w:val="center"/>
        <w:rPr>
          <w:b/>
          <w:noProof/>
          <w:color w:val="FFFFFF" w:themeColor="background1"/>
        </w:rPr>
      </w:pPr>
    </w:p>
    <w:p>
      <w:pPr>
        <w:jc w:val="center"/>
        <w:rPr>
          <w:b/>
          <w:noProof/>
          <w:color w:val="FFFFFF" w:themeColor="background1"/>
        </w:rPr>
      </w:pPr>
    </w:p>
    <w:p>
      <w:pPr>
        <w:jc w:val="center"/>
        <w:rPr>
          <w:b/>
          <w:noProof/>
          <w:color w:val="FFFFFF" w:themeColor="background1"/>
        </w:rPr>
      </w:pPr>
      <w:r>
        <w:rPr>
          <w:b/>
          <w:noProof/>
        </w:rPr>
        <w:drawing>
          <wp:inline distT="0" distB="0" distL="0" distR="0">
            <wp:extent cx="3717806" cy="1570986"/>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763752" cy="1590401"/>
                    </a:xfrm>
                    <a:prstGeom prst="rect">
                      <a:avLst/>
                    </a:prstGeom>
                    <a:noFill/>
                  </pic:spPr>
                </pic:pic>
              </a:graphicData>
            </a:graphic>
          </wp:inline>
        </w:drawing>
      </w:r>
    </w:p>
    <w:p>
      <w:pPr>
        <w:rPr>
          <w:b/>
          <w:noProof/>
          <w:color w:val="FFFFFF" w:themeColor="background1"/>
        </w:rPr>
      </w:pPr>
    </w:p>
    <w:p>
      <w:pPr>
        <w:jc w:val="center"/>
        <w:rPr>
          <w:b/>
          <w:noProof/>
          <w:color w:val="FFFFFF" w:themeColor="background1"/>
        </w:rPr>
      </w:pPr>
      <w:r>
        <w:rPr>
          <w:b/>
          <w:noProof/>
          <w:color w:val="FFFFFF" w:themeColor="background1"/>
        </w:rPr>
        <w:t>Prices</w:t>
      </w:r>
    </w:p>
    <w:p>
      <w:pPr>
        <w:jc w:val="center"/>
        <w:rPr>
          <w:b/>
          <w:noProof/>
        </w:rPr>
      </w:pPr>
      <w:r>
        <w:rPr>
          <w:b/>
          <w:noProof/>
        </w:rPr>
        <w:drawing>
          <wp:anchor distT="0" distB="0" distL="114300" distR="114300" simplePos="0" relativeHeight="251658240" behindDoc="0" locked="0" layoutInCell="1" allowOverlap="1">
            <wp:simplePos x="0" y="0"/>
            <wp:positionH relativeFrom="column">
              <wp:posOffset>1202909</wp:posOffset>
            </wp:positionH>
            <wp:positionV relativeFrom="paragraph">
              <wp:posOffset>63631</wp:posOffset>
            </wp:positionV>
            <wp:extent cx="3246755" cy="1810385"/>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246755" cy="1810385"/>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b/>
          <w:noProof/>
        </w:rPr>
      </w:pPr>
    </w:p>
    <w:p>
      <w:pPr>
        <w:jc w:val="center"/>
        <w:rPr>
          <w:b/>
          <w:noProof/>
        </w:rPr>
      </w:pPr>
    </w:p>
    <w:p>
      <w:pPr>
        <w:jc w:val="center"/>
        <w:rPr>
          <w:rFonts w:asciiTheme="majorHAnsi" w:hAnsiTheme="majorHAnsi" w:cstheme="majorHAnsi"/>
          <w:b/>
          <w:noProof/>
        </w:rPr>
      </w:pPr>
    </w:p>
    <w:p>
      <w:pPr>
        <w:jc w:val="center"/>
        <w:rPr>
          <w:rFonts w:asciiTheme="majorHAnsi" w:hAnsiTheme="majorHAnsi" w:cstheme="majorHAnsi"/>
          <w:b/>
          <w:noProof/>
        </w:rPr>
      </w:pPr>
    </w:p>
    <w:p>
      <w:pPr>
        <w:jc w:val="center"/>
        <w:rPr>
          <w:rFonts w:asciiTheme="majorHAnsi" w:hAnsiTheme="majorHAnsi" w:cstheme="majorHAnsi"/>
          <w:b/>
          <w:noProof/>
        </w:rPr>
      </w:pPr>
    </w:p>
    <w:p>
      <w:pPr>
        <w:jc w:val="center"/>
        <w:rPr>
          <w:rFonts w:asciiTheme="majorHAnsi" w:hAnsiTheme="majorHAnsi" w:cstheme="majorHAnsi"/>
          <w:b/>
          <w:noProof/>
        </w:rPr>
      </w:pPr>
    </w:p>
    <w:p>
      <w:pPr>
        <w:jc w:val="center"/>
        <w:rPr>
          <w:rFonts w:asciiTheme="majorHAnsi" w:hAnsiTheme="majorHAnsi" w:cstheme="majorHAnsi"/>
          <w:b/>
          <w:noProof/>
        </w:rPr>
      </w:pPr>
    </w:p>
    <w:p>
      <w:pPr>
        <w:jc w:val="center"/>
        <w:rPr>
          <w:rFonts w:asciiTheme="majorHAnsi" w:hAnsiTheme="majorHAnsi" w:cstheme="majorHAnsi"/>
          <w:b/>
          <w:noProof/>
        </w:rPr>
      </w:pPr>
    </w:p>
    <w:p>
      <w:pPr>
        <w:jc w:val="center"/>
        <w:rPr>
          <w:rFonts w:asciiTheme="majorHAnsi" w:hAnsiTheme="majorHAnsi" w:cstheme="majorHAnsi"/>
          <w:b/>
          <w:noProof/>
        </w:rPr>
      </w:pPr>
    </w:p>
    <w:p>
      <w:pPr>
        <w:jc w:val="center"/>
        <w:rPr>
          <w:rFonts w:asciiTheme="majorHAnsi" w:hAnsiTheme="majorHAnsi" w:cstheme="majorHAnsi"/>
          <w:b/>
          <w:noProof/>
        </w:rPr>
      </w:pPr>
    </w:p>
    <w:p>
      <w:pPr>
        <w:rPr>
          <w:rFonts w:asciiTheme="majorHAnsi" w:hAnsiTheme="majorHAnsi" w:cstheme="majorHAnsi"/>
          <w:b/>
          <w:noProof/>
        </w:rPr>
      </w:pPr>
    </w:p>
    <w:p>
      <w:pPr>
        <w:ind w:left="720"/>
        <w:jc w:val="center"/>
        <w:rPr>
          <w:rFonts w:asciiTheme="majorHAnsi" w:hAnsiTheme="majorHAnsi" w:cstheme="majorHAnsi"/>
          <w:b/>
          <w:noProof/>
          <w:sz w:val="32"/>
        </w:rPr>
      </w:pPr>
      <w:r>
        <w:rPr>
          <w:rFonts w:asciiTheme="majorHAnsi" w:hAnsiTheme="majorHAnsi" w:cstheme="majorHAnsi"/>
          <w:b/>
          <w:noProof/>
          <w:sz w:val="32"/>
        </w:rPr>
        <w:t>Price regulation</w:t>
      </w:r>
    </w:p>
    <w:p>
      <w:pPr>
        <w:jc w:val="center"/>
        <w:rPr>
          <w:rFonts w:asciiTheme="majorHAnsi" w:hAnsiTheme="majorHAnsi" w:cstheme="majorHAnsi"/>
          <w:b/>
          <w:noProof/>
        </w:rPr>
      </w:pPr>
    </w:p>
    <w:p>
      <w:pPr>
        <w:jc w:val="center"/>
        <w:rPr>
          <w:b/>
          <w:noProof/>
        </w:rPr>
      </w:pPr>
      <w:r>
        <w:rPr>
          <w:noProof/>
        </w:rPr>
        <w:drawing>
          <wp:anchor distT="0" distB="0" distL="114300" distR="114300" simplePos="0" relativeHeight="251543040" behindDoc="0" locked="0" layoutInCell="1" allowOverlap="1">
            <wp:simplePos x="0" y="0"/>
            <wp:positionH relativeFrom="column">
              <wp:posOffset>3424555</wp:posOffset>
            </wp:positionH>
            <wp:positionV relativeFrom="paragraph">
              <wp:posOffset>52705</wp:posOffset>
            </wp:positionV>
            <wp:extent cx="1809750" cy="1610995"/>
            <wp:effectExtent l="0" t="0" r="0" b="8255"/>
            <wp:wrapSquare wrapText="bothSides"/>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09750" cy="16109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55328" behindDoc="0" locked="0" layoutInCell="1" allowOverlap="1">
            <wp:simplePos x="0" y="0"/>
            <wp:positionH relativeFrom="column">
              <wp:posOffset>881380</wp:posOffset>
            </wp:positionH>
            <wp:positionV relativeFrom="paragraph">
              <wp:posOffset>5080</wp:posOffset>
            </wp:positionV>
            <wp:extent cx="1957705" cy="1714500"/>
            <wp:effectExtent l="0" t="0" r="4445" b="0"/>
            <wp:wrapSquare wrapText="bothSides"/>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57705" cy="1714500"/>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r>
        <w:rPr>
          <w:b/>
          <w:noProof/>
        </w:rPr>
        <w:drawing>
          <wp:anchor distT="0" distB="0" distL="114300" distR="114300" simplePos="0" relativeHeight="251534848" behindDoc="0" locked="0" layoutInCell="1" allowOverlap="1">
            <wp:simplePos x="0" y="0"/>
            <wp:positionH relativeFrom="column">
              <wp:posOffset>2224405</wp:posOffset>
            </wp:positionH>
            <wp:positionV relativeFrom="paragraph">
              <wp:posOffset>194310</wp:posOffset>
            </wp:positionV>
            <wp:extent cx="1809750" cy="1709420"/>
            <wp:effectExtent l="0" t="0" r="0" b="508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ijijiji.JPG"/>
                    <pic:cNvPicPr/>
                  </pic:nvPicPr>
                  <pic:blipFill>
                    <a:blip r:embed="rId132">
                      <a:extLst>
                        <a:ext uri="{28A0092B-C50C-407E-A947-70E740481C1C}">
                          <a14:useLocalDpi xmlns:a14="http://schemas.microsoft.com/office/drawing/2010/main" val="0"/>
                        </a:ext>
                      </a:extLst>
                    </a:blip>
                    <a:stretch>
                      <a:fillRect/>
                    </a:stretch>
                  </pic:blipFill>
                  <pic:spPr>
                    <a:xfrm>
                      <a:off x="0" y="0"/>
                      <a:ext cx="1809750" cy="1709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68640" behindDoc="0" locked="0" layoutInCell="1" allowOverlap="1">
            <wp:simplePos x="0" y="0"/>
            <wp:positionH relativeFrom="column">
              <wp:posOffset>2091055</wp:posOffset>
            </wp:positionH>
            <wp:positionV relativeFrom="paragraph">
              <wp:posOffset>2028190</wp:posOffset>
            </wp:positionV>
            <wp:extent cx="2357917" cy="443383"/>
            <wp:effectExtent l="0" t="0" r="4445"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666" t="79141" r="24074"/>
                    <a:stretch/>
                  </pic:blipFill>
                  <pic:spPr bwMode="auto">
                    <a:xfrm>
                      <a:off x="0" y="0"/>
                      <a:ext cx="2357917" cy="443383"/>
                    </a:xfrm>
                    <a:prstGeom prst="rect">
                      <a:avLst/>
                    </a:prstGeom>
                    <a:noFill/>
                    <a:ln>
                      <a:noFill/>
                    </a:ln>
                    <a:extLst>
                      <a:ext uri="{53640926-AAD7-44D8-BBD7-CCE9431645EC}">
                        <a14:shadowObscured xmlns:a14="http://schemas.microsoft.com/office/drawing/2010/main"/>
                      </a:ext>
                    </a:extLst>
                  </pic:spPr>
                </pic:pic>
              </a:graphicData>
            </a:graphic>
          </wp:anchor>
        </w:drawing>
      </w:r>
      <w:r>
        <w:rPr>
          <w:b/>
          <w:noProof/>
        </w:rPr>
        <w:br w:type="page"/>
      </w:r>
    </w:p>
    <w:p>
      <w:pPr>
        <w:jc w:val="center"/>
        <w:rPr>
          <w:rFonts w:asciiTheme="majorHAnsi" w:hAnsiTheme="majorHAnsi" w:cstheme="majorHAnsi"/>
          <w:b/>
          <w:noProof/>
          <w:sz w:val="32"/>
        </w:rPr>
      </w:pPr>
      <w:r>
        <w:rPr>
          <w:rFonts w:asciiTheme="majorHAnsi" w:hAnsiTheme="majorHAnsi" w:cstheme="majorHAnsi"/>
          <w:b/>
          <w:noProof/>
          <w:sz w:val="32"/>
        </w:rPr>
        <w:t>Oil products prices</w:t>
      </w:r>
    </w:p>
    <w:p>
      <w:pPr>
        <w:rPr>
          <w:noProof/>
        </w:rPr>
      </w:pPr>
    </w:p>
    <w:p>
      <w:pPr>
        <w:jc w:val="center"/>
        <w:rPr>
          <w:noProof/>
        </w:rPr>
      </w:pPr>
      <w:r>
        <w:rPr>
          <w:noProof/>
        </w:rPr>
        <w:drawing>
          <wp:inline distT="0" distB="0" distL="0" distR="0">
            <wp:extent cx="4272192" cy="3321101"/>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282232" cy="3328906"/>
                    </a:xfrm>
                    <a:prstGeom prst="rect">
                      <a:avLst/>
                    </a:prstGeom>
                  </pic:spPr>
                </pic:pic>
              </a:graphicData>
            </a:graphic>
          </wp:inline>
        </w:drawing>
      </w:r>
    </w:p>
    <w:p>
      <w:pPr>
        <w:jc w:val="center"/>
        <w:rPr>
          <w:b/>
          <w:noProof/>
          <w:sz w:val="32"/>
        </w:rPr>
      </w:pPr>
    </w:p>
    <w:p>
      <w:pPr>
        <w:jc w:val="center"/>
        <w:rPr>
          <w:rFonts w:asciiTheme="minorHAnsi" w:hAnsiTheme="minorHAnsi" w:cstheme="minorHAnsi"/>
          <w:b/>
          <w:noProof/>
        </w:rPr>
      </w:pPr>
      <w:r>
        <w:rPr>
          <w:rFonts w:asciiTheme="minorHAnsi" w:hAnsiTheme="minorHAnsi" w:cstheme="minorHAnsi"/>
          <w:b/>
          <w:noProof/>
        </w:rPr>
        <w:t>Energy costs shares in total production costs</w:t>
      </w:r>
    </w:p>
    <w:p>
      <w:pPr>
        <w:rPr>
          <w:noProof/>
        </w:rPr>
      </w:pPr>
    </w:p>
    <w:p>
      <w:pPr>
        <w:jc w:val="center"/>
        <w:rPr>
          <w:noProof/>
          <w:highlight w:val="yellow"/>
        </w:rPr>
      </w:pPr>
      <w:r>
        <w:rPr>
          <w:noProof/>
        </w:rPr>
        <w:drawing>
          <wp:inline distT="0" distB="0" distL="0" distR="0">
            <wp:extent cx="5760720" cy="2936837"/>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hare.JPG"/>
                    <pic:cNvPicPr/>
                  </pic:nvPicPr>
                  <pic:blipFill>
                    <a:blip r:embed="rId134">
                      <a:extLst>
                        <a:ext uri="{28A0092B-C50C-407E-A947-70E740481C1C}">
                          <a14:useLocalDpi xmlns:a14="http://schemas.microsoft.com/office/drawing/2010/main" val="0"/>
                        </a:ext>
                      </a:extLst>
                    </a:blip>
                    <a:stretch>
                      <a:fillRect/>
                    </a:stretch>
                  </pic:blipFill>
                  <pic:spPr>
                    <a:xfrm>
                      <a:off x="0" y="0"/>
                      <a:ext cx="5765796" cy="2939425"/>
                    </a:xfrm>
                    <a:prstGeom prst="rect">
                      <a:avLst/>
                    </a:prstGeom>
                  </pic:spPr>
                </pic:pic>
              </a:graphicData>
            </a:graphic>
          </wp:inline>
        </w:drawing>
      </w:r>
    </w:p>
    <w:p>
      <w:pPr>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b/>
          <w:noProof/>
        </w:rPr>
      </w:pPr>
      <w:r>
        <w:rPr>
          <w:b/>
          <w:noProof/>
        </w:rPr>
        <w:br w:type="page"/>
      </w:r>
    </w:p>
    <w:p>
      <w:pPr>
        <w:rPr>
          <w:b/>
          <w:noProof/>
        </w:rPr>
      </w:pPr>
    </w:p>
    <w:p>
      <w:pPr>
        <w:rPr>
          <w:b/>
          <w:noProof/>
        </w:rPr>
      </w:pPr>
    </w:p>
    <w:p>
      <w:pPr>
        <w:pStyle w:val="Heading2"/>
        <w:rPr>
          <w:noProof/>
        </w:rPr>
      </w:pPr>
      <w:bookmarkStart w:id="25" w:name="_Toc527544622"/>
      <w:r>
        <w:rPr>
          <w:noProof/>
        </w:rPr>
        <w:t>Financial support interventions</w:t>
      </w:r>
      <w:bookmarkEnd w:id="25"/>
    </w:p>
    <w:p>
      <w:pPr>
        <w:rPr>
          <w:b/>
          <w:noProof/>
        </w:rPr>
      </w:pPr>
    </w:p>
    <w:p>
      <w:pPr>
        <w:rPr>
          <w:b/>
          <w:noProof/>
        </w:rPr>
      </w:pPr>
    </w:p>
    <w:p>
      <w:pPr>
        <w:rPr>
          <w:b/>
          <w:noProof/>
        </w:rPr>
      </w:pPr>
    </w:p>
    <w:p>
      <w:pPr>
        <w:rPr>
          <w:b/>
          <w:noProof/>
        </w:rPr>
      </w:pPr>
    </w:p>
    <w:p>
      <w:pPr>
        <w:rPr>
          <w:b/>
          <w:noProof/>
        </w:rPr>
      </w:pPr>
    </w:p>
    <w:p>
      <w:pPr>
        <w:rPr>
          <w:b/>
          <w:noProof/>
        </w:rPr>
      </w:pPr>
      <w:r>
        <w:rPr>
          <w:noProof/>
        </w:rPr>
        <w:drawing>
          <wp:inline distT="0" distB="0" distL="0" distR="0">
            <wp:extent cx="6065983" cy="570476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068559" cy="5707186"/>
                    </a:xfrm>
                    <a:prstGeom prst="rect">
                      <a:avLst/>
                    </a:prstGeom>
                  </pic:spPr>
                </pic:pic>
              </a:graphicData>
            </a:graphic>
          </wp:inline>
        </w:drawing>
      </w:r>
    </w:p>
    <w:p>
      <w:pPr>
        <w:rPr>
          <w:noProof/>
        </w:rPr>
      </w:pPr>
    </w:p>
    <w:p>
      <w:pPr>
        <w:rPr>
          <w:noProof/>
        </w:rPr>
      </w:pPr>
    </w:p>
    <w:sectPr>
      <w:headerReference w:type="even" r:id="rId136"/>
      <w:headerReference w:type="default" r:id="rId137"/>
      <w:footerReference w:type="even" r:id="rId138"/>
      <w:footerReference w:type="default" r:id="rId139"/>
      <w:headerReference w:type="first" r:id="rId140"/>
      <w:footerReference w:type="first" r:id="rId141"/>
      <w:footnotePr>
        <w:numRestart w:val="eachPage"/>
      </w:footnotePr>
      <w:type w:val="continuous"/>
      <w:pgSz w:w="11906" w:h="16838"/>
      <w:pgMar w:top="1417" w:right="1417" w:bottom="1417" w:left="1417" w:header="708" w:footer="708" w:gutter="0"/>
      <w:pgNumType w:start="17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68323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179</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pPr>
      <w:r>
        <w:rPr>
          <w:rStyle w:val="FootnoteReference"/>
          <w:rFonts w:asciiTheme="minorHAnsi" w:eastAsiaTheme="minorHAnsi" w:hAnsiTheme="minorHAnsi" w:cstheme="minorHAnsi"/>
          <w:color w:val="auto"/>
          <w:sz w:val="16"/>
          <w:szCs w:val="16"/>
        </w:rPr>
        <w:footnoteRef/>
      </w:r>
      <w:r>
        <w:rPr>
          <w:rStyle w:val="FootnoteReference"/>
          <w:rFonts w:asciiTheme="minorHAnsi" w:eastAsiaTheme="minorHAnsi" w:hAnsiTheme="minorHAnsi" w:cstheme="minorHAnsi"/>
          <w:color w:val="auto"/>
          <w:sz w:val="16"/>
          <w:szCs w:val="16"/>
        </w:rP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2">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3">
    <w:p>
      <w:pPr>
        <w:pStyle w:val="FootnoteText"/>
      </w:pPr>
      <w:r>
        <w:rPr>
          <w:rStyle w:val="FootnoteReference"/>
          <w:rFonts w:asciiTheme="minorHAnsi" w:eastAsiaTheme="minorHAnsi" w:hAnsiTheme="minorHAnsi" w:cstheme="minorHAnsi"/>
          <w:color w:val="auto"/>
          <w:sz w:val="16"/>
          <w:szCs w:val="16"/>
        </w:rPr>
        <w:footnoteRef/>
      </w:r>
      <w:r>
        <w:rPr>
          <w:rStyle w:val="FootnoteReference"/>
          <w:rFonts w:asciiTheme="minorHAnsi" w:eastAsiaTheme="minorHAnsi" w:hAnsiTheme="minorHAnsi" w:cstheme="minorHAnsi"/>
          <w:color w:val="auto"/>
          <w:sz w:val="16"/>
          <w:szCs w:val="16"/>
        </w:rP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4">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5">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6">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7">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8">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9">
    <w:p>
      <w:pPr>
        <w:pStyle w:val="FootnoteText"/>
      </w:pPr>
      <w:r>
        <w:rPr>
          <w:rStyle w:val="FootnoteReference"/>
          <w:rFonts w:asciiTheme="minorHAnsi" w:eastAsiaTheme="minorHAnsi" w:hAnsiTheme="minorHAnsi" w:cstheme="minorHAnsi"/>
          <w:color w:val="auto"/>
          <w:sz w:val="16"/>
          <w:szCs w:val="16"/>
        </w:rPr>
        <w:footnoteRef/>
      </w:r>
      <w:r>
        <w:rPr>
          <w:rStyle w:val="FootnoteReference"/>
          <w:rFonts w:asciiTheme="minorHAnsi" w:eastAsiaTheme="minorHAnsi" w:hAnsiTheme="minorHAnsi" w:cstheme="minorHAnsi"/>
          <w:color w:val="auto"/>
          <w:sz w:val="16"/>
          <w:szCs w:val="16"/>
        </w:rP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10">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1">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12">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3">
    <w:p>
      <w:pPr>
        <w:pStyle w:val="FootnoteText"/>
      </w:pPr>
      <w:r>
        <w:rPr>
          <w:rStyle w:val="FootnoteReference"/>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14">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5">
    <w:p>
      <w:pPr>
        <w:pStyle w:val="FootnoteText"/>
      </w:pPr>
      <w:r>
        <w:rPr>
          <w:rStyle w:val="FootnoteReference"/>
          <w:rFonts w:asciiTheme="minorHAnsi" w:eastAsiaTheme="minorHAnsi" w:hAnsiTheme="minorHAnsi" w:cstheme="minorHAnsi"/>
          <w:color w:val="auto"/>
          <w:sz w:val="16"/>
          <w:szCs w:val="16"/>
        </w:rPr>
        <w:footnoteRef/>
      </w:r>
      <w:r>
        <w:rPr>
          <w:rStyle w:val="FootnoteReference"/>
          <w:rFonts w:asciiTheme="minorHAnsi" w:eastAsiaTheme="minorHAnsi" w:hAnsiTheme="minorHAnsi" w:cstheme="minorHAnsi"/>
          <w:color w:val="auto"/>
          <w:sz w:val="16"/>
          <w:szCs w:val="16"/>
        </w:rP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16">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revisionView w:markup="0"/>
  <w:defaultTabStop w:val="720"/>
  <w:hyphenationZone w:val="425"/>
  <w:characterSpacingControl w:val="doNotCompress"/>
  <w:hdrShapeDefaults>
    <o:shapedefaults v:ext="edit" spidmax="38913"/>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0C14277A-E99E-47B4-BF17-281C97F48F50"/>
    <w:docVar w:name="LW_COVERPAGE_TYPE" w:val="1"/>
    <w:docVar w:name="LW_CROSSREFERENCE" w:val="{COM(2019) 1 final}"/>
    <w:docVar w:name="LW_DocType" w:val="NORMAL"/>
    <w:docVar w:name="LW_EMISSION" w:val="9.1.2019"/>
    <w:docVar w:name="LW_EMISSION_ISODATE" w:val="2019-01-09"/>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ergy prices and costs in Europe"/>
    <w:docVar w:name="LW_PART_NBR" w:val="10"/>
    <w:docVar w:name="LW_PART_NBR_TOTAL" w:val="11"/>
    <w:docVar w:name="LW_REF.INST.NEW" w:val="SWD"/>
    <w:docVar w:name="LW_REF.INST.NEW_ADOPTED" w:val="final"/>
    <w:docVar w:name="LW_REF.INST.NEW_TEXT" w:val="(2019) 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eastAsia="en-GB"/>
    </w:rPr>
  </w:style>
  <w:style w:type="paragraph" w:styleId="Heading1">
    <w:name w:val="heading 1"/>
    <w:basedOn w:val="Normal"/>
    <w:next w:val="Normal"/>
    <w:link w:val="Heading1Char"/>
    <w:qFormat/>
    <w:pPr>
      <w:keepNext/>
      <w:keepLines/>
      <w:spacing w:before="480"/>
      <w:outlineLvl w:val="0"/>
    </w:pPr>
    <w:rPr>
      <w:b/>
      <w:bCs/>
      <w:color w:val="000000"/>
      <w:sz w:val="64"/>
      <w:szCs w:val="32"/>
    </w:rPr>
  </w:style>
  <w:style w:type="paragraph" w:styleId="Heading2">
    <w:name w:val="heading 2"/>
    <w:basedOn w:val="Normal"/>
    <w:next w:val="Normal"/>
    <w:link w:val="Heading2Char"/>
    <w:unhideWhenUsed/>
    <w:qFormat/>
    <w:pPr>
      <w:keepNext/>
      <w:keepLines/>
      <w:spacing w:before="200"/>
      <w:jc w:val="center"/>
      <w:outlineLvl w:val="1"/>
    </w:pPr>
    <w:rPr>
      <w:b/>
      <w:bCs/>
      <w:color w:val="000000"/>
      <w:sz w:val="32"/>
      <w:szCs w:val="32"/>
    </w:rPr>
  </w:style>
  <w:style w:type="paragraph" w:styleId="Heading3">
    <w:name w:val="heading 3"/>
    <w:basedOn w:val="Normal"/>
    <w:next w:val="Normal"/>
    <w:link w:val="Heading3Char"/>
    <w:unhideWhenUsed/>
    <w:qFormat/>
    <w:pPr>
      <w:keepNext/>
      <w:keepLines/>
      <w:spacing w:before="200"/>
      <w:outlineLvl w:val="2"/>
    </w:pPr>
    <w:rPr>
      <w:b/>
      <w:bCs/>
      <w:color w:val="000000"/>
      <w:sz w:val="32"/>
      <w:szCs w:val="32"/>
    </w:rPr>
  </w:style>
  <w:style w:type="paragraph" w:styleId="Heading4">
    <w:name w:val="heading 4"/>
    <w:basedOn w:val="Normal"/>
    <w:next w:val="Normal"/>
    <w:link w:val="Heading4Char"/>
    <w:unhideWhenUsed/>
    <w:qFormat/>
    <w:pPr>
      <w:keepNext/>
      <w:keepLines/>
      <w:spacing w:before="200"/>
      <w:outlineLvl w:val="3"/>
    </w:pPr>
    <w:rPr>
      <w:b/>
      <w:bCs/>
      <w:iCs/>
      <w:color w:val="000000"/>
      <w:sz w:val="32"/>
      <w:szCs w:val="32"/>
    </w:rPr>
  </w:style>
  <w:style w:type="paragraph" w:styleId="Heading5">
    <w:name w:val="heading 5"/>
    <w:basedOn w:val="Heading3"/>
    <w:next w:val="Normal"/>
    <w:link w:val="Heading5Char"/>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outlineLvl w:val="5"/>
    </w:pPr>
    <w:rPr>
      <w:rFonts w:ascii="Verdana" w:hAnsi="Verdana"/>
      <w:b/>
      <w:sz w:val="22"/>
      <w:szCs w:val="22"/>
      <w:lang w:eastAsia="de-DE"/>
    </w:rPr>
  </w:style>
  <w:style w:type="paragraph" w:styleId="Heading7">
    <w:name w:val="heading 7"/>
    <w:basedOn w:val="Normal"/>
    <w:next w:val="Normal"/>
    <w:link w:val="Heading7Char"/>
    <w:qFormat/>
    <w:pPr>
      <w:tabs>
        <w:tab w:val="left" w:pos="1701"/>
      </w:tabs>
      <w:spacing w:after="283" w:line="283" w:lineRule="atLeast"/>
      <w:outlineLvl w:val="6"/>
    </w:pPr>
    <w:rPr>
      <w:rFonts w:ascii="Verdana" w:hAnsi="Verdana"/>
      <w:b/>
      <w:sz w:val="18"/>
      <w:lang w:val="de-DE" w:eastAsia="de-DE"/>
    </w:rPr>
  </w:style>
  <w:style w:type="paragraph" w:styleId="Heading8">
    <w:name w:val="heading 8"/>
    <w:basedOn w:val="Normal"/>
    <w:next w:val="Normal"/>
    <w:link w:val="Heading8Char"/>
    <w:qFormat/>
    <w:pPr>
      <w:tabs>
        <w:tab w:val="left" w:pos="2268"/>
      </w:tabs>
      <w:spacing w:after="283" w:line="283" w:lineRule="atLeast"/>
      <w:outlineLvl w:val="7"/>
    </w:pPr>
    <w:rPr>
      <w:rFonts w:ascii="Verdana" w:hAnsi="Verdana"/>
      <w:b/>
      <w:iCs/>
      <w:sz w:val="18"/>
      <w:lang w:val="de-DE" w:eastAsia="de-DE"/>
    </w:rPr>
  </w:style>
  <w:style w:type="paragraph" w:styleId="Heading9">
    <w:name w:val="heading 9"/>
    <w:basedOn w:val="Normal"/>
    <w:next w:val="Normal"/>
    <w:link w:val="Heading9Char"/>
    <w:qFormat/>
    <w:pPr>
      <w:tabs>
        <w:tab w:val="left" w:pos="2551"/>
      </w:tabs>
      <w:spacing w:after="283" w:line="283" w:lineRule="atLeast"/>
      <w:outlineLvl w:val="8"/>
    </w:pPr>
    <w:rPr>
      <w:rFonts w:ascii="Verdana" w:hAnsi="Verdana" w:cs="Arial"/>
      <w:b/>
      <w:sz w:val="18"/>
      <w:szCs w:val="22"/>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note">
    <w:name w:val="foonote"/>
    <w:basedOn w:val="FootnoteText"/>
    <w:link w:val="foonoteChar"/>
    <w:qFormat/>
    <w:pPr>
      <w:ind w:left="567"/>
    </w:pPr>
    <w:rPr>
      <w:rFonts w:ascii="Arial" w:eastAsiaTheme="minorHAnsi" w:hAnsi="Arial" w:cs="Arial"/>
      <w:color w:val="auto"/>
      <w:sz w:val="16"/>
      <w:szCs w:val="16"/>
    </w:rPr>
  </w:style>
  <w:style w:type="character" w:customStyle="1" w:styleId="foonoteChar">
    <w:name w:val="foonote Char"/>
    <w:basedOn w:val="DefaultParagraphFont"/>
    <w:link w:val="foonote"/>
    <w:rPr>
      <w:rFonts w:ascii="Arial" w:eastAsiaTheme="minorHAnsi" w:hAnsi="Arial" w:cs="Arial"/>
      <w:sz w:val="16"/>
      <w:szCs w:val="16"/>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rPr>
      <w:rFonts w:ascii="Verdana" w:hAnsi="Verdana"/>
      <w:color w:val="333333"/>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rPr>
      <w:rFonts w:ascii="Verdana" w:hAnsi="Verdana"/>
      <w:color w:val="333333"/>
    </w:rPr>
  </w:style>
  <w:style w:type="paragraph" w:customStyle="1" w:styleId="AAAAAtext">
    <w:name w:val="AAAAAtext"/>
    <w:basedOn w:val="Normal"/>
    <w:link w:val="AAAAAtextChar"/>
    <w:qFormat/>
    <w:pPr>
      <w:spacing w:before="60" w:after="60" w:line="320" w:lineRule="atLeast"/>
    </w:pPr>
  </w:style>
  <w:style w:type="character" w:customStyle="1" w:styleId="AAAAAtextChar">
    <w:name w:val="AAAAAtext Char"/>
    <w:basedOn w:val="DefaultParagraphFont"/>
    <w:link w:val="AAAAAtext"/>
    <w:locked/>
    <w:rPr>
      <w:szCs w:val="24"/>
    </w:rPr>
  </w:style>
  <w:style w:type="paragraph" w:customStyle="1" w:styleId="Sources">
    <w:name w:val="Sources"/>
    <w:basedOn w:val="Normal"/>
    <w:qFormat/>
  </w:style>
  <w:style w:type="character" w:customStyle="1" w:styleId="Heading1Char">
    <w:name w:val="Heading 1 Char"/>
    <w:link w:val="Heading1"/>
    <w:rPr>
      <w:rFonts w:ascii="Times New Roman" w:eastAsia="Times New Roman" w:hAnsi="Times New Roman"/>
      <w:b/>
      <w:bCs/>
      <w:color w:val="000000"/>
      <w:sz w:val="64"/>
      <w:szCs w:val="32"/>
      <w:lang w:eastAsia="en-GB"/>
    </w:rPr>
  </w:style>
  <w:style w:type="character" w:customStyle="1" w:styleId="Heading2Char">
    <w:name w:val="Heading 2 Char"/>
    <w:link w:val="Heading2"/>
    <w:rPr>
      <w:rFonts w:ascii="Times New Roman" w:eastAsia="Times New Roman" w:hAnsi="Times New Roman"/>
      <w:b/>
      <w:bCs/>
      <w:color w:val="000000"/>
      <w:sz w:val="32"/>
      <w:szCs w:val="32"/>
      <w:lang w:eastAsia="en-GB"/>
    </w:rPr>
  </w:style>
  <w:style w:type="character" w:customStyle="1" w:styleId="Heading3Char">
    <w:name w:val="Heading 3 Char"/>
    <w:link w:val="Heading3"/>
    <w:rPr>
      <w:rFonts w:ascii="Times New Roman" w:eastAsia="Times New Roman" w:hAnsi="Times New Roman"/>
      <w:b/>
      <w:bCs/>
      <w:color w:val="000000"/>
      <w:sz w:val="32"/>
      <w:szCs w:val="32"/>
    </w:rPr>
  </w:style>
  <w:style w:type="character" w:customStyle="1" w:styleId="Heading4Char">
    <w:name w:val="Heading 4 Char"/>
    <w:link w:val="Heading4"/>
    <w:rPr>
      <w:rFonts w:ascii="Times New Roman" w:eastAsia="Times New Roman" w:hAnsi="Times New Roman"/>
      <w:b/>
      <w:bCs/>
      <w:iCs/>
      <w:color w:val="000000"/>
      <w:sz w:val="32"/>
      <w:szCs w:val="32"/>
    </w:r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TOC1">
    <w:name w:val="toc 1"/>
    <w:basedOn w:val="Normal"/>
    <w:next w:val="Normal"/>
    <w:autoRedefine/>
    <w:uiPriority w:val="39"/>
    <w:unhideWhenUsed/>
    <w:qFormat/>
    <w:pPr>
      <w:tabs>
        <w:tab w:val="right" w:leader="dot" w:pos="9062"/>
      </w:tabs>
    </w:pPr>
    <w:rPr>
      <w:rFonts w:asciiTheme="minorHAnsi" w:hAnsiTheme="minorHAnsi" w:cstheme="minorHAnsi"/>
      <w:b/>
      <w:bCs/>
      <w:caps/>
    </w:rPr>
  </w:style>
  <w:style w:type="paragraph" w:styleId="TOC2">
    <w:name w:val="toc 2"/>
    <w:basedOn w:val="Normal"/>
    <w:next w:val="Normal"/>
    <w:autoRedefine/>
    <w:uiPriority w:val="39"/>
    <w:unhideWhenUsed/>
    <w:qFormat/>
    <w:pPr>
      <w:tabs>
        <w:tab w:val="left" w:pos="880"/>
        <w:tab w:val="right" w:leader="dot" w:pos="9062"/>
      </w:tabs>
      <w:ind w:left="221" w:firstLine="19"/>
    </w:pPr>
    <w:rPr>
      <w:rFonts w:asciiTheme="minorHAnsi" w:hAnsiTheme="minorHAnsi" w:cstheme="minorHAnsi"/>
      <w:smallCaps/>
      <w:noProof/>
    </w:rPr>
  </w:style>
  <w:style w:type="paragraph" w:styleId="TOC3">
    <w:name w:val="toc 3"/>
    <w:basedOn w:val="Normal"/>
    <w:next w:val="Normal"/>
    <w:autoRedefine/>
    <w:uiPriority w:val="39"/>
    <w:unhideWhenUsed/>
    <w:qFormat/>
    <w:pPr>
      <w:ind w:left="440"/>
    </w:pPr>
    <w:rPr>
      <w:rFonts w:asciiTheme="minorHAnsi" w:hAnsiTheme="minorHAnsi" w:cstheme="minorHAnsi"/>
      <w:i/>
      <w:iCs/>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pPr>
    <w:rPr>
      <w:bCs/>
      <w:color w:val="000000" w:themeColor="text1"/>
      <w:lang w:eastAsia="de-DE"/>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Cs/>
      <w:color w:val="000000" w:themeColor="text1"/>
      <w:lang w:eastAsia="de-DE"/>
    </w:rPr>
  </w:style>
  <w:style w:type="paragraph" w:styleId="Title">
    <w:name w:val="Title"/>
    <w:basedOn w:val="Normal"/>
    <w:next w:val="Normal"/>
    <w:link w:val="TitleChar"/>
    <w:uiPriority w:val="10"/>
    <w:qFormat/>
    <w:pPr>
      <w:pBdr>
        <w:bottom w:val="single" w:sz="4" w:space="2" w:color="auto"/>
      </w:pBdr>
      <w:jc w:val="both"/>
    </w:pPr>
    <w:rPr>
      <w:b/>
      <w:sz w:val="64"/>
      <w:szCs w:val="64"/>
    </w:rPr>
  </w:style>
  <w:style w:type="character" w:customStyle="1" w:styleId="TitleChar">
    <w:name w:val="Title Char"/>
    <w:basedOn w:val="DefaultParagraphFont"/>
    <w:link w:val="Title"/>
    <w:uiPriority w:val="10"/>
    <w:rPr>
      <w:rFonts w:ascii="Times New Roman" w:eastAsia="Times New Roman" w:hAnsi="Times New Roman"/>
      <w:b/>
      <w:sz w:val="64"/>
      <w:szCs w:val="64"/>
      <w:lang w:eastAsia="en-GB"/>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rPr>
      <w:sz w:val="22"/>
      <w:szCs w:val="22"/>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sz w:val="22"/>
      <w:szCs w:val="22"/>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rPr>
  </w:style>
  <w:style w:type="character" w:styleId="IntenseEmphasis">
    <w:name w:val="Intense Emphasis"/>
    <w:basedOn w:val="DefaultParagraphFont"/>
    <w:uiPriority w:val="21"/>
    <w:qFormat/>
    <w:rPr>
      <w:b/>
      <w:bCs/>
      <w:i/>
      <w:iCs/>
      <w:color w:val="4F81BD" w:themeColor="accent1"/>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style>
  <w:style w:type="paragraph" w:styleId="TOCHeading">
    <w:name w:val="TOC Heading"/>
    <w:basedOn w:val="Heading1"/>
    <w:next w:val="Normal"/>
    <w:uiPriority w:val="39"/>
    <w:unhideWhenUsed/>
    <w:qFormat/>
    <w:pPr>
      <w:outlineLvl w:val="9"/>
    </w:pPr>
    <w:rPr>
      <w:rFonts w:asciiTheme="minorHAnsi" w:hAnsiTheme="minorHAnsi" w:cstheme="minorHAnsi"/>
      <w:color w:val="365F91"/>
      <w:lang w:val="en-US" w:eastAsia="ja-JP"/>
    </w:rPr>
  </w:style>
  <w:style w:type="character" w:styleId="FootnoteReference">
    <w:name w:val="footnote reference"/>
    <w:basedOn w:val="DefaultParagraphFont"/>
    <w:uiPriority w:val="99"/>
    <w:semiHidden/>
    <w:unhideWhenUsed/>
    <w:qFormat/>
    <w:rPr>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NoSpacing">
    <w:name w:val="No Spacing"/>
    <w:link w:val="NoSpacingChar"/>
    <w:uiPriority w:val="1"/>
    <w:qFormat/>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rPr>
  </w:style>
  <w:style w:type="paragraph" w:styleId="Index1">
    <w:name w:val="index 1"/>
    <w:basedOn w:val="Normal"/>
    <w:next w:val="Normal"/>
    <w:autoRedefine/>
    <w:uiPriority w:val="99"/>
    <w:unhideWhenUsed/>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pPr>
      <w:spacing w:before="240" w:after="120"/>
      <w:jc w:val="center"/>
    </w:pPr>
    <w:rPr>
      <w:rFonts w:asciiTheme="minorHAnsi" w:hAnsiTheme="minorHAnsi" w:cstheme="minorHAnsi"/>
      <w:b/>
      <w:bCs/>
      <w:sz w:val="26"/>
      <w:szCs w:val="26"/>
    </w:rPr>
  </w:style>
  <w:style w:type="character" w:styleId="Hyperlink">
    <w:name w:val="Hyperlink"/>
    <w:basedOn w:val="DefaultParagraphFont"/>
    <w:uiPriority w:val="99"/>
    <w:unhideWhenUsed/>
    <w:rPr>
      <w:color w:val="0000FF" w:themeColor="hyperlink"/>
      <w:u w:val="single"/>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z w:val="22"/>
      <w:szCs w:val="22"/>
    </w:rPr>
  </w:style>
  <w:style w:type="paragraph" w:styleId="NormalWeb">
    <w:name w:val="Normal (Web)"/>
    <w:basedOn w:val="Normal"/>
    <w:uiPriority w:val="99"/>
    <w:semiHidden/>
    <w:unhideWhenUsed/>
    <w:pPr>
      <w:spacing w:before="100" w:beforeAutospacing="1" w:after="100" w:afterAutospacing="1"/>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sz w:val="24"/>
      <w:szCs w:val="24"/>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sz w:val="24"/>
      <w:szCs w:val="24"/>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rFonts w:ascii="Times New Roman" w:eastAsia="Times New Roman" w:hAnsi="Times New Roman"/>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b/>
      <w:sz w:val="32"/>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rFonts w:ascii="Times New Roman" w:eastAsia="Times New Roman" w:hAnsi="Times New Roman"/>
      <w:sz w:val="24"/>
      <w:szCs w:val="24"/>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b/>
      <w:sz w:val="32"/>
      <w:szCs w:val="24"/>
      <w:lang w:eastAsia="en-GB"/>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lang w:eastAsia="en-GB"/>
    </w:rPr>
  </w:style>
  <w:style w:type="character" w:styleId="EndnoteReference">
    <w:name w:val="endnote reference"/>
    <w:basedOn w:val="DefaultParagraphFont"/>
    <w:uiPriority w:val="99"/>
    <w:semiHidden/>
    <w:unhideWhenUs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eastAsia="en-GB"/>
    </w:rPr>
  </w:style>
  <w:style w:type="paragraph" w:styleId="Heading1">
    <w:name w:val="heading 1"/>
    <w:basedOn w:val="Normal"/>
    <w:next w:val="Normal"/>
    <w:link w:val="Heading1Char"/>
    <w:qFormat/>
    <w:pPr>
      <w:keepNext/>
      <w:keepLines/>
      <w:spacing w:before="480"/>
      <w:outlineLvl w:val="0"/>
    </w:pPr>
    <w:rPr>
      <w:b/>
      <w:bCs/>
      <w:color w:val="000000"/>
      <w:sz w:val="64"/>
      <w:szCs w:val="32"/>
    </w:rPr>
  </w:style>
  <w:style w:type="paragraph" w:styleId="Heading2">
    <w:name w:val="heading 2"/>
    <w:basedOn w:val="Normal"/>
    <w:next w:val="Normal"/>
    <w:link w:val="Heading2Char"/>
    <w:unhideWhenUsed/>
    <w:qFormat/>
    <w:pPr>
      <w:keepNext/>
      <w:keepLines/>
      <w:spacing w:before="200"/>
      <w:jc w:val="center"/>
      <w:outlineLvl w:val="1"/>
    </w:pPr>
    <w:rPr>
      <w:b/>
      <w:bCs/>
      <w:color w:val="000000"/>
      <w:sz w:val="32"/>
      <w:szCs w:val="32"/>
    </w:rPr>
  </w:style>
  <w:style w:type="paragraph" w:styleId="Heading3">
    <w:name w:val="heading 3"/>
    <w:basedOn w:val="Normal"/>
    <w:next w:val="Normal"/>
    <w:link w:val="Heading3Char"/>
    <w:unhideWhenUsed/>
    <w:qFormat/>
    <w:pPr>
      <w:keepNext/>
      <w:keepLines/>
      <w:spacing w:before="200"/>
      <w:outlineLvl w:val="2"/>
    </w:pPr>
    <w:rPr>
      <w:b/>
      <w:bCs/>
      <w:color w:val="000000"/>
      <w:sz w:val="32"/>
      <w:szCs w:val="32"/>
    </w:rPr>
  </w:style>
  <w:style w:type="paragraph" w:styleId="Heading4">
    <w:name w:val="heading 4"/>
    <w:basedOn w:val="Normal"/>
    <w:next w:val="Normal"/>
    <w:link w:val="Heading4Char"/>
    <w:unhideWhenUsed/>
    <w:qFormat/>
    <w:pPr>
      <w:keepNext/>
      <w:keepLines/>
      <w:spacing w:before="200"/>
      <w:outlineLvl w:val="3"/>
    </w:pPr>
    <w:rPr>
      <w:b/>
      <w:bCs/>
      <w:iCs/>
      <w:color w:val="000000"/>
      <w:sz w:val="32"/>
      <w:szCs w:val="32"/>
    </w:rPr>
  </w:style>
  <w:style w:type="paragraph" w:styleId="Heading5">
    <w:name w:val="heading 5"/>
    <w:basedOn w:val="Heading3"/>
    <w:next w:val="Normal"/>
    <w:link w:val="Heading5Char"/>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outlineLvl w:val="5"/>
    </w:pPr>
    <w:rPr>
      <w:rFonts w:ascii="Verdana" w:hAnsi="Verdana"/>
      <w:b/>
      <w:sz w:val="22"/>
      <w:szCs w:val="22"/>
      <w:lang w:eastAsia="de-DE"/>
    </w:rPr>
  </w:style>
  <w:style w:type="paragraph" w:styleId="Heading7">
    <w:name w:val="heading 7"/>
    <w:basedOn w:val="Normal"/>
    <w:next w:val="Normal"/>
    <w:link w:val="Heading7Char"/>
    <w:qFormat/>
    <w:pPr>
      <w:tabs>
        <w:tab w:val="left" w:pos="1701"/>
      </w:tabs>
      <w:spacing w:after="283" w:line="283" w:lineRule="atLeast"/>
      <w:outlineLvl w:val="6"/>
    </w:pPr>
    <w:rPr>
      <w:rFonts w:ascii="Verdana" w:hAnsi="Verdana"/>
      <w:b/>
      <w:sz w:val="18"/>
      <w:lang w:val="de-DE" w:eastAsia="de-DE"/>
    </w:rPr>
  </w:style>
  <w:style w:type="paragraph" w:styleId="Heading8">
    <w:name w:val="heading 8"/>
    <w:basedOn w:val="Normal"/>
    <w:next w:val="Normal"/>
    <w:link w:val="Heading8Char"/>
    <w:qFormat/>
    <w:pPr>
      <w:tabs>
        <w:tab w:val="left" w:pos="2268"/>
      </w:tabs>
      <w:spacing w:after="283" w:line="283" w:lineRule="atLeast"/>
      <w:outlineLvl w:val="7"/>
    </w:pPr>
    <w:rPr>
      <w:rFonts w:ascii="Verdana" w:hAnsi="Verdana"/>
      <w:b/>
      <w:iCs/>
      <w:sz w:val="18"/>
      <w:lang w:val="de-DE" w:eastAsia="de-DE"/>
    </w:rPr>
  </w:style>
  <w:style w:type="paragraph" w:styleId="Heading9">
    <w:name w:val="heading 9"/>
    <w:basedOn w:val="Normal"/>
    <w:next w:val="Normal"/>
    <w:link w:val="Heading9Char"/>
    <w:qFormat/>
    <w:pPr>
      <w:tabs>
        <w:tab w:val="left" w:pos="2551"/>
      </w:tabs>
      <w:spacing w:after="283" w:line="283" w:lineRule="atLeast"/>
      <w:outlineLvl w:val="8"/>
    </w:pPr>
    <w:rPr>
      <w:rFonts w:ascii="Verdana" w:hAnsi="Verdana" w:cs="Arial"/>
      <w:b/>
      <w:sz w:val="18"/>
      <w:szCs w:val="22"/>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note">
    <w:name w:val="foonote"/>
    <w:basedOn w:val="FootnoteText"/>
    <w:link w:val="foonoteChar"/>
    <w:qFormat/>
    <w:pPr>
      <w:ind w:left="567"/>
    </w:pPr>
    <w:rPr>
      <w:rFonts w:ascii="Arial" w:eastAsiaTheme="minorHAnsi" w:hAnsi="Arial" w:cs="Arial"/>
      <w:color w:val="auto"/>
      <w:sz w:val="16"/>
      <w:szCs w:val="16"/>
    </w:rPr>
  </w:style>
  <w:style w:type="character" w:customStyle="1" w:styleId="foonoteChar">
    <w:name w:val="foonote Char"/>
    <w:basedOn w:val="DefaultParagraphFont"/>
    <w:link w:val="foonote"/>
    <w:rPr>
      <w:rFonts w:ascii="Arial" w:eastAsiaTheme="minorHAnsi" w:hAnsi="Arial" w:cs="Arial"/>
      <w:sz w:val="16"/>
      <w:szCs w:val="16"/>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rPr>
      <w:rFonts w:ascii="Verdana" w:hAnsi="Verdana"/>
      <w:color w:val="333333"/>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rPr>
      <w:rFonts w:ascii="Verdana" w:hAnsi="Verdana"/>
      <w:color w:val="333333"/>
    </w:rPr>
  </w:style>
  <w:style w:type="paragraph" w:customStyle="1" w:styleId="AAAAAtext">
    <w:name w:val="AAAAAtext"/>
    <w:basedOn w:val="Normal"/>
    <w:link w:val="AAAAAtextChar"/>
    <w:qFormat/>
    <w:pPr>
      <w:spacing w:before="60" w:after="60" w:line="320" w:lineRule="atLeast"/>
    </w:pPr>
  </w:style>
  <w:style w:type="character" w:customStyle="1" w:styleId="AAAAAtextChar">
    <w:name w:val="AAAAAtext Char"/>
    <w:basedOn w:val="DefaultParagraphFont"/>
    <w:link w:val="AAAAAtext"/>
    <w:locked/>
    <w:rPr>
      <w:szCs w:val="24"/>
    </w:rPr>
  </w:style>
  <w:style w:type="paragraph" w:customStyle="1" w:styleId="Sources">
    <w:name w:val="Sources"/>
    <w:basedOn w:val="Normal"/>
    <w:qFormat/>
  </w:style>
  <w:style w:type="character" w:customStyle="1" w:styleId="Heading1Char">
    <w:name w:val="Heading 1 Char"/>
    <w:link w:val="Heading1"/>
    <w:rPr>
      <w:rFonts w:ascii="Times New Roman" w:eastAsia="Times New Roman" w:hAnsi="Times New Roman"/>
      <w:b/>
      <w:bCs/>
      <w:color w:val="000000"/>
      <w:sz w:val="64"/>
      <w:szCs w:val="32"/>
      <w:lang w:eastAsia="en-GB"/>
    </w:rPr>
  </w:style>
  <w:style w:type="character" w:customStyle="1" w:styleId="Heading2Char">
    <w:name w:val="Heading 2 Char"/>
    <w:link w:val="Heading2"/>
    <w:rPr>
      <w:rFonts w:ascii="Times New Roman" w:eastAsia="Times New Roman" w:hAnsi="Times New Roman"/>
      <w:b/>
      <w:bCs/>
      <w:color w:val="000000"/>
      <w:sz w:val="32"/>
      <w:szCs w:val="32"/>
      <w:lang w:eastAsia="en-GB"/>
    </w:rPr>
  </w:style>
  <w:style w:type="character" w:customStyle="1" w:styleId="Heading3Char">
    <w:name w:val="Heading 3 Char"/>
    <w:link w:val="Heading3"/>
    <w:rPr>
      <w:rFonts w:ascii="Times New Roman" w:eastAsia="Times New Roman" w:hAnsi="Times New Roman"/>
      <w:b/>
      <w:bCs/>
      <w:color w:val="000000"/>
      <w:sz w:val="32"/>
      <w:szCs w:val="32"/>
    </w:rPr>
  </w:style>
  <w:style w:type="character" w:customStyle="1" w:styleId="Heading4Char">
    <w:name w:val="Heading 4 Char"/>
    <w:link w:val="Heading4"/>
    <w:rPr>
      <w:rFonts w:ascii="Times New Roman" w:eastAsia="Times New Roman" w:hAnsi="Times New Roman"/>
      <w:b/>
      <w:bCs/>
      <w:iCs/>
      <w:color w:val="000000"/>
      <w:sz w:val="32"/>
      <w:szCs w:val="32"/>
    </w:r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TOC1">
    <w:name w:val="toc 1"/>
    <w:basedOn w:val="Normal"/>
    <w:next w:val="Normal"/>
    <w:autoRedefine/>
    <w:uiPriority w:val="39"/>
    <w:unhideWhenUsed/>
    <w:qFormat/>
    <w:pPr>
      <w:tabs>
        <w:tab w:val="right" w:leader="dot" w:pos="9062"/>
      </w:tabs>
    </w:pPr>
    <w:rPr>
      <w:rFonts w:asciiTheme="minorHAnsi" w:hAnsiTheme="minorHAnsi" w:cstheme="minorHAnsi"/>
      <w:b/>
      <w:bCs/>
      <w:caps/>
    </w:rPr>
  </w:style>
  <w:style w:type="paragraph" w:styleId="TOC2">
    <w:name w:val="toc 2"/>
    <w:basedOn w:val="Normal"/>
    <w:next w:val="Normal"/>
    <w:autoRedefine/>
    <w:uiPriority w:val="39"/>
    <w:unhideWhenUsed/>
    <w:qFormat/>
    <w:pPr>
      <w:tabs>
        <w:tab w:val="left" w:pos="880"/>
        <w:tab w:val="right" w:leader="dot" w:pos="9062"/>
      </w:tabs>
      <w:ind w:left="221" w:firstLine="19"/>
    </w:pPr>
    <w:rPr>
      <w:rFonts w:asciiTheme="minorHAnsi" w:hAnsiTheme="minorHAnsi" w:cstheme="minorHAnsi"/>
      <w:smallCaps/>
      <w:noProof/>
    </w:rPr>
  </w:style>
  <w:style w:type="paragraph" w:styleId="TOC3">
    <w:name w:val="toc 3"/>
    <w:basedOn w:val="Normal"/>
    <w:next w:val="Normal"/>
    <w:autoRedefine/>
    <w:uiPriority w:val="39"/>
    <w:unhideWhenUsed/>
    <w:qFormat/>
    <w:pPr>
      <w:ind w:left="440"/>
    </w:pPr>
    <w:rPr>
      <w:rFonts w:asciiTheme="minorHAnsi" w:hAnsiTheme="minorHAnsi" w:cstheme="minorHAnsi"/>
      <w:i/>
      <w:iCs/>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pPr>
    <w:rPr>
      <w:bCs/>
      <w:color w:val="000000" w:themeColor="text1"/>
      <w:lang w:eastAsia="de-DE"/>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Cs/>
      <w:color w:val="000000" w:themeColor="text1"/>
      <w:lang w:eastAsia="de-DE"/>
    </w:rPr>
  </w:style>
  <w:style w:type="paragraph" w:styleId="Title">
    <w:name w:val="Title"/>
    <w:basedOn w:val="Normal"/>
    <w:next w:val="Normal"/>
    <w:link w:val="TitleChar"/>
    <w:uiPriority w:val="10"/>
    <w:qFormat/>
    <w:pPr>
      <w:pBdr>
        <w:bottom w:val="single" w:sz="4" w:space="2" w:color="auto"/>
      </w:pBdr>
      <w:jc w:val="both"/>
    </w:pPr>
    <w:rPr>
      <w:b/>
      <w:sz w:val="64"/>
      <w:szCs w:val="64"/>
    </w:rPr>
  </w:style>
  <w:style w:type="character" w:customStyle="1" w:styleId="TitleChar">
    <w:name w:val="Title Char"/>
    <w:basedOn w:val="DefaultParagraphFont"/>
    <w:link w:val="Title"/>
    <w:uiPriority w:val="10"/>
    <w:rPr>
      <w:rFonts w:ascii="Times New Roman" w:eastAsia="Times New Roman" w:hAnsi="Times New Roman"/>
      <w:b/>
      <w:sz w:val="64"/>
      <w:szCs w:val="64"/>
      <w:lang w:eastAsia="en-GB"/>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rPr>
      <w:sz w:val="22"/>
      <w:szCs w:val="22"/>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sz w:val="22"/>
      <w:szCs w:val="22"/>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rPr>
  </w:style>
  <w:style w:type="character" w:styleId="IntenseEmphasis">
    <w:name w:val="Intense Emphasis"/>
    <w:basedOn w:val="DefaultParagraphFont"/>
    <w:uiPriority w:val="21"/>
    <w:qFormat/>
    <w:rPr>
      <w:b/>
      <w:bCs/>
      <w:i/>
      <w:iCs/>
      <w:color w:val="4F81BD" w:themeColor="accent1"/>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style>
  <w:style w:type="paragraph" w:styleId="TOCHeading">
    <w:name w:val="TOC Heading"/>
    <w:basedOn w:val="Heading1"/>
    <w:next w:val="Normal"/>
    <w:uiPriority w:val="39"/>
    <w:unhideWhenUsed/>
    <w:qFormat/>
    <w:pPr>
      <w:outlineLvl w:val="9"/>
    </w:pPr>
    <w:rPr>
      <w:rFonts w:asciiTheme="minorHAnsi" w:hAnsiTheme="minorHAnsi" w:cstheme="minorHAnsi"/>
      <w:color w:val="365F91"/>
      <w:lang w:val="en-US" w:eastAsia="ja-JP"/>
    </w:rPr>
  </w:style>
  <w:style w:type="character" w:styleId="FootnoteReference">
    <w:name w:val="footnote reference"/>
    <w:basedOn w:val="DefaultParagraphFont"/>
    <w:uiPriority w:val="99"/>
    <w:semiHidden/>
    <w:unhideWhenUsed/>
    <w:qFormat/>
    <w:rPr>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NoSpacing">
    <w:name w:val="No Spacing"/>
    <w:link w:val="NoSpacingChar"/>
    <w:uiPriority w:val="1"/>
    <w:qFormat/>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rPr>
  </w:style>
  <w:style w:type="paragraph" w:styleId="Index1">
    <w:name w:val="index 1"/>
    <w:basedOn w:val="Normal"/>
    <w:next w:val="Normal"/>
    <w:autoRedefine/>
    <w:uiPriority w:val="99"/>
    <w:unhideWhenUsed/>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pPr>
      <w:spacing w:before="240" w:after="120"/>
      <w:jc w:val="center"/>
    </w:pPr>
    <w:rPr>
      <w:rFonts w:asciiTheme="minorHAnsi" w:hAnsiTheme="minorHAnsi" w:cstheme="minorHAnsi"/>
      <w:b/>
      <w:bCs/>
      <w:sz w:val="26"/>
      <w:szCs w:val="26"/>
    </w:rPr>
  </w:style>
  <w:style w:type="character" w:styleId="Hyperlink">
    <w:name w:val="Hyperlink"/>
    <w:basedOn w:val="DefaultParagraphFont"/>
    <w:uiPriority w:val="99"/>
    <w:unhideWhenUsed/>
    <w:rPr>
      <w:color w:val="0000FF" w:themeColor="hyperlink"/>
      <w:u w:val="single"/>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z w:val="22"/>
      <w:szCs w:val="22"/>
    </w:rPr>
  </w:style>
  <w:style w:type="paragraph" w:styleId="NormalWeb">
    <w:name w:val="Normal (Web)"/>
    <w:basedOn w:val="Normal"/>
    <w:uiPriority w:val="99"/>
    <w:semiHidden/>
    <w:unhideWhenUsed/>
    <w:pPr>
      <w:spacing w:before="100" w:beforeAutospacing="1" w:after="100" w:afterAutospacing="1"/>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sz w:val="24"/>
      <w:szCs w:val="24"/>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sz w:val="24"/>
      <w:szCs w:val="24"/>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rFonts w:ascii="Times New Roman" w:eastAsia="Times New Roman" w:hAnsi="Times New Roman"/>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b/>
      <w:sz w:val="32"/>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rFonts w:ascii="Times New Roman" w:eastAsia="Times New Roman" w:hAnsi="Times New Roman"/>
      <w:sz w:val="24"/>
      <w:szCs w:val="24"/>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b/>
      <w:sz w:val="32"/>
      <w:szCs w:val="24"/>
      <w:lang w:eastAsia="en-GB"/>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lang w:eastAsia="en-GB"/>
    </w:r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990605">
      <w:bodyDiv w:val="1"/>
      <w:marLeft w:val="0"/>
      <w:marRight w:val="0"/>
      <w:marTop w:val="0"/>
      <w:marBottom w:val="0"/>
      <w:divBdr>
        <w:top w:val="none" w:sz="0" w:space="0" w:color="auto"/>
        <w:left w:val="none" w:sz="0" w:space="0" w:color="auto"/>
        <w:bottom w:val="none" w:sz="0" w:space="0" w:color="auto"/>
        <w:right w:val="none" w:sz="0" w:space="0" w:color="auto"/>
      </w:divBdr>
      <w:divsChild>
        <w:div w:id="533691005">
          <w:marLeft w:val="0"/>
          <w:marRight w:val="0"/>
          <w:marTop w:val="0"/>
          <w:marBottom w:val="0"/>
          <w:divBdr>
            <w:top w:val="none" w:sz="0" w:space="0" w:color="auto"/>
            <w:left w:val="none" w:sz="0" w:space="0" w:color="auto"/>
            <w:bottom w:val="none" w:sz="0" w:space="0" w:color="auto"/>
            <w:right w:val="none" w:sz="0" w:space="0" w:color="auto"/>
          </w:divBdr>
          <w:divsChild>
            <w:div w:id="1894659040">
              <w:marLeft w:val="0"/>
              <w:marRight w:val="0"/>
              <w:marTop w:val="0"/>
              <w:marBottom w:val="0"/>
              <w:divBdr>
                <w:top w:val="none" w:sz="0" w:space="0" w:color="auto"/>
                <w:left w:val="none" w:sz="0" w:space="0" w:color="auto"/>
                <w:bottom w:val="none" w:sz="0" w:space="0" w:color="auto"/>
                <w:right w:val="none" w:sz="0" w:space="0" w:color="auto"/>
              </w:divBdr>
              <w:divsChild>
                <w:div w:id="1064569800">
                  <w:marLeft w:val="0"/>
                  <w:marRight w:val="0"/>
                  <w:marTop w:val="0"/>
                  <w:marBottom w:val="0"/>
                  <w:divBdr>
                    <w:top w:val="none" w:sz="0" w:space="0" w:color="auto"/>
                    <w:left w:val="none" w:sz="0" w:space="0" w:color="auto"/>
                    <w:bottom w:val="none" w:sz="0" w:space="0" w:color="auto"/>
                    <w:right w:val="none" w:sz="0" w:space="0" w:color="auto"/>
                  </w:divBdr>
                  <w:divsChild>
                    <w:div w:id="788208236">
                      <w:marLeft w:val="225"/>
                      <w:marRight w:val="225"/>
                      <w:marTop w:val="0"/>
                      <w:marBottom w:val="0"/>
                      <w:divBdr>
                        <w:top w:val="none" w:sz="0" w:space="0" w:color="auto"/>
                        <w:left w:val="none" w:sz="0" w:space="0" w:color="auto"/>
                        <w:bottom w:val="none" w:sz="0" w:space="0" w:color="auto"/>
                        <w:right w:val="none" w:sz="0" w:space="0" w:color="auto"/>
                      </w:divBdr>
                      <w:divsChild>
                        <w:div w:id="988360829">
                          <w:marLeft w:val="0"/>
                          <w:marRight w:val="0"/>
                          <w:marTop w:val="0"/>
                          <w:marBottom w:val="0"/>
                          <w:divBdr>
                            <w:top w:val="none" w:sz="0" w:space="0" w:color="auto"/>
                            <w:left w:val="none" w:sz="0" w:space="0" w:color="auto"/>
                            <w:bottom w:val="none" w:sz="0" w:space="0" w:color="auto"/>
                            <w:right w:val="none" w:sz="0" w:space="0" w:color="auto"/>
                          </w:divBdr>
                          <w:divsChild>
                            <w:div w:id="712461582">
                              <w:marLeft w:val="0"/>
                              <w:marRight w:val="0"/>
                              <w:marTop w:val="0"/>
                              <w:marBottom w:val="0"/>
                              <w:divBdr>
                                <w:top w:val="none" w:sz="0" w:space="0" w:color="auto"/>
                                <w:left w:val="none" w:sz="0" w:space="0" w:color="auto"/>
                                <w:bottom w:val="none" w:sz="0" w:space="0" w:color="auto"/>
                                <w:right w:val="none" w:sz="0" w:space="0" w:color="auto"/>
                              </w:divBdr>
                              <w:divsChild>
                                <w:div w:id="2052415746">
                                  <w:marLeft w:val="0"/>
                                  <w:marRight w:val="0"/>
                                  <w:marTop w:val="0"/>
                                  <w:marBottom w:val="0"/>
                                  <w:divBdr>
                                    <w:top w:val="none" w:sz="0" w:space="0" w:color="auto"/>
                                    <w:left w:val="none" w:sz="0" w:space="0" w:color="auto"/>
                                    <w:bottom w:val="none" w:sz="0" w:space="0" w:color="auto"/>
                                    <w:right w:val="none" w:sz="0" w:space="0" w:color="auto"/>
                                  </w:divBdr>
                                  <w:divsChild>
                                    <w:div w:id="1260866261">
                                      <w:marLeft w:val="0"/>
                                      <w:marRight w:val="0"/>
                                      <w:marTop w:val="0"/>
                                      <w:marBottom w:val="0"/>
                                      <w:divBdr>
                                        <w:top w:val="none" w:sz="0" w:space="0" w:color="auto"/>
                                        <w:left w:val="none" w:sz="0" w:space="0" w:color="auto"/>
                                        <w:bottom w:val="none" w:sz="0" w:space="0" w:color="auto"/>
                                        <w:right w:val="none" w:sz="0" w:space="0" w:color="auto"/>
                                      </w:divBdr>
                                      <w:divsChild>
                                        <w:div w:id="542987185">
                                          <w:marLeft w:val="0"/>
                                          <w:marRight w:val="0"/>
                                          <w:marTop w:val="0"/>
                                          <w:marBottom w:val="0"/>
                                          <w:divBdr>
                                            <w:top w:val="none" w:sz="0" w:space="0" w:color="auto"/>
                                            <w:left w:val="none" w:sz="0" w:space="0" w:color="auto"/>
                                            <w:bottom w:val="none" w:sz="0" w:space="0" w:color="auto"/>
                                            <w:right w:val="none" w:sz="0" w:space="0" w:color="auto"/>
                                          </w:divBdr>
                                          <w:divsChild>
                                            <w:div w:id="888996271">
                                              <w:marLeft w:val="0"/>
                                              <w:marRight w:val="0"/>
                                              <w:marTop w:val="0"/>
                                              <w:marBottom w:val="0"/>
                                              <w:divBdr>
                                                <w:top w:val="none" w:sz="0" w:space="0" w:color="auto"/>
                                                <w:left w:val="none" w:sz="0" w:space="0" w:color="auto"/>
                                                <w:bottom w:val="none" w:sz="0" w:space="0" w:color="auto"/>
                                                <w:right w:val="none" w:sz="0" w:space="0" w:color="auto"/>
                                              </w:divBdr>
                                              <w:divsChild>
                                                <w:div w:id="157773633">
                                                  <w:marLeft w:val="0"/>
                                                  <w:marRight w:val="0"/>
                                                  <w:marTop w:val="0"/>
                                                  <w:marBottom w:val="0"/>
                                                  <w:divBdr>
                                                    <w:top w:val="none" w:sz="0" w:space="0" w:color="auto"/>
                                                    <w:left w:val="none" w:sz="0" w:space="0" w:color="auto"/>
                                                    <w:bottom w:val="none" w:sz="0" w:space="0" w:color="auto"/>
                                                    <w:right w:val="none" w:sz="0" w:space="0" w:color="auto"/>
                                                  </w:divBdr>
                                                  <w:divsChild>
                                                    <w:div w:id="1869297077">
                                                      <w:marLeft w:val="0"/>
                                                      <w:marRight w:val="0"/>
                                                      <w:marTop w:val="0"/>
                                                      <w:marBottom w:val="0"/>
                                                      <w:divBdr>
                                                        <w:top w:val="none" w:sz="0" w:space="0" w:color="auto"/>
                                                        <w:left w:val="none" w:sz="0" w:space="0" w:color="auto"/>
                                                        <w:bottom w:val="none" w:sz="0" w:space="0" w:color="auto"/>
                                                        <w:right w:val="none" w:sz="0" w:space="0" w:color="auto"/>
                                                      </w:divBdr>
                                                      <w:divsChild>
                                                        <w:div w:id="802502940">
                                                          <w:marLeft w:val="0"/>
                                                          <w:marRight w:val="0"/>
                                                          <w:marTop w:val="0"/>
                                                          <w:marBottom w:val="0"/>
                                                          <w:divBdr>
                                                            <w:top w:val="none" w:sz="0" w:space="0" w:color="auto"/>
                                                            <w:left w:val="none" w:sz="0" w:space="0" w:color="auto"/>
                                                            <w:bottom w:val="none" w:sz="0" w:space="0" w:color="auto"/>
                                                            <w:right w:val="none" w:sz="0" w:space="0" w:color="auto"/>
                                                          </w:divBdr>
                                                          <w:divsChild>
                                                            <w:div w:id="491408474">
                                                              <w:marLeft w:val="0"/>
                                                              <w:marRight w:val="0"/>
                                                              <w:marTop w:val="0"/>
                                                              <w:marBottom w:val="0"/>
                                                              <w:divBdr>
                                                                <w:top w:val="none" w:sz="0" w:space="0" w:color="auto"/>
                                                                <w:left w:val="none" w:sz="0" w:space="0" w:color="auto"/>
                                                                <w:bottom w:val="none" w:sz="0" w:space="0" w:color="auto"/>
                                                                <w:right w:val="none" w:sz="0" w:space="0" w:color="auto"/>
                                                              </w:divBdr>
                                                              <w:divsChild>
                                                                <w:div w:id="517695579">
                                                                  <w:marLeft w:val="0"/>
                                                                  <w:marRight w:val="0"/>
                                                                  <w:marTop w:val="0"/>
                                                                  <w:marBottom w:val="0"/>
                                                                  <w:divBdr>
                                                                    <w:top w:val="none" w:sz="0" w:space="0" w:color="auto"/>
                                                                    <w:left w:val="none" w:sz="0" w:space="0" w:color="auto"/>
                                                                    <w:bottom w:val="none" w:sz="0" w:space="0" w:color="auto"/>
                                                                    <w:right w:val="none" w:sz="0" w:space="0" w:color="auto"/>
                                                                  </w:divBdr>
                                                                  <w:divsChild>
                                                                    <w:div w:id="1172454915">
                                                                      <w:marLeft w:val="0"/>
                                                                      <w:marRight w:val="0"/>
                                                                      <w:marTop w:val="0"/>
                                                                      <w:marBottom w:val="0"/>
                                                                      <w:divBdr>
                                                                        <w:top w:val="none" w:sz="0" w:space="0" w:color="auto"/>
                                                                        <w:left w:val="none" w:sz="0" w:space="0" w:color="auto"/>
                                                                        <w:bottom w:val="none" w:sz="0" w:space="0" w:color="auto"/>
                                                                        <w:right w:val="none" w:sz="0" w:space="0" w:color="auto"/>
                                                                      </w:divBdr>
                                                                      <w:divsChild>
                                                                        <w:div w:id="888421295">
                                                                          <w:marLeft w:val="0"/>
                                                                          <w:marRight w:val="0"/>
                                                                          <w:marTop w:val="0"/>
                                                                          <w:marBottom w:val="0"/>
                                                                          <w:divBdr>
                                                                            <w:top w:val="none" w:sz="0" w:space="0" w:color="auto"/>
                                                                            <w:left w:val="none" w:sz="0" w:space="0" w:color="auto"/>
                                                                            <w:bottom w:val="none" w:sz="0" w:space="0" w:color="auto"/>
                                                                            <w:right w:val="none" w:sz="0" w:space="0" w:color="auto"/>
                                                                          </w:divBdr>
                                                                          <w:divsChild>
                                                                            <w:div w:id="1634367658">
                                                                              <w:marLeft w:val="0"/>
                                                                              <w:marRight w:val="0"/>
                                                                              <w:marTop w:val="0"/>
                                                                              <w:marBottom w:val="0"/>
                                                                              <w:divBdr>
                                                                                <w:top w:val="none" w:sz="0" w:space="0" w:color="auto"/>
                                                                                <w:left w:val="none" w:sz="0" w:space="0" w:color="auto"/>
                                                                                <w:bottom w:val="none" w:sz="0" w:space="0" w:color="auto"/>
                                                                                <w:right w:val="none" w:sz="0" w:space="0" w:color="auto"/>
                                                                              </w:divBdr>
                                                                              <w:divsChild>
                                                                                <w:div w:id="159127299">
                                                                                  <w:marLeft w:val="0"/>
                                                                                  <w:marRight w:val="0"/>
                                                                                  <w:marTop w:val="0"/>
                                                                                  <w:marBottom w:val="0"/>
                                                                                  <w:divBdr>
                                                                                    <w:top w:val="none" w:sz="0" w:space="0" w:color="auto"/>
                                                                                    <w:left w:val="none" w:sz="0" w:space="0" w:color="auto"/>
                                                                                    <w:bottom w:val="none" w:sz="0" w:space="0" w:color="auto"/>
                                                                                    <w:right w:val="none" w:sz="0" w:space="0" w:color="auto"/>
                                                                                  </w:divBdr>
                                                                                  <w:divsChild>
                                                                                    <w:div w:id="1308314910">
                                                                                      <w:marLeft w:val="0"/>
                                                                                      <w:marRight w:val="0"/>
                                                                                      <w:marTop w:val="0"/>
                                                                                      <w:marBottom w:val="0"/>
                                                                                      <w:divBdr>
                                                                                        <w:top w:val="none" w:sz="0" w:space="0" w:color="auto"/>
                                                                                        <w:left w:val="none" w:sz="0" w:space="0" w:color="auto"/>
                                                                                        <w:bottom w:val="none" w:sz="0" w:space="0" w:color="auto"/>
                                                                                        <w:right w:val="none" w:sz="0" w:space="0" w:color="auto"/>
                                                                                      </w:divBdr>
                                                                                      <w:divsChild>
                                                                                        <w:div w:id="1010251632">
                                                                                          <w:marLeft w:val="0"/>
                                                                                          <w:marRight w:val="0"/>
                                                                                          <w:marTop w:val="0"/>
                                                                                          <w:marBottom w:val="0"/>
                                                                                          <w:divBdr>
                                                                                            <w:top w:val="none" w:sz="0" w:space="0" w:color="auto"/>
                                                                                            <w:left w:val="none" w:sz="0" w:space="0" w:color="auto"/>
                                                                                            <w:bottom w:val="none" w:sz="0" w:space="0" w:color="auto"/>
                                                                                            <w:right w:val="none" w:sz="0" w:space="0" w:color="auto"/>
                                                                                          </w:divBdr>
                                                                                          <w:divsChild>
                                                                                            <w:div w:id="1300649895">
                                                                                              <w:marLeft w:val="0"/>
                                                                                              <w:marRight w:val="0"/>
                                                                                              <w:marTop w:val="0"/>
                                                                                              <w:marBottom w:val="0"/>
                                                                                              <w:divBdr>
                                                                                                <w:top w:val="none" w:sz="0" w:space="0" w:color="auto"/>
                                                                                                <w:left w:val="none" w:sz="0" w:space="0" w:color="auto"/>
                                                                                                <w:bottom w:val="none" w:sz="0" w:space="0" w:color="auto"/>
                                                                                                <w:right w:val="none" w:sz="0" w:space="0" w:color="auto"/>
                                                                                              </w:divBdr>
                                                                                              <w:divsChild>
                                                                                                <w:div w:id="103112005">
                                                                                                  <w:marLeft w:val="0"/>
                                                                                                  <w:marRight w:val="0"/>
                                                                                                  <w:marTop w:val="0"/>
                                                                                                  <w:marBottom w:val="0"/>
                                                                                                  <w:divBdr>
                                                                                                    <w:top w:val="none" w:sz="0" w:space="0" w:color="auto"/>
                                                                                                    <w:left w:val="none" w:sz="0" w:space="0" w:color="auto"/>
                                                                                                    <w:bottom w:val="none" w:sz="0" w:space="0" w:color="auto"/>
                                                                                                    <w:right w:val="none" w:sz="0" w:space="0" w:color="auto"/>
                                                                                                  </w:divBdr>
                                                                                                  <w:divsChild>
                                                                                                    <w:div w:id="2013755214">
                                                                                                      <w:marLeft w:val="120"/>
                                                                                                      <w:marRight w:val="135"/>
                                                                                                      <w:marTop w:val="150"/>
                                                                                                      <w:marBottom w:val="150"/>
                                                                                                      <w:divBdr>
                                                                                                        <w:top w:val="none" w:sz="0" w:space="0" w:color="auto"/>
                                                                                                        <w:left w:val="none" w:sz="0" w:space="0" w:color="auto"/>
                                                                                                        <w:bottom w:val="none" w:sz="0" w:space="0" w:color="auto"/>
                                                                                                        <w:right w:val="none" w:sz="0" w:space="0" w:color="auto"/>
                                                                                                      </w:divBdr>
                                                                                                      <w:divsChild>
                                                                                                        <w:div w:id="1581401146">
                                                                                                          <w:marLeft w:val="0"/>
                                                                                                          <w:marRight w:val="0"/>
                                                                                                          <w:marTop w:val="0"/>
                                                                                                          <w:marBottom w:val="0"/>
                                                                                                          <w:divBdr>
                                                                                                            <w:top w:val="none" w:sz="0" w:space="0" w:color="auto"/>
                                                                                                            <w:left w:val="none" w:sz="0" w:space="0" w:color="auto"/>
                                                                                                            <w:bottom w:val="none" w:sz="0" w:space="0" w:color="auto"/>
                                                                                                            <w:right w:val="none" w:sz="0" w:space="0" w:color="auto"/>
                                                                                                          </w:divBdr>
                                                                                                          <w:divsChild>
                                                                                                            <w:div w:id="1597666975">
                                                                                                              <w:marLeft w:val="0"/>
                                                                                                              <w:marRight w:val="0"/>
                                                                                                              <w:marTop w:val="0"/>
                                                                                                              <w:marBottom w:val="0"/>
                                                                                                              <w:divBdr>
                                                                                                                <w:top w:val="none" w:sz="0" w:space="0" w:color="auto"/>
                                                                                                                <w:left w:val="none" w:sz="0" w:space="0" w:color="auto"/>
                                                                                                                <w:bottom w:val="none" w:sz="0" w:space="0" w:color="auto"/>
                                                                                                                <w:right w:val="none" w:sz="0" w:space="0" w:color="auto"/>
                                                                                                              </w:divBdr>
                                                                                                              <w:divsChild>
                                                                                                                <w:div w:id="892276850">
                                                                                                                  <w:marLeft w:val="0"/>
                                                                                                                  <w:marRight w:val="0"/>
                                                                                                                  <w:marTop w:val="0"/>
                                                                                                                  <w:marBottom w:val="0"/>
                                                                                                                  <w:divBdr>
                                                                                                                    <w:top w:val="none" w:sz="0" w:space="0" w:color="auto"/>
                                                                                                                    <w:left w:val="none" w:sz="0" w:space="0" w:color="auto"/>
                                                                                                                    <w:bottom w:val="none" w:sz="0" w:space="0" w:color="auto"/>
                                                                                                                    <w:right w:val="none" w:sz="0" w:space="0" w:color="auto"/>
                                                                                                                  </w:divBdr>
                                                                                                                  <w:divsChild>
                                                                                                                    <w:div w:id="1471900671">
                                                                                                                      <w:marLeft w:val="0"/>
                                                                                                                      <w:marRight w:val="0"/>
                                                                                                                      <w:marTop w:val="0"/>
                                                                                                                      <w:marBottom w:val="0"/>
                                                                                                                      <w:divBdr>
                                                                                                                        <w:top w:val="none" w:sz="0" w:space="0" w:color="auto"/>
                                                                                                                        <w:left w:val="none" w:sz="0" w:space="0" w:color="auto"/>
                                                                                                                        <w:bottom w:val="none" w:sz="0" w:space="0" w:color="auto"/>
                                                                                                                        <w:right w:val="none" w:sz="0" w:space="0" w:color="auto"/>
                                                                                                                      </w:divBdr>
                                                                                                                      <w:divsChild>
                                                                                                                        <w:div w:id="478428513">
                                                                                                                          <w:marLeft w:val="0"/>
                                                                                                                          <w:marRight w:val="0"/>
                                                                                                                          <w:marTop w:val="0"/>
                                                                                                                          <w:marBottom w:val="0"/>
                                                                                                                          <w:divBdr>
                                                                                                                            <w:top w:val="none" w:sz="0" w:space="0" w:color="auto"/>
                                                                                                                            <w:left w:val="none" w:sz="0" w:space="0" w:color="auto"/>
                                                                                                                            <w:bottom w:val="none" w:sz="0" w:space="0" w:color="auto"/>
                                                                                                                            <w:right w:val="none" w:sz="0" w:space="0" w:color="auto"/>
                                                                                                                          </w:divBdr>
                                                                                                                          <w:divsChild>
                                                                                                                            <w:div w:id="1845702663">
                                                                                                                              <w:marLeft w:val="0"/>
                                                                                                                              <w:marRight w:val="0"/>
                                                                                                                              <w:marTop w:val="0"/>
                                                                                                                              <w:marBottom w:val="0"/>
                                                                                                                              <w:divBdr>
                                                                                                                                <w:top w:val="none" w:sz="0" w:space="0" w:color="auto"/>
                                                                                                                                <w:left w:val="none" w:sz="0" w:space="0" w:color="auto"/>
                                                                                                                                <w:bottom w:val="none" w:sz="0" w:space="0" w:color="auto"/>
                                                                                                                                <w:right w:val="none" w:sz="0" w:space="0" w:color="auto"/>
                                                                                                                              </w:divBdr>
                                                                                                                              <w:divsChild>
                                                                                                                                <w:div w:id="290212338">
                                                                                                                                  <w:marLeft w:val="0"/>
                                                                                                                                  <w:marRight w:val="0"/>
                                                                                                                                  <w:marTop w:val="0"/>
                                                                                                                                  <w:marBottom w:val="0"/>
                                                                                                                                  <w:divBdr>
                                                                                                                                    <w:top w:val="none" w:sz="0" w:space="0" w:color="auto"/>
                                                                                                                                    <w:left w:val="none" w:sz="0" w:space="0" w:color="auto"/>
                                                                                                                                    <w:bottom w:val="none" w:sz="0" w:space="0" w:color="auto"/>
                                                                                                                                    <w:right w:val="none" w:sz="0" w:space="0" w:color="auto"/>
                                                                                                                                  </w:divBdr>
                                                                                                                                  <w:divsChild>
                                                                                                                                    <w:div w:id="2110926141">
                                                                                                                                      <w:marLeft w:val="0"/>
                                                                                                                                      <w:marRight w:val="0"/>
                                                                                                                                      <w:marTop w:val="0"/>
                                                                                                                                      <w:marBottom w:val="0"/>
                                                                                                                                      <w:divBdr>
                                                                                                                                        <w:top w:val="none" w:sz="0" w:space="0" w:color="auto"/>
                                                                                                                                        <w:left w:val="none" w:sz="0" w:space="0" w:color="auto"/>
                                                                                                                                        <w:bottom w:val="none" w:sz="0" w:space="0" w:color="auto"/>
                                                                                                                                        <w:right w:val="none" w:sz="0" w:space="0" w:color="auto"/>
                                                                                                                                      </w:divBdr>
                                                                                                                                      <w:divsChild>
                                                                                                                                        <w:div w:id="655492420">
                                                                                                                                          <w:marLeft w:val="0"/>
                                                                                                                                          <w:marRight w:val="0"/>
                                                                                                                                          <w:marTop w:val="0"/>
                                                                                                                                          <w:marBottom w:val="0"/>
                                                                                                                                          <w:divBdr>
                                                                                                                                            <w:top w:val="none" w:sz="0" w:space="0" w:color="auto"/>
                                                                                                                                            <w:left w:val="none" w:sz="0" w:space="0" w:color="auto"/>
                                                                                                                                            <w:bottom w:val="none" w:sz="0" w:space="0" w:color="auto"/>
                                                                                                                                            <w:right w:val="none" w:sz="0" w:space="0" w:color="auto"/>
                                                                                                                                          </w:divBdr>
                                                                                                                                          <w:divsChild>
                                                                                                                                            <w:div w:id="17417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846202">
      <w:bodyDiv w:val="1"/>
      <w:marLeft w:val="0"/>
      <w:marRight w:val="0"/>
      <w:marTop w:val="0"/>
      <w:marBottom w:val="0"/>
      <w:divBdr>
        <w:top w:val="none" w:sz="0" w:space="0" w:color="auto"/>
        <w:left w:val="none" w:sz="0" w:space="0" w:color="auto"/>
        <w:bottom w:val="none" w:sz="0" w:space="0" w:color="auto"/>
        <w:right w:val="none" w:sz="0" w:space="0" w:color="auto"/>
      </w:divBdr>
    </w:div>
    <w:div w:id="2044475161">
      <w:bodyDiv w:val="1"/>
      <w:marLeft w:val="0"/>
      <w:marRight w:val="0"/>
      <w:marTop w:val="0"/>
      <w:marBottom w:val="0"/>
      <w:divBdr>
        <w:top w:val="none" w:sz="0" w:space="0" w:color="auto"/>
        <w:left w:val="none" w:sz="0" w:space="0" w:color="auto"/>
        <w:bottom w:val="none" w:sz="0" w:space="0" w:color="auto"/>
        <w:right w:val="none" w:sz="0" w:space="0" w:color="auto"/>
      </w:divBdr>
    </w:div>
    <w:div w:id="210318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93.png"/><Relationship Id="rId21" Type="http://schemas.openxmlformats.org/officeDocument/2006/relationships/image" Target="media/image5.emf"/><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4.png"/><Relationship Id="rId89" Type="http://schemas.openxmlformats.org/officeDocument/2006/relationships/image" Target="media/image69.JPG"/><Relationship Id="rId112" Type="http://schemas.openxmlformats.org/officeDocument/2006/relationships/image" Target="media/image88.jpeg"/><Relationship Id="rId133" Type="http://schemas.openxmlformats.org/officeDocument/2006/relationships/image" Target="media/image107.png"/><Relationship Id="rId138" Type="http://schemas.openxmlformats.org/officeDocument/2006/relationships/footer" Target="footer4.xml"/><Relationship Id="rId16" Type="http://schemas.openxmlformats.org/officeDocument/2006/relationships/header" Target="header3.xml"/><Relationship Id="rId107" Type="http://schemas.openxmlformats.org/officeDocument/2006/relationships/chart" Target="charts/chart8.xml"/><Relationship Id="rId11" Type="http://schemas.openxmlformats.org/officeDocument/2006/relationships/image" Target="media/image1.emf"/><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chart" Target="charts/chart3.xml"/><Relationship Id="rId79" Type="http://schemas.openxmlformats.org/officeDocument/2006/relationships/image" Target="media/image59.JPG"/><Relationship Id="rId102" Type="http://schemas.openxmlformats.org/officeDocument/2006/relationships/image" Target="media/image80.png"/><Relationship Id="rId123" Type="http://schemas.openxmlformats.org/officeDocument/2006/relationships/image" Target="media/image97.JPG"/><Relationship Id="rId128" Type="http://schemas.openxmlformats.org/officeDocument/2006/relationships/image" Target="media/image102.png"/><Relationship Id="rId5" Type="http://schemas.openxmlformats.org/officeDocument/2006/relationships/styles" Target="styles.xml"/><Relationship Id="rId90" Type="http://schemas.openxmlformats.org/officeDocument/2006/relationships/chart" Target="charts/chart5.xml"/><Relationship Id="rId95" Type="http://schemas.openxmlformats.org/officeDocument/2006/relationships/image" Target="media/image73.JPG"/><Relationship Id="rId22" Type="http://schemas.openxmlformats.org/officeDocument/2006/relationships/image" Target="media/image6.emf"/><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JP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89.JPG"/><Relationship Id="rId118" Type="http://schemas.openxmlformats.org/officeDocument/2006/relationships/image" Target="media/image94.JPG"/><Relationship Id="rId134" Type="http://schemas.openxmlformats.org/officeDocument/2006/relationships/image" Target="media/image108.JPG"/><Relationship Id="rId139"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0.JPG"/><Relationship Id="rId85" Type="http://schemas.openxmlformats.org/officeDocument/2006/relationships/image" Target="media/image65.png"/><Relationship Id="rId93" Type="http://schemas.openxmlformats.org/officeDocument/2006/relationships/image" Target="media/image71.JPG"/><Relationship Id="rId98" Type="http://schemas.openxmlformats.org/officeDocument/2006/relationships/image" Target="media/image76.png"/><Relationship Id="rId121" Type="http://schemas.openxmlformats.org/officeDocument/2006/relationships/image" Target="media/image95.GIF"/><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5.JPG"/><Relationship Id="rId38" Type="http://schemas.openxmlformats.org/officeDocument/2006/relationships/image" Target="media/image20.png"/><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png"/><Relationship Id="rId103" Type="http://schemas.openxmlformats.org/officeDocument/2006/relationships/image" Target="media/image81.png"/><Relationship Id="rId108" Type="http://schemas.openxmlformats.org/officeDocument/2006/relationships/image" Target="media/image84.png"/><Relationship Id="rId116" Type="http://schemas.openxmlformats.org/officeDocument/2006/relationships/image" Target="media/image92.png"/><Relationship Id="rId124" Type="http://schemas.openxmlformats.org/officeDocument/2006/relationships/image" Target="media/image98.JPG"/><Relationship Id="rId129" Type="http://schemas.openxmlformats.org/officeDocument/2006/relationships/image" Target="media/image103.png"/><Relationship Id="rId137" Type="http://schemas.openxmlformats.org/officeDocument/2006/relationships/header" Target="header5.xml"/><Relationship Id="rId20" Type="http://schemas.openxmlformats.org/officeDocument/2006/relationships/image" Target="media/image4.JP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JPG"/><Relationship Id="rId70" Type="http://schemas.openxmlformats.org/officeDocument/2006/relationships/image" Target="media/image52.png"/><Relationship Id="rId75" Type="http://schemas.openxmlformats.org/officeDocument/2006/relationships/chart" Target="charts/chart4.xml"/><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chart" Target="charts/chart6.xml"/><Relationship Id="rId96" Type="http://schemas.openxmlformats.org/officeDocument/2006/relationships/image" Target="media/image74.JPG"/><Relationship Id="rId111" Type="http://schemas.openxmlformats.org/officeDocument/2006/relationships/image" Target="media/image87.JPG"/><Relationship Id="rId132" Type="http://schemas.openxmlformats.org/officeDocument/2006/relationships/image" Target="media/image106.JPG"/><Relationship Id="rId140" Type="http://schemas.openxmlformats.org/officeDocument/2006/relationships/header" Target="header6.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JP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chart" Target="charts/chart7.xml"/><Relationship Id="rId114" Type="http://schemas.openxmlformats.org/officeDocument/2006/relationships/image" Target="media/image90.png"/><Relationship Id="rId119" Type="http://schemas.openxmlformats.org/officeDocument/2006/relationships/chart" Target="charts/chart9.xml"/><Relationship Id="rId127" Type="http://schemas.openxmlformats.org/officeDocument/2006/relationships/image" Target="media/image101.png"/><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JPG"/><Relationship Id="rId65" Type="http://schemas.openxmlformats.org/officeDocument/2006/relationships/image" Target="media/image47.png"/><Relationship Id="rId73" Type="http://schemas.openxmlformats.org/officeDocument/2006/relationships/image" Target="media/image55.JPG"/><Relationship Id="rId78" Type="http://schemas.openxmlformats.org/officeDocument/2006/relationships/image" Target="media/image58.JP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2.JPG"/><Relationship Id="rId99" Type="http://schemas.openxmlformats.org/officeDocument/2006/relationships/image" Target="media/image77.png"/><Relationship Id="rId101" Type="http://schemas.openxmlformats.org/officeDocument/2006/relationships/image" Target="media/image79.JPG"/><Relationship Id="rId122" Type="http://schemas.openxmlformats.org/officeDocument/2006/relationships/image" Target="media/image96.JPG"/><Relationship Id="rId130" Type="http://schemas.openxmlformats.org/officeDocument/2006/relationships/image" Target="media/image104.png"/><Relationship Id="rId135" Type="http://schemas.openxmlformats.org/officeDocument/2006/relationships/image" Target="media/image109.png"/><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image" Target="media/image85.JPG"/><Relationship Id="rId34" Type="http://schemas.openxmlformats.org/officeDocument/2006/relationships/image" Target="media/image16.JP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6.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chart" Target="charts/chart10.xml"/><Relationship Id="rId125" Type="http://schemas.openxmlformats.org/officeDocument/2006/relationships/image" Target="media/image99.JPG"/><Relationship Id="rId141"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3.JP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JPG"/><Relationship Id="rId66" Type="http://schemas.openxmlformats.org/officeDocument/2006/relationships/image" Target="media/image48.png"/><Relationship Id="rId87" Type="http://schemas.openxmlformats.org/officeDocument/2006/relationships/image" Target="media/image67.png"/><Relationship Id="rId110" Type="http://schemas.openxmlformats.org/officeDocument/2006/relationships/image" Target="media/image86.JPG"/><Relationship Id="rId115" Type="http://schemas.openxmlformats.org/officeDocument/2006/relationships/image" Target="media/image91.png"/><Relationship Id="rId131" Type="http://schemas.openxmlformats.org/officeDocument/2006/relationships/image" Target="media/image105.png"/><Relationship Id="rId136" Type="http://schemas.openxmlformats.org/officeDocument/2006/relationships/header" Target="header4.xml"/><Relationship Id="rId61" Type="http://schemas.openxmlformats.org/officeDocument/2006/relationships/image" Target="media/image43.JPG"/><Relationship Id="rId82" Type="http://schemas.openxmlformats.org/officeDocument/2006/relationships/image" Target="media/image62.png"/><Relationship Id="rId19" Type="http://schemas.openxmlformats.org/officeDocument/2006/relationships/image" Target="media/image3.JPG"/><Relationship Id="rId14" Type="http://schemas.openxmlformats.org/officeDocument/2006/relationships/footer" Target="footer1.xml"/><Relationship Id="rId30" Type="http://schemas.openxmlformats.org/officeDocument/2006/relationships/chart" Target="charts/chart1.xml"/><Relationship Id="rId35" Type="http://schemas.openxmlformats.org/officeDocument/2006/relationships/image" Target="media/image17.JPG"/><Relationship Id="rId56" Type="http://schemas.openxmlformats.org/officeDocument/2006/relationships/image" Target="media/image38.JPG"/><Relationship Id="rId77" Type="http://schemas.openxmlformats.org/officeDocument/2006/relationships/image" Target="media/image57.JPG"/><Relationship Id="rId100" Type="http://schemas.openxmlformats.org/officeDocument/2006/relationships/image" Target="media/image78.png"/><Relationship Id="rId105" Type="http://schemas.openxmlformats.org/officeDocument/2006/relationships/image" Target="media/image83.JPG"/><Relationship Id="rId126" Type="http://schemas.openxmlformats.org/officeDocument/2006/relationships/image" Target="media/image100.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embeddings/oleObject1.bin"/><Relationship Id="rId1" Type="http://schemas.openxmlformats.org/officeDocument/2006/relationships/themeOverride" Target="../theme/themeOverride1.xml"/><Relationship Id="rId4"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microsoft.com/office/2011/relationships/chartColorStyle" Target="colors10.xml"/><Relationship Id="rId2" Type="http://schemas.openxmlformats.org/officeDocument/2006/relationships/oleObject" Target="../embeddings/oleObject10.bin"/><Relationship Id="rId1" Type="http://schemas.openxmlformats.org/officeDocument/2006/relationships/themeOverride" Target="../theme/themeOverride10.xml"/><Relationship Id="rId4"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embeddings/oleObject2.bin"/><Relationship Id="rId1" Type="http://schemas.openxmlformats.org/officeDocument/2006/relationships/themeOverride" Target="../theme/themeOverride2.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embeddings/oleObject3.bin"/><Relationship Id="rId1" Type="http://schemas.openxmlformats.org/officeDocument/2006/relationships/themeOverride" Target="../theme/themeOverride3.xm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oleObject" Target="../embeddings/oleObject4.bin"/><Relationship Id="rId1" Type="http://schemas.openxmlformats.org/officeDocument/2006/relationships/themeOverride" Target="../theme/themeOverride4.xml"/><Relationship Id="rId4"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oleObject" Target="../embeddings/oleObject5.bin"/><Relationship Id="rId1" Type="http://schemas.openxmlformats.org/officeDocument/2006/relationships/themeOverride" Target="../theme/themeOverride5.xml"/><Relationship Id="rId4"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oleObject" Target="../embeddings/oleObject6.bin"/><Relationship Id="rId1" Type="http://schemas.openxmlformats.org/officeDocument/2006/relationships/themeOverride" Target="../theme/themeOverride6.xml"/><Relationship Id="rId4"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oleObject" Target="../embeddings/oleObject7.bin"/><Relationship Id="rId1" Type="http://schemas.openxmlformats.org/officeDocument/2006/relationships/themeOverride" Target="../theme/themeOverride7.xml"/><Relationship Id="rId4"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openxmlformats.org/officeDocument/2006/relationships/oleObject" Target="../embeddings/oleObject8.bin"/><Relationship Id="rId1" Type="http://schemas.openxmlformats.org/officeDocument/2006/relationships/themeOverride" Target="../theme/themeOverride8.xml"/><Relationship Id="rId4"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microsoft.com/office/2011/relationships/chartColorStyle" Target="colors9.xml"/><Relationship Id="rId2" Type="http://schemas.openxmlformats.org/officeDocument/2006/relationships/oleObject" Target="../embeddings/oleObject9.bin"/><Relationship Id="rId1" Type="http://schemas.openxmlformats.org/officeDocument/2006/relationships/themeOverride" Target="../theme/themeOverride9.xml"/><Relationship Id="rId4"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4 -energy-subsidies-and-analysis-country-factsheets.xlsm]MT'!$B$71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4 -energy-subsidies-and-analysis-country-factsheets.xlsm]MT'!$F$13:$N$13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4 -energy-subsidies-and-analysis-country-factsheets.xlsm]MT'!$F$71:$N$71</c:f>
              <c:numCache>
                <c:formatCode>0.00</c:formatCode>
                <c:ptCount val="9"/>
                <c:pt idx="0">
                  <c:v>2.4880000000000002E-3</c:v>
                </c:pt>
                <c:pt idx="1">
                  <c:v>3.6340000000000001E-3</c:v>
                </c:pt>
                <c:pt idx="2">
                  <c:v>7.0000000000000001E-3</c:v>
                </c:pt>
                <c:pt idx="3">
                  <c:v>7.9839999999999998E-3</c:v>
                </c:pt>
                <c:pt idx="4">
                  <c:v>7.1729999999999997E-3</c:v>
                </c:pt>
                <c:pt idx="5">
                  <c:v>7.6509999999999998E-3</c:v>
                </c:pt>
                <c:pt idx="6">
                  <c:v>7.5430000000000002E-3</c:v>
                </c:pt>
                <c:pt idx="7">
                  <c:v>8.6990000000000001E-3</c:v>
                </c:pt>
                <c:pt idx="8">
                  <c:v>9.1470000000000006E-3</c:v>
                </c:pt>
              </c:numCache>
            </c:numRef>
          </c:val>
          <c:extLst xmlns:c16r2="http://schemas.microsoft.com/office/drawing/2015/06/chart">
            <c:ext xmlns:c16="http://schemas.microsoft.com/office/drawing/2014/chart" uri="{C3380CC4-5D6E-409C-BE32-E72D297353CC}">
              <c16:uniqueId val="{00000000-1A06-46F6-AD5A-AF6CA0679614}"/>
            </c:ext>
          </c:extLst>
        </c:ser>
        <c:ser>
          <c:idx val="2"/>
          <c:order val="1"/>
          <c:tx>
            <c:strRef>
              <c:f>'[Task 4 -energy-subsidies-and-analysis-country-factsheets.xlsm]MT'!$B$76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4 -energy-subsidies-and-analysis-country-factsheets.xlsm]MT'!$F$13:$N$13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4 -energy-subsidies-and-analysis-country-factsheets.xlsm]MT'!$F$76:$N$76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1A06-46F6-AD5A-AF6CA0679614}"/>
            </c:ext>
          </c:extLst>
        </c:ser>
        <c:ser>
          <c:idx val="3"/>
          <c:order val="2"/>
          <c:tx>
            <c:strRef>
              <c:f>'[Task 4 -energy-subsidies-and-analysis-country-factsheets.xlsm]MT'!$B$77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4 -energy-subsidies-and-analysis-country-factsheets.xlsm]MT'!$F$13:$N$13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4 -energy-subsidies-and-analysis-country-factsheets.xlsm]MT'!$F$77:$N$77</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1A06-46F6-AD5A-AF6CA0679614}"/>
            </c:ext>
          </c:extLst>
        </c:ser>
        <c:ser>
          <c:idx val="0"/>
          <c:order val="3"/>
          <c:tx>
            <c:strRef>
              <c:f>'[Task 4 -energy-subsidies-and-analysis-country-factsheets.xlsm]MT'!$B$70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4 -energy-subsidies-and-analysis-country-factsheets.xlsm]MT'!$F$13:$N$13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4 -energy-subsidies-and-analysis-country-factsheets.xlsm]MT'!$F$70:$N$70</c:f>
              <c:numCache>
                <c:formatCode>0.00</c:formatCode>
                <c:ptCount val="9"/>
                <c:pt idx="0">
                  <c:v>5.0895000000000003E-2</c:v>
                </c:pt>
                <c:pt idx="1">
                  <c:v>3.6081000000000002E-2</c:v>
                </c:pt>
                <c:pt idx="2">
                  <c:v>3.4438999999999997E-2</c:v>
                </c:pt>
                <c:pt idx="3">
                  <c:v>2.6657E-2</c:v>
                </c:pt>
                <c:pt idx="4">
                  <c:v>1.6095999999999999E-2</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3-1A06-46F6-AD5A-AF6CA0679614}"/>
            </c:ext>
          </c:extLst>
        </c:ser>
        <c:ser>
          <c:idx val="5"/>
          <c:order val="4"/>
          <c:tx>
            <c:strRef>
              <c:f>'[Task 4 -energy-subsidies-and-analysis-country-factsheets.xlsm]MT'!$B$79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4 -energy-subsidies-and-analysis-country-factsheets.xlsm]MT'!$F$13:$N$13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4 -energy-subsidies-and-analysis-country-factsheets.xlsm]MT'!$F$79:$N$79</c:f>
              <c:numCache>
                <c:formatCode>0.00</c:formatCode>
                <c:ptCount val="9"/>
                <c:pt idx="0">
                  <c:v>0</c:v>
                </c:pt>
                <c:pt idx="1">
                  <c:v>1.01E-3</c:v>
                </c:pt>
                <c:pt idx="2">
                  <c:v>1.519E-3</c:v>
                </c:pt>
                <c:pt idx="3">
                  <c:v>7.2550000000000002E-3</c:v>
                </c:pt>
                <c:pt idx="4">
                  <c:v>1.0364E-2</c:v>
                </c:pt>
                <c:pt idx="5">
                  <c:v>6.6449999999999999E-3</c:v>
                </c:pt>
                <c:pt idx="6">
                  <c:v>1.6611000000000001E-2</c:v>
                </c:pt>
                <c:pt idx="7">
                  <c:v>6.6109999999999997E-3</c:v>
                </c:pt>
                <c:pt idx="8">
                  <c:v>1.66E-3</c:v>
                </c:pt>
              </c:numCache>
            </c:numRef>
          </c:val>
          <c:extLst xmlns:c16r2="http://schemas.microsoft.com/office/drawing/2015/06/chart">
            <c:ext xmlns:c16="http://schemas.microsoft.com/office/drawing/2014/chart" uri="{C3380CC4-5D6E-409C-BE32-E72D297353CC}">
              <c16:uniqueId val="{00000004-1A06-46F6-AD5A-AF6CA0679614}"/>
            </c:ext>
          </c:extLst>
        </c:ser>
        <c:ser>
          <c:idx val="4"/>
          <c:order val="5"/>
          <c:tx>
            <c:strRef>
              <c:f>'[Task 4 -energy-subsidies-and-analysis-country-factsheets.xlsm]MT'!$B$78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4 -energy-subsidies-and-analysis-country-factsheets.xlsm]MT'!$F$13:$N$13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4 -energy-subsidies-and-analysis-country-factsheets.xlsm]MT'!$F$78:$N$78</c:f>
              <c:numCache>
                <c:formatCode>0.00</c:formatCode>
                <c:ptCount val="9"/>
                <c:pt idx="0">
                  <c:v>3.8046999999999997E-2</c:v>
                </c:pt>
                <c:pt idx="1">
                  <c:v>5.5944000000000001E-2</c:v>
                </c:pt>
                <c:pt idx="2">
                  <c:v>7.0229E-2</c:v>
                </c:pt>
                <c:pt idx="3">
                  <c:v>5.4248999999999999E-2</c:v>
                </c:pt>
                <c:pt idx="4">
                  <c:v>7.6794000000000001E-2</c:v>
                </c:pt>
                <c:pt idx="5">
                  <c:v>7.5437000000000004E-2</c:v>
                </c:pt>
                <c:pt idx="6">
                  <c:v>7.3731000000000005E-2</c:v>
                </c:pt>
                <c:pt idx="7">
                  <c:v>6.2183000000000002E-2</c:v>
                </c:pt>
                <c:pt idx="8">
                  <c:v>5.7326000000000002E-2</c:v>
                </c:pt>
              </c:numCache>
            </c:numRef>
          </c:val>
          <c:extLst xmlns:c16r2="http://schemas.microsoft.com/office/drawing/2015/06/chart">
            <c:ext xmlns:c16="http://schemas.microsoft.com/office/drawing/2014/chart" uri="{C3380CC4-5D6E-409C-BE32-E72D297353CC}">
              <c16:uniqueId val="{00000005-1A06-46F6-AD5A-AF6CA0679614}"/>
            </c:ext>
          </c:extLst>
        </c:ser>
        <c:dLbls>
          <c:showLegendKey val="0"/>
          <c:showVal val="0"/>
          <c:showCatName val="0"/>
          <c:showSerName val="0"/>
          <c:showPercent val="0"/>
          <c:showBubbleSize val="0"/>
        </c:dLbls>
        <c:gapWidth val="55"/>
        <c:overlap val="100"/>
        <c:axId val="53606656"/>
        <c:axId val="77824000"/>
      </c:barChart>
      <c:catAx>
        <c:axId val="5360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7824000"/>
        <c:crosses val="autoZero"/>
        <c:auto val="1"/>
        <c:lblAlgn val="ctr"/>
        <c:lblOffset val="100"/>
        <c:noMultiLvlLbl val="0"/>
      </c:catAx>
      <c:valAx>
        <c:axId val="7782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3606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4 -energy-subsidies-and-analysis-country-factsheets.xlsm]SI'!$B$125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4 -energy-subsidies-and-analysis-country-factsheets.xlsm]SI'!$F$124:$N$124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4 -energy-subsidies-and-analysis-country-factsheets.xlsm]SI'!$F$125:$N$125</c:f>
              <c:numCache>
                <c:formatCode>0.00</c:formatCode>
                <c:ptCount val="9"/>
                <c:pt idx="0">
                  <c:v>0</c:v>
                </c:pt>
                <c:pt idx="1">
                  <c:v>5.3439999999999998E-3</c:v>
                </c:pt>
                <c:pt idx="2">
                  <c:v>8.0719999999999993E-3</c:v>
                </c:pt>
                <c:pt idx="3">
                  <c:v>5.5579999999999996E-3</c:v>
                </c:pt>
                <c:pt idx="4">
                  <c:v>5.202E-3</c:v>
                </c:pt>
                <c:pt idx="5">
                  <c:v>5.4510000000000001E-3</c:v>
                </c:pt>
                <c:pt idx="6">
                  <c:v>3.3349999999999999E-3</c:v>
                </c:pt>
                <c:pt idx="7">
                  <c:v>4.5240000000000002E-3</c:v>
                </c:pt>
                <c:pt idx="8">
                  <c:v>3.3470000000000001E-3</c:v>
                </c:pt>
              </c:numCache>
            </c:numRef>
          </c:val>
          <c:extLst xmlns:c16r2="http://schemas.microsoft.com/office/drawing/2015/06/chart">
            <c:ext xmlns:c16="http://schemas.microsoft.com/office/drawing/2014/chart" uri="{C3380CC4-5D6E-409C-BE32-E72D297353CC}">
              <c16:uniqueId val="{00000000-A330-4345-BC42-629839364EAE}"/>
            </c:ext>
          </c:extLst>
        </c:ser>
        <c:ser>
          <c:idx val="1"/>
          <c:order val="1"/>
          <c:tx>
            <c:strRef>
              <c:f>'[Task 4 -energy-subsidies-and-analysis-country-factsheets.xlsm]SI'!$B$126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4 -energy-subsidies-and-analysis-country-factsheets.xlsm]SI'!$F$124:$N$124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4 -energy-subsidies-and-analysis-country-factsheets.xlsm]SI'!$F$126:$N$126</c:f>
              <c:numCache>
                <c:formatCode>0.00</c:formatCode>
                <c:ptCount val="9"/>
                <c:pt idx="0">
                  <c:v>0</c:v>
                </c:pt>
                <c:pt idx="1">
                  <c:v>1.4191E-2</c:v>
                </c:pt>
                <c:pt idx="2">
                  <c:v>1.7572999999999998E-2</c:v>
                </c:pt>
                <c:pt idx="3">
                  <c:v>1.6629999999999999E-2</c:v>
                </c:pt>
                <c:pt idx="4">
                  <c:v>1.5817999999999999E-2</c:v>
                </c:pt>
                <c:pt idx="5">
                  <c:v>1.7323000000000002E-2</c:v>
                </c:pt>
                <c:pt idx="6">
                  <c:v>1.8567E-2</c:v>
                </c:pt>
                <c:pt idx="7">
                  <c:v>2.0722000000000001E-2</c:v>
                </c:pt>
                <c:pt idx="8">
                  <c:v>2.0575E-2</c:v>
                </c:pt>
              </c:numCache>
            </c:numRef>
          </c:val>
          <c:extLst xmlns:c16r2="http://schemas.microsoft.com/office/drawing/2015/06/chart">
            <c:ext xmlns:c16="http://schemas.microsoft.com/office/drawing/2014/chart" uri="{C3380CC4-5D6E-409C-BE32-E72D297353CC}">
              <c16:uniqueId val="{00000001-A330-4345-BC42-629839364EAE}"/>
            </c:ext>
          </c:extLst>
        </c:ser>
        <c:ser>
          <c:idx val="2"/>
          <c:order val="2"/>
          <c:tx>
            <c:strRef>
              <c:f>'[Task 4 -energy-subsidies-and-analysis-country-factsheets.xlsm]SI'!$B$127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4 -energy-subsidies-and-analysis-country-factsheets.xlsm]SI'!$F$124:$N$124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4 -energy-subsidies-and-analysis-country-factsheets.xlsm]SI'!$F$127:$N$127</c:f>
              <c:numCache>
                <c:formatCode>0.00</c:formatCode>
                <c:ptCount val="9"/>
                <c:pt idx="0">
                  <c:v>0.24973699999999999</c:v>
                </c:pt>
                <c:pt idx="1">
                  <c:v>0.18355199999999999</c:v>
                </c:pt>
                <c:pt idx="2">
                  <c:v>0.20316600000000001</c:v>
                </c:pt>
                <c:pt idx="3">
                  <c:v>0.19811899999999999</c:v>
                </c:pt>
                <c:pt idx="4">
                  <c:v>0.17868400000000001</c:v>
                </c:pt>
                <c:pt idx="5">
                  <c:v>0.15146799999999999</c:v>
                </c:pt>
                <c:pt idx="6">
                  <c:v>0.17532800000000001</c:v>
                </c:pt>
                <c:pt idx="7">
                  <c:v>0.18618100000000001</c:v>
                </c:pt>
                <c:pt idx="8">
                  <c:v>0.18058399999999999</c:v>
                </c:pt>
              </c:numCache>
            </c:numRef>
          </c:val>
          <c:extLst xmlns:c16r2="http://schemas.microsoft.com/office/drawing/2015/06/chart">
            <c:ext xmlns:c16="http://schemas.microsoft.com/office/drawing/2014/chart" uri="{C3380CC4-5D6E-409C-BE32-E72D297353CC}">
              <c16:uniqueId val="{00000002-A330-4345-BC42-629839364EAE}"/>
            </c:ext>
          </c:extLst>
        </c:ser>
        <c:ser>
          <c:idx val="3"/>
          <c:order val="3"/>
          <c:tx>
            <c:strRef>
              <c:f>'[Task 4 -energy-subsidies-and-analysis-country-factsheets.xlsm]SI'!$B$128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4 -energy-subsidies-and-analysis-country-factsheets.xlsm]SI'!$F$124:$N$124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4 -energy-subsidies-and-analysis-country-factsheets.xlsm]SI'!$F$128:$N$128</c:f>
              <c:numCache>
                <c:formatCode>0.00</c:formatCode>
                <c:ptCount val="9"/>
                <c:pt idx="0">
                  <c:v>0</c:v>
                </c:pt>
                <c:pt idx="1">
                  <c:v>1.4902E-2</c:v>
                </c:pt>
                <c:pt idx="2">
                  <c:v>1.3842999999999999E-2</c:v>
                </c:pt>
                <c:pt idx="3">
                  <c:v>1.1221999999999999E-2</c:v>
                </c:pt>
                <c:pt idx="4">
                  <c:v>8.7419999999999998E-3</c:v>
                </c:pt>
                <c:pt idx="5">
                  <c:v>8.5360000000000002E-3</c:v>
                </c:pt>
                <c:pt idx="6">
                  <c:v>6.2319999999999997E-3</c:v>
                </c:pt>
                <c:pt idx="7">
                  <c:v>1.1561999999999999E-2</c:v>
                </c:pt>
                <c:pt idx="8">
                  <c:v>8.8179999999999994E-3</c:v>
                </c:pt>
              </c:numCache>
            </c:numRef>
          </c:val>
          <c:extLst xmlns:c16r2="http://schemas.microsoft.com/office/drawing/2015/06/chart">
            <c:ext xmlns:c16="http://schemas.microsoft.com/office/drawing/2014/chart" uri="{C3380CC4-5D6E-409C-BE32-E72D297353CC}">
              <c16:uniqueId val="{00000003-A330-4345-BC42-629839364EAE}"/>
            </c:ext>
          </c:extLst>
        </c:ser>
        <c:ser>
          <c:idx val="5"/>
          <c:order val="4"/>
          <c:tx>
            <c:strRef>
              <c:f>'[Task 4 -energy-subsidies-and-analysis-country-factsheets.xlsm]SI'!$B$129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4 -energy-subsidies-and-analysis-country-factsheets.xlsm]SI'!$F$124:$N$124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4 -energy-subsidies-and-analysis-country-factsheets.xlsm]SI'!$F$129:$N$129</c:f>
              <c:numCache>
                <c:formatCode>0.00</c:formatCode>
                <c:ptCount val="9"/>
                <c:pt idx="0">
                  <c:v>1.7113E-2</c:v>
                </c:pt>
                <c:pt idx="1">
                  <c:v>1.4496E-2</c:v>
                </c:pt>
                <c:pt idx="2">
                  <c:v>1.8095E-2</c:v>
                </c:pt>
                <c:pt idx="3">
                  <c:v>2.0965000000000001E-2</c:v>
                </c:pt>
                <c:pt idx="4">
                  <c:v>3.0669999999999999E-2</c:v>
                </c:pt>
                <c:pt idx="5">
                  <c:v>3.2744000000000002E-2</c:v>
                </c:pt>
                <c:pt idx="6">
                  <c:v>2.7349999999999999E-2</c:v>
                </c:pt>
                <c:pt idx="7">
                  <c:v>2.5687000000000001E-2</c:v>
                </c:pt>
                <c:pt idx="8">
                  <c:v>3.0235999999999999E-2</c:v>
                </c:pt>
              </c:numCache>
            </c:numRef>
          </c:val>
          <c:extLst xmlns:c16r2="http://schemas.microsoft.com/office/drawing/2015/06/chart">
            <c:ext xmlns:c16="http://schemas.microsoft.com/office/drawing/2014/chart" uri="{C3380CC4-5D6E-409C-BE32-E72D297353CC}">
              <c16:uniqueId val="{00000004-A330-4345-BC42-629839364EAE}"/>
            </c:ext>
          </c:extLst>
        </c:ser>
        <c:ser>
          <c:idx val="6"/>
          <c:order val="5"/>
          <c:tx>
            <c:strRef>
              <c:f>'[Task 4 -energy-subsidies-and-analysis-country-factsheets.xlsm]SI'!$B$130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4 -energy-subsidies-and-analysis-country-factsheets.xlsm]SI'!$F$124:$N$124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4 -energy-subsidies-and-analysis-country-factsheets.xlsm]SI'!$F$130:$N$130</c:f>
              <c:numCache>
                <c:formatCode>0.00</c:formatCode>
                <c:ptCount val="9"/>
                <c:pt idx="0">
                  <c:v>0</c:v>
                </c:pt>
                <c:pt idx="1">
                  <c:v>2.7864E-2</c:v>
                </c:pt>
                <c:pt idx="2">
                  <c:v>5.0722000000000003E-2</c:v>
                </c:pt>
                <c:pt idx="3">
                  <c:v>2.2870999999999999E-2</c:v>
                </c:pt>
                <c:pt idx="4">
                  <c:v>1.7471E-2</c:v>
                </c:pt>
                <c:pt idx="5">
                  <c:v>2.8431999999999999E-2</c:v>
                </c:pt>
                <c:pt idx="6">
                  <c:v>1.609E-2</c:v>
                </c:pt>
                <c:pt idx="7">
                  <c:v>3.7296999999999997E-2</c:v>
                </c:pt>
                <c:pt idx="8">
                  <c:v>3.5472999999999998E-2</c:v>
                </c:pt>
              </c:numCache>
            </c:numRef>
          </c:val>
          <c:extLst xmlns:c16r2="http://schemas.microsoft.com/office/drawing/2015/06/chart">
            <c:ext xmlns:c16="http://schemas.microsoft.com/office/drawing/2014/chart" uri="{C3380CC4-5D6E-409C-BE32-E72D297353CC}">
              <c16:uniqueId val="{00000005-A330-4345-BC42-629839364EAE}"/>
            </c:ext>
          </c:extLst>
        </c:ser>
        <c:ser>
          <c:idx val="7"/>
          <c:order val="6"/>
          <c:tx>
            <c:strRef>
              <c:f>'[Task 4 -energy-subsidies-and-analysis-country-factsheets.xlsm]SI'!$B$131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4 -energy-subsidies-and-analysis-country-factsheets.xlsm]SI'!$F$124:$N$124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4 -energy-subsidies-and-analysis-country-factsheets.xlsm]SI'!$F$131:$N$131</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6-A330-4345-BC42-629839364EAE}"/>
            </c:ext>
          </c:extLst>
        </c:ser>
        <c:ser>
          <c:idx val="8"/>
          <c:order val="7"/>
          <c:tx>
            <c:strRef>
              <c:f>'[Task 4 -energy-subsidies-and-analysis-country-factsheets.xlsm]SI'!$B$132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4 -energy-subsidies-and-analysis-country-factsheets.xlsm]SI'!$F$124:$N$124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4 -energy-subsidies-and-analysis-country-factsheets.xlsm]SI'!$F$132:$N$132</c:f>
              <c:numCache>
                <c:formatCode>0.00</c:formatCode>
                <c:ptCount val="9"/>
                <c:pt idx="0">
                  <c:v>9.2440000000000005E-3</c:v>
                </c:pt>
                <c:pt idx="1">
                  <c:v>1.2658000000000001E-2</c:v>
                </c:pt>
                <c:pt idx="2">
                  <c:v>1.0779E-2</c:v>
                </c:pt>
                <c:pt idx="3">
                  <c:v>1.6233000000000001E-2</c:v>
                </c:pt>
                <c:pt idx="4">
                  <c:v>1.4931E-2</c:v>
                </c:pt>
                <c:pt idx="5">
                  <c:v>5.4489999999999999E-3</c:v>
                </c:pt>
                <c:pt idx="6">
                  <c:v>1.1454000000000001E-2</c:v>
                </c:pt>
                <c:pt idx="7">
                  <c:v>1.1741E-2</c:v>
                </c:pt>
                <c:pt idx="8">
                  <c:v>2.6879999999999999E-3</c:v>
                </c:pt>
              </c:numCache>
            </c:numRef>
          </c:val>
          <c:extLst xmlns:c16r2="http://schemas.microsoft.com/office/drawing/2015/06/chart">
            <c:ext xmlns:c16="http://schemas.microsoft.com/office/drawing/2014/chart" uri="{C3380CC4-5D6E-409C-BE32-E72D297353CC}">
              <c16:uniqueId val="{00000007-A330-4345-BC42-629839364EAE}"/>
            </c:ext>
          </c:extLst>
        </c:ser>
        <c:dLbls>
          <c:showLegendKey val="0"/>
          <c:showVal val="0"/>
          <c:showCatName val="0"/>
          <c:showSerName val="0"/>
          <c:showPercent val="0"/>
          <c:showBubbleSize val="0"/>
        </c:dLbls>
        <c:gapWidth val="55"/>
        <c:overlap val="100"/>
        <c:axId val="79119104"/>
        <c:axId val="79120640"/>
      </c:barChart>
      <c:catAx>
        <c:axId val="7911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120640"/>
        <c:crosses val="autoZero"/>
        <c:auto val="1"/>
        <c:lblAlgn val="ctr"/>
        <c:lblOffset val="100"/>
        <c:noMultiLvlLbl val="0"/>
      </c:catAx>
      <c:valAx>
        <c:axId val="7912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119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4 -energy-subsidies-and-analysis-country-factsheets.xlsm]MT'!$B$125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4 -energy-subsidies-and-analysis-country-factsheets.xlsm]MT'!$F$124:$N$124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4 -energy-subsidies-and-analysis-country-factsheets.xlsm]MT'!$F$125:$N$125</c:f>
              <c:numCache>
                <c:formatCode>0.00</c:formatCode>
                <c:ptCount val="9"/>
                <c:pt idx="0">
                  <c:v>0</c:v>
                </c:pt>
                <c:pt idx="1">
                  <c:v>4.4260000000000002E-3</c:v>
                </c:pt>
                <c:pt idx="2">
                  <c:v>1.4902E-2</c:v>
                </c:pt>
                <c:pt idx="3">
                  <c:v>1.11E-4</c:v>
                </c:pt>
                <c:pt idx="4">
                  <c:v>0</c:v>
                </c:pt>
                <c:pt idx="5">
                  <c:v>0</c:v>
                </c:pt>
                <c:pt idx="6">
                  <c:v>2.5099999999999998E-4</c:v>
                </c:pt>
                <c:pt idx="7">
                  <c:v>3.1000000000000001E-5</c:v>
                </c:pt>
                <c:pt idx="8">
                  <c:v>4.0000000000000003E-5</c:v>
                </c:pt>
              </c:numCache>
            </c:numRef>
          </c:val>
          <c:extLst xmlns:c16r2="http://schemas.microsoft.com/office/drawing/2015/06/chart">
            <c:ext xmlns:c16="http://schemas.microsoft.com/office/drawing/2014/chart" uri="{C3380CC4-5D6E-409C-BE32-E72D297353CC}">
              <c16:uniqueId val="{00000000-3079-4E57-BE95-1CCEC8C2A8D6}"/>
            </c:ext>
          </c:extLst>
        </c:ser>
        <c:ser>
          <c:idx val="1"/>
          <c:order val="1"/>
          <c:tx>
            <c:strRef>
              <c:f>'[Task 4 -energy-subsidies-and-analysis-country-factsheets.xlsm]MT'!$B$126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4 -energy-subsidies-and-analysis-country-factsheets.xlsm]MT'!$F$124:$N$124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4 -energy-subsidies-and-analysis-country-factsheets.xlsm]MT'!$F$126:$N$126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3079-4E57-BE95-1CCEC8C2A8D6}"/>
            </c:ext>
          </c:extLst>
        </c:ser>
        <c:ser>
          <c:idx val="2"/>
          <c:order val="2"/>
          <c:tx>
            <c:strRef>
              <c:f>'[Task 4 -energy-subsidies-and-analysis-country-factsheets.xlsm]MT'!$B$127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4 -energy-subsidies-and-analysis-country-factsheets.xlsm]MT'!$F$124:$N$124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4 -energy-subsidies-and-analysis-country-factsheets.xlsm]MT'!$F$127:$N$127</c:f>
              <c:numCache>
                <c:formatCode>0.00</c:formatCode>
                <c:ptCount val="9"/>
                <c:pt idx="0">
                  <c:v>5.0895000000000003E-2</c:v>
                </c:pt>
                <c:pt idx="1">
                  <c:v>3.6323000000000001E-2</c:v>
                </c:pt>
                <c:pt idx="2">
                  <c:v>3.4938999999999998E-2</c:v>
                </c:pt>
                <c:pt idx="3">
                  <c:v>3.3339000000000001E-2</c:v>
                </c:pt>
                <c:pt idx="4">
                  <c:v>2.6102E-2</c:v>
                </c:pt>
                <c:pt idx="5">
                  <c:v>6.4619999999999999E-3</c:v>
                </c:pt>
                <c:pt idx="6">
                  <c:v>1.6140999999999999E-2</c:v>
                </c:pt>
                <c:pt idx="7">
                  <c:v>6.4510000000000001E-3</c:v>
                </c:pt>
                <c:pt idx="8">
                  <c:v>1.5250000000000001E-3</c:v>
                </c:pt>
              </c:numCache>
            </c:numRef>
          </c:val>
          <c:extLst xmlns:c16r2="http://schemas.microsoft.com/office/drawing/2015/06/chart">
            <c:ext xmlns:c16="http://schemas.microsoft.com/office/drawing/2014/chart" uri="{C3380CC4-5D6E-409C-BE32-E72D297353CC}">
              <c16:uniqueId val="{00000002-3079-4E57-BE95-1CCEC8C2A8D6}"/>
            </c:ext>
          </c:extLst>
        </c:ser>
        <c:ser>
          <c:idx val="3"/>
          <c:order val="3"/>
          <c:tx>
            <c:strRef>
              <c:f>'[Task 4 -energy-subsidies-and-analysis-country-factsheets.xlsm]MT'!$B$128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4 -energy-subsidies-and-analysis-country-factsheets.xlsm]MT'!$F$124:$N$124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4 -energy-subsidies-and-analysis-country-factsheets.xlsm]MT'!$F$128:$N$128</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3-3079-4E57-BE95-1CCEC8C2A8D6}"/>
            </c:ext>
          </c:extLst>
        </c:ser>
        <c:ser>
          <c:idx val="5"/>
          <c:order val="4"/>
          <c:tx>
            <c:strRef>
              <c:f>'[Task 4 -energy-subsidies-and-analysis-country-factsheets.xlsm]MT'!$B$129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4 -energy-subsidies-and-analysis-country-factsheets.xlsm]MT'!$F$124:$N$124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4 -energy-subsidies-and-analysis-country-factsheets.xlsm]MT'!$F$129:$N$129</c:f>
              <c:numCache>
                <c:formatCode>0.00</c:formatCode>
                <c:ptCount val="9"/>
                <c:pt idx="0">
                  <c:v>3.8046999999999997E-2</c:v>
                </c:pt>
                <c:pt idx="1">
                  <c:v>5.2165000000000003E-2</c:v>
                </c:pt>
                <c:pt idx="2">
                  <c:v>5.1679000000000003E-2</c:v>
                </c:pt>
                <c:pt idx="3">
                  <c:v>5.4711000000000003E-2</c:v>
                </c:pt>
                <c:pt idx="4">
                  <c:v>7.7151999999999998E-2</c:v>
                </c:pt>
                <c:pt idx="5">
                  <c:v>6.9585999999999995E-2</c:v>
                </c:pt>
                <c:pt idx="6">
                  <c:v>6.8062999999999999E-2</c:v>
                </c:pt>
                <c:pt idx="7">
                  <c:v>5.6705999999999999E-2</c:v>
                </c:pt>
                <c:pt idx="8">
                  <c:v>5.1832999999999997E-2</c:v>
                </c:pt>
              </c:numCache>
            </c:numRef>
          </c:val>
          <c:extLst xmlns:c16r2="http://schemas.microsoft.com/office/drawing/2015/06/chart">
            <c:ext xmlns:c16="http://schemas.microsoft.com/office/drawing/2014/chart" uri="{C3380CC4-5D6E-409C-BE32-E72D297353CC}">
              <c16:uniqueId val="{00000004-3079-4E57-BE95-1CCEC8C2A8D6}"/>
            </c:ext>
          </c:extLst>
        </c:ser>
        <c:ser>
          <c:idx val="6"/>
          <c:order val="5"/>
          <c:tx>
            <c:strRef>
              <c:f>'[Task 4 -energy-subsidies-and-analysis-country-factsheets.xlsm]MT'!$B$130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4 -energy-subsidies-and-analysis-country-factsheets.xlsm]MT'!$F$124:$N$124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4 -energy-subsidies-and-analysis-country-factsheets.xlsm]MT'!$F$130:$N$130</c:f>
              <c:numCache>
                <c:formatCode>0.00</c:formatCode>
                <c:ptCount val="9"/>
                <c:pt idx="0">
                  <c:v>2.4880000000000002E-3</c:v>
                </c:pt>
                <c:pt idx="1">
                  <c:v>3.6340000000000001E-3</c:v>
                </c:pt>
                <c:pt idx="2">
                  <c:v>7.0000000000000001E-3</c:v>
                </c:pt>
                <c:pt idx="3">
                  <c:v>7.9839999999999998E-3</c:v>
                </c:pt>
                <c:pt idx="4">
                  <c:v>7.1729999999999997E-3</c:v>
                </c:pt>
                <c:pt idx="5">
                  <c:v>7.6509999999999998E-3</c:v>
                </c:pt>
                <c:pt idx="6">
                  <c:v>7.5430000000000002E-3</c:v>
                </c:pt>
                <c:pt idx="7">
                  <c:v>8.6990000000000001E-3</c:v>
                </c:pt>
                <c:pt idx="8">
                  <c:v>9.1470000000000006E-3</c:v>
                </c:pt>
              </c:numCache>
            </c:numRef>
          </c:val>
          <c:extLst xmlns:c16r2="http://schemas.microsoft.com/office/drawing/2015/06/chart">
            <c:ext xmlns:c16="http://schemas.microsoft.com/office/drawing/2014/chart" uri="{C3380CC4-5D6E-409C-BE32-E72D297353CC}">
              <c16:uniqueId val="{00000005-3079-4E57-BE95-1CCEC8C2A8D6}"/>
            </c:ext>
          </c:extLst>
        </c:ser>
        <c:ser>
          <c:idx val="7"/>
          <c:order val="6"/>
          <c:tx>
            <c:strRef>
              <c:f>'[Task 4 -energy-subsidies-and-analysis-country-factsheets.xlsm]MT'!$B$131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4 -energy-subsidies-and-analysis-country-factsheets.xlsm]MT'!$F$124:$N$124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4 -energy-subsidies-and-analysis-country-factsheets.xlsm]MT'!$F$131:$N$131</c:f>
              <c:numCache>
                <c:formatCode>0.00</c:formatCode>
                <c:ptCount val="9"/>
                <c:pt idx="0">
                  <c:v>0</c:v>
                </c:pt>
                <c:pt idx="1">
                  <c:v>1.21E-4</c:v>
                </c:pt>
                <c:pt idx="2">
                  <c:v>4.6670000000000001E-3</c:v>
                </c:pt>
                <c:pt idx="3">
                  <c:v>0</c:v>
                </c:pt>
                <c:pt idx="4">
                  <c:v>0</c:v>
                </c:pt>
                <c:pt idx="5">
                  <c:v>6.0340000000000003E-3</c:v>
                </c:pt>
                <c:pt idx="6">
                  <c:v>5.8869999999999999E-3</c:v>
                </c:pt>
                <c:pt idx="7">
                  <c:v>5.6059999999999999E-3</c:v>
                </c:pt>
                <c:pt idx="8">
                  <c:v>5.5880000000000001E-3</c:v>
                </c:pt>
              </c:numCache>
            </c:numRef>
          </c:val>
          <c:extLst xmlns:c16r2="http://schemas.microsoft.com/office/drawing/2015/06/chart">
            <c:ext xmlns:c16="http://schemas.microsoft.com/office/drawing/2014/chart" uri="{C3380CC4-5D6E-409C-BE32-E72D297353CC}">
              <c16:uniqueId val="{00000006-3079-4E57-BE95-1CCEC8C2A8D6}"/>
            </c:ext>
          </c:extLst>
        </c:ser>
        <c:ser>
          <c:idx val="8"/>
          <c:order val="7"/>
          <c:tx>
            <c:strRef>
              <c:f>'[Task 4 -energy-subsidies-and-analysis-country-factsheets.xlsm]MT'!$B$132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4 -energy-subsidies-and-analysis-country-factsheets.xlsm]MT'!$F$124:$N$124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4 -energy-subsidies-and-analysis-country-factsheets.xlsm]MT'!$F$132:$N$132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3079-4E57-BE95-1CCEC8C2A8D6}"/>
            </c:ext>
          </c:extLst>
        </c:ser>
        <c:dLbls>
          <c:showLegendKey val="0"/>
          <c:showVal val="0"/>
          <c:showCatName val="0"/>
          <c:showSerName val="0"/>
          <c:showPercent val="0"/>
          <c:showBubbleSize val="0"/>
        </c:dLbls>
        <c:gapWidth val="55"/>
        <c:overlap val="100"/>
        <c:axId val="78337152"/>
        <c:axId val="78338688"/>
      </c:barChart>
      <c:catAx>
        <c:axId val="7833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8338688"/>
        <c:crosses val="autoZero"/>
        <c:auto val="1"/>
        <c:lblAlgn val="ctr"/>
        <c:lblOffset val="100"/>
        <c:noMultiLvlLbl val="0"/>
      </c:catAx>
      <c:valAx>
        <c:axId val="7833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83371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4 -energy-subsidies-and-analysis-country-factsheets.xlsm]PT'!$B$71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4 -energy-subsidies-and-analysis-country-factsheets.xlsm]PT'!$F$13:$N$13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4 -energy-subsidies-and-analysis-country-factsheets.xlsm]PT'!$F$71:$N$71</c:f>
              <c:numCache>
                <c:formatCode>0.00</c:formatCode>
                <c:ptCount val="9"/>
                <c:pt idx="0">
                  <c:v>0.37458599999999997</c:v>
                </c:pt>
                <c:pt idx="1">
                  <c:v>0.387965</c:v>
                </c:pt>
                <c:pt idx="2">
                  <c:v>0.39545400000000003</c:v>
                </c:pt>
                <c:pt idx="3">
                  <c:v>0.41816900000000001</c:v>
                </c:pt>
                <c:pt idx="4">
                  <c:v>0.472686</c:v>
                </c:pt>
                <c:pt idx="5">
                  <c:v>0.46744400000000003</c:v>
                </c:pt>
                <c:pt idx="6">
                  <c:v>0.75188200000000005</c:v>
                </c:pt>
                <c:pt idx="7">
                  <c:v>0.69020300000000001</c:v>
                </c:pt>
                <c:pt idx="8">
                  <c:v>0.64827500000000005</c:v>
                </c:pt>
              </c:numCache>
            </c:numRef>
          </c:val>
          <c:extLst xmlns:c16r2="http://schemas.microsoft.com/office/drawing/2015/06/chart">
            <c:ext xmlns:c16="http://schemas.microsoft.com/office/drawing/2014/chart" uri="{C3380CC4-5D6E-409C-BE32-E72D297353CC}">
              <c16:uniqueId val="{00000000-8B70-4C8E-B149-AECCCE9D4E63}"/>
            </c:ext>
          </c:extLst>
        </c:ser>
        <c:ser>
          <c:idx val="2"/>
          <c:order val="1"/>
          <c:tx>
            <c:strRef>
              <c:f>'[Task 4 -energy-subsidies-and-analysis-country-factsheets.xlsm]PT'!$B$76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4 -energy-subsidies-and-analysis-country-factsheets.xlsm]PT'!$F$13:$N$13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4 -energy-subsidies-and-analysis-country-factsheets.xlsm]PT'!$F$76:$N$76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8B70-4C8E-B149-AECCCE9D4E63}"/>
            </c:ext>
          </c:extLst>
        </c:ser>
        <c:ser>
          <c:idx val="3"/>
          <c:order val="2"/>
          <c:tx>
            <c:strRef>
              <c:f>'[Task 4 -energy-subsidies-and-analysis-country-factsheets.xlsm]PT'!$B$77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4 -energy-subsidies-and-analysis-country-factsheets.xlsm]PT'!$F$13:$N$13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4 -energy-subsidies-and-analysis-country-factsheets.xlsm]PT'!$F$77:$N$77</c:f>
              <c:numCache>
                <c:formatCode>0.00</c:formatCode>
                <c:ptCount val="9"/>
                <c:pt idx="0">
                  <c:v>1.098E-3</c:v>
                </c:pt>
                <c:pt idx="1">
                  <c:v>2.516E-3</c:v>
                </c:pt>
                <c:pt idx="2">
                  <c:v>5.8E-5</c:v>
                </c:pt>
                <c:pt idx="3">
                  <c:v>0</c:v>
                </c:pt>
                <c:pt idx="4">
                  <c:v>0</c:v>
                </c:pt>
                <c:pt idx="5">
                  <c:v>2.0999999999999999E-5</c:v>
                </c:pt>
                <c:pt idx="6">
                  <c:v>0</c:v>
                </c:pt>
                <c:pt idx="7">
                  <c:v>0</c:v>
                </c:pt>
                <c:pt idx="8">
                  <c:v>0</c:v>
                </c:pt>
              </c:numCache>
            </c:numRef>
          </c:val>
          <c:extLst xmlns:c16r2="http://schemas.microsoft.com/office/drawing/2015/06/chart">
            <c:ext xmlns:c16="http://schemas.microsoft.com/office/drawing/2014/chart" uri="{C3380CC4-5D6E-409C-BE32-E72D297353CC}">
              <c16:uniqueId val="{00000002-8B70-4C8E-B149-AECCCE9D4E63}"/>
            </c:ext>
          </c:extLst>
        </c:ser>
        <c:ser>
          <c:idx val="0"/>
          <c:order val="3"/>
          <c:tx>
            <c:strRef>
              <c:f>'[Task 4 -energy-subsidies-and-analysis-country-factsheets.xlsm]PT'!$B$70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4 -energy-subsidies-and-analysis-country-factsheets.xlsm]PT'!$F$13:$N$13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4 -energy-subsidies-and-analysis-country-factsheets.xlsm]PT'!$F$70:$N$70</c:f>
              <c:numCache>
                <c:formatCode>0.00</c:formatCode>
                <c:ptCount val="9"/>
                <c:pt idx="0">
                  <c:v>0.64543899999999998</c:v>
                </c:pt>
                <c:pt idx="1">
                  <c:v>0.46730100000000002</c:v>
                </c:pt>
                <c:pt idx="2">
                  <c:v>0.47554400000000002</c:v>
                </c:pt>
                <c:pt idx="3">
                  <c:v>0.62671500000000002</c:v>
                </c:pt>
                <c:pt idx="4">
                  <c:v>0.238009</c:v>
                </c:pt>
                <c:pt idx="5">
                  <c:v>7.4299000000000004E-2</c:v>
                </c:pt>
                <c:pt idx="6">
                  <c:v>0.12532499999999999</c:v>
                </c:pt>
                <c:pt idx="7">
                  <c:v>9.1260999999999995E-2</c:v>
                </c:pt>
                <c:pt idx="8">
                  <c:v>5.9254000000000001E-2</c:v>
                </c:pt>
              </c:numCache>
            </c:numRef>
          </c:val>
          <c:extLst xmlns:c16r2="http://schemas.microsoft.com/office/drawing/2015/06/chart">
            <c:ext xmlns:c16="http://schemas.microsoft.com/office/drawing/2014/chart" uri="{C3380CC4-5D6E-409C-BE32-E72D297353CC}">
              <c16:uniqueId val="{00000003-8B70-4C8E-B149-AECCCE9D4E63}"/>
            </c:ext>
          </c:extLst>
        </c:ser>
        <c:ser>
          <c:idx val="5"/>
          <c:order val="4"/>
          <c:tx>
            <c:strRef>
              <c:f>'[Task 4 -energy-subsidies-and-analysis-country-factsheets.xlsm]PT'!$B$79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4 -energy-subsidies-and-analysis-country-factsheets.xlsm]PT'!$F$13:$N$13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4 -energy-subsidies-and-analysis-country-factsheets.xlsm]PT'!$F$79:$N$79</c:f>
              <c:numCache>
                <c:formatCode>0.00</c:formatCode>
                <c:ptCount val="9"/>
                <c:pt idx="0">
                  <c:v>0.24837100000000001</c:v>
                </c:pt>
                <c:pt idx="1">
                  <c:v>0.619031</c:v>
                </c:pt>
                <c:pt idx="2">
                  <c:v>0.81562699999999999</c:v>
                </c:pt>
                <c:pt idx="3">
                  <c:v>0.72413799999999995</c:v>
                </c:pt>
                <c:pt idx="4">
                  <c:v>0.84550400000000003</c:v>
                </c:pt>
                <c:pt idx="5">
                  <c:v>1.008926</c:v>
                </c:pt>
                <c:pt idx="6">
                  <c:v>1.2941849999999999</c:v>
                </c:pt>
                <c:pt idx="7">
                  <c:v>0.99748700000000001</c:v>
                </c:pt>
                <c:pt idx="8">
                  <c:v>1.1523099999999999</c:v>
                </c:pt>
              </c:numCache>
            </c:numRef>
          </c:val>
          <c:extLst xmlns:c16r2="http://schemas.microsoft.com/office/drawing/2015/06/chart">
            <c:ext xmlns:c16="http://schemas.microsoft.com/office/drawing/2014/chart" uri="{C3380CC4-5D6E-409C-BE32-E72D297353CC}">
              <c16:uniqueId val="{00000004-8B70-4C8E-B149-AECCCE9D4E63}"/>
            </c:ext>
          </c:extLst>
        </c:ser>
        <c:ser>
          <c:idx val="4"/>
          <c:order val="5"/>
          <c:tx>
            <c:strRef>
              <c:f>'[Task 4 -energy-subsidies-and-analysis-country-factsheets.xlsm]PT'!$B$78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4 -energy-subsidies-and-analysis-country-factsheets.xlsm]PT'!$F$13:$N$13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4 -energy-subsidies-and-analysis-country-factsheets.xlsm]PT'!$F$78:$N$78</c:f>
              <c:numCache>
                <c:formatCode>0.00</c:formatCode>
                <c:ptCount val="9"/>
                <c:pt idx="0">
                  <c:v>3.9500000000000004E-3</c:v>
                </c:pt>
                <c:pt idx="1">
                  <c:v>9.1830000000000002E-3</c:v>
                </c:pt>
                <c:pt idx="2">
                  <c:v>1.0187E-2</c:v>
                </c:pt>
                <c:pt idx="3">
                  <c:v>6.5819000000000003E-2</c:v>
                </c:pt>
                <c:pt idx="4">
                  <c:v>3.9069E-2</c:v>
                </c:pt>
                <c:pt idx="5">
                  <c:v>7.4450000000000002E-3</c:v>
                </c:pt>
                <c:pt idx="6">
                  <c:v>6.9690000000000004E-3</c:v>
                </c:pt>
                <c:pt idx="7">
                  <c:v>4.0114999999999998E-2</c:v>
                </c:pt>
                <c:pt idx="8">
                  <c:v>5.6965000000000002E-2</c:v>
                </c:pt>
              </c:numCache>
            </c:numRef>
          </c:val>
          <c:extLst xmlns:c16r2="http://schemas.microsoft.com/office/drawing/2015/06/chart">
            <c:ext xmlns:c16="http://schemas.microsoft.com/office/drawing/2014/chart" uri="{C3380CC4-5D6E-409C-BE32-E72D297353CC}">
              <c16:uniqueId val="{00000005-8B70-4C8E-B149-AECCCE9D4E63}"/>
            </c:ext>
          </c:extLst>
        </c:ser>
        <c:dLbls>
          <c:showLegendKey val="0"/>
          <c:showVal val="0"/>
          <c:showCatName val="0"/>
          <c:showSerName val="0"/>
          <c:showPercent val="0"/>
          <c:showBubbleSize val="0"/>
        </c:dLbls>
        <c:gapWidth val="55"/>
        <c:overlap val="100"/>
        <c:axId val="78289920"/>
        <c:axId val="78295808"/>
      </c:barChart>
      <c:catAx>
        <c:axId val="7828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8295808"/>
        <c:crosses val="autoZero"/>
        <c:auto val="1"/>
        <c:lblAlgn val="ctr"/>
        <c:lblOffset val="100"/>
        <c:noMultiLvlLbl val="0"/>
      </c:catAx>
      <c:valAx>
        <c:axId val="78295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82899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4 -energy-subsidies-and-analysis-country-factsheets.xlsm]PT'!$B$125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4 -energy-subsidies-and-analysis-country-factsheets.xlsm]PT'!$F$124:$N$124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4 -energy-subsidies-and-analysis-country-factsheets.xlsm]PT'!$F$125:$N$125</c:f>
              <c:numCache>
                <c:formatCode>0.00</c:formatCode>
                <c:ptCount val="9"/>
                <c:pt idx="0">
                  <c:v>3.9500000000000004E-3</c:v>
                </c:pt>
                <c:pt idx="1">
                  <c:v>9.1830000000000002E-3</c:v>
                </c:pt>
                <c:pt idx="2">
                  <c:v>1.0005E-2</c:v>
                </c:pt>
                <c:pt idx="3">
                  <c:v>0.248531</c:v>
                </c:pt>
                <c:pt idx="4">
                  <c:v>8.0909999999999992E-3</c:v>
                </c:pt>
                <c:pt idx="5">
                  <c:v>3.637E-3</c:v>
                </c:pt>
                <c:pt idx="6">
                  <c:v>6.1425E-2</c:v>
                </c:pt>
                <c:pt idx="7">
                  <c:v>9.2849999999999999E-3</c:v>
                </c:pt>
                <c:pt idx="8">
                  <c:v>4.0879999999999996E-3</c:v>
                </c:pt>
              </c:numCache>
            </c:numRef>
          </c:val>
          <c:extLst xmlns:c16r2="http://schemas.microsoft.com/office/drawing/2015/06/chart">
            <c:ext xmlns:c16="http://schemas.microsoft.com/office/drawing/2014/chart" uri="{C3380CC4-5D6E-409C-BE32-E72D297353CC}">
              <c16:uniqueId val="{00000000-387F-441F-9250-441AB912AC2D}"/>
            </c:ext>
          </c:extLst>
        </c:ser>
        <c:ser>
          <c:idx val="1"/>
          <c:order val="1"/>
          <c:tx>
            <c:strRef>
              <c:f>'[Task 4 -energy-subsidies-and-analysis-country-factsheets.xlsm]PT'!$B$126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4 -energy-subsidies-and-analysis-country-factsheets.xlsm]PT'!$F$124:$N$124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4 -energy-subsidies-and-analysis-country-factsheets.xlsm]PT'!$F$126:$N$126</c:f>
              <c:numCache>
                <c:formatCode>0.00</c:formatCode>
                <c:ptCount val="9"/>
                <c:pt idx="0">
                  <c:v>7.7521000000000007E-2</c:v>
                </c:pt>
                <c:pt idx="1">
                  <c:v>7.1164000000000005E-2</c:v>
                </c:pt>
                <c:pt idx="2">
                  <c:v>7.2428999999999993E-2</c:v>
                </c:pt>
                <c:pt idx="3">
                  <c:v>7.1978E-2</c:v>
                </c:pt>
                <c:pt idx="4">
                  <c:v>7.2805999999999996E-2</c:v>
                </c:pt>
                <c:pt idx="5">
                  <c:v>7.5952000000000006E-2</c:v>
                </c:pt>
                <c:pt idx="6">
                  <c:v>7.5702000000000005E-2</c:v>
                </c:pt>
                <c:pt idx="7">
                  <c:v>7.9444000000000001E-2</c:v>
                </c:pt>
                <c:pt idx="8">
                  <c:v>8.8089000000000001E-2</c:v>
                </c:pt>
              </c:numCache>
            </c:numRef>
          </c:val>
          <c:extLst xmlns:c16r2="http://schemas.microsoft.com/office/drawing/2015/06/chart">
            <c:ext xmlns:c16="http://schemas.microsoft.com/office/drawing/2014/chart" uri="{C3380CC4-5D6E-409C-BE32-E72D297353CC}">
              <c16:uniqueId val="{00000001-387F-441F-9250-441AB912AC2D}"/>
            </c:ext>
          </c:extLst>
        </c:ser>
        <c:ser>
          <c:idx val="2"/>
          <c:order val="2"/>
          <c:tx>
            <c:strRef>
              <c:f>'[Task 4 -energy-subsidies-and-analysis-country-factsheets.xlsm]PT'!$B$127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4 -energy-subsidies-and-analysis-country-factsheets.xlsm]PT'!$F$124:$N$124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4 -energy-subsidies-and-analysis-country-factsheets.xlsm]PT'!$F$127:$N$127</c:f>
              <c:numCache>
                <c:formatCode>0.00</c:formatCode>
                <c:ptCount val="9"/>
                <c:pt idx="0">
                  <c:v>1.0973189999999999</c:v>
                </c:pt>
                <c:pt idx="1">
                  <c:v>1.284016</c:v>
                </c:pt>
                <c:pt idx="2">
                  <c:v>1.488828</c:v>
                </c:pt>
                <c:pt idx="3">
                  <c:v>1.322122</c:v>
                </c:pt>
                <c:pt idx="4">
                  <c:v>1.3000339999999999</c:v>
                </c:pt>
                <c:pt idx="5">
                  <c:v>1.2710729999999999</c:v>
                </c:pt>
                <c:pt idx="6">
                  <c:v>1.8212999999999999</c:v>
                </c:pt>
                <c:pt idx="7">
                  <c:v>1.4639219999999999</c:v>
                </c:pt>
                <c:pt idx="8">
                  <c:v>1.5283409999999999</c:v>
                </c:pt>
              </c:numCache>
            </c:numRef>
          </c:val>
          <c:extLst xmlns:c16r2="http://schemas.microsoft.com/office/drawing/2015/06/chart">
            <c:ext xmlns:c16="http://schemas.microsoft.com/office/drawing/2014/chart" uri="{C3380CC4-5D6E-409C-BE32-E72D297353CC}">
              <c16:uniqueId val="{00000002-387F-441F-9250-441AB912AC2D}"/>
            </c:ext>
          </c:extLst>
        </c:ser>
        <c:ser>
          <c:idx val="3"/>
          <c:order val="3"/>
          <c:tx>
            <c:strRef>
              <c:f>'[Task 4 -energy-subsidies-and-analysis-country-factsheets.xlsm]PT'!$B$128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4 -energy-subsidies-and-analysis-country-factsheets.xlsm]PT'!$F$124:$N$124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4 -energy-subsidies-and-analysis-country-factsheets.xlsm]PT'!$F$128:$N$128</c:f>
              <c:numCache>
                <c:formatCode>0.00</c:formatCode>
                <c:ptCount val="9"/>
                <c:pt idx="0">
                  <c:v>9.2599999999999991E-3</c:v>
                </c:pt>
                <c:pt idx="1">
                  <c:v>1.3264E-2</c:v>
                </c:pt>
                <c:pt idx="2">
                  <c:v>7.1859999999999997E-3</c:v>
                </c:pt>
                <c:pt idx="3">
                  <c:v>6.4517000000000005E-2</c:v>
                </c:pt>
                <c:pt idx="4">
                  <c:v>8.6201E-2</c:v>
                </c:pt>
                <c:pt idx="5">
                  <c:v>0.105852</c:v>
                </c:pt>
                <c:pt idx="6">
                  <c:v>0.13727400000000001</c:v>
                </c:pt>
                <c:pt idx="7">
                  <c:v>0.14663799999999999</c:v>
                </c:pt>
                <c:pt idx="8">
                  <c:v>0.16871</c:v>
                </c:pt>
              </c:numCache>
            </c:numRef>
          </c:val>
          <c:extLst xmlns:c16r2="http://schemas.microsoft.com/office/drawing/2015/06/chart">
            <c:ext xmlns:c16="http://schemas.microsoft.com/office/drawing/2014/chart" uri="{C3380CC4-5D6E-409C-BE32-E72D297353CC}">
              <c16:uniqueId val="{00000003-387F-441F-9250-441AB912AC2D}"/>
            </c:ext>
          </c:extLst>
        </c:ser>
        <c:ser>
          <c:idx val="5"/>
          <c:order val="4"/>
          <c:tx>
            <c:strRef>
              <c:f>'[Task 4 -energy-subsidies-and-analysis-country-factsheets.xlsm]PT'!$B$129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4 -energy-subsidies-and-analysis-country-factsheets.xlsm]PT'!$F$124:$N$124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4 -energy-subsidies-and-analysis-country-factsheets.xlsm]PT'!$F$129:$N$129</c:f>
              <c:numCache>
                <c:formatCode>0.00</c:formatCode>
                <c:ptCount val="9"/>
                <c:pt idx="0">
                  <c:v>0</c:v>
                </c:pt>
                <c:pt idx="1">
                  <c:v>1.1032E-2</c:v>
                </c:pt>
                <c:pt idx="2">
                  <c:v>3.2238000000000003E-2</c:v>
                </c:pt>
                <c:pt idx="3">
                  <c:v>5.3129999999999997E-2</c:v>
                </c:pt>
                <c:pt idx="4">
                  <c:v>3.3605000000000003E-2</c:v>
                </c:pt>
                <c:pt idx="5">
                  <c:v>3.8080000000000002E-3</c:v>
                </c:pt>
                <c:pt idx="6">
                  <c:v>3.0890000000000002E-3</c:v>
                </c:pt>
                <c:pt idx="7">
                  <c:v>2.7845999999999999E-2</c:v>
                </c:pt>
                <c:pt idx="8">
                  <c:v>3.2453000000000003E-2</c:v>
                </c:pt>
              </c:numCache>
            </c:numRef>
          </c:val>
          <c:extLst xmlns:c16r2="http://schemas.microsoft.com/office/drawing/2015/06/chart">
            <c:ext xmlns:c16="http://schemas.microsoft.com/office/drawing/2014/chart" uri="{C3380CC4-5D6E-409C-BE32-E72D297353CC}">
              <c16:uniqueId val="{00000004-387F-441F-9250-441AB912AC2D}"/>
            </c:ext>
          </c:extLst>
        </c:ser>
        <c:ser>
          <c:idx val="6"/>
          <c:order val="5"/>
          <c:tx>
            <c:strRef>
              <c:f>'[Task 4 -energy-subsidies-and-analysis-country-factsheets.xlsm]PT'!$B$130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4 -energy-subsidies-and-analysis-country-factsheets.xlsm]PT'!$F$124:$N$124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4 -energy-subsidies-and-analysis-country-factsheets.xlsm]PT'!$F$130:$N$130</c:f>
              <c:numCache>
                <c:formatCode>0.00</c:formatCode>
                <c:ptCount val="9"/>
                <c:pt idx="0">
                  <c:v>8.5393999999999998E-2</c:v>
                </c:pt>
                <c:pt idx="1">
                  <c:v>9.7337000000000007E-2</c:v>
                </c:pt>
                <c:pt idx="2">
                  <c:v>8.6183999999999997E-2</c:v>
                </c:pt>
                <c:pt idx="3">
                  <c:v>7.4563000000000004E-2</c:v>
                </c:pt>
                <c:pt idx="4">
                  <c:v>9.4531000000000004E-2</c:v>
                </c:pt>
                <c:pt idx="5">
                  <c:v>9.7812999999999997E-2</c:v>
                </c:pt>
                <c:pt idx="6">
                  <c:v>7.9571000000000003E-2</c:v>
                </c:pt>
                <c:pt idx="7">
                  <c:v>9.1719999999999996E-2</c:v>
                </c:pt>
                <c:pt idx="8">
                  <c:v>9.5122999999999999E-2</c:v>
                </c:pt>
              </c:numCache>
            </c:numRef>
          </c:val>
          <c:extLst xmlns:c16r2="http://schemas.microsoft.com/office/drawing/2015/06/chart">
            <c:ext xmlns:c16="http://schemas.microsoft.com/office/drawing/2014/chart" uri="{C3380CC4-5D6E-409C-BE32-E72D297353CC}">
              <c16:uniqueId val="{00000005-387F-441F-9250-441AB912AC2D}"/>
            </c:ext>
          </c:extLst>
        </c:ser>
        <c:ser>
          <c:idx val="7"/>
          <c:order val="6"/>
          <c:tx>
            <c:strRef>
              <c:f>'[Task 4 -energy-subsidies-and-analysis-country-factsheets.xlsm]PT'!$B$131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4 -energy-subsidies-and-analysis-country-factsheets.xlsm]PT'!$F$124:$N$124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4 -energy-subsidies-and-analysis-country-factsheets.xlsm]PT'!$F$131:$N$131</c:f>
              <c:numCache>
                <c:formatCode>0.00</c:formatCode>
                <c:ptCount val="9"/>
                <c:pt idx="0">
                  <c:v>0</c:v>
                </c:pt>
                <c:pt idx="1">
                  <c:v>0</c:v>
                </c:pt>
                <c:pt idx="2">
                  <c:v>0</c:v>
                </c:pt>
                <c:pt idx="3">
                  <c:v>0</c:v>
                </c:pt>
                <c:pt idx="4">
                  <c:v>0</c:v>
                </c:pt>
                <c:pt idx="5">
                  <c:v>0</c:v>
                </c:pt>
                <c:pt idx="6">
                  <c:v>0</c:v>
                </c:pt>
                <c:pt idx="7">
                  <c:v>2.1100000000000001E-4</c:v>
                </c:pt>
                <c:pt idx="8">
                  <c:v>0</c:v>
                </c:pt>
              </c:numCache>
            </c:numRef>
          </c:val>
          <c:extLst xmlns:c16r2="http://schemas.microsoft.com/office/drawing/2015/06/chart">
            <c:ext xmlns:c16="http://schemas.microsoft.com/office/drawing/2014/chart" uri="{C3380CC4-5D6E-409C-BE32-E72D297353CC}">
              <c16:uniqueId val="{00000006-387F-441F-9250-441AB912AC2D}"/>
            </c:ext>
          </c:extLst>
        </c:ser>
        <c:ser>
          <c:idx val="8"/>
          <c:order val="7"/>
          <c:tx>
            <c:strRef>
              <c:f>'[Task 4 -energy-subsidies-and-analysis-country-factsheets.xlsm]PT'!$B$132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4 -energy-subsidies-and-analysis-country-factsheets.xlsm]PT'!$F$124:$N$124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4 -energy-subsidies-and-analysis-country-factsheets.xlsm]PT'!$F$132:$N$132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387F-441F-9250-441AB912AC2D}"/>
            </c:ext>
          </c:extLst>
        </c:ser>
        <c:dLbls>
          <c:showLegendKey val="0"/>
          <c:showVal val="0"/>
          <c:showCatName val="0"/>
          <c:showSerName val="0"/>
          <c:showPercent val="0"/>
          <c:showBubbleSize val="0"/>
        </c:dLbls>
        <c:gapWidth val="55"/>
        <c:overlap val="100"/>
        <c:axId val="78436224"/>
        <c:axId val="78437760"/>
      </c:barChart>
      <c:catAx>
        <c:axId val="7843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8437760"/>
        <c:crosses val="autoZero"/>
        <c:auto val="1"/>
        <c:lblAlgn val="ctr"/>
        <c:lblOffset val="100"/>
        <c:noMultiLvlLbl val="0"/>
      </c:catAx>
      <c:valAx>
        <c:axId val="78437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8436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4 -energy-subsidies-and-analysis-country-factsheets.xlsm]RO'!$B$71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4 -energy-subsidies-and-analysis-country-factsheets.xlsm]RO'!$F$13:$N$13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4 -energy-subsidies-and-analysis-country-factsheets.xlsm]RO'!$F$71:$N$71</c:f>
              <c:numCache>
                <c:formatCode>0.00</c:formatCode>
                <c:ptCount val="9"/>
                <c:pt idx="0">
                  <c:v>0.354883</c:v>
                </c:pt>
                <c:pt idx="1">
                  <c:v>0.16136</c:v>
                </c:pt>
                <c:pt idx="2">
                  <c:v>0.28395999999999999</c:v>
                </c:pt>
                <c:pt idx="3">
                  <c:v>0.15826899999999999</c:v>
                </c:pt>
                <c:pt idx="4">
                  <c:v>0.107719</c:v>
                </c:pt>
                <c:pt idx="5">
                  <c:v>0.11216</c:v>
                </c:pt>
                <c:pt idx="6">
                  <c:v>5.287E-2</c:v>
                </c:pt>
                <c:pt idx="7">
                  <c:v>7.9918000000000003E-2</c:v>
                </c:pt>
                <c:pt idx="8">
                  <c:v>6.5548999999999996E-2</c:v>
                </c:pt>
              </c:numCache>
            </c:numRef>
          </c:val>
          <c:extLst xmlns:c16r2="http://schemas.microsoft.com/office/drawing/2015/06/chart">
            <c:ext xmlns:c16="http://schemas.microsoft.com/office/drawing/2014/chart" uri="{C3380CC4-5D6E-409C-BE32-E72D297353CC}">
              <c16:uniqueId val="{00000000-7674-494C-A120-B888C4209B92}"/>
            </c:ext>
          </c:extLst>
        </c:ser>
        <c:ser>
          <c:idx val="2"/>
          <c:order val="1"/>
          <c:tx>
            <c:strRef>
              <c:f>'[Task 4 -energy-subsidies-and-analysis-country-factsheets.xlsm]RO'!$B$76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4 -energy-subsidies-and-analysis-country-factsheets.xlsm]RO'!$F$13:$N$13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4 -energy-subsidies-and-analysis-country-factsheets.xlsm]RO'!$F$76:$N$76</c:f>
              <c:numCache>
                <c:formatCode>0.00</c:formatCode>
                <c:ptCount val="9"/>
                <c:pt idx="0">
                  <c:v>0.475549</c:v>
                </c:pt>
                <c:pt idx="1">
                  <c:v>0.41941499999999998</c:v>
                </c:pt>
                <c:pt idx="2">
                  <c:v>0.49275999999999998</c:v>
                </c:pt>
                <c:pt idx="3">
                  <c:v>0.40441899999999997</c:v>
                </c:pt>
                <c:pt idx="4">
                  <c:v>0.35952299999999998</c:v>
                </c:pt>
                <c:pt idx="5">
                  <c:v>0.31936900000000001</c:v>
                </c:pt>
                <c:pt idx="6">
                  <c:v>0.31298300000000001</c:v>
                </c:pt>
                <c:pt idx="7">
                  <c:v>0.264594</c:v>
                </c:pt>
                <c:pt idx="8">
                  <c:v>0.41473399999999999</c:v>
                </c:pt>
              </c:numCache>
            </c:numRef>
          </c:val>
          <c:extLst xmlns:c16r2="http://schemas.microsoft.com/office/drawing/2015/06/chart">
            <c:ext xmlns:c16="http://schemas.microsoft.com/office/drawing/2014/chart" uri="{C3380CC4-5D6E-409C-BE32-E72D297353CC}">
              <c16:uniqueId val="{00000001-7674-494C-A120-B888C4209B92}"/>
            </c:ext>
          </c:extLst>
        </c:ser>
        <c:ser>
          <c:idx val="3"/>
          <c:order val="2"/>
          <c:tx>
            <c:strRef>
              <c:f>'[Task 4 -energy-subsidies-and-analysis-country-factsheets.xlsm]RO'!$B$77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4 -energy-subsidies-and-analysis-country-factsheets.xlsm]RO'!$F$13:$N$13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4 -energy-subsidies-and-analysis-country-factsheets.xlsm]RO'!$F$77:$N$77</c:f>
              <c:numCache>
                <c:formatCode>0.00</c:formatCode>
                <c:ptCount val="9"/>
                <c:pt idx="0">
                  <c:v>0</c:v>
                </c:pt>
                <c:pt idx="1">
                  <c:v>4.973E-3</c:v>
                </c:pt>
                <c:pt idx="2">
                  <c:v>2.1819999999999999E-3</c:v>
                </c:pt>
                <c:pt idx="3">
                  <c:v>6.7400000000000001E-4</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7674-494C-A120-B888C4209B92}"/>
            </c:ext>
          </c:extLst>
        </c:ser>
        <c:ser>
          <c:idx val="0"/>
          <c:order val="3"/>
          <c:tx>
            <c:strRef>
              <c:f>'[Task 4 -energy-subsidies-and-analysis-country-factsheets.xlsm]RO'!$B$70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4 -energy-subsidies-and-analysis-country-factsheets.xlsm]RO'!$F$13:$N$13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4 -energy-subsidies-and-analysis-country-factsheets.xlsm]RO'!$F$70:$N$70</c:f>
              <c:numCache>
                <c:formatCode>0.00</c:formatCode>
                <c:ptCount val="9"/>
                <c:pt idx="0">
                  <c:v>1.746273</c:v>
                </c:pt>
                <c:pt idx="1">
                  <c:v>1.518076</c:v>
                </c:pt>
                <c:pt idx="2">
                  <c:v>1.371855</c:v>
                </c:pt>
                <c:pt idx="3">
                  <c:v>1.095729</c:v>
                </c:pt>
                <c:pt idx="4">
                  <c:v>0.794709</c:v>
                </c:pt>
                <c:pt idx="5">
                  <c:v>0.48493900000000001</c:v>
                </c:pt>
                <c:pt idx="6">
                  <c:v>0.39605200000000002</c:v>
                </c:pt>
                <c:pt idx="7">
                  <c:v>0.29965599999999998</c:v>
                </c:pt>
                <c:pt idx="8">
                  <c:v>0.266044</c:v>
                </c:pt>
              </c:numCache>
            </c:numRef>
          </c:val>
          <c:extLst xmlns:c16r2="http://schemas.microsoft.com/office/drawing/2015/06/chart">
            <c:ext xmlns:c16="http://schemas.microsoft.com/office/drawing/2014/chart" uri="{C3380CC4-5D6E-409C-BE32-E72D297353CC}">
              <c16:uniqueId val="{00000003-7674-494C-A120-B888C4209B92}"/>
            </c:ext>
          </c:extLst>
        </c:ser>
        <c:ser>
          <c:idx val="5"/>
          <c:order val="4"/>
          <c:tx>
            <c:strRef>
              <c:f>'[Task 4 -energy-subsidies-and-analysis-country-factsheets.xlsm]RO'!$B$79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4 -energy-subsidies-and-analysis-country-factsheets.xlsm]RO'!$F$13:$N$13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4 -energy-subsidies-and-analysis-country-factsheets.xlsm]RO'!$F$79:$N$79</c:f>
              <c:numCache>
                <c:formatCode>0.00</c:formatCode>
                <c:ptCount val="9"/>
                <c:pt idx="0">
                  <c:v>0</c:v>
                </c:pt>
                <c:pt idx="1">
                  <c:v>1.665E-3</c:v>
                </c:pt>
                <c:pt idx="2">
                  <c:v>1.4151E-2</c:v>
                </c:pt>
                <c:pt idx="3">
                  <c:v>3.6165999999999997E-2</c:v>
                </c:pt>
                <c:pt idx="4">
                  <c:v>1.6945999999999999E-2</c:v>
                </c:pt>
                <c:pt idx="5">
                  <c:v>4.5770000000000003E-3</c:v>
                </c:pt>
                <c:pt idx="6">
                  <c:v>8.92E-4</c:v>
                </c:pt>
                <c:pt idx="7">
                  <c:v>6.2430000000000003E-3</c:v>
                </c:pt>
                <c:pt idx="8">
                  <c:v>7.2890000000000003E-3</c:v>
                </c:pt>
              </c:numCache>
            </c:numRef>
          </c:val>
          <c:extLst xmlns:c16r2="http://schemas.microsoft.com/office/drawing/2015/06/chart">
            <c:ext xmlns:c16="http://schemas.microsoft.com/office/drawing/2014/chart" uri="{C3380CC4-5D6E-409C-BE32-E72D297353CC}">
              <c16:uniqueId val="{00000004-7674-494C-A120-B888C4209B92}"/>
            </c:ext>
          </c:extLst>
        </c:ser>
        <c:ser>
          <c:idx val="4"/>
          <c:order val="5"/>
          <c:tx>
            <c:strRef>
              <c:f>'[Task 4 -energy-subsidies-and-analysis-country-factsheets.xlsm]RO'!$B$78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4 -energy-subsidies-and-analysis-country-factsheets.xlsm]RO'!$F$13:$N$13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4 -energy-subsidies-and-analysis-country-factsheets.xlsm]RO'!$F$78:$N$78</c:f>
              <c:numCache>
                <c:formatCode>0.00</c:formatCode>
                <c:ptCount val="9"/>
                <c:pt idx="0">
                  <c:v>0</c:v>
                </c:pt>
                <c:pt idx="1">
                  <c:v>0</c:v>
                </c:pt>
                <c:pt idx="2">
                  <c:v>3.0727999999999998E-2</c:v>
                </c:pt>
                <c:pt idx="3">
                  <c:v>0.20261799999999999</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5-7674-494C-A120-B888C4209B92}"/>
            </c:ext>
          </c:extLst>
        </c:ser>
        <c:dLbls>
          <c:showLegendKey val="0"/>
          <c:showVal val="0"/>
          <c:showCatName val="0"/>
          <c:showSerName val="0"/>
          <c:showPercent val="0"/>
          <c:showBubbleSize val="0"/>
        </c:dLbls>
        <c:gapWidth val="55"/>
        <c:overlap val="100"/>
        <c:axId val="78807040"/>
        <c:axId val="78808576"/>
      </c:barChart>
      <c:catAx>
        <c:axId val="7880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8808576"/>
        <c:crosses val="autoZero"/>
        <c:auto val="1"/>
        <c:lblAlgn val="ctr"/>
        <c:lblOffset val="100"/>
        <c:noMultiLvlLbl val="0"/>
      </c:catAx>
      <c:valAx>
        <c:axId val="7880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8807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4 -energy-subsidies-and-analysis-country-factsheets.xlsm]RO'!$B$125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4 -energy-subsidies-and-analysis-country-factsheets.xlsm]RO'!$F$124:$N$124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4 -energy-subsidies-and-analysis-country-factsheets.xlsm]RO'!$F$125:$N$125</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0-3587-4BD0-BD22-ECDBEDE596DB}"/>
            </c:ext>
          </c:extLst>
        </c:ser>
        <c:ser>
          <c:idx val="1"/>
          <c:order val="1"/>
          <c:tx>
            <c:strRef>
              <c:f>'[Task 4 -energy-subsidies-and-analysis-country-factsheets.xlsm]RO'!$B$126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4 -energy-subsidies-and-analysis-country-factsheets.xlsm]RO'!$F$124:$N$124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4 -energy-subsidies-and-analysis-country-factsheets.xlsm]RO'!$F$126:$N$126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3587-4BD0-BD22-ECDBEDE596DB}"/>
            </c:ext>
          </c:extLst>
        </c:ser>
        <c:ser>
          <c:idx val="2"/>
          <c:order val="2"/>
          <c:tx>
            <c:strRef>
              <c:f>'[Task 4 -energy-subsidies-and-analysis-country-factsheets.xlsm]RO'!$B$127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4 -energy-subsidies-and-analysis-country-factsheets.xlsm]RO'!$F$124:$N$124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4 -energy-subsidies-and-analysis-country-factsheets.xlsm]RO'!$F$127:$N$127</c:f>
              <c:numCache>
                <c:formatCode>0.00</c:formatCode>
                <c:ptCount val="9"/>
                <c:pt idx="0">
                  <c:v>2.1677010000000001</c:v>
                </c:pt>
                <c:pt idx="1">
                  <c:v>1.9040049999999999</c:v>
                </c:pt>
                <c:pt idx="2">
                  <c:v>1.874849</c:v>
                </c:pt>
                <c:pt idx="3">
                  <c:v>1.6823809999999999</c:v>
                </c:pt>
                <c:pt idx="4">
                  <c:v>1.0342100000000001</c:v>
                </c:pt>
                <c:pt idx="5">
                  <c:v>0.68094900000000003</c:v>
                </c:pt>
                <c:pt idx="6">
                  <c:v>0.59268600000000005</c:v>
                </c:pt>
                <c:pt idx="7">
                  <c:v>0.56043699999999996</c:v>
                </c:pt>
                <c:pt idx="8">
                  <c:v>0.68201800000000001</c:v>
                </c:pt>
              </c:numCache>
            </c:numRef>
          </c:val>
          <c:extLst xmlns:c16r2="http://schemas.microsoft.com/office/drawing/2015/06/chart">
            <c:ext xmlns:c16="http://schemas.microsoft.com/office/drawing/2014/chart" uri="{C3380CC4-5D6E-409C-BE32-E72D297353CC}">
              <c16:uniqueId val="{00000002-3587-4BD0-BD22-ECDBEDE596DB}"/>
            </c:ext>
          </c:extLst>
        </c:ser>
        <c:ser>
          <c:idx val="3"/>
          <c:order val="3"/>
          <c:tx>
            <c:strRef>
              <c:f>'[Task 4 -energy-subsidies-and-analysis-country-factsheets.xlsm]RO'!$B$128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4 -energy-subsidies-and-analysis-country-factsheets.xlsm]RO'!$F$124:$N$124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4 -energy-subsidies-and-analysis-country-factsheets.xlsm]RO'!$F$128:$N$128</c:f>
              <c:numCache>
                <c:formatCode>0.00</c:formatCode>
                <c:ptCount val="9"/>
                <c:pt idx="0">
                  <c:v>0</c:v>
                </c:pt>
                <c:pt idx="1">
                  <c:v>0</c:v>
                </c:pt>
                <c:pt idx="2">
                  <c:v>0</c:v>
                </c:pt>
                <c:pt idx="3">
                  <c:v>3.7080000000000002E-2</c:v>
                </c:pt>
                <c:pt idx="4">
                  <c:v>0.111542</c:v>
                </c:pt>
                <c:pt idx="5">
                  <c:v>0.107158</c:v>
                </c:pt>
                <c:pt idx="6">
                  <c:v>0.105076</c:v>
                </c:pt>
                <c:pt idx="7">
                  <c:v>0</c:v>
                </c:pt>
                <c:pt idx="8">
                  <c:v>0</c:v>
                </c:pt>
              </c:numCache>
            </c:numRef>
          </c:val>
          <c:extLst xmlns:c16r2="http://schemas.microsoft.com/office/drawing/2015/06/chart">
            <c:ext xmlns:c16="http://schemas.microsoft.com/office/drawing/2014/chart" uri="{C3380CC4-5D6E-409C-BE32-E72D297353CC}">
              <c16:uniqueId val="{00000003-3587-4BD0-BD22-ECDBEDE596DB}"/>
            </c:ext>
          </c:extLst>
        </c:ser>
        <c:ser>
          <c:idx val="5"/>
          <c:order val="4"/>
          <c:tx>
            <c:strRef>
              <c:f>'[Task 4 -energy-subsidies-and-analysis-country-factsheets.xlsm]RO'!$B$129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4 -energy-subsidies-and-analysis-country-factsheets.xlsm]RO'!$F$124:$N$124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4 -energy-subsidies-and-analysis-country-factsheets.xlsm]RO'!$F$129:$N$129</c:f>
              <c:numCache>
                <c:formatCode>0.00</c:formatCode>
                <c:ptCount val="9"/>
                <c:pt idx="0">
                  <c:v>0.34938999999999998</c:v>
                </c:pt>
                <c:pt idx="1">
                  <c:v>0.14025799999999999</c:v>
                </c:pt>
                <c:pt idx="2">
                  <c:v>0.236813</c:v>
                </c:pt>
                <c:pt idx="3">
                  <c:v>0.116253</c:v>
                </c:pt>
                <c:pt idx="4">
                  <c:v>9.2990000000000003E-2</c:v>
                </c:pt>
                <c:pt idx="5">
                  <c:v>9.0357000000000007E-2</c:v>
                </c:pt>
                <c:pt idx="6">
                  <c:v>3.3835999999999998E-2</c:v>
                </c:pt>
                <c:pt idx="7">
                  <c:v>4.5289000000000003E-2</c:v>
                </c:pt>
                <c:pt idx="8">
                  <c:v>3.2986000000000001E-2</c:v>
                </c:pt>
              </c:numCache>
            </c:numRef>
          </c:val>
          <c:extLst xmlns:c16r2="http://schemas.microsoft.com/office/drawing/2015/06/chart">
            <c:ext xmlns:c16="http://schemas.microsoft.com/office/drawing/2014/chart" uri="{C3380CC4-5D6E-409C-BE32-E72D297353CC}">
              <c16:uniqueId val="{00000004-3587-4BD0-BD22-ECDBEDE596DB}"/>
            </c:ext>
          </c:extLst>
        </c:ser>
        <c:ser>
          <c:idx val="6"/>
          <c:order val="5"/>
          <c:tx>
            <c:strRef>
              <c:f>'[Task 4 -energy-subsidies-and-analysis-country-factsheets.xlsm]RO'!$B$130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4 -energy-subsidies-and-analysis-country-factsheets.xlsm]RO'!$F$124:$N$124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4 -energy-subsidies-and-analysis-country-factsheets.xlsm]RO'!$F$130:$N$130</c:f>
              <c:numCache>
                <c:formatCode>0.00</c:formatCode>
                <c:ptCount val="9"/>
                <c:pt idx="0">
                  <c:v>5.9614E-2</c:v>
                </c:pt>
                <c:pt idx="1">
                  <c:v>6.1226000000000003E-2</c:v>
                </c:pt>
                <c:pt idx="2">
                  <c:v>8.3973999999999993E-2</c:v>
                </c:pt>
                <c:pt idx="3">
                  <c:v>6.2161000000000001E-2</c:v>
                </c:pt>
                <c:pt idx="4">
                  <c:v>4.0155000000000003E-2</c:v>
                </c:pt>
                <c:pt idx="5">
                  <c:v>4.2581000000000001E-2</c:v>
                </c:pt>
                <c:pt idx="6">
                  <c:v>3.1199000000000001E-2</c:v>
                </c:pt>
                <c:pt idx="7">
                  <c:v>4.4685000000000002E-2</c:v>
                </c:pt>
                <c:pt idx="8">
                  <c:v>3.8612E-2</c:v>
                </c:pt>
              </c:numCache>
            </c:numRef>
          </c:val>
          <c:extLst xmlns:c16r2="http://schemas.microsoft.com/office/drawing/2015/06/chart">
            <c:ext xmlns:c16="http://schemas.microsoft.com/office/drawing/2014/chart" uri="{C3380CC4-5D6E-409C-BE32-E72D297353CC}">
              <c16:uniqueId val="{00000005-3587-4BD0-BD22-ECDBEDE596DB}"/>
            </c:ext>
          </c:extLst>
        </c:ser>
        <c:ser>
          <c:idx val="7"/>
          <c:order val="6"/>
          <c:tx>
            <c:strRef>
              <c:f>'[Task 4 -energy-subsidies-and-analysis-country-factsheets.xlsm]RO'!$B$131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4 -energy-subsidies-and-analysis-country-factsheets.xlsm]RO'!$F$124:$N$124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4 -energy-subsidies-and-analysis-country-factsheets.xlsm]RO'!$F$131:$N$131</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6-3587-4BD0-BD22-ECDBEDE596DB}"/>
            </c:ext>
          </c:extLst>
        </c:ser>
        <c:ser>
          <c:idx val="8"/>
          <c:order val="7"/>
          <c:tx>
            <c:strRef>
              <c:f>'[Task 4 -energy-subsidies-and-analysis-country-factsheets.xlsm]RO'!$B$132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4 -energy-subsidies-and-analysis-country-factsheets.xlsm]RO'!$F$124:$N$124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4 -energy-subsidies-and-analysis-country-factsheets.xlsm]RO'!$F$132:$N$132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3587-4BD0-BD22-ECDBEDE596DB}"/>
            </c:ext>
          </c:extLst>
        </c:ser>
        <c:dLbls>
          <c:showLegendKey val="0"/>
          <c:showVal val="0"/>
          <c:showCatName val="0"/>
          <c:showSerName val="0"/>
          <c:showPercent val="0"/>
          <c:showBubbleSize val="0"/>
        </c:dLbls>
        <c:gapWidth val="55"/>
        <c:overlap val="100"/>
        <c:axId val="78892032"/>
        <c:axId val="78516992"/>
      </c:barChart>
      <c:catAx>
        <c:axId val="7889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8516992"/>
        <c:crosses val="autoZero"/>
        <c:auto val="1"/>
        <c:lblAlgn val="ctr"/>
        <c:lblOffset val="100"/>
        <c:noMultiLvlLbl val="0"/>
      </c:catAx>
      <c:valAx>
        <c:axId val="7851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8892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4 -energy-subsidies-and-analysis-country-factsheets.xlsm]SK'!$B$71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4 -energy-subsidies-and-analysis-country-factsheets.xlsm]SK'!$F$13:$N$13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4 -energy-subsidies-and-analysis-country-factsheets.xlsm]SK'!$F$71:$N$71</c:f>
              <c:numCache>
                <c:formatCode>0.00</c:formatCode>
                <c:ptCount val="9"/>
                <c:pt idx="0">
                  <c:v>0.174764</c:v>
                </c:pt>
                <c:pt idx="1">
                  <c:v>0.17881</c:v>
                </c:pt>
                <c:pt idx="2">
                  <c:v>0.222441</c:v>
                </c:pt>
                <c:pt idx="3">
                  <c:v>0.165771</c:v>
                </c:pt>
                <c:pt idx="4">
                  <c:v>0.18912899999999999</c:v>
                </c:pt>
                <c:pt idx="5">
                  <c:v>0.25075199999999997</c:v>
                </c:pt>
                <c:pt idx="6">
                  <c:v>0.25116699999999997</c:v>
                </c:pt>
                <c:pt idx="7">
                  <c:v>0.26025999999999999</c:v>
                </c:pt>
                <c:pt idx="8">
                  <c:v>0.26479900000000001</c:v>
                </c:pt>
              </c:numCache>
            </c:numRef>
          </c:val>
          <c:extLst xmlns:c16r2="http://schemas.microsoft.com/office/drawing/2015/06/chart">
            <c:ext xmlns:c16="http://schemas.microsoft.com/office/drawing/2014/chart" uri="{C3380CC4-5D6E-409C-BE32-E72D297353CC}">
              <c16:uniqueId val="{00000000-5682-47E8-BFD0-76A7DC2BD800}"/>
            </c:ext>
          </c:extLst>
        </c:ser>
        <c:ser>
          <c:idx val="2"/>
          <c:order val="1"/>
          <c:tx>
            <c:strRef>
              <c:f>'[Task 4 -energy-subsidies-and-analysis-country-factsheets.xlsm]SK'!$B$76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4 -energy-subsidies-and-analysis-country-factsheets.xlsm]SK'!$F$13:$N$13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4 -energy-subsidies-and-analysis-country-factsheets.xlsm]SK'!$F$76:$N$76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5682-47E8-BFD0-76A7DC2BD800}"/>
            </c:ext>
          </c:extLst>
        </c:ser>
        <c:ser>
          <c:idx val="3"/>
          <c:order val="2"/>
          <c:tx>
            <c:strRef>
              <c:f>'[Task 4 -energy-subsidies-and-analysis-country-factsheets.xlsm]SK'!$B$77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4 -energy-subsidies-and-analysis-country-factsheets.xlsm]SK'!$F$13:$N$13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4 -energy-subsidies-and-analysis-country-factsheets.xlsm]SK'!$F$77:$N$77</c:f>
              <c:numCache>
                <c:formatCode>0.00</c:formatCode>
                <c:ptCount val="9"/>
                <c:pt idx="0">
                  <c:v>7.0777999999999994E-2</c:v>
                </c:pt>
                <c:pt idx="1">
                  <c:v>6.9202E-2</c:v>
                </c:pt>
                <c:pt idx="2">
                  <c:v>6.8808999999999995E-2</c:v>
                </c:pt>
                <c:pt idx="3">
                  <c:v>0.119529</c:v>
                </c:pt>
                <c:pt idx="4">
                  <c:v>0.13883100000000001</c:v>
                </c:pt>
                <c:pt idx="5">
                  <c:v>0.12338</c:v>
                </c:pt>
                <c:pt idx="6">
                  <c:v>0.103546</c:v>
                </c:pt>
                <c:pt idx="7">
                  <c:v>9.9500000000000005E-2</c:v>
                </c:pt>
                <c:pt idx="8">
                  <c:v>0.100411</c:v>
                </c:pt>
              </c:numCache>
            </c:numRef>
          </c:val>
          <c:extLst xmlns:c16r2="http://schemas.microsoft.com/office/drawing/2015/06/chart">
            <c:ext xmlns:c16="http://schemas.microsoft.com/office/drawing/2014/chart" uri="{C3380CC4-5D6E-409C-BE32-E72D297353CC}">
              <c16:uniqueId val="{00000002-5682-47E8-BFD0-76A7DC2BD800}"/>
            </c:ext>
          </c:extLst>
        </c:ser>
        <c:ser>
          <c:idx val="0"/>
          <c:order val="3"/>
          <c:tx>
            <c:strRef>
              <c:f>'[Task 4 -energy-subsidies-and-analysis-country-factsheets.xlsm]SK'!$B$70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4 -energy-subsidies-and-analysis-country-factsheets.xlsm]SK'!$F$13:$N$13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4 -energy-subsidies-and-analysis-country-factsheets.xlsm]SK'!$F$70:$N$70</c:f>
              <c:numCache>
                <c:formatCode>0.00</c:formatCode>
                <c:ptCount val="9"/>
                <c:pt idx="0">
                  <c:v>0.67492300000000005</c:v>
                </c:pt>
                <c:pt idx="1">
                  <c:v>0.47747800000000001</c:v>
                </c:pt>
                <c:pt idx="2">
                  <c:v>0.46576299999999998</c:v>
                </c:pt>
                <c:pt idx="3">
                  <c:v>0.35985299999999998</c:v>
                </c:pt>
                <c:pt idx="4">
                  <c:v>0.22534799999999999</c:v>
                </c:pt>
                <c:pt idx="5">
                  <c:v>9.4714999999999994E-2</c:v>
                </c:pt>
                <c:pt idx="6">
                  <c:v>9.5078999999999997E-2</c:v>
                </c:pt>
                <c:pt idx="7">
                  <c:v>0.115646</c:v>
                </c:pt>
                <c:pt idx="8">
                  <c:v>8.2476999999999995E-2</c:v>
                </c:pt>
              </c:numCache>
            </c:numRef>
          </c:val>
          <c:extLst xmlns:c16r2="http://schemas.microsoft.com/office/drawing/2015/06/chart">
            <c:ext xmlns:c16="http://schemas.microsoft.com/office/drawing/2014/chart" uri="{C3380CC4-5D6E-409C-BE32-E72D297353CC}">
              <c16:uniqueId val="{00000003-5682-47E8-BFD0-76A7DC2BD800}"/>
            </c:ext>
          </c:extLst>
        </c:ser>
        <c:ser>
          <c:idx val="5"/>
          <c:order val="4"/>
          <c:tx>
            <c:strRef>
              <c:f>'[Task 4 -energy-subsidies-and-analysis-country-factsheets.xlsm]SK'!$B$79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4 -energy-subsidies-and-analysis-country-factsheets.xlsm]SK'!$F$13:$N$13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4 -energy-subsidies-and-analysis-country-factsheets.xlsm]SK'!$F$79:$N$79</c:f>
              <c:numCache>
                <c:formatCode>0.00</c:formatCode>
                <c:ptCount val="9"/>
                <c:pt idx="0">
                  <c:v>1.2566000000000001E-2</c:v>
                </c:pt>
                <c:pt idx="1">
                  <c:v>5.7505000000000001E-2</c:v>
                </c:pt>
                <c:pt idx="2">
                  <c:v>0.14549300000000001</c:v>
                </c:pt>
                <c:pt idx="3">
                  <c:v>0.29310799999999998</c:v>
                </c:pt>
                <c:pt idx="4">
                  <c:v>0.34322000000000003</c:v>
                </c:pt>
                <c:pt idx="5">
                  <c:v>0.268793</c:v>
                </c:pt>
                <c:pt idx="6">
                  <c:v>0.35472100000000001</c:v>
                </c:pt>
                <c:pt idx="7">
                  <c:v>0.49000300000000002</c:v>
                </c:pt>
                <c:pt idx="8">
                  <c:v>0.49220799999999998</c:v>
                </c:pt>
              </c:numCache>
            </c:numRef>
          </c:val>
          <c:extLst xmlns:c16r2="http://schemas.microsoft.com/office/drawing/2015/06/chart">
            <c:ext xmlns:c16="http://schemas.microsoft.com/office/drawing/2014/chart" uri="{C3380CC4-5D6E-409C-BE32-E72D297353CC}">
              <c16:uniqueId val="{00000004-5682-47E8-BFD0-76A7DC2BD800}"/>
            </c:ext>
          </c:extLst>
        </c:ser>
        <c:ser>
          <c:idx val="4"/>
          <c:order val="5"/>
          <c:tx>
            <c:strRef>
              <c:f>'[Task 4 -energy-subsidies-and-analysis-country-factsheets.xlsm]SK'!$B$78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4 -energy-subsidies-and-analysis-country-factsheets.xlsm]SK'!$F$13:$N$13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4 -energy-subsidies-and-analysis-country-factsheets.xlsm]SK'!$F$78:$N$78</c:f>
              <c:numCache>
                <c:formatCode>0.00</c:formatCode>
                <c:ptCount val="9"/>
                <c:pt idx="0">
                  <c:v>7.6000000000000004E-5</c:v>
                </c:pt>
                <c:pt idx="1">
                  <c:v>9.7999999999999997E-5</c:v>
                </c:pt>
                <c:pt idx="2">
                  <c:v>3.2481000000000003E-2</c:v>
                </c:pt>
                <c:pt idx="3">
                  <c:v>4.9077999999999997E-2</c:v>
                </c:pt>
                <c:pt idx="4">
                  <c:v>3.6776000000000003E-2</c:v>
                </c:pt>
                <c:pt idx="5">
                  <c:v>7.5953000000000007E-2</c:v>
                </c:pt>
                <c:pt idx="6">
                  <c:v>8.4524000000000002E-2</c:v>
                </c:pt>
                <c:pt idx="7">
                  <c:v>8.6684999999999998E-2</c:v>
                </c:pt>
                <c:pt idx="8">
                  <c:v>0.129662</c:v>
                </c:pt>
              </c:numCache>
            </c:numRef>
          </c:val>
          <c:extLst xmlns:c16r2="http://schemas.microsoft.com/office/drawing/2015/06/chart">
            <c:ext xmlns:c16="http://schemas.microsoft.com/office/drawing/2014/chart" uri="{C3380CC4-5D6E-409C-BE32-E72D297353CC}">
              <c16:uniqueId val="{00000005-5682-47E8-BFD0-76A7DC2BD800}"/>
            </c:ext>
          </c:extLst>
        </c:ser>
        <c:dLbls>
          <c:showLegendKey val="0"/>
          <c:showVal val="0"/>
          <c:showCatName val="0"/>
          <c:showSerName val="0"/>
          <c:showPercent val="0"/>
          <c:showBubbleSize val="0"/>
        </c:dLbls>
        <c:gapWidth val="55"/>
        <c:overlap val="100"/>
        <c:axId val="77042816"/>
        <c:axId val="77044352"/>
      </c:barChart>
      <c:catAx>
        <c:axId val="7704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7044352"/>
        <c:crosses val="autoZero"/>
        <c:auto val="1"/>
        <c:lblAlgn val="ctr"/>
        <c:lblOffset val="100"/>
        <c:noMultiLvlLbl val="0"/>
      </c:catAx>
      <c:valAx>
        <c:axId val="77044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70428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4 -energy-subsidies-and-analysis-country-factsheets.xlsm]SK'!$B$125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4 -energy-subsidies-and-analysis-country-factsheets.xlsm]SK'!$F$124:$N$124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4 -energy-subsidies-and-analysis-country-factsheets.xlsm]SK'!$F$125:$N$125</c:f>
              <c:numCache>
                <c:formatCode>0.00</c:formatCode>
                <c:ptCount val="9"/>
                <c:pt idx="0">
                  <c:v>8.6596000000000006E-2</c:v>
                </c:pt>
                <c:pt idx="1">
                  <c:v>0.128245</c:v>
                </c:pt>
                <c:pt idx="2">
                  <c:v>0.187918</c:v>
                </c:pt>
                <c:pt idx="3">
                  <c:v>0.11533599999999999</c:v>
                </c:pt>
                <c:pt idx="4">
                  <c:v>0.13455</c:v>
                </c:pt>
                <c:pt idx="5">
                  <c:v>9.5120999999999997E-2</c:v>
                </c:pt>
                <c:pt idx="6">
                  <c:v>0.10101</c:v>
                </c:pt>
                <c:pt idx="7">
                  <c:v>0.21785399999999999</c:v>
                </c:pt>
                <c:pt idx="8">
                  <c:v>0.18404100000000001</c:v>
                </c:pt>
              </c:numCache>
            </c:numRef>
          </c:val>
          <c:extLst xmlns:c16r2="http://schemas.microsoft.com/office/drawing/2015/06/chart">
            <c:ext xmlns:c16="http://schemas.microsoft.com/office/drawing/2014/chart" uri="{C3380CC4-5D6E-409C-BE32-E72D297353CC}">
              <c16:uniqueId val="{00000000-FB08-477E-AF73-235CE1A1AC6C}"/>
            </c:ext>
          </c:extLst>
        </c:ser>
        <c:ser>
          <c:idx val="1"/>
          <c:order val="1"/>
          <c:tx>
            <c:strRef>
              <c:f>'[Task 4 -energy-subsidies-and-analysis-country-factsheets.xlsm]SK'!$B$126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4 -energy-subsidies-and-analysis-country-factsheets.xlsm]SK'!$F$124:$N$124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4 -energy-subsidies-and-analysis-country-factsheets.xlsm]SK'!$F$126:$N$126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FB08-477E-AF73-235CE1A1AC6C}"/>
            </c:ext>
          </c:extLst>
        </c:ser>
        <c:ser>
          <c:idx val="2"/>
          <c:order val="2"/>
          <c:tx>
            <c:strRef>
              <c:f>'[Task 4 -energy-subsidies-and-analysis-country-factsheets.xlsm]SK'!$B$127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4 -energy-subsidies-and-analysis-country-factsheets.xlsm]SK'!$F$124:$N$124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4 -energy-subsidies-and-analysis-country-factsheets.xlsm]SK'!$F$127:$N$127</c:f>
              <c:numCache>
                <c:formatCode>0.00</c:formatCode>
                <c:ptCount val="9"/>
                <c:pt idx="0">
                  <c:v>0.84595200000000004</c:v>
                </c:pt>
                <c:pt idx="1">
                  <c:v>0.65429599999999999</c:v>
                </c:pt>
                <c:pt idx="2">
                  <c:v>0.74648999999999999</c:v>
                </c:pt>
                <c:pt idx="3">
                  <c:v>0.87144100000000002</c:v>
                </c:pt>
                <c:pt idx="4">
                  <c:v>0.78766599999999998</c:v>
                </c:pt>
                <c:pt idx="5">
                  <c:v>0.613479</c:v>
                </c:pt>
                <c:pt idx="6">
                  <c:v>0.68837499999999996</c:v>
                </c:pt>
                <c:pt idx="7">
                  <c:v>0.726715</c:v>
                </c:pt>
                <c:pt idx="8">
                  <c:v>0.73829900000000004</c:v>
                </c:pt>
              </c:numCache>
            </c:numRef>
          </c:val>
          <c:extLst xmlns:c16r2="http://schemas.microsoft.com/office/drawing/2015/06/chart">
            <c:ext xmlns:c16="http://schemas.microsoft.com/office/drawing/2014/chart" uri="{C3380CC4-5D6E-409C-BE32-E72D297353CC}">
              <c16:uniqueId val="{00000002-FB08-477E-AF73-235CE1A1AC6C}"/>
            </c:ext>
          </c:extLst>
        </c:ser>
        <c:ser>
          <c:idx val="3"/>
          <c:order val="3"/>
          <c:tx>
            <c:strRef>
              <c:f>'[Task 4 -energy-subsidies-and-analysis-country-factsheets.xlsm]SK'!$B$128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4 -energy-subsidies-and-analysis-country-factsheets.xlsm]SK'!$F$124:$N$124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4 -energy-subsidies-and-analysis-country-factsheets.xlsm]SK'!$F$128:$N$128</c:f>
              <c:numCache>
                <c:formatCode>0.00</c:formatCode>
                <c:ptCount val="9"/>
                <c:pt idx="0">
                  <c:v>7.6000000000000004E-5</c:v>
                </c:pt>
                <c:pt idx="1">
                  <c:v>9.7999999999999997E-5</c:v>
                </c:pt>
                <c:pt idx="2">
                  <c:v>1.3999999999999999E-4</c:v>
                </c:pt>
                <c:pt idx="3">
                  <c:v>1.54E-4</c:v>
                </c:pt>
                <c:pt idx="4">
                  <c:v>1.5899999999999999E-4</c:v>
                </c:pt>
                <c:pt idx="5">
                  <c:v>5.1980000000000004E-3</c:v>
                </c:pt>
                <c:pt idx="6">
                  <c:v>6.3470000000000002E-3</c:v>
                </c:pt>
                <c:pt idx="7">
                  <c:v>8.6020000000000003E-3</c:v>
                </c:pt>
                <c:pt idx="8">
                  <c:v>4.8245999999999997E-2</c:v>
                </c:pt>
              </c:numCache>
            </c:numRef>
          </c:val>
          <c:extLst xmlns:c16r2="http://schemas.microsoft.com/office/drawing/2015/06/chart">
            <c:ext xmlns:c16="http://schemas.microsoft.com/office/drawing/2014/chart" uri="{C3380CC4-5D6E-409C-BE32-E72D297353CC}">
              <c16:uniqueId val="{00000003-FB08-477E-AF73-235CE1A1AC6C}"/>
            </c:ext>
          </c:extLst>
        </c:ser>
        <c:ser>
          <c:idx val="5"/>
          <c:order val="4"/>
          <c:tx>
            <c:strRef>
              <c:f>'[Task 4 -energy-subsidies-and-analysis-country-factsheets.xlsm]SK'!$B$129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4 -energy-subsidies-and-analysis-country-factsheets.xlsm]SK'!$F$124:$N$124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4 -energy-subsidies-and-analysis-country-factsheets.xlsm]SK'!$F$129:$N$129</c:f>
              <c:numCache>
                <c:formatCode>0.00</c:formatCode>
                <c:ptCount val="9"/>
                <c:pt idx="0">
                  <c:v>4.8299999999999998E-4</c:v>
                </c:pt>
                <c:pt idx="1">
                  <c:v>4.5399999999999998E-4</c:v>
                </c:pt>
                <c:pt idx="2">
                  <c:v>4.3899999999999999E-4</c:v>
                </c:pt>
                <c:pt idx="3">
                  <c:v>4.0099999999999999E-4</c:v>
                </c:pt>
                <c:pt idx="4">
                  <c:v>3.8400000000000001E-4</c:v>
                </c:pt>
                <c:pt idx="5">
                  <c:v>8.2687999999999998E-2</c:v>
                </c:pt>
                <c:pt idx="6">
                  <c:v>7.4390999999999999E-2</c:v>
                </c:pt>
                <c:pt idx="7">
                  <c:v>7.6989000000000002E-2</c:v>
                </c:pt>
                <c:pt idx="8">
                  <c:v>7.8298000000000006E-2</c:v>
                </c:pt>
              </c:numCache>
            </c:numRef>
          </c:val>
          <c:extLst xmlns:c16r2="http://schemas.microsoft.com/office/drawing/2015/06/chart">
            <c:ext xmlns:c16="http://schemas.microsoft.com/office/drawing/2014/chart" uri="{C3380CC4-5D6E-409C-BE32-E72D297353CC}">
              <c16:uniqueId val="{00000004-FB08-477E-AF73-235CE1A1AC6C}"/>
            </c:ext>
          </c:extLst>
        </c:ser>
        <c:ser>
          <c:idx val="6"/>
          <c:order val="5"/>
          <c:tx>
            <c:strRef>
              <c:f>'[Task 4 -energy-subsidies-and-analysis-country-factsheets.xlsm]SK'!$B$130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4 -energy-subsidies-and-analysis-country-factsheets.xlsm]SK'!$F$124:$N$124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4 -energy-subsidies-and-analysis-country-factsheets.xlsm]SK'!$F$130:$N$130</c:f>
              <c:numCache>
                <c:formatCode>0.00</c:formatCode>
                <c:ptCount val="9"/>
                <c:pt idx="0">
                  <c:v>0</c:v>
                </c:pt>
                <c:pt idx="1">
                  <c:v>0</c:v>
                </c:pt>
                <c:pt idx="2">
                  <c:v>0</c:v>
                </c:pt>
                <c:pt idx="3">
                  <c:v>0</c:v>
                </c:pt>
                <c:pt idx="4">
                  <c:v>1.0331E-2</c:v>
                </c:pt>
                <c:pt idx="5">
                  <c:v>9.8510000000000004E-3</c:v>
                </c:pt>
                <c:pt idx="6">
                  <c:v>1.0166E-2</c:v>
                </c:pt>
                <c:pt idx="7">
                  <c:v>1.0792E-2</c:v>
                </c:pt>
                <c:pt idx="8">
                  <c:v>1.1328E-2</c:v>
                </c:pt>
              </c:numCache>
            </c:numRef>
          </c:val>
          <c:extLst xmlns:c16r2="http://schemas.microsoft.com/office/drawing/2015/06/chart">
            <c:ext xmlns:c16="http://schemas.microsoft.com/office/drawing/2014/chart" uri="{C3380CC4-5D6E-409C-BE32-E72D297353CC}">
              <c16:uniqueId val="{00000005-FB08-477E-AF73-235CE1A1AC6C}"/>
            </c:ext>
          </c:extLst>
        </c:ser>
        <c:ser>
          <c:idx val="7"/>
          <c:order val="6"/>
          <c:tx>
            <c:strRef>
              <c:f>'[Task 4 -energy-subsidies-and-analysis-country-factsheets.xlsm]SK'!$B$131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4 -energy-subsidies-and-analysis-country-factsheets.xlsm]SK'!$F$124:$N$124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4 -energy-subsidies-and-analysis-country-factsheets.xlsm]SK'!$F$131:$N$131</c:f>
              <c:numCache>
                <c:formatCode>0.00</c:formatCode>
                <c:ptCount val="9"/>
                <c:pt idx="0">
                  <c:v>0</c:v>
                </c:pt>
                <c:pt idx="1">
                  <c:v>0</c:v>
                </c:pt>
                <c:pt idx="2">
                  <c:v>0</c:v>
                </c:pt>
                <c:pt idx="3">
                  <c:v>6.9999999999999999E-6</c:v>
                </c:pt>
                <c:pt idx="4">
                  <c:v>2.14E-4</c:v>
                </c:pt>
                <c:pt idx="5">
                  <c:v>1.9780000000000002E-3</c:v>
                </c:pt>
                <c:pt idx="6">
                  <c:v>3.2889999999999998E-3</c:v>
                </c:pt>
                <c:pt idx="7">
                  <c:v>5.3119999999999999E-3</c:v>
                </c:pt>
                <c:pt idx="8">
                  <c:v>4.2620000000000002E-3</c:v>
                </c:pt>
              </c:numCache>
            </c:numRef>
          </c:val>
          <c:extLst xmlns:c16r2="http://schemas.microsoft.com/office/drawing/2015/06/chart">
            <c:ext xmlns:c16="http://schemas.microsoft.com/office/drawing/2014/chart" uri="{C3380CC4-5D6E-409C-BE32-E72D297353CC}">
              <c16:uniqueId val="{00000006-FB08-477E-AF73-235CE1A1AC6C}"/>
            </c:ext>
          </c:extLst>
        </c:ser>
        <c:ser>
          <c:idx val="8"/>
          <c:order val="7"/>
          <c:tx>
            <c:strRef>
              <c:f>'[Task 4 -energy-subsidies-and-analysis-country-factsheets.xlsm]SK'!$B$132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4 -energy-subsidies-and-analysis-country-factsheets.xlsm]SK'!$F$124:$N$124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4 -energy-subsidies-and-analysis-country-factsheets.xlsm]SK'!$F$132:$N$132</c:f>
              <c:numCache>
                <c:formatCode>0.00</c:formatCode>
                <c:ptCount val="9"/>
                <c:pt idx="0">
                  <c:v>0</c:v>
                </c:pt>
                <c:pt idx="1">
                  <c:v>0</c:v>
                </c:pt>
                <c:pt idx="2">
                  <c:v>0</c:v>
                </c:pt>
                <c:pt idx="3">
                  <c:v>0</c:v>
                </c:pt>
                <c:pt idx="4">
                  <c:v>0</c:v>
                </c:pt>
                <c:pt idx="5">
                  <c:v>5.2779999999999997E-3</c:v>
                </c:pt>
                <c:pt idx="6">
                  <c:v>5.4590000000000003E-3</c:v>
                </c:pt>
                <c:pt idx="7">
                  <c:v>5.8300000000000001E-3</c:v>
                </c:pt>
                <c:pt idx="8">
                  <c:v>5.0829999999999998E-3</c:v>
                </c:pt>
              </c:numCache>
            </c:numRef>
          </c:val>
          <c:extLst xmlns:c16r2="http://schemas.microsoft.com/office/drawing/2015/06/chart">
            <c:ext xmlns:c16="http://schemas.microsoft.com/office/drawing/2014/chart" uri="{C3380CC4-5D6E-409C-BE32-E72D297353CC}">
              <c16:uniqueId val="{00000007-FB08-477E-AF73-235CE1A1AC6C}"/>
            </c:ext>
          </c:extLst>
        </c:ser>
        <c:dLbls>
          <c:showLegendKey val="0"/>
          <c:showVal val="0"/>
          <c:showCatName val="0"/>
          <c:showSerName val="0"/>
          <c:showPercent val="0"/>
          <c:showBubbleSize val="0"/>
        </c:dLbls>
        <c:gapWidth val="55"/>
        <c:overlap val="100"/>
        <c:axId val="79204352"/>
        <c:axId val="79205888"/>
      </c:barChart>
      <c:catAx>
        <c:axId val="7920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205888"/>
        <c:crosses val="autoZero"/>
        <c:auto val="1"/>
        <c:lblAlgn val="ctr"/>
        <c:lblOffset val="100"/>
        <c:noMultiLvlLbl val="0"/>
      </c:catAx>
      <c:valAx>
        <c:axId val="7920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204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4 -energy-subsidies-and-analysis-country-factsheets.xlsm]SI'!$B$71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4 -energy-subsidies-and-analysis-country-factsheets.xlsm]SI'!$F$13:$N$13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4 -energy-subsidies-and-analysis-country-factsheets.xlsm]SI'!$F$71:$N$71</c:f>
              <c:numCache>
                <c:formatCode>0.00</c:formatCode>
                <c:ptCount val="9"/>
                <c:pt idx="0">
                  <c:v>3.5442000000000001E-2</c:v>
                </c:pt>
                <c:pt idx="1">
                  <c:v>8.3950999999999998E-2</c:v>
                </c:pt>
                <c:pt idx="2">
                  <c:v>0.102574</c:v>
                </c:pt>
                <c:pt idx="3">
                  <c:v>7.0334999999999995E-2</c:v>
                </c:pt>
                <c:pt idx="4">
                  <c:v>5.7014000000000002E-2</c:v>
                </c:pt>
                <c:pt idx="5">
                  <c:v>5.9145999999999997E-2</c:v>
                </c:pt>
                <c:pt idx="6">
                  <c:v>5.5196000000000002E-2</c:v>
                </c:pt>
                <c:pt idx="7">
                  <c:v>7.8675999999999996E-2</c:v>
                </c:pt>
                <c:pt idx="8">
                  <c:v>7.7587000000000003E-2</c:v>
                </c:pt>
              </c:numCache>
            </c:numRef>
          </c:val>
          <c:extLst xmlns:c16r2="http://schemas.microsoft.com/office/drawing/2015/06/chart">
            <c:ext xmlns:c16="http://schemas.microsoft.com/office/drawing/2014/chart" uri="{C3380CC4-5D6E-409C-BE32-E72D297353CC}">
              <c16:uniqueId val="{00000000-677F-4AC9-9737-4D484DCAA1BF}"/>
            </c:ext>
          </c:extLst>
        </c:ser>
        <c:ser>
          <c:idx val="2"/>
          <c:order val="1"/>
          <c:tx>
            <c:strRef>
              <c:f>'[Task 4 -energy-subsidies-and-analysis-country-factsheets.xlsm]SI'!$B$76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4 -energy-subsidies-and-analysis-country-factsheets.xlsm]SI'!$F$13:$N$13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4 -energy-subsidies-and-analysis-country-factsheets.xlsm]SI'!$F$76:$N$76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677F-4AC9-9737-4D484DCAA1BF}"/>
            </c:ext>
          </c:extLst>
        </c:ser>
        <c:ser>
          <c:idx val="3"/>
          <c:order val="2"/>
          <c:tx>
            <c:strRef>
              <c:f>'[Task 4 -energy-subsidies-and-analysis-country-factsheets.xlsm]SI'!$B$77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4 -energy-subsidies-and-analysis-country-factsheets.xlsm]SI'!$F$13:$N$13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4 -energy-subsidies-and-analysis-country-factsheets.xlsm]SI'!$F$77:$N$77</c:f>
              <c:numCache>
                <c:formatCode>0.00</c:formatCode>
                <c:ptCount val="9"/>
                <c:pt idx="0">
                  <c:v>9.9059999999999999E-3</c:v>
                </c:pt>
                <c:pt idx="1">
                  <c:v>8.7950000000000007E-3</c:v>
                </c:pt>
                <c:pt idx="2">
                  <c:v>8.6870000000000003E-3</c:v>
                </c:pt>
                <c:pt idx="3">
                  <c:v>9.4640000000000002E-3</c:v>
                </c:pt>
                <c:pt idx="4">
                  <c:v>8.3639999999999999E-3</c:v>
                </c:pt>
                <c:pt idx="5">
                  <c:v>7.9279999999999993E-3</c:v>
                </c:pt>
                <c:pt idx="6">
                  <c:v>9.4280000000000006E-3</c:v>
                </c:pt>
                <c:pt idx="7">
                  <c:v>8.2920000000000008E-3</c:v>
                </c:pt>
                <c:pt idx="8">
                  <c:v>8.3040000000000006E-3</c:v>
                </c:pt>
              </c:numCache>
            </c:numRef>
          </c:val>
          <c:extLst xmlns:c16r2="http://schemas.microsoft.com/office/drawing/2015/06/chart">
            <c:ext xmlns:c16="http://schemas.microsoft.com/office/drawing/2014/chart" uri="{C3380CC4-5D6E-409C-BE32-E72D297353CC}">
              <c16:uniqueId val="{00000002-677F-4AC9-9737-4D484DCAA1BF}"/>
            </c:ext>
          </c:extLst>
        </c:ser>
        <c:ser>
          <c:idx val="0"/>
          <c:order val="3"/>
          <c:tx>
            <c:strRef>
              <c:f>'[Task 4 -energy-subsidies-and-analysis-country-factsheets.xlsm]SI'!$B$70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4 -energy-subsidies-and-analysis-country-factsheets.xlsm]SI'!$F$13:$N$13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4 -energy-subsidies-and-analysis-country-factsheets.xlsm]SI'!$F$70:$N$70</c:f>
              <c:numCache>
                <c:formatCode>0.00</c:formatCode>
                <c:ptCount val="9"/>
                <c:pt idx="0">
                  <c:v>0.184057</c:v>
                </c:pt>
                <c:pt idx="1">
                  <c:v>0.134935</c:v>
                </c:pt>
                <c:pt idx="2">
                  <c:v>0.14363300000000001</c:v>
                </c:pt>
                <c:pt idx="3">
                  <c:v>0.117685</c:v>
                </c:pt>
                <c:pt idx="4">
                  <c:v>8.3169000000000007E-2</c:v>
                </c:pt>
                <c:pt idx="5">
                  <c:v>4.3832999999999997E-2</c:v>
                </c:pt>
                <c:pt idx="6">
                  <c:v>4.6627000000000002E-2</c:v>
                </c:pt>
                <c:pt idx="7">
                  <c:v>5.7253999999999999E-2</c:v>
                </c:pt>
                <c:pt idx="8">
                  <c:v>4.5914000000000003E-2</c:v>
                </c:pt>
              </c:numCache>
            </c:numRef>
          </c:val>
          <c:extLst xmlns:c16r2="http://schemas.microsoft.com/office/drawing/2015/06/chart">
            <c:ext xmlns:c16="http://schemas.microsoft.com/office/drawing/2014/chart" uri="{C3380CC4-5D6E-409C-BE32-E72D297353CC}">
              <c16:uniqueId val="{00000003-677F-4AC9-9737-4D484DCAA1BF}"/>
            </c:ext>
          </c:extLst>
        </c:ser>
        <c:ser>
          <c:idx val="5"/>
          <c:order val="4"/>
          <c:tx>
            <c:strRef>
              <c:f>'[Task 4 -energy-subsidies-and-analysis-country-factsheets.xlsm]SI'!$B$79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4 -energy-subsidies-and-analysis-country-factsheets.xlsm]SI'!$F$13:$N$13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4 -energy-subsidies-and-analysis-country-factsheets.xlsm]SI'!$F$79:$N$79</c:f>
              <c:numCache>
                <c:formatCode>0.00</c:formatCode>
                <c:ptCount val="9"/>
                <c:pt idx="0">
                  <c:v>4.6689000000000001E-2</c:v>
                </c:pt>
                <c:pt idx="1">
                  <c:v>4.5325999999999998E-2</c:v>
                </c:pt>
                <c:pt idx="2">
                  <c:v>6.7355999999999999E-2</c:v>
                </c:pt>
                <c:pt idx="3">
                  <c:v>9.4114000000000003E-2</c:v>
                </c:pt>
                <c:pt idx="4">
                  <c:v>0.122971</c:v>
                </c:pt>
                <c:pt idx="5">
                  <c:v>0.13849600000000001</c:v>
                </c:pt>
                <c:pt idx="6">
                  <c:v>0.14710500000000001</c:v>
                </c:pt>
                <c:pt idx="7">
                  <c:v>0.15349199999999999</c:v>
                </c:pt>
                <c:pt idx="8">
                  <c:v>0.14991599999999999</c:v>
                </c:pt>
              </c:numCache>
            </c:numRef>
          </c:val>
          <c:extLst xmlns:c16r2="http://schemas.microsoft.com/office/drawing/2015/06/chart">
            <c:ext xmlns:c16="http://schemas.microsoft.com/office/drawing/2014/chart" uri="{C3380CC4-5D6E-409C-BE32-E72D297353CC}">
              <c16:uniqueId val="{00000004-677F-4AC9-9737-4D484DCAA1BF}"/>
            </c:ext>
          </c:extLst>
        </c:ser>
        <c:ser>
          <c:idx val="4"/>
          <c:order val="5"/>
          <c:tx>
            <c:strRef>
              <c:f>'[Task 4 -energy-subsidies-and-analysis-country-factsheets.xlsm]SI'!$B$78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4 -energy-subsidies-and-analysis-country-factsheets.xlsm]SI'!$F$13:$N$13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4 -energy-subsidies-and-analysis-country-factsheets.xlsm]SI'!$F$78:$N$78</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5-677F-4AC9-9737-4D484DCAA1BF}"/>
            </c:ext>
          </c:extLst>
        </c:ser>
        <c:dLbls>
          <c:showLegendKey val="0"/>
          <c:showVal val="0"/>
          <c:showCatName val="0"/>
          <c:showSerName val="0"/>
          <c:showPercent val="0"/>
          <c:showBubbleSize val="0"/>
        </c:dLbls>
        <c:gapWidth val="55"/>
        <c:overlap val="100"/>
        <c:axId val="79050240"/>
        <c:axId val="79051776"/>
      </c:barChart>
      <c:catAx>
        <c:axId val="7905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051776"/>
        <c:crosses val="autoZero"/>
        <c:auto val="1"/>
        <c:lblAlgn val="ctr"/>
        <c:lblOffset val="100"/>
        <c:noMultiLvlLbl val="0"/>
      </c:catAx>
      <c:valAx>
        <c:axId val="7905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050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F3087E6-FA62-4643-855E-44A4534E8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BD43DB-CCE9-4E23-95D9-BDD7026EBAD5}">
  <ds:schemaRefs>
    <ds:schemaRef ds:uri="http://schemas.microsoft.com/sharepoint/v3/contenttype/forms"/>
  </ds:schemaRefs>
</ds:datastoreItem>
</file>

<file path=customXml/itemProps3.xml><?xml version="1.0" encoding="utf-8"?>
<ds:datastoreItem xmlns:ds="http://schemas.openxmlformats.org/officeDocument/2006/customXml" ds:itemID="{DECF3AE5-99A8-4A73-8D87-E72E5C932C8F}">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5abd62ad-0606-492b-b6b3-a241217a7a72"/>
    <ds:schemaRef ds:uri="http://purl.org/dc/terms/"/>
    <ds:schemaRef ds:uri="http://schemas.microsoft.com/sharepoint/v3/fields"/>
    <ds:schemaRef ds:uri="http://www.w3.org/XML/1998/namespace"/>
    <ds:schemaRef ds:uri="http://purl.org/dc/elements/1.1/"/>
  </ds:schemaRefs>
</ds:datastoreItem>
</file>

<file path=customXml/itemProps4.xml><?xml version="1.0" encoding="utf-8"?>
<ds:datastoreItem xmlns:ds="http://schemas.openxmlformats.org/officeDocument/2006/customXml" ds:itemID="{6D1F29BA-13A1-4908-9A76-6A6E9641C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17</Pages>
  <Words>629</Words>
  <Characters>3359</Characters>
  <Application>Microsoft Office Word</Application>
  <DocSecurity>0</DocSecurity>
  <Lines>671</Lines>
  <Paragraphs>110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27</cp:revision>
  <dcterms:created xsi:type="dcterms:W3CDTF">2018-11-27T15:45:00Z</dcterms:created>
  <dcterms:modified xsi:type="dcterms:W3CDTF">2018-12-18T09:45:00Z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10</vt:lpwstr>
  </property>
  <property fmtid="{D5CDD505-2E9C-101B-9397-08002B2CF9AE}" pid="4" name="Total parts">
    <vt:lpwstr>11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y fmtid="{D5CDD505-2E9C-101B-9397-08002B2CF9AE}" pid="8" name="ContentTypeId">
    <vt:lpwstr>0x010100258AA79CEB83498886A3A08681123250005E2AC295F185DC4590AEB664EBBB01D6</vt:lpwstr>
  </property>
</Properties>
</file>