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C1259577-F136-4F56-ACCA-FEFA8B3D56AA" style="width:450.75pt;height:420.7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szCs w:val="24"/>
          <w:u w:val="single"/>
        </w:rPr>
        <w:lastRenderedPageBreak/>
        <w:t>Annex I - Authorisations Granted</w:t>
      </w:r>
    </w:p>
    <w:tbl>
      <w:tblPr>
        <w:tblpPr w:leftFromText="180" w:rightFromText="180" w:vertAnchor="text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640"/>
        <w:gridCol w:w="1228"/>
        <w:gridCol w:w="1320"/>
        <w:gridCol w:w="1200"/>
        <w:gridCol w:w="1320"/>
        <w:gridCol w:w="1200"/>
        <w:gridCol w:w="1320"/>
      </w:tblGrid>
      <w:tr>
        <w:trPr>
          <w:trHeight w:val="130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Member States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 xml:space="preserve">Authorisations granted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GB"/>
              </w:rPr>
              <w:t>over the period 1.1.2015 – 31.12.2016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 xml:space="preserve">Community licences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GB"/>
              </w:rPr>
              <w:t>on 31.12.2016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Licences for national transportation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GB"/>
              </w:rPr>
              <w:t>on 31.12.2016</w:t>
            </w:r>
          </w:p>
        </w:tc>
      </w:tr>
      <w:tr>
        <w:trPr>
          <w:trHeight w:val="36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 xml:space="preserve">Road haulage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Passenger transport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Road haulage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Passenger transport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Road haulage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Passenger transport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443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514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3,089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827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1,050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4,757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73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8,600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407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359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23,585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2,097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12,284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1,070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3,357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501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12,707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10,797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1,236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1,290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104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174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2,810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1,458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432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5,016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602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5,016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602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16,804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5,382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39,322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5,498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19,233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12,030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1,310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2,255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5,924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121,390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1,400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28,092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2,246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302,200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39,672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1,065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236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2,779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516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FI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4,431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938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11,370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672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7,876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1,327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FR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7,330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10,532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5,943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607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7,814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10,976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847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431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76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391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218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6,374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1,186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68,891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16,923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1,748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633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2,380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1,090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5,579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3,403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15,571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739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2,764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489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585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45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219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108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347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LV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1,811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149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3,270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385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266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9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MT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67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507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NL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6,705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159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12,377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508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795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8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PL</w:t>
            </w:r>
            <w:r>
              <w:rPr>
                <w:rFonts w:ascii="Times New Roman" w:hAnsi="Times New Roman"/>
                <w:noProof/>
              </w:rPr>
              <w:tab/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13,930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1,134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33,189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3,166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4,777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213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8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3,763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5,989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411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1,937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269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30,902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3,735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SK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2,558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249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6,644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743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1,146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2,035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116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5,470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341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178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667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SV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1,872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67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3,028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492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16,685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923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UK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7.093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959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9,916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2,144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26,869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3,004</w:t>
            </w:r>
          </w:p>
        </w:tc>
      </w:tr>
    </w:tbl>
    <w:p>
      <w:pPr>
        <w:rPr>
          <w:rFonts w:ascii="Times New Roman" w:eastAsia="Calibri" w:hAnsi="Times New Roman"/>
          <w:noProof/>
        </w:rPr>
      </w:pPr>
    </w:p>
    <w:p>
      <w:pPr>
        <w:rPr>
          <w:rFonts w:ascii="Times New Roman" w:hAnsi="Times New Roman"/>
          <w:noProof/>
        </w:rPr>
      </w:pPr>
    </w:p>
    <w:p>
      <w:pPr>
        <w:rPr>
          <w:rFonts w:ascii="Times New Roman" w:hAnsi="Times New Roman"/>
          <w:noProof/>
        </w:rPr>
      </w:pPr>
    </w:p>
    <w:p>
      <w:pPr>
        <w:rPr>
          <w:rFonts w:ascii="Times New Roman" w:hAnsi="Times New Roman"/>
          <w:noProof/>
        </w:rPr>
      </w:pPr>
    </w:p>
    <w:p>
      <w:pPr>
        <w:rPr>
          <w:rFonts w:ascii="Times New Roman" w:hAnsi="Times New Roman"/>
          <w:noProof/>
        </w:rPr>
      </w:pPr>
    </w:p>
    <w:p>
      <w:pPr>
        <w:rPr>
          <w:rFonts w:ascii="Times New Roman" w:hAnsi="Times New Roman"/>
          <w:noProof/>
        </w:rPr>
      </w:pPr>
    </w:p>
    <w:p>
      <w:pPr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Annex II - Withdrawals and Suspended Authorisations and Declarations of Unfitness of Transport Managers</w:t>
      </w:r>
    </w:p>
    <w:tbl>
      <w:tblPr>
        <w:tblpPr w:leftFromText="180" w:rightFromText="180" w:vertAnchor="text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308"/>
        <w:gridCol w:w="1320"/>
        <w:gridCol w:w="1440"/>
        <w:gridCol w:w="1200"/>
        <w:gridCol w:w="1320"/>
        <w:gridCol w:w="1200"/>
        <w:gridCol w:w="1320"/>
      </w:tblGrid>
      <w:tr>
        <w:trPr>
          <w:trHeight w:val="130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Member States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Authorisations withdrawn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GB"/>
              </w:rPr>
              <w:t>over the period 1.1.2015 – 31.12.2016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Authorisations suspended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GB"/>
              </w:rPr>
              <w:t>over the period 1.1.2015 – 31.12.2016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Number of declarations of unfitness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GB"/>
              </w:rPr>
              <w:t>over the period 1.1.2015 – 31.12.2016</w:t>
            </w:r>
          </w:p>
        </w:tc>
      </w:tr>
      <w:tr>
        <w:trPr>
          <w:trHeight w:val="36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 xml:space="preserve">Road haulage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Passenger transport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Road haulage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Passenger transport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Road haulage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Passenger transport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1,020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1,524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157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1,144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442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867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74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8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3,974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5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99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75,209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1,325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42,053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61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4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FI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8,192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2,250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FR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7,322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3,901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49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49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15,308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439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64"/>
                <w:tab w:val="center" w:pos="1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72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64"/>
                <w:tab w:val="center" w:pos="1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78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64"/>
                <w:tab w:val="center" w:pos="1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64"/>
                <w:tab w:val="center" w:pos="1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64"/>
                <w:tab w:val="center" w:pos="1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64"/>
                <w:tab w:val="center" w:pos="1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251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MT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1,898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1,402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84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2,038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146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4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UK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883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157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238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22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196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lang w:eastAsia="en-GB"/>
              </w:rPr>
              <w:t>57</w:t>
            </w:r>
          </w:p>
        </w:tc>
      </w:tr>
    </w:tbl>
    <w:p>
      <w:pPr>
        <w:jc w:val="center"/>
        <w:rPr>
          <w:rFonts w:ascii="Times New Roman" w:eastAsia="Calibri" w:hAnsi="Times New Roman"/>
          <w:b/>
          <w:noProof/>
          <w:sz w:val="24"/>
          <w:szCs w:val="24"/>
          <w:u w:val="single"/>
        </w:rPr>
      </w:pPr>
      <w:r>
        <w:rPr>
          <w:noProof/>
        </w:rPr>
        <w:br w:type="page"/>
      </w:r>
      <w:r>
        <w:rPr>
          <w:rFonts w:ascii="Times New Roman" w:hAnsi="Times New Roman"/>
          <w:b/>
          <w:noProof/>
          <w:sz w:val="24"/>
          <w:szCs w:val="24"/>
          <w:u w:val="single"/>
        </w:rPr>
        <w:t>Annex III - Certificates of Professional Competence Issued</w:t>
      </w:r>
    </w:p>
    <w:tbl>
      <w:tblPr>
        <w:tblpPr w:leftFromText="180" w:rightFromText="180" w:vertAnchor="text" w:horzAnchor="margin" w:tblpXSpec="center" w:tblpY="5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640"/>
        <w:gridCol w:w="2068"/>
        <w:gridCol w:w="2400"/>
      </w:tblGrid>
      <w:tr>
        <w:trPr>
          <w:trHeight w:val="83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Member States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Certificates of professional competence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GB"/>
              </w:rPr>
              <w:t xml:space="preserve"> over the period 1.1.2015 – 31.12.2016</w:t>
            </w:r>
          </w:p>
        </w:tc>
      </w:tr>
      <w:tr>
        <w:trPr>
          <w:trHeight w:val="36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Road haulage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Passenger transport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AT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506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154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BE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554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34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BG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1,694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145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CS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1,700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CY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DA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29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DE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5,787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1,250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266,456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121,762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353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111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FI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989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114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FR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5,005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1,611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HU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3,159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446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HR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675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894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IE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519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202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IT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3,629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829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LT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989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97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LU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LV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748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263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MT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1154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NL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21,190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PL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5,965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1,135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PT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794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123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RO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15,102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5,858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SK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2,831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568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SL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354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124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SV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1,269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80</w:t>
            </w:r>
          </w:p>
        </w:tc>
      </w:tr>
      <w:tr>
        <w:trPr>
          <w:trHeight w:val="2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UK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1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TOTAL 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477,731</w:t>
            </w:r>
          </w:p>
        </w:tc>
      </w:tr>
    </w:tbl>
    <w:p>
      <w:pPr>
        <w:rPr>
          <w:rFonts w:ascii="Times New Roman" w:eastAsia="Calibri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jc w:val="center"/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Annex IV – Exchanges of information with other Member States</w:t>
      </w:r>
    </w:p>
    <w:tbl>
      <w:tblPr>
        <w:tblpPr w:leftFromText="180" w:rightFromText="180" w:vertAnchor="text" w:horzAnchor="margin" w:tblpY="384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640"/>
        <w:gridCol w:w="2068"/>
        <w:gridCol w:w="2160"/>
        <w:gridCol w:w="2040"/>
        <w:gridCol w:w="2040"/>
      </w:tblGrid>
      <w:tr>
        <w:trPr>
          <w:trHeight w:val="83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Member States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Number of serious infringements notifications sent to other Member States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Number of serious infringements notifications received from other Member States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Number of checks of good repute requests sent to other Member States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Number of checks of good repute requests received from other Member States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AT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BE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1,371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200,711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BG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1468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CS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135,020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CY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DA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DE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166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894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31,137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26,508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35,756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206,681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FI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FR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HU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HR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9,826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168,173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IE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411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IT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164,687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LT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LU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LV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2,057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207,359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MT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NL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PL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PT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RO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2,504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2,168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6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SK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SL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1,102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148,634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SV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118,747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250,342</w:t>
            </w:r>
          </w:p>
        </w:tc>
      </w:tr>
      <w:tr>
        <w:trPr>
          <w:trHeight w:val="2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UK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5,083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3,595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</w:tr>
    </w:tbl>
    <w:p>
      <w:pPr>
        <w:rPr>
          <w:rFonts w:ascii="Times New Roman" w:eastAsia="Calibri" w:hAnsi="Times New Roman"/>
          <w:noProof/>
          <w:sz w:val="20"/>
          <w:szCs w:val="20"/>
        </w:rPr>
      </w:pPr>
    </w:p>
    <w:p>
      <w:pPr>
        <w:spacing w:line="240" w:lineRule="auto"/>
        <w:rPr>
          <w:rFonts w:ascii="Times New Roman" w:hAnsi="Times New Roman"/>
          <w:noProof/>
          <w:sz w:val="20"/>
          <w:szCs w:val="20"/>
        </w:rPr>
      </w:pPr>
    </w:p>
    <w:p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spacing w:line="240" w:lineRule="auto"/>
        <w:jc w:val="center"/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4"/>
    <w:docVar w:name="LW_ANNEX_UNIQUE" w:val="0"/>
    <w:docVar w:name="LW_CORRIGENDUM" w:val="&lt;UNUSED&gt;"/>
    <w:docVar w:name="LW_COVERPAGE_EXISTS" w:val="True"/>
    <w:docVar w:name="LW_COVERPAGE_GUID" w:val="C1259577-F136-4F56-ACCA-FEFA8B3D56AA"/>
    <w:docVar w:name="LW_COVERPAGE_TYPE" w:val="1"/>
    <w:docVar w:name="LW_CROSSREFERENCE" w:val="&lt;UNUSED&gt;"/>
    <w:docVar w:name="LW_DocType" w:val="NORMAL"/>
    <w:docVar w:name="LW_EMISSION" w:val="18.2.2019"/>
    <w:docVar w:name="LW_EMISSION_ISODATE" w:val="2019-02-18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on the implementation in the period from 1 January 2015 until 31 December 2016 of certain provisions of Regulation (EC) No 1071/2009 establishing common rules concerning the conditions to be complied with to pursue the occupation of road transport operator 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9) 8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ES_x000b_"/>
    <w:docVar w:name="LW_TYPEACTEPRINCIPAL.CP" w:val="REPORT FROM THE COMMISSION TO THE EUROPEAN PARLIAMENT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780</Words>
  <Characters>2824</Characters>
  <Application>Microsoft Office Word</Application>
  <DocSecurity>0</DocSecurity>
  <Lines>941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KURPE Deimante (MOVE)</dc:creator>
  <cp:lastModifiedBy>DIGIT/C6</cp:lastModifiedBy>
  <cp:revision>9</cp:revision>
  <dcterms:created xsi:type="dcterms:W3CDTF">2018-11-08T09:22:00Z</dcterms:created>
  <dcterms:modified xsi:type="dcterms:W3CDTF">2019-02-11T12:21:00Z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4</vt:lpwstr>
  </property>
  <property fmtid="{D5CDD505-2E9C-101B-9397-08002B2CF9AE}" pid="5" name="Unique annex">
    <vt:lpwstr>0</vt:lpwstr>
  </property>
  <property fmtid="{D5CDD505-2E9C-101B-9397-08002B2CF9AE}" pid="6" name="Part">
    <vt:lpwstr>&lt;UNUSED&gt;</vt:lpwstr>
  </property>
  <property fmtid="{D5CDD505-2E9C-101B-9397-08002B2CF9AE}" pid="7" name="Total parts">
    <vt:lpwstr>&lt;UNUSED&gt;</vt:lpwstr>
  </property>
  <property fmtid="{D5CDD505-2E9C-101B-9397-08002B2CF9AE}" pid="8" name="DocStatus">
    <vt:lpwstr>Green</vt:lpwstr>
  </property>
  <property fmtid="{D5CDD505-2E9C-101B-9397-08002B2CF9AE}" pid="9" name="Created using">
    <vt:lpwstr>LW 6.0.1, Build 20180503</vt:lpwstr>
  </property>
  <property fmtid="{D5CDD505-2E9C-101B-9397-08002B2CF9AE}" pid="10" name="Last edited using">
    <vt:lpwstr>LW 6.0.1, Build 20180503</vt:lpwstr>
  </property>
</Properties>
</file>