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01" w:rsidRDefault="001C316F" w:rsidP="002C0D01">
      <w:pPr>
        <w:jc w:val="center"/>
        <w:rPr>
          <w:rFonts w:ascii="Arial" w:hAnsi="Arial" w:cs="Arial"/>
          <w:b/>
          <w:u w:val="single"/>
          <w:lang w:val="fr-FR"/>
        </w:rPr>
      </w:pPr>
      <w:r w:rsidRPr="009B6266">
        <w:rPr>
          <w:rFonts w:ascii="Arial" w:hAnsi="Arial" w:cs="Arial"/>
          <w:b/>
          <w:u w:val="single"/>
          <w:lang w:val="fr-FR"/>
        </w:rPr>
        <w:t>Lettres au</w:t>
      </w:r>
      <w:r w:rsidR="002C0D01">
        <w:rPr>
          <w:rFonts w:ascii="Arial" w:hAnsi="Arial" w:cs="Arial"/>
          <w:b/>
          <w:u w:val="single"/>
          <w:lang w:val="fr-FR"/>
        </w:rPr>
        <w:t>x Parlements - Toutes langues</w:t>
      </w:r>
    </w:p>
    <w:p w:rsidR="008765BE" w:rsidRPr="009B6266" w:rsidRDefault="001C316F" w:rsidP="002C0D01">
      <w:pPr>
        <w:jc w:val="center"/>
        <w:rPr>
          <w:rFonts w:ascii="Arial" w:hAnsi="Arial" w:cs="Arial"/>
          <w:b/>
          <w:u w:val="single"/>
          <w:lang w:val="fr-FR"/>
        </w:rPr>
      </w:pPr>
      <w:r w:rsidRPr="009B6266">
        <w:rPr>
          <w:rFonts w:ascii="Arial" w:hAnsi="Arial" w:cs="Arial"/>
          <w:b/>
          <w:u w:val="single"/>
          <w:lang w:val="fr-FR"/>
        </w:rPr>
        <w:t>Session du 12</w:t>
      </w:r>
      <w:r w:rsidR="002C0D01">
        <w:rPr>
          <w:rFonts w:ascii="Arial" w:hAnsi="Arial" w:cs="Arial"/>
          <w:b/>
          <w:u w:val="single"/>
          <w:lang w:val="fr-FR"/>
        </w:rPr>
        <w:t xml:space="preserve"> au </w:t>
      </w:r>
      <w:r w:rsidRPr="009B6266">
        <w:rPr>
          <w:rFonts w:ascii="Arial" w:hAnsi="Arial" w:cs="Arial"/>
          <w:b/>
          <w:u w:val="single"/>
          <w:lang w:val="fr-FR"/>
        </w:rPr>
        <w:t>15 novembre 2018 - Strasbourg</w:t>
      </w:r>
    </w:p>
    <w:p w:rsidR="001C316F" w:rsidRPr="009B6266" w:rsidRDefault="001C316F">
      <w:pPr>
        <w:rPr>
          <w:rFonts w:ascii="Arial" w:hAnsi="Arial" w:cs="Arial"/>
          <w:b/>
          <w:u w:val="single"/>
          <w:lang w:val="fr-FR"/>
        </w:rPr>
      </w:pP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  <w:bookmarkStart w:id="0" w:name="DocNumber"/>
      <w:r w:rsidRPr="009B6266">
        <w:rPr>
          <w:rFonts w:ascii="Arial" w:hAnsi="Arial" w:cs="Arial"/>
          <w:lang w:val="fr-FR"/>
        </w:rPr>
        <w:t>A8-0391/2017</w:t>
      </w:r>
      <w:bookmarkEnd w:id="0"/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TA 0442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Adopté 13-11-2018</w:t>
      </w:r>
    </w:p>
    <w:p w:rsidR="001C316F" w:rsidRPr="00654C8D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654C8D">
        <w:rPr>
          <w:rFonts w:ascii="Arial" w:hAnsi="Arial" w:cs="Arial"/>
          <w:lang w:val="fr-FR"/>
        </w:rPr>
        <w:t>A8-0402/2017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TA 0443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Adopté 13-11-2018</w:t>
      </w:r>
    </w:p>
    <w:p w:rsidR="001C316F" w:rsidRPr="00654C8D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654C8D">
        <w:rPr>
          <w:rFonts w:ascii="Arial" w:hAnsi="Arial" w:cs="Arial"/>
          <w:lang w:val="fr-FR"/>
        </w:rPr>
        <w:t>A8-0392/2017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TA 0444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Adopté 13-11-2018</w:t>
      </w:r>
    </w:p>
    <w:p w:rsidR="001C316F" w:rsidRPr="00654C8D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654C8D">
        <w:rPr>
          <w:rFonts w:ascii="Arial" w:hAnsi="Arial" w:cs="Arial"/>
          <w:lang w:val="fr-FR"/>
        </w:rPr>
        <w:t>A8-0337/2018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TA 0445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Adopté 13-11-2018</w:t>
      </w:r>
    </w:p>
    <w:p w:rsidR="001C316F" w:rsidRPr="00654C8D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654C8D">
        <w:rPr>
          <w:rFonts w:ascii="Arial" w:hAnsi="Arial" w:cs="Arial"/>
          <w:lang w:val="fr-FR"/>
        </w:rPr>
        <w:t>A8-0057/2018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TA 0452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Adopté 14-11-2018</w:t>
      </w:r>
    </w:p>
    <w:p w:rsidR="001C316F" w:rsidRPr="00654C8D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654C8D">
        <w:rPr>
          <w:rFonts w:ascii="Arial" w:hAnsi="Arial" w:cs="Arial"/>
          <w:lang w:val="fr-FR"/>
        </w:rPr>
        <w:t>A8-0318/2017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TA 0453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Adopté 14-11-2018</w:t>
      </w:r>
    </w:p>
    <w:p w:rsidR="001C316F" w:rsidRPr="00654C8D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654C8D">
        <w:rPr>
          <w:rFonts w:ascii="Arial" w:hAnsi="Arial" w:cs="Arial"/>
          <w:lang w:val="fr-FR"/>
        </w:rPr>
        <w:t>A8-0305/2017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TA 0454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Adopté 14-11-2018</w:t>
      </w:r>
    </w:p>
    <w:p w:rsidR="001C316F" w:rsidRPr="00654C8D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654C8D">
        <w:rPr>
          <w:rFonts w:ascii="Arial" w:hAnsi="Arial" w:cs="Arial"/>
          <w:lang w:val="fr-FR"/>
        </w:rPr>
        <w:t>A8-0340/2018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TA 0462</w:t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</w:r>
      <w:r w:rsidRPr="00654C8D">
        <w:rPr>
          <w:rFonts w:ascii="Arial" w:hAnsi="Arial" w:cs="Arial"/>
          <w:lang w:val="fr-FR"/>
        </w:rPr>
        <w:tab/>
        <w:t>Adopté 15-11-2018</w:t>
      </w:r>
    </w:p>
    <w:p w:rsidR="001C316F" w:rsidRDefault="001C316F" w:rsidP="002C0D01">
      <w:pPr>
        <w:spacing w:line="360" w:lineRule="auto"/>
        <w:jc w:val="center"/>
        <w:rPr>
          <w:rFonts w:ascii="Arial" w:hAnsi="Arial" w:cs="Arial"/>
          <w:lang w:val="fr-FR"/>
        </w:rPr>
      </w:pPr>
      <w:r w:rsidRPr="009B6266">
        <w:rPr>
          <w:rFonts w:ascii="Arial" w:hAnsi="Arial" w:cs="Arial"/>
          <w:lang w:val="fr-FR"/>
        </w:rPr>
        <w:t>_____________________________</w:t>
      </w:r>
    </w:p>
    <w:p w:rsidR="002C0D01" w:rsidRPr="009B6266" w:rsidRDefault="002C0D01" w:rsidP="009B6266">
      <w:pPr>
        <w:spacing w:line="360" w:lineRule="auto"/>
        <w:rPr>
          <w:rFonts w:ascii="Arial" w:hAnsi="Arial" w:cs="Arial"/>
          <w:lang w:val="fr-FR"/>
        </w:rPr>
      </w:pPr>
    </w:p>
    <w:p w:rsidR="002C0D01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9B6266">
        <w:rPr>
          <w:rFonts w:ascii="Arial" w:hAnsi="Arial" w:cs="Arial"/>
          <w:lang w:val="fr-FR"/>
        </w:rPr>
        <w:t>A8-0327/2018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TA 0441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Adopté 13-11-2018</w:t>
      </w: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9B6266">
        <w:rPr>
          <w:rFonts w:ascii="Arial" w:hAnsi="Arial" w:cs="Arial"/>
          <w:lang w:val="fr-FR"/>
        </w:rPr>
        <w:t>B8-0522/2018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TA 0446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Adopté 13-11-2018</w:t>
      </w: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9B6266">
        <w:rPr>
          <w:rFonts w:ascii="Arial" w:hAnsi="Arial" w:cs="Arial"/>
          <w:lang w:val="fr-FR"/>
        </w:rPr>
        <w:t>A8-0353/2018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TA 0447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Adopté 13-11-2018</w:t>
      </w: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9B6266">
        <w:rPr>
          <w:rFonts w:ascii="Arial" w:hAnsi="Arial" w:cs="Arial"/>
          <w:lang w:val="fr-FR"/>
        </w:rPr>
        <w:t>A8-0335/2018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TA 0451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Adopté 14-11-2018</w:t>
      </w: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9B6266">
        <w:rPr>
          <w:rFonts w:ascii="Arial" w:hAnsi="Arial" w:cs="Arial"/>
          <w:lang w:val="fr-FR"/>
        </w:rPr>
        <w:t>B8-0523/2018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TA 0456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Adopté 14-11-2018</w:t>
      </w: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9B6266">
        <w:rPr>
          <w:rFonts w:ascii="Arial" w:hAnsi="Arial" w:cs="Arial"/>
          <w:lang w:val="fr-FR"/>
        </w:rPr>
        <w:t>A8-0320/2018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TA 0457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Adopté 14-11-2018</w:t>
      </w: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  <w:r w:rsidRPr="009B6266">
        <w:rPr>
          <w:rFonts w:ascii="Arial" w:hAnsi="Arial" w:cs="Arial"/>
          <w:lang w:val="fr-FR"/>
        </w:rPr>
        <w:t>B8-0528/2018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TA 0460</w:t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</w:r>
      <w:r w:rsidRPr="009B6266">
        <w:rPr>
          <w:rFonts w:ascii="Arial" w:hAnsi="Arial" w:cs="Arial"/>
          <w:lang w:val="fr-FR"/>
        </w:rPr>
        <w:tab/>
        <w:t>Adopté 15-11-2018</w:t>
      </w: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</w:p>
    <w:p w:rsidR="00CF5B82" w:rsidRPr="00CF5B82" w:rsidRDefault="002C0D01" w:rsidP="00CF5B82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6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BG </w:t>
        </w:r>
        <w:proofErr w:type="spellStart"/>
        <w:r w:rsidR="00CF5B82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7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ES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español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8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CS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čeština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9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DA dansk</w:t>
        </w:r>
      </w:hyperlink>
    </w:p>
    <w:p w:rsidR="00CF5B82" w:rsidRPr="00CF5B82" w:rsidRDefault="002C0D01" w:rsidP="00CF5B82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0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DE Deutsch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1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ET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eesti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keel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2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EL </w:t>
        </w:r>
        <w:proofErr w:type="spellStart"/>
        <w:r w:rsidR="00CF5B82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3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EN English</w:t>
        </w:r>
      </w:hyperlink>
    </w:p>
    <w:p w:rsidR="00CF5B82" w:rsidRPr="00CF5B82" w:rsidRDefault="002C0D01" w:rsidP="00CF5B82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4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FR français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5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GA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gaeilge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6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HR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hrvatski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jezik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7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IT italiano</w:t>
        </w:r>
      </w:hyperlink>
    </w:p>
    <w:p w:rsidR="00CF5B82" w:rsidRPr="00CF5B82" w:rsidRDefault="002C0D01" w:rsidP="00CF5B82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8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LV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latviešu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valoda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19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LT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lietuvių</w:t>
        </w:r>
        <w:proofErr w:type="spellEnd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kalba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0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HU magyar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1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MT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Malti</w:t>
        </w:r>
        <w:proofErr w:type="spellEnd"/>
      </w:hyperlink>
    </w:p>
    <w:p w:rsidR="00CF5B82" w:rsidRPr="00CF5B82" w:rsidRDefault="002C0D01" w:rsidP="00CF5B82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22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NL Nederlands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3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PL polski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4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PT português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5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RO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română</w:t>
        </w:r>
        <w:proofErr w:type="spellEnd"/>
      </w:hyperlink>
    </w:p>
    <w:p w:rsidR="00CF5B82" w:rsidRPr="00CF5B82" w:rsidRDefault="002C0D01" w:rsidP="00CF5B82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26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SK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slovenčina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7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SL </w:t>
        </w:r>
        <w:proofErr w:type="spellStart"/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slovenščina</w:t>
        </w:r>
        <w:proofErr w:type="spellEnd"/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8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FI suomi</w:t>
        </w:r>
      </w:hyperlink>
      <w:r w:rsidR="00CF5B82" w:rsidRPr="00CF5B82">
        <w:rPr>
          <w:rFonts w:ascii="Calibri" w:hAnsi="Calibri" w:cs="Calibri"/>
          <w:sz w:val="28"/>
          <w:szCs w:val="28"/>
          <w:lang w:val="fr-FR"/>
        </w:rPr>
        <w:tab/>
      </w:r>
      <w:hyperlink r:id="rId29" w:history="1">
        <w:r w:rsidR="00CF5B82" w:rsidRPr="00CF5B82">
          <w:rPr>
            <w:rStyle w:val="Hyperlink"/>
            <w:rFonts w:ascii="Calibri" w:hAnsi="Calibri" w:cs="Calibri"/>
            <w:sz w:val="28"/>
            <w:szCs w:val="28"/>
            <w:lang w:val="fr-FR"/>
          </w:rPr>
          <w:t>SV svenska</w:t>
        </w:r>
      </w:hyperlink>
    </w:p>
    <w:p w:rsidR="00CF5B82" w:rsidRPr="00CF5B82" w:rsidRDefault="00CF5B82" w:rsidP="00CF5B82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1C316F" w:rsidRPr="009B6266" w:rsidRDefault="001C316F" w:rsidP="009B6266">
      <w:pPr>
        <w:spacing w:line="360" w:lineRule="auto"/>
        <w:rPr>
          <w:rFonts w:ascii="Arial" w:hAnsi="Arial" w:cs="Arial"/>
          <w:lang w:val="fr-FR"/>
        </w:rPr>
      </w:pPr>
    </w:p>
    <w:sectPr w:rsidR="001C316F" w:rsidRPr="009B626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66" w:rsidRDefault="009B6266" w:rsidP="009B6266">
      <w:r>
        <w:separator/>
      </w:r>
    </w:p>
  </w:endnote>
  <w:endnote w:type="continuationSeparator" w:id="0">
    <w:p w:rsidR="009B6266" w:rsidRDefault="009B6266" w:rsidP="009B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01" w:rsidRDefault="002C0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66" w:rsidRPr="009B6266" w:rsidRDefault="002C0D01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09/01/2019 17:01:00</w:t>
    </w:r>
    <w:r>
      <w:rPr>
        <w:rFonts w:ascii="Arial" w:hAnsi="Arial" w:cs="Arial"/>
      </w:rPr>
      <w:fldChar w:fldCharType="end"/>
    </w:r>
    <w:r w:rsidR="009B6266" w:rsidRPr="009B6266">
      <w:rPr>
        <w:rFonts w:ascii="Arial" w:hAnsi="Arial" w:cs="Arial"/>
      </w:rPr>
      <w:ptab w:relativeTo="margin" w:alignment="center" w:leader="none"/>
    </w:r>
    <w:r w:rsidR="009B6266" w:rsidRPr="009B6266">
      <w:rPr>
        <w:rFonts w:ascii="Arial" w:hAnsi="Arial" w:cs="Arial"/>
      </w:rPr>
      <w:ptab w:relativeTo="margin" w:alignment="right" w:leader="none"/>
    </w:r>
    <w:bookmarkStart w:id="1" w:name="_GoBack"/>
    <w:bookmarkEnd w:id="1"/>
    <w:r w:rsidRPr="009B6266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01" w:rsidRDefault="002C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66" w:rsidRDefault="009B6266" w:rsidP="009B6266">
      <w:r>
        <w:separator/>
      </w:r>
    </w:p>
  </w:footnote>
  <w:footnote w:type="continuationSeparator" w:id="0">
    <w:p w:rsidR="009B6266" w:rsidRDefault="009B6266" w:rsidP="009B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01" w:rsidRDefault="002C0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01" w:rsidRDefault="002C0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01" w:rsidRDefault="002C0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6F"/>
    <w:rsid w:val="001C316F"/>
    <w:rsid w:val="002C0D01"/>
    <w:rsid w:val="005762E3"/>
    <w:rsid w:val="00654C8D"/>
    <w:rsid w:val="008765BE"/>
    <w:rsid w:val="009A05D8"/>
    <w:rsid w:val="009B6266"/>
    <w:rsid w:val="00C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2DC8"/>
  <w15:chartTrackingRefBased/>
  <w15:docId w15:val="{F61E26BB-B8E6-47B2-9DE0-D4D2380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6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6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66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F5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4</cp:revision>
  <cp:lastPrinted>2018-12-04T15:31:00Z</cp:lastPrinted>
  <dcterms:created xsi:type="dcterms:W3CDTF">2019-01-09T16:01:00Z</dcterms:created>
  <dcterms:modified xsi:type="dcterms:W3CDTF">2019-02-26T11:38:00Z</dcterms:modified>
</cp:coreProperties>
</file>