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4D" w:rsidRDefault="0064771A" w:rsidP="0064771A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</w:p>
    <w:p w:rsidR="0064771A" w:rsidRDefault="005C3B71" w:rsidP="0064771A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Session d</w:t>
      </w:r>
      <w:r w:rsidR="00EE4E5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u </w:t>
      </w:r>
      <w:r w:rsidR="00226640">
        <w:rPr>
          <w:rFonts w:ascii="Arial" w:hAnsi="Arial" w:cs="Arial"/>
          <w:b/>
          <w:sz w:val="28"/>
          <w:szCs w:val="28"/>
          <w:u w:val="single"/>
          <w:lang w:val="fr-FR"/>
        </w:rPr>
        <w:t>30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226640">
        <w:rPr>
          <w:rFonts w:ascii="Arial" w:hAnsi="Arial" w:cs="Arial"/>
          <w:b/>
          <w:sz w:val="28"/>
          <w:szCs w:val="28"/>
          <w:u w:val="single"/>
          <w:lang w:val="fr-FR"/>
        </w:rPr>
        <w:t>31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janvier</w:t>
      </w:r>
      <w:r w:rsidR="007E136E" w:rsidRPr="007E136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9</w:t>
      </w:r>
      <w:r w:rsidR="00226640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Bruxelles</w:t>
      </w:r>
      <w:r w:rsidR="0064771A" w:rsidRPr="0064771A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4771A" w:rsidRDefault="0064771A" w:rsidP="0064771A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7E136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Parlements des États membres</w:t>
      </w:r>
    </w:p>
    <w:p w:rsidR="008765BE" w:rsidRPr="007E136E" w:rsidRDefault="008765BE" w:rsidP="00053E4D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7E136E" w:rsidRDefault="007E136E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255E21" w:rsidRPr="00060D75" w:rsidRDefault="00255E21" w:rsidP="00255E21">
      <w:pPr>
        <w:rPr>
          <w:rFonts w:ascii="Arial" w:hAnsi="Arial" w:cs="Arial"/>
          <w:sz w:val="22"/>
          <w:szCs w:val="22"/>
          <w:lang w:val="fr-FR"/>
        </w:rPr>
      </w:pP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TA </w:t>
      </w:r>
      <w:r w:rsidRPr="00482CF5">
        <w:rPr>
          <w:rFonts w:ascii="Arial" w:hAnsi="Arial" w:cs="Arial"/>
          <w:sz w:val="22"/>
          <w:szCs w:val="22"/>
          <w:lang w:val="fr-FR"/>
        </w:rPr>
        <w:t>0047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A8-0368/2018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0048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A8-0018/2019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</w:t>
      </w:r>
      <w:bookmarkStart w:id="0" w:name="_GoBack"/>
      <w:bookmarkEnd w:id="0"/>
      <w:r w:rsidRPr="00482CF5">
        <w:rPr>
          <w:rFonts w:ascii="Arial" w:hAnsi="Arial" w:cs="Arial"/>
          <w:sz w:val="22"/>
          <w:szCs w:val="22"/>
          <w:lang w:val="fr-FR"/>
        </w:rPr>
        <w:t>/01/2019</w:t>
      </w:r>
      <w:r w:rsidRPr="001C1A8F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0053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A8-0480/2018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  <w:r w:rsidRPr="001C1A8F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0055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A8-0394/2018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  <w:r w:rsidRPr="001C1A8F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0056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A8-0009/2019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9B6AF1" w:rsidRPr="00482CF5" w:rsidRDefault="0037236B" w:rsidP="009B6AF1">
      <w:pPr>
        <w:tabs>
          <w:tab w:val="left" w:pos="3261"/>
          <w:tab w:val="left" w:pos="5387"/>
          <w:tab w:val="left" w:pos="6804"/>
        </w:tabs>
        <w:ind w:left="1701"/>
        <w:jc w:val="lef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 w:rsidR="009B6AF1">
        <w:rPr>
          <w:rFonts w:ascii="Arial" w:hAnsi="Arial" w:cs="Arial"/>
          <w:sz w:val="22"/>
          <w:szCs w:val="22"/>
          <w:lang w:val="fr-FR"/>
        </w:rPr>
        <w:t>-------------------</w:t>
      </w:r>
    </w:p>
    <w:p w:rsidR="009B6AF1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0049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A8-0451/2018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0050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A8-0452/2018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0051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A8-0457/2018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0052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A8-0458/2018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0057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B8-0073/2019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0058</w:t>
      </w:r>
      <w:r w:rsidRPr="00482CF5">
        <w:rPr>
          <w:rFonts w:ascii="Arial" w:hAnsi="Arial" w:cs="Arial"/>
          <w:sz w:val="22"/>
          <w:szCs w:val="22"/>
          <w:lang w:val="fr-FR"/>
        </w:rPr>
        <w:tab/>
        <w:t xml:space="preserve">B8-0074/2019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0059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482CF5">
        <w:rPr>
          <w:rFonts w:ascii="Arial" w:hAnsi="Arial" w:cs="Arial"/>
          <w:sz w:val="22"/>
          <w:szCs w:val="22"/>
          <w:lang w:val="fr-FR"/>
        </w:rPr>
        <w:t xml:space="preserve">B8-0075/2019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0060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482CF5">
        <w:rPr>
          <w:rFonts w:ascii="Arial" w:hAnsi="Arial" w:cs="Arial"/>
          <w:sz w:val="22"/>
          <w:szCs w:val="22"/>
          <w:lang w:val="fr-FR"/>
        </w:rPr>
        <w:t xml:space="preserve">B8-0076/2019 </w:t>
      </w:r>
      <w:r w:rsidRPr="00482CF5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9B6AF1" w:rsidRPr="00482CF5" w:rsidRDefault="009B6AF1" w:rsidP="009B6AF1">
      <w:pPr>
        <w:tabs>
          <w:tab w:val="left" w:pos="3261"/>
          <w:tab w:val="left" w:pos="5387"/>
          <w:tab w:val="left" w:pos="6804"/>
        </w:tabs>
        <w:ind w:left="1701"/>
        <w:rPr>
          <w:rFonts w:ascii="Arial" w:hAnsi="Arial" w:cs="Arial"/>
          <w:sz w:val="22"/>
          <w:szCs w:val="22"/>
          <w:lang w:val="fr-FR"/>
        </w:rPr>
      </w:pPr>
      <w:r w:rsidRPr="00482CF5">
        <w:rPr>
          <w:rFonts w:ascii="Arial" w:hAnsi="Arial" w:cs="Arial"/>
          <w:sz w:val="22"/>
          <w:szCs w:val="22"/>
          <w:lang w:val="fr-FR"/>
        </w:rPr>
        <w:t>TA 0062</w:t>
      </w:r>
      <w:r>
        <w:rPr>
          <w:rFonts w:ascii="Arial" w:hAnsi="Arial" w:cs="Arial"/>
          <w:sz w:val="22"/>
          <w:szCs w:val="22"/>
          <w:lang w:val="fr-FR"/>
        </w:rPr>
        <w:tab/>
      </w:r>
      <w:r w:rsidRPr="00482CF5">
        <w:rPr>
          <w:rFonts w:ascii="Arial" w:hAnsi="Arial" w:cs="Arial"/>
          <w:sz w:val="22"/>
          <w:szCs w:val="22"/>
          <w:lang w:val="fr-FR"/>
        </w:rPr>
        <w:t>A8-0474/2018</w:t>
      </w:r>
      <w:r w:rsidRPr="009B6AF1">
        <w:rPr>
          <w:rFonts w:ascii="Arial" w:hAnsi="Arial" w:cs="Arial"/>
          <w:sz w:val="22"/>
          <w:szCs w:val="22"/>
          <w:lang w:val="fr-FR"/>
        </w:rPr>
        <w:t xml:space="preserve"> </w:t>
      </w:r>
      <w:r w:rsidRPr="009B6AF1">
        <w:rPr>
          <w:rFonts w:ascii="Arial" w:hAnsi="Arial" w:cs="Arial"/>
          <w:sz w:val="22"/>
          <w:szCs w:val="22"/>
          <w:lang w:val="fr-FR"/>
        </w:rPr>
        <w:tab/>
        <w:t>Adopté le 31/01/2019</w:t>
      </w:r>
    </w:p>
    <w:p w:rsidR="0087097D" w:rsidRPr="007E136E" w:rsidRDefault="0087097D" w:rsidP="007E136E">
      <w:pPr>
        <w:spacing w:before="120" w:after="120"/>
        <w:rPr>
          <w:rFonts w:ascii="Arial" w:hAnsi="Arial" w:cs="Arial"/>
          <w:lang w:val="fr-FR"/>
        </w:rPr>
      </w:pPr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6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BG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7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ES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español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8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CS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čeština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9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DA dansk</w:t>
        </w:r>
      </w:hyperlink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0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DE Deutsch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1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ET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eesti</w:t>
        </w:r>
        <w:proofErr w:type="spellEnd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keel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2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EL </w:t>
        </w:r>
        <w:proofErr w:type="spellStart"/>
        <w:r w:rsidR="00775AA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3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EN English</w:t>
        </w:r>
      </w:hyperlink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4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FR français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5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GA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gaeilge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6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HR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hrvatski</w:t>
        </w:r>
        <w:proofErr w:type="spellEnd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jezik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7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IT italiano</w:t>
        </w:r>
      </w:hyperlink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18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LV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latviešu</w:t>
        </w:r>
        <w:proofErr w:type="spellEnd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valoda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19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LT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lietuvių</w:t>
        </w:r>
        <w:proofErr w:type="spellEnd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kalba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0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HU magyar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1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MT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Malti</w:t>
        </w:r>
        <w:proofErr w:type="spellEnd"/>
      </w:hyperlink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2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NL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Nederlands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3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PL polski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4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PT português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5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RO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română</w:t>
        </w:r>
        <w:proofErr w:type="spellEnd"/>
      </w:hyperlink>
    </w:p>
    <w:p w:rsidR="00775AAE" w:rsidRPr="0064771A" w:rsidRDefault="0064771A" w:rsidP="00775AA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fr-FR"/>
        </w:rPr>
      </w:pPr>
      <w:hyperlink r:id="rId26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SK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slovenčina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7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SL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slovenščina</w:t>
        </w:r>
        <w:proofErr w:type="spellEnd"/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8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FI suomi</w:t>
        </w:r>
      </w:hyperlink>
      <w:r w:rsidR="00775AAE" w:rsidRPr="0064771A">
        <w:rPr>
          <w:rFonts w:ascii="Calibri" w:hAnsi="Calibri" w:cs="Calibri"/>
          <w:sz w:val="28"/>
          <w:szCs w:val="28"/>
          <w:lang w:val="fr-FR"/>
        </w:rPr>
        <w:tab/>
      </w:r>
      <w:hyperlink r:id="rId29" w:history="1"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 xml:space="preserve">SV </w:t>
        </w:r>
        <w:proofErr w:type="spellStart"/>
        <w:r w:rsidR="00775AAE" w:rsidRPr="0064771A">
          <w:rPr>
            <w:rStyle w:val="Hyperlink"/>
            <w:rFonts w:ascii="Calibri" w:hAnsi="Calibri" w:cs="Calibri"/>
            <w:sz w:val="28"/>
            <w:szCs w:val="28"/>
            <w:lang w:val="fr-FR"/>
          </w:rPr>
          <w:t>svenska</w:t>
        </w:r>
        <w:proofErr w:type="spellEnd"/>
      </w:hyperlink>
    </w:p>
    <w:p w:rsidR="00775AAE" w:rsidRPr="0064771A" w:rsidRDefault="00775AAE" w:rsidP="00775AAE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7E136E" w:rsidRPr="0064771A" w:rsidRDefault="007E136E" w:rsidP="007E136E">
      <w:pPr>
        <w:rPr>
          <w:rFonts w:ascii="Arial" w:hAnsi="Arial" w:cs="Arial"/>
          <w:lang w:val="fr-FR"/>
        </w:rPr>
      </w:pPr>
    </w:p>
    <w:sectPr w:rsidR="007E136E" w:rsidRPr="0064771A"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6E" w:rsidRDefault="007E136E" w:rsidP="007E136E">
      <w:r>
        <w:separator/>
      </w:r>
    </w:p>
  </w:endnote>
  <w:endnote w:type="continuationSeparator" w:id="0">
    <w:p w:rsidR="007E136E" w:rsidRDefault="007E136E" w:rsidP="007E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6E" w:rsidRPr="007E136E" w:rsidRDefault="00053E4D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64771A">
      <w:rPr>
        <w:rFonts w:ascii="Arial" w:hAnsi="Arial" w:cs="Arial"/>
        <w:noProof/>
      </w:rPr>
      <w:t>06/03/2019 10:31:00</w:t>
    </w:r>
    <w:r>
      <w:rPr>
        <w:rFonts w:ascii="Arial" w:hAnsi="Arial" w:cs="Arial"/>
      </w:rPr>
      <w:fldChar w:fldCharType="end"/>
    </w:r>
    <w:r w:rsidR="007E136E" w:rsidRPr="007E136E">
      <w:rPr>
        <w:rFonts w:ascii="Arial" w:hAnsi="Arial" w:cs="Arial"/>
      </w:rPr>
      <w:ptab w:relativeTo="margin" w:alignment="center" w:leader="none"/>
    </w:r>
    <w:r w:rsidR="007E136E" w:rsidRPr="007E136E">
      <w:rPr>
        <w:rFonts w:ascii="Arial" w:hAnsi="Arial" w:cs="Arial"/>
      </w:rPr>
      <w:ptab w:relativeTo="margin" w:alignment="right" w:leader="none"/>
    </w:r>
    <w:r w:rsidRPr="007E136E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6E" w:rsidRDefault="007E136E" w:rsidP="007E136E">
      <w:r>
        <w:separator/>
      </w:r>
    </w:p>
  </w:footnote>
  <w:footnote w:type="continuationSeparator" w:id="0">
    <w:p w:rsidR="007E136E" w:rsidRDefault="007E136E" w:rsidP="007E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6E"/>
    <w:rsid w:val="00053E4D"/>
    <w:rsid w:val="00226640"/>
    <w:rsid w:val="00255E21"/>
    <w:rsid w:val="002634F2"/>
    <w:rsid w:val="0037236B"/>
    <w:rsid w:val="005762E3"/>
    <w:rsid w:val="005C3B71"/>
    <w:rsid w:val="005F4A20"/>
    <w:rsid w:val="00607C74"/>
    <w:rsid w:val="0064771A"/>
    <w:rsid w:val="00775AAE"/>
    <w:rsid w:val="007E136E"/>
    <w:rsid w:val="0087097D"/>
    <w:rsid w:val="008765BE"/>
    <w:rsid w:val="009B6AF1"/>
    <w:rsid w:val="00D310DC"/>
    <w:rsid w:val="00E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316D"/>
  <w15:chartTrackingRefBased/>
  <w15:docId w15:val="{7E44EF3A-0AB5-43E1-9022-D20892CA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3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6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6E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77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14</cp:revision>
  <cp:lastPrinted>2018-11-27T13:59:00Z</cp:lastPrinted>
  <dcterms:created xsi:type="dcterms:W3CDTF">2019-01-09T15:59:00Z</dcterms:created>
  <dcterms:modified xsi:type="dcterms:W3CDTF">2019-03-18T15:27:00Z</dcterms:modified>
</cp:coreProperties>
</file>