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DE074AF-6DD3-4E6F-A511-C4D61BA218F2" style="width:450.75pt;height:384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itle"/>
        <w:rPr>
          <w:b/>
          <w:iCs/>
          <w:noProof/>
          <w:lang w:val="fr-FR"/>
        </w:rPr>
      </w:pPr>
      <w:bookmarkStart w:id="0" w:name="_GoBack"/>
      <w:bookmarkEnd w:id="0"/>
      <w:r>
        <w:rPr>
          <w:b/>
          <w:iCs/>
          <w:noProof/>
          <w:lang w:val="fr-FR"/>
        </w:rPr>
        <w:t>ANNEXE I</w:t>
      </w:r>
    </w:p>
    <w:p>
      <w:pPr>
        <w:pStyle w:val="Title"/>
        <w:jc w:val="both"/>
        <w:rPr>
          <w:noProof/>
          <w:sz w:val="32"/>
          <w:lang w:val="fr-FR"/>
        </w:rPr>
      </w:pPr>
      <w:r>
        <w:rPr>
          <w:noProof/>
          <w:sz w:val="22"/>
          <w:szCs w:val="19"/>
          <w:lang w:val="fr-FR"/>
        </w:rPr>
        <w:t>Dans le tableau figurant à l'annexe du règlement (UE) n° 1387/2013, les lignes correspondant à des suspensions pour les produits identifiés par les codes NC et TARIC suivants sont supprimées:</w:t>
      </w:r>
    </w:p>
    <w:p>
      <w:pPr>
        <w:rPr>
          <w:noProof/>
          <w:sz w:val="16"/>
        </w:rPr>
      </w:pPr>
    </w:p>
    <w:tbl>
      <w:tblPr>
        <w:tblStyle w:val="Listtabl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2"/>
        <w:gridCol w:w="620"/>
      </w:tblGrid>
      <w:tr>
        <w:trPr>
          <w:cantSplit/>
          <w:tblHeader/>
          <w:jc w:val="center"/>
        </w:trPr>
        <w:tc>
          <w:tcPr>
            <w:tcW w:w="0" w:type="auto"/>
            <w:vAlign w:val="center"/>
          </w:tcPr>
          <w:p>
            <w:pPr>
              <w:pStyle w:val="Paragraph"/>
              <w:jc w:val="center"/>
              <w:rPr>
                <w:noProof/>
                <w:lang w:val="fr-FR"/>
              </w:rPr>
            </w:pPr>
            <w:r>
              <w:rPr>
                <w:noProof/>
                <w:lang w:val="fr-FR"/>
              </w:rPr>
              <w:t>Code NC</w:t>
            </w:r>
          </w:p>
        </w:tc>
        <w:tc>
          <w:tcPr>
            <w:tcW w:w="0" w:type="auto"/>
            <w:vAlign w:val="center"/>
          </w:tcPr>
          <w:p>
            <w:pPr>
              <w:pStyle w:val="Paragraph"/>
              <w:jc w:val="center"/>
              <w:rPr>
                <w:noProof/>
                <w:lang w:val="fr-FR"/>
              </w:rPr>
            </w:pPr>
            <w:r>
              <w:rPr>
                <w:noProof/>
                <w:lang w:val="fr-FR"/>
              </w:rPr>
              <w:t>TARIC</w:t>
            </w:r>
          </w:p>
        </w:tc>
      </w:tr>
      <w:tr>
        <w:trPr>
          <w:jc w:val="center"/>
        </w:trPr>
        <w:tc>
          <w:tcPr>
            <w:tcW w:w="0" w:type="auto"/>
          </w:tcPr>
          <w:p>
            <w:pPr>
              <w:spacing w:before="0" w:after="0"/>
              <w:rPr>
                <w:noProof/>
                <w:sz w:val="16"/>
              </w:rPr>
            </w:pPr>
            <w:r>
              <w:rPr>
                <w:noProof/>
                <w:sz w:val="16"/>
              </w:rPr>
              <w:t>ex 2826 90 80</w:t>
            </w:r>
          </w:p>
        </w:tc>
        <w:tc>
          <w:tcPr>
            <w:tcW w:w="0" w:type="auto"/>
          </w:tcPr>
          <w:p>
            <w:pPr>
              <w:spacing w:before="0" w:after="0"/>
              <w:jc w:val="center"/>
              <w:rPr>
                <w:noProof/>
                <w:sz w:val="16"/>
              </w:rPr>
            </w:pPr>
            <w:r>
              <w:rPr>
                <w:noProof/>
                <w:sz w:val="16"/>
              </w:rPr>
              <w:t>10</w:t>
            </w:r>
          </w:p>
        </w:tc>
      </w:tr>
      <w:tr>
        <w:trPr>
          <w:jc w:val="center"/>
        </w:trPr>
        <w:tc>
          <w:tcPr>
            <w:tcW w:w="0" w:type="auto"/>
          </w:tcPr>
          <w:p>
            <w:pPr>
              <w:spacing w:before="0" w:after="0"/>
              <w:rPr>
                <w:noProof/>
                <w:sz w:val="16"/>
              </w:rPr>
            </w:pPr>
            <w:r>
              <w:rPr>
                <w:noProof/>
                <w:sz w:val="16"/>
              </w:rPr>
              <w:t>ex 2826 90 80</w:t>
            </w:r>
          </w:p>
        </w:tc>
        <w:tc>
          <w:tcPr>
            <w:tcW w:w="0" w:type="auto"/>
          </w:tcPr>
          <w:p>
            <w:pPr>
              <w:spacing w:before="0" w:after="0"/>
              <w:jc w:val="center"/>
              <w:rPr>
                <w:noProof/>
                <w:sz w:val="16"/>
              </w:rPr>
            </w:pPr>
            <w:r>
              <w:rPr>
                <w:noProof/>
                <w:sz w:val="16"/>
              </w:rPr>
              <w:t>20</w:t>
            </w:r>
          </w:p>
        </w:tc>
      </w:tr>
      <w:tr>
        <w:trPr>
          <w:jc w:val="center"/>
        </w:trPr>
        <w:tc>
          <w:tcPr>
            <w:tcW w:w="0" w:type="auto"/>
          </w:tcPr>
          <w:p>
            <w:pPr>
              <w:spacing w:before="0" w:after="0"/>
              <w:rPr>
                <w:noProof/>
                <w:sz w:val="16"/>
              </w:rPr>
            </w:pPr>
            <w:r>
              <w:rPr>
                <w:noProof/>
                <w:sz w:val="16"/>
              </w:rPr>
              <w:t>ex 2920 90 10</w:t>
            </w:r>
          </w:p>
        </w:tc>
        <w:tc>
          <w:tcPr>
            <w:tcW w:w="0" w:type="auto"/>
          </w:tcPr>
          <w:p>
            <w:pPr>
              <w:spacing w:before="0" w:after="0"/>
              <w:jc w:val="center"/>
              <w:rPr>
                <w:noProof/>
                <w:sz w:val="16"/>
              </w:rPr>
            </w:pPr>
            <w:r>
              <w:rPr>
                <w:noProof/>
                <w:sz w:val="16"/>
              </w:rPr>
              <w:t>15</w:t>
            </w:r>
          </w:p>
        </w:tc>
      </w:tr>
      <w:tr>
        <w:trPr>
          <w:jc w:val="center"/>
        </w:trPr>
        <w:tc>
          <w:tcPr>
            <w:tcW w:w="0" w:type="auto"/>
          </w:tcPr>
          <w:p>
            <w:pPr>
              <w:spacing w:before="0" w:after="0"/>
              <w:rPr>
                <w:noProof/>
                <w:sz w:val="16"/>
              </w:rPr>
            </w:pPr>
            <w:r>
              <w:rPr>
                <w:noProof/>
                <w:sz w:val="16"/>
              </w:rPr>
              <w:t>ex 2920 90 10</w:t>
            </w:r>
          </w:p>
        </w:tc>
        <w:tc>
          <w:tcPr>
            <w:tcW w:w="0" w:type="auto"/>
          </w:tcPr>
          <w:p>
            <w:pPr>
              <w:spacing w:before="0" w:after="0"/>
              <w:jc w:val="center"/>
              <w:rPr>
                <w:noProof/>
                <w:sz w:val="16"/>
              </w:rPr>
            </w:pPr>
            <w:r>
              <w:rPr>
                <w:noProof/>
                <w:sz w:val="16"/>
              </w:rPr>
              <w:t>25</w:t>
            </w:r>
          </w:p>
        </w:tc>
      </w:tr>
      <w:tr>
        <w:trPr>
          <w:jc w:val="center"/>
        </w:trPr>
        <w:tc>
          <w:tcPr>
            <w:tcW w:w="0" w:type="auto"/>
          </w:tcPr>
          <w:p>
            <w:pPr>
              <w:spacing w:before="0" w:after="0"/>
              <w:rPr>
                <w:noProof/>
                <w:sz w:val="16"/>
              </w:rPr>
            </w:pPr>
            <w:r>
              <w:rPr>
                <w:noProof/>
                <w:sz w:val="16"/>
              </w:rPr>
              <w:t>ex 2920 90 10</w:t>
            </w:r>
          </w:p>
        </w:tc>
        <w:tc>
          <w:tcPr>
            <w:tcW w:w="0" w:type="auto"/>
          </w:tcPr>
          <w:p>
            <w:pPr>
              <w:spacing w:before="0" w:after="0"/>
              <w:jc w:val="center"/>
              <w:rPr>
                <w:noProof/>
                <w:sz w:val="16"/>
              </w:rPr>
            </w:pPr>
            <w:r>
              <w:rPr>
                <w:noProof/>
                <w:sz w:val="16"/>
              </w:rPr>
              <w:t>35</w:t>
            </w:r>
          </w:p>
        </w:tc>
      </w:tr>
      <w:tr>
        <w:trPr>
          <w:jc w:val="center"/>
        </w:trPr>
        <w:tc>
          <w:tcPr>
            <w:tcW w:w="0" w:type="auto"/>
          </w:tcPr>
          <w:p>
            <w:pPr>
              <w:spacing w:before="0" w:after="0"/>
              <w:rPr>
                <w:noProof/>
                <w:sz w:val="16"/>
              </w:rPr>
            </w:pPr>
            <w:r>
              <w:rPr>
                <w:noProof/>
                <w:sz w:val="16"/>
              </w:rPr>
              <w:t xml:space="preserve">ex 2921 19 99 </w:t>
            </w:r>
          </w:p>
        </w:tc>
        <w:tc>
          <w:tcPr>
            <w:tcW w:w="0" w:type="auto"/>
          </w:tcPr>
          <w:p>
            <w:pPr>
              <w:spacing w:before="0" w:after="0"/>
              <w:jc w:val="center"/>
              <w:rPr>
                <w:noProof/>
                <w:sz w:val="16"/>
              </w:rPr>
            </w:pPr>
            <w:r>
              <w:rPr>
                <w:noProof/>
                <w:sz w:val="16"/>
              </w:rPr>
              <w:t>25</w:t>
            </w:r>
          </w:p>
        </w:tc>
      </w:tr>
      <w:tr>
        <w:trPr>
          <w:jc w:val="center"/>
        </w:trPr>
        <w:tc>
          <w:tcPr>
            <w:tcW w:w="0" w:type="auto"/>
          </w:tcPr>
          <w:p>
            <w:pPr>
              <w:spacing w:before="0" w:after="0"/>
              <w:rPr>
                <w:noProof/>
                <w:sz w:val="16"/>
              </w:rPr>
            </w:pPr>
            <w:r>
              <w:rPr>
                <w:noProof/>
                <w:sz w:val="16"/>
              </w:rPr>
              <w:t>ex 2926 90 70</w:t>
            </w:r>
          </w:p>
        </w:tc>
        <w:tc>
          <w:tcPr>
            <w:tcW w:w="0" w:type="auto"/>
          </w:tcPr>
          <w:p>
            <w:pPr>
              <w:spacing w:before="0" w:after="0"/>
              <w:jc w:val="center"/>
              <w:rPr>
                <w:noProof/>
                <w:sz w:val="16"/>
              </w:rPr>
            </w:pPr>
            <w:r>
              <w:rPr>
                <w:noProof/>
                <w:sz w:val="16"/>
              </w:rPr>
              <w:t>12</w:t>
            </w:r>
          </w:p>
        </w:tc>
      </w:tr>
      <w:tr>
        <w:trPr>
          <w:jc w:val="center"/>
        </w:trPr>
        <w:tc>
          <w:tcPr>
            <w:tcW w:w="0" w:type="auto"/>
          </w:tcPr>
          <w:p>
            <w:pPr>
              <w:spacing w:before="0" w:after="0"/>
              <w:rPr>
                <w:noProof/>
                <w:sz w:val="16"/>
              </w:rPr>
            </w:pPr>
            <w:r>
              <w:rPr>
                <w:noProof/>
                <w:sz w:val="16"/>
              </w:rPr>
              <w:t>ex 3208 90 19</w:t>
            </w:r>
          </w:p>
        </w:tc>
        <w:tc>
          <w:tcPr>
            <w:tcW w:w="0" w:type="auto"/>
          </w:tcPr>
          <w:p>
            <w:pPr>
              <w:spacing w:before="0" w:after="0"/>
              <w:jc w:val="center"/>
              <w:rPr>
                <w:noProof/>
                <w:sz w:val="16"/>
              </w:rPr>
            </w:pPr>
            <w:r>
              <w:rPr>
                <w:noProof/>
                <w:sz w:val="16"/>
              </w:rPr>
              <w:t>20</w:t>
            </w:r>
          </w:p>
        </w:tc>
      </w:tr>
      <w:tr>
        <w:trPr>
          <w:jc w:val="center"/>
        </w:trPr>
        <w:tc>
          <w:tcPr>
            <w:tcW w:w="0" w:type="auto"/>
          </w:tcPr>
          <w:p>
            <w:pPr>
              <w:spacing w:before="0" w:after="0"/>
              <w:rPr>
                <w:noProof/>
                <w:sz w:val="16"/>
              </w:rPr>
            </w:pPr>
            <w:r>
              <w:rPr>
                <w:noProof/>
                <w:sz w:val="16"/>
              </w:rPr>
              <w:t>ex 3506 91 10</w:t>
            </w:r>
          </w:p>
        </w:tc>
        <w:tc>
          <w:tcPr>
            <w:tcW w:w="0" w:type="auto"/>
          </w:tcPr>
          <w:p>
            <w:pPr>
              <w:spacing w:before="0" w:after="0"/>
              <w:jc w:val="center"/>
              <w:rPr>
                <w:noProof/>
                <w:sz w:val="16"/>
              </w:rPr>
            </w:pPr>
            <w:r>
              <w:rPr>
                <w:noProof/>
                <w:sz w:val="16"/>
              </w:rPr>
              <w:t>10</w:t>
            </w:r>
          </w:p>
        </w:tc>
      </w:tr>
      <w:tr>
        <w:trPr>
          <w:jc w:val="center"/>
        </w:trPr>
        <w:tc>
          <w:tcPr>
            <w:tcW w:w="0" w:type="auto"/>
          </w:tcPr>
          <w:p>
            <w:pPr>
              <w:spacing w:before="0" w:after="0"/>
              <w:rPr>
                <w:noProof/>
                <w:sz w:val="16"/>
              </w:rPr>
            </w:pPr>
            <w:r>
              <w:rPr>
                <w:noProof/>
                <w:sz w:val="16"/>
              </w:rPr>
              <w:t>ex 3506 91 10</w:t>
            </w:r>
          </w:p>
        </w:tc>
        <w:tc>
          <w:tcPr>
            <w:tcW w:w="0" w:type="auto"/>
          </w:tcPr>
          <w:p>
            <w:pPr>
              <w:spacing w:before="0" w:after="0"/>
              <w:jc w:val="center"/>
              <w:rPr>
                <w:noProof/>
                <w:sz w:val="16"/>
              </w:rPr>
            </w:pPr>
            <w:r>
              <w:rPr>
                <w:noProof/>
                <w:sz w:val="16"/>
              </w:rPr>
              <w:t>40</w:t>
            </w:r>
          </w:p>
        </w:tc>
      </w:tr>
      <w:tr>
        <w:trPr>
          <w:jc w:val="center"/>
        </w:trPr>
        <w:tc>
          <w:tcPr>
            <w:tcW w:w="0" w:type="auto"/>
          </w:tcPr>
          <w:p>
            <w:pPr>
              <w:spacing w:before="0" w:after="0"/>
              <w:rPr>
                <w:noProof/>
                <w:sz w:val="16"/>
              </w:rPr>
            </w:pPr>
            <w:r>
              <w:rPr>
                <w:noProof/>
                <w:sz w:val="16"/>
              </w:rPr>
              <w:t>ex 3506 91 10</w:t>
            </w:r>
          </w:p>
        </w:tc>
        <w:tc>
          <w:tcPr>
            <w:tcW w:w="0" w:type="auto"/>
          </w:tcPr>
          <w:p>
            <w:pPr>
              <w:spacing w:before="0" w:after="0"/>
              <w:jc w:val="center"/>
              <w:rPr>
                <w:noProof/>
                <w:sz w:val="16"/>
              </w:rPr>
            </w:pPr>
            <w:r>
              <w:rPr>
                <w:noProof/>
                <w:sz w:val="16"/>
              </w:rPr>
              <w:t>50</w:t>
            </w:r>
          </w:p>
        </w:tc>
      </w:tr>
      <w:tr>
        <w:trPr>
          <w:jc w:val="center"/>
        </w:trPr>
        <w:tc>
          <w:tcPr>
            <w:tcW w:w="0" w:type="auto"/>
          </w:tcPr>
          <w:p>
            <w:pPr>
              <w:spacing w:before="0" w:after="0"/>
              <w:rPr>
                <w:noProof/>
                <w:sz w:val="16"/>
              </w:rPr>
            </w:pPr>
            <w:r>
              <w:rPr>
                <w:noProof/>
                <w:sz w:val="16"/>
              </w:rPr>
              <w:t>ex 3506 91 90</w:t>
            </w:r>
          </w:p>
        </w:tc>
        <w:tc>
          <w:tcPr>
            <w:tcW w:w="0" w:type="auto"/>
          </w:tcPr>
          <w:p>
            <w:pPr>
              <w:spacing w:before="0" w:after="0"/>
              <w:jc w:val="center"/>
              <w:rPr>
                <w:noProof/>
                <w:sz w:val="16"/>
              </w:rPr>
            </w:pPr>
            <w:r>
              <w:rPr>
                <w:noProof/>
                <w:sz w:val="16"/>
              </w:rPr>
              <w:t>10</w:t>
            </w:r>
          </w:p>
        </w:tc>
      </w:tr>
      <w:tr>
        <w:trPr>
          <w:jc w:val="center"/>
        </w:trPr>
        <w:tc>
          <w:tcPr>
            <w:tcW w:w="0" w:type="auto"/>
          </w:tcPr>
          <w:p>
            <w:pPr>
              <w:spacing w:before="0" w:after="0"/>
              <w:rPr>
                <w:noProof/>
                <w:sz w:val="16"/>
              </w:rPr>
            </w:pPr>
            <w:r>
              <w:rPr>
                <w:noProof/>
                <w:sz w:val="16"/>
              </w:rPr>
              <w:t>ex 3506 91 90</w:t>
            </w:r>
          </w:p>
        </w:tc>
        <w:tc>
          <w:tcPr>
            <w:tcW w:w="0" w:type="auto"/>
          </w:tcPr>
          <w:p>
            <w:pPr>
              <w:spacing w:before="0" w:after="0"/>
              <w:jc w:val="center"/>
              <w:rPr>
                <w:noProof/>
                <w:sz w:val="16"/>
              </w:rPr>
            </w:pPr>
            <w:r>
              <w:rPr>
                <w:noProof/>
                <w:sz w:val="16"/>
              </w:rPr>
              <w:t>40</w:t>
            </w:r>
          </w:p>
        </w:tc>
      </w:tr>
      <w:tr>
        <w:trPr>
          <w:jc w:val="center"/>
        </w:trPr>
        <w:tc>
          <w:tcPr>
            <w:tcW w:w="0" w:type="auto"/>
          </w:tcPr>
          <w:p>
            <w:pPr>
              <w:spacing w:before="0" w:after="0"/>
              <w:rPr>
                <w:noProof/>
                <w:sz w:val="16"/>
              </w:rPr>
            </w:pPr>
            <w:r>
              <w:rPr>
                <w:noProof/>
                <w:sz w:val="16"/>
              </w:rPr>
              <w:t>ex 3506 91 90</w:t>
            </w:r>
          </w:p>
        </w:tc>
        <w:tc>
          <w:tcPr>
            <w:tcW w:w="0" w:type="auto"/>
          </w:tcPr>
          <w:p>
            <w:pPr>
              <w:spacing w:before="0" w:after="0"/>
              <w:jc w:val="center"/>
              <w:rPr>
                <w:noProof/>
                <w:sz w:val="16"/>
              </w:rPr>
            </w:pPr>
            <w:r>
              <w:rPr>
                <w:noProof/>
                <w:sz w:val="16"/>
              </w:rPr>
              <w:t>50</w:t>
            </w:r>
          </w:p>
        </w:tc>
      </w:tr>
      <w:tr>
        <w:trPr>
          <w:jc w:val="center"/>
        </w:trPr>
        <w:tc>
          <w:tcPr>
            <w:tcW w:w="0" w:type="auto"/>
          </w:tcPr>
          <w:p>
            <w:pPr>
              <w:spacing w:before="0" w:after="0"/>
              <w:rPr>
                <w:noProof/>
                <w:sz w:val="16"/>
              </w:rPr>
            </w:pPr>
            <w:r>
              <w:rPr>
                <w:noProof/>
                <w:sz w:val="16"/>
              </w:rPr>
              <w:t>ex 3506 91 90</w:t>
            </w:r>
          </w:p>
        </w:tc>
        <w:tc>
          <w:tcPr>
            <w:tcW w:w="0" w:type="auto"/>
          </w:tcPr>
          <w:p>
            <w:pPr>
              <w:spacing w:before="0" w:after="0"/>
              <w:jc w:val="center"/>
              <w:rPr>
                <w:noProof/>
                <w:sz w:val="16"/>
              </w:rPr>
            </w:pPr>
            <w:r>
              <w:rPr>
                <w:noProof/>
                <w:sz w:val="16"/>
              </w:rPr>
              <w:t>60</w:t>
            </w:r>
          </w:p>
        </w:tc>
      </w:tr>
      <w:tr>
        <w:trPr>
          <w:jc w:val="center"/>
        </w:trPr>
        <w:tc>
          <w:tcPr>
            <w:tcW w:w="0" w:type="auto"/>
          </w:tcPr>
          <w:p>
            <w:pPr>
              <w:spacing w:before="0" w:after="0"/>
              <w:rPr>
                <w:noProof/>
                <w:sz w:val="16"/>
              </w:rPr>
            </w:pPr>
            <w:r>
              <w:rPr>
                <w:noProof/>
                <w:sz w:val="16"/>
              </w:rPr>
              <w:t>ex 3701 30 00</w:t>
            </w:r>
          </w:p>
        </w:tc>
        <w:tc>
          <w:tcPr>
            <w:tcW w:w="0" w:type="auto"/>
          </w:tcPr>
          <w:p>
            <w:pPr>
              <w:spacing w:before="0" w:after="0"/>
              <w:jc w:val="center"/>
              <w:rPr>
                <w:noProof/>
                <w:sz w:val="16"/>
              </w:rPr>
            </w:pPr>
            <w:r>
              <w:rPr>
                <w:noProof/>
                <w:sz w:val="16"/>
              </w:rPr>
              <w:t>20</w:t>
            </w:r>
          </w:p>
        </w:tc>
      </w:tr>
      <w:tr>
        <w:trPr>
          <w:jc w:val="center"/>
        </w:trPr>
        <w:tc>
          <w:tcPr>
            <w:tcW w:w="0" w:type="auto"/>
          </w:tcPr>
          <w:p>
            <w:pPr>
              <w:spacing w:before="0" w:after="0"/>
              <w:rPr>
                <w:noProof/>
                <w:sz w:val="16"/>
              </w:rPr>
            </w:pPr>
            <w:r>
              <w:rPr>
                <w:noProof/>
                <w:sz w:val="16"/>
              </w:rPr>
              <w:t>ex 3701 30 00</w:t>
            </w:r>
          </w:p>
        </w:tc>
        <w:tc>
          <w:tcPr>
            <w:tcW w:w="0" w:type="auto"/>
          </w:tcPr>
          <w:p>
            <w:pPr>
              <w:spacing w:before="0" w:after="0"/>
              <w:jc w:val="center"/>
              <w:rPr>
                <w:noProof/>
                <w:sz w:val="16"/>
              </w:rPr>
            </w:pPr>
            <w:r>
              <w:rPr>
                <w:noProof/>
                <w:sz w:val="16"/>
              </w:rPr>
              <w:t>30</w:t>
            </w:r>
          </w:p>
        </w:tc>
      </w:tr>
      <w:tr>
        <w:trPr>
          <w:jc w:val="center"/>
        </w:trPr>
        <w:tc>
          <w:tcPr>
            <w:tcW w:w="0" w:type="auto"/>
          </w:tcPr>
          <w:p>
            <w:pPr>
              <w:spacing w:before="0" w:after="0"/>
              <w:rPr>
                <w:noProof/>
                <w:sz w:val="16"/>
              </w:rPr>
            </w:pPr>
            <w:r>
              <w:rPr>
                <w:noProof/>
                <w:sz w:val="16"/>
              </w:rPr>
              <w:t>ex 3701 99 00</w:t>
            </w:r>
          </w:p>
        </w:tc>
        <w:tc>
          <w:tcPr>
            <w:tcW w:w="0" w:type="auto"/>
          </w:tcPr>
          <w:p>
            <w:pPr>
              <w:spacing w:before="0" w:after="0"/>
              <w:jc w:val="center"/>
              <w:rPr>
                <w:noProof/>
                <w:sz w:val="16"/>
              </w:rPr>
            </w:pPr>
            <w:r>
              <w:rPr>
                <w:noProof/>
                <w:sz w:val="16"/>
              </w:rPr>
              <w:t>10</w:t>
            </w:r>
          </w:p>
        </w:tc>
      </w:tr>
      <w:tr>
        <w:trPr>
          <w:jc w:val="center"/>
        </w:trPr>
        <w:tc>
          <w:tcPr>
            <w:tcW w:w="0" w:type="auto"/>
          </w:tcPr>
          <w:p>
            <w:pPr>
              <w:spacing w:before="0" w:after="0"/>
              <w:rPr>
                <w:noProof/>
                <w:sz w:val="16"/>
              </w:rPr>
            </w:pPr>
            <w:r>
              <w:rPr>
                <w:noProof/>
                <w:sz w:val="16"/>
              </w:rPr>
              <w:t>ex 3707 90 29</w:t>
            </w:r>
          </w:p>
        </w:tc>
        <w:tc>
          <w:tcPr>
            <w:tcW w:w="0" w:type="auto"/>
          </w:tcPr>
          <w:p>
            <w:pPr>
              <w:spacing w:before="0" w:after="0"/>
              <w:jc w:val="center"/>
              <w:rPr>
                <w:noProof/>
                <w:sz w:val="16"/>
              </w:rPr>
            </w:pPr>
            <w:r>
              <w:rPr>
                <w:noProof/>
                <w:sz w:val="16"/>
              </w:rPr>
              <w:t>10</w:t>
            </w:r>
          </w:p>
        </w:tc>
      </w:tr>
      <w:tr>
        <w:trPr>
          <w:jc w:val="center"/>
        </w:trPr>
        <w:tc>
          <w:tcPr>
            <w:tcW w:w="0" w:type="auto"/>
          </w:tcPr>
          <w:p>
            <w:pPr>
              <w:spacing w:before="0" w:after="0"/>
              <w:rPr>
                <w:noProof/>
                <w:sz w:val="16"/>
              </w:rPr>
            </w:pPr>
            <w:r>
              <w:rPr>
                <w:noProof/>
                <w:sz w:val="16"/>
              </w:rPr>
              <w:t>ex 3707 90 29</w:t>
            </w:r>
          </w:p>
        </w:tc>
        <w:tc>
          <w:tcPr>
            <w:tcW w:w="0" w:type="auto"/>
          </w:tcPr>
          <w:p>
            <w:pPr>
              <w:spacing w:before="0" w:after="0"/>
              <w:jc w:val="center"/>
              <w:rPr>
                <w:noProof/>
                <w:sz w:val="16"/>
              </w:rPr>
            </w:pPr>
            <w:r>
              <w:rPr>
                <w:noProof/>
                <w:sz w:val="16"/>
              </w:rPr>
              <w:t>40</w:t>
            </w:r>
          </w:p>
        </w:tc>
      </w:tr>
      <w:tr>
        <w:trPr>
          <w:jc w:val="center"/>
        </w:trPr>
        <w:tc>
          <w:tcPr>
            <w:tcW w:w="0" w:type="auto"/>
          </w:tcPr>
          <w:p>
            <w:pPr>
              <w:spacing w:before="0" w:after="0"/>
              <w:rPr>
                <w:noProof/>
                <w:sz w:val="16"/>
              </w:rPr>
            </w:pPr>
            <w:r>
              <w:rPr>
                <w:noProof/>
                <w:sz w:val="16"/>
              </w:rPr>
              <w:t>ex 3707 90 29</w:t>
            </w:r>
          </w:p>
        </w:tc>
        <w:tc>
          <w:tcPr>
            <w:tcW w:w="0" w:type="auto"/>
          </w:tcPr>
          <w:p>
            <w:pPr>
              <w:spacing w:before="0" w:after="0"/>
              <w:jc w:val="center"/>
              <w:rPr>
                <w:noProof/>
                <w:sz w:val="16"/>
              </w:rPr>
            </w:pPr>
            <w:r>
              <w:rPr>
                <w:noProof/>
                <w:sz w:val="16"/>
              </w:rPr>
              <w:t>50</w:t>
            </w:r>
          </w:p>
        </w:tc>
      </w:tr>
      <w:tr>
        <w:trPr>
          <w:jc w:val="center"/>
        </w:trPr>
        <w:tc>
          <w:tcPr>
            <w:tcW w:w="0" w:type="auto"/>
          </w:tcPr>
          <w:p>
            <w:pPr>
              <w:spacing w:before="0" w:after="0"/>
              <w:rPr>
                <w:noProof/>
                <w:sz w:val="16"/>
              </w:rPr>
            </w:pPr>
            <w:r>
              <w:rPr>
                <w:noProof/>
                <w:sz w:val="16"/>
              </w:rPr>
              <w:t>ex 3801 10 00</w:t>
            </w:r>
          </w:p>
        </w:tc>
        <w:tc>
          <w:tcPr>
            <w:tcW w:w="0" w:type="auto"/>
          </w:tcPr>
          <w:p>
            <w:pPr>
              <w:spacing w:before="0" w:after="0"/>
              <w:jc w:val="center"/>
              <w:rPr>
                <w:noProof/>
                <w:sz w:val="16"/>
              </w:rPr>
            </w:pPr>
            <w:r>
              <w:rPr>
                <w:noProof/>
                <w:sz w:val="16"/>
              </w:rPr>
              <w:t>10</w:t>
            </w:r>
          </w:p>
        </w:tc>
      </w:tr>
      <w:tr>
        <w:trPr>
          <w:jc w:val="center"/>
        </w:trPr>
        <w:tc>
          <w:tcPr>
            <w:tcW w:w="0" w:type="auto"/>
          </w:tcPr>
          <w:p>
            <w:pPr>
              <w:spacing w:before="0" w:after="0"/>
              <w:rPr>
                <w:noProof/>
                <w:sz w:val="16"/>
              </w:rPr>
            </w:pPr>
            <w:r>
              <w:rPr>
                <w:noProof/>
                <w:sz w:val="16"/>
              </w:rPr>
              <w:t>ex 3801 90 00</w:t>
            </w:r>
          </w:p>
        </w:tc>
        <w:tc>
          <w:tcPr>
            <w:tcW w:w="0" w:type="auto"/>
          </w:tcPr>
          <w:p>
            <w:pPr>
              <w:spacing w:before="0" w:after="0"/>
              <w:jc w:val="center"/>
              <w:rPr>
                <w:noProof/>
                <w:sz w:val="16"/>
              </w:rPr>
            </w:pPr>
            <w:r>
              <w:rPr>
                <w:noProof/>
                <w:sz w:val="16"/>
              </w:rPr>
              <w:t>30</w:t>
            </w:r>
          </w:p>
        </w:tc>
      </w:tr>
      <w:tr>
        <w:trPr>
          <w:jc w:val="center"/>
        </w:trPr>
        <w:tc>
          <w:tcPr>
            <w:tcW w:w="0" w:type="auto"/>
          </w:tcPr>
          <w:p>
            <w:pPr>
              <w:spacing w:before="0" w:after="0"/>
              <w:rPr>
                <w:noProof/>
                <w:sz w:val="16"/>
              </w:rPr>
            </w:pPr>
            <w:r>
              <w:rPr>
                <w:noProof/>
                <w:sz w:val="16"/>
              </w:rPr>
              <w:t>ex 3806 90 00</w:t>
            </w:r>
          </w:p>
        </w:tc>
        <w:tc>
          <w:tcPr>
            <w:tcW w:w="0" w:type="auto"/>
          </w:tcPr>
          <w:p>
            <w:pPr>
              <w:spacing w:before="0" w:after="0"/>
              <w:jc w:val="center"/>
              <w:rPr>
                <w:noProof/>
                <w:sz w:val="16"/>
              </w:rPr>
            </w:pPr>
            <w:r>
              <w:rPr>
                <w:noProof/>
                <w:sz w:val="16"/>
              </w:rPr>
              <w:t>10</w:t>
            </w:r>
          </w:p>
        </w:tc>
      </w:tr>
      <w:tr>
        <w:trPr>
          <w:jc w:val="center"/>
        </w:trPr>
        <w:tc>
          <w:tcPr>
            <w:tcW w:w="0" w:type="auto"/>
          </w:tcPr>
          <w:p>
            <w:pPr>
              <w:spacing w:before="0" w:after="0"/>
              <w:rPr>
                <w:noProof/>
                <w:sz w:val="16"/>
              </w:rPr>
            </w:pPr>
            <w:r>
              <w:rPr>
                <w:noProof/>
                <w:sz w:val="16"/>
              </w:rPr>
              <w:t>ex 3812 39 90</w:t>
            </w:r>
          </w:p>
        </w:tc>
        <w:tc>
          <w:tcPr>
            <w:tcW w:w="0" w:type="auto"/>
          </w:tcPr>
          <w:p>
            <w:pPr>
              <w:spacing w:before="0" w:after="0"/>
              <w:jc w:val="center"/>
              <w:rPr>
                <w:noProof/>
                <w:sz w:val="16"/>
              </w:rPr>
            </w:pPr>
            <w:r>
              <w:rPr>
                <w:noProof/>
                <w:sz w:val="16"/>
              </w:rPr>
              <w:t>35</w:t>
            </w:r>
          </w:p>
        </w:tc>
      </w:tr>
      <w:tr>
        <w:trPr>
          <w:jc w:val="center"/>
        </w:trPr>
        <w:tc>
          <w:tcPr>
            <w:tcW w:w="0" w:type="auto"/>
          </w:tcPr>
          <w:p>
            <w:pPr>
              <w:spacing w:before="0" w:after="0"/>
              <w:rPr>
                <w:noProof/>
                <w:sz w:val="16"/>
              </w:rPr>
            </w:pPr>
            <w:r>
              <w:rPr>
                <w:noProof/>
                <w:sz w:val="16"/>
              </w:rPr>
              <w:t>ex 3815 19 90</w:t>
            </w:r>
          </w:p>
        </w:tc>
        <w:tc>
          <w:tcPr>
            <w:tcW w:w="0" w:type="auto"/>
          </w:tcPr>
          <w:p>
            <w:pPr>
              <w:spacing w:before="0" w:after="0"/>
              <w:jc w:val="center"/>
              <w:rPr>
                <w:noProof/>
                <w:sz w:val="16"/>
              </w:rPr>
            </w:pPr>
            <w:r>
              <w:rPr>
                <w:noProof/>
                <w:sz w:val="16"/>
              </w:rPr>
              <w:t>87</w:t>
            </w:r>
          </w:p>
        </w:tc>
      </w:tr>
      <w:tr>
        <w:trPr>
          <w:jc w:val="center"/>
        </w:trPr>
        <w:tc>
          <w:tcPr>
            <w:tcW w:w="0" w:type="auto"/>
          </w:tcPr>
          <w:p>
            <w:pPr>
              <w:spacing w:before="0" w:after="0"/>
              <w:rPr>
                <w:noProof/>
                <w:sz w:val="16"/>
              </w:rPr>
            </w:pPr>
            <w:r>
              <w:rPr>
                <w:noProof/>
                <w:sz w:val="16"/>
              </w:rPr>
              <w:t>ex 3815 90 90</w:t>
            </w:r>
          </w:p>
        </w:tc>
        <w:tc>
          <w:tcPr>
            <w:tcW w:w="0" w:type="auto"/>
          </w:tcPr>
          <w:p>
            <w:pPr>
              <w:spacing w:before="0" w:after="0"/>
              <w:jc w:val="center"/>
              <w:rPr>
                <w:noProof/>
                <w:sz w:val="16"/>
              </w:rPr>
            </w:pPr>
            <w:r>
              <w:rPr>
                <w:noProof/>
                <w:sz w:val="16"/>
              </w:rPr>
              <w:t>22</w:t>
            </w:r>
          </w:p>
        </w:tc>
      </w:tr>
      <w:tr>
        <w:trPr>
          <w:jc w:val="center"/>
        </w:trPr>
        <w:tc>
          <w:tcPr>
            <w:tcW w:w="0" w:type="auto"/>
          </w:tcPr>
          <w:p>
            <w:pPr>
              <w:spacing w:before="0" w:after="0"/>
              <w:rPr>
                <w:noProof/>
                <w:sz w:val="16"/>
              </w:rPr>
            </w:pPr>
            <w:r>
              <w:rPr>
                <w:noProof/>
                <w:sz w:val="16"/>
              </w:rPr>
              <w:t>ex 3824 99 92</w:t>
            </w:r>
          </w:p>
        </w:tc>
        <w:tc>
          <w:tcPr>
            <w:tcW w:w="0" w:type="auto"/>
          </w:tcPr>
          <w:p>
            <w:pPr>
              <w:spacing w:before="0" w:after="0"/>
              <w:jc w:val="center"/>
              <w:rPr>
                <w:noProof/>
                <w:sz w:val="16"/>
              </w:rPr>
            </w:pPr>
            <w:r>
              <w:rPr>
                <w:noProof/>
                <w:sz w:val="16"/>
              </w:rPr>
              <w:t>37</w:t>
            </w:r>
          </w:p>
        </w:tc>
      </w:tr>
      <w:tr>
        <w:trPr>
          <w:jc w:val="center"/>
        </w:trPr>
        <w:tc>
          <w:tcPr>
            <w:tcW w:w="0" w:type="auto"/>
          </w:tcPr>
          <w:p>
            <w:pPr>
              <w:spacing w:before="0" w:after="0"/>
              <w:rPr>
                <w:noProof/>
                <w:sz w:val="16"/>
              </w:rPr>
            </w:pPr>
            <w:r>
              <w:rPr>
                <w:noProof/>
                <w:sz w:val="16"/>
              </w:rPr>
              <w:t>ex 3904 10 00</w:t>
            </w:r>
          </w:p>
        </w:tc>
        <w:tc>
          <w:tcPr>
            <w:tcW w:w="0" w:type="auto"/>
          </w:tcPr>
          <w:p>
            <w:pPr>
              <w:spacing w:before="0" w:after="0"/>
              <w:jc w:val="center"/>
              <w:rPr>
                <w:noProof/>
                <w:sz w:val="16"/>
              </w:rPr>
            </w:pPr>
            <w:r>
              <w:rPr>
                <w:noProof/>
                <w:sz w:val="16"/>
              </w:rPr>
              <w:t>20</w:t>
            </w:r>
          </w:p>
        </w:tc>
      </w:tr>
      <w:tr>
        <w:trPr>
          <w:jc w:val="center"/>
        </w:trPr>
        <w:tc>
          <w:tcPr>
            <w:tcW w:w="0" w:type="auto"/>
          </w:tcPr>
          <w:p>
            <w:pPr>
              <w:spacing w:before="0" w:after="0"/>
              <w:rPr>
                <w:noProof/>
                <w:sz w:val="16"/>
              </w:rPr>
            </w:pPr>
            <w:r>
              <w:rPr>
                <w:noProof/>
                <w:sz w:val="16"/>
              </w:rPr>
              <w:t>ex 3907 20 20</w:t>
            </w:r>
          </w:p>
        </w:tc>
        <w:tc>
          <w:tcPr>
            <w:tcW w:w="0" w:type="auto"/>
          </w:tcPr>
          <w:p>
            <w:pPr>
              <w:spacing w:before="0" w:after="0"/>
              <w:jc w:val="center"/>
              <w:rPr>
                <w:noProof/>
                <w:sz w:val="16"/>
              </w:rPr>
            </w:pPr>
            <w:r>
              <w:rPr>
                <w:noProof/>
                <w:sz w:val="16"/>
              </w:rPr>
              <w:t>40</w:t>
            </w:r>
          </w:p>
        </w:tc>
      </w:tr>
      <w:tr>
        <w:trPr>
          <w:jc w:val="center"/>
        </w:trPr>
        <w:tc>
          <w:tcPr>
            <w:tcW w:w="0" w:type="auto"/>
          </w:tcPr>
          <w:p>
            <w:pPr>
              <w:spacing w:before="0" w:after="0"/>
              <w:rPr>
                <w:noProof/>
                <w:sz w:val="16"/>
              </w:rPr>
            </w:pPr>
            <w:r>
              <w:rPr>
                <w:noProof/>
                <w:sz w:val="16"/>
              </w:rPr>
              <w:t>ex 3909 40 00</w:t>
            </w:r>
          </w:p>
        </w:tc>
        <w:tc>
          <w:tcPr>
            <w:tcW w:w="0" w:type="auto"/>
          </w:tcPr>
          <w:p>
            <w:pPr>
              <w:spacing w:before="0" w:after="0"/>
              <w:jc w:val="center"/>
              <w:rPr>
                <w:noProof/>
                <w:sz w:val="16"/>
              </w:rPr>
            </w:pPr>
            <w:r>
              <w:rPr>
                <w:noProof/>
                <w:sz w:val="16"/>
              </w:rPr>
              <w:t>60</w:t>
            </w:r>
          </w:p>
        </w:tc>
      </w:tr>
      <w:tr>
        <w:trPr>
          <w:jc w:val="center"/>
        </w:trPr>
        <w:tc>
          <w:tcPr>
            <w:tcW w:w="0" w:type="auto"/>
          </w:tcPr>
          <w:p>
            <w:pPr>
              <w:spacing w:before="0" w:after="0"/>
              <w:rPr>
                <w:noProof/>
                <w:sz w:val="16"/>
              </w:rPr>
            </w:pPr>
            <w:r>
              <w:rPr>
                <w:noProof/>
                <w:sz w:val="16"/>
              </w:rPr>
              <w:t>ex 3921 19 00</w:t>
            </w:r>
          </w:p>
        </w:tc>
        <w:tc>
          <w:tcPr>
            <w:tcW w:w="0" w:type="auto"/>
          </w:tcPr>
          <w:p>
            <w:pPr>
              <w:spacing w:before="0" w:after="0"/>
              <w:jc w:val="center"/>
              <w:rPr>
                <w:noProof/>
                <w:sz w:val="16"/>
              </w:rPr>
            </w:pPr>
            <w:r>
              <w:rPr>
                <w:noProof/>
                <w:sz w:val="16"/>
              </w:rPr>
              <w:t>35</w:t>
            </w:r>
          </w:p>
        </w:tc>
      </w:tr>
      <w:tr>
        <w:trPr>
          <w:jc w:val="center"/>
        </w:trPr>
        <w:tc>
          <w:tcPr>
            <w:tcW w:w="0" w:type="auto"/>
          </w:tcPr>
          <w:p>
            <w:pPr>
              <w:spacing w:before="0" w:after="0"/>
              <w:rPr>
                <w:noProof/>
                <w:sz w:val="16"/>
              </w:rPr>
            </w:pPr>
            <w:r>
              <w:rPr>
                <w:noProof/>
                <w:sz w:val="16"/>
              </w:rPr>
              <w:t>ex 3921 19 00</w:t>
            </w:r>
          </w:p>
        </w:tc>
        <w:tc>
          <w:tcPr>
            <w:tcW w:w="0" w:type="auto"/>
          </w:tcPr>
          <w:p>
            <w:pPr>
              <w:spacing w:before="0" w:after="0"/>
              <w:jc w:val="center"/>
              <w:rPr>
                <w:noProof/>
                <w:sz w:val="16"/>
              </w:rPr>
            </w:pPr>
            <w:r>
              <w:rPr>
                <w:noProof/>
                <w:sz w:val="16"/>
              </w:rPr>
              <w:t>40</w:t>
            </w:r>
          </w:p>
        </w:tc>
      </w:tr>
      <w:tr>
        <w:trPr>
          <w:jc w:val="center"/>
        </w:trPr>
        <w:tc>
          <w:tcPr>
            <w:tcW w:w="0" w:type="auto"/>
          </w:tcPr>
          <w:p>
            <w:pPr>
              <w:spacing w:before="0" w:after="0"/>
              <w:rPr>
                <w:noProof/>
                <w:sz w:val="16"/>
              </w:rPr>
            </w:pPr>
            <w:r>
              <w:rPr>
                <w:noProof/>
                <w:sz w:val="16"/>
              </w:rPr>
              <w:t>ex 5603 12 90</w:t>
            </w:r>
          </w:p>
        </w:tc>
        <w:tc>
          <w:tcPr>
            <w:tcW w:w="0" w:type="auto"/>
          </w:tcPr>
          <w:p>
            <w:pPr>
              <w:spacing w:before="0" w:after="0"/>
              <w:jc w:val="center"/>
              <w:rPr>
                <w:noProof/>
                <w:sz w:val="16"/>
              </w:rPr>
            </w:pPr>
            <w:r>
              <w:rPr>
                <w:noProof/>
                <w:sz w:val="16"/>
              </w:rPr>
              <w:t>50</w:t>
            </w:r>
          </w:p>
        </w:tc>
      </w:tr>
      <w:tr>
        <w:trPr>
          <w:jc w:val="center"/>
        </w:trPr>
        <w:tc>
          <w:tcPr>
            <w:tcW w:w="0" w:type="auto"/>
          </w:tcPr>
          <w:p>
            <w:pPr>
              <w:spacing w:before="0" w:after="0"/>
              <w:rPr>
                <w:noProof/>
                <w:sz w:val="16"/>
              </w:rPr>
            </w:pPr>
            <w:r>
              <w:rPr>
                <w:noProof/>
                <w:sz w:val="16"/>
              </w:rPr>
              <w:t>ex 5603 12 90</w:t>
            </w:r>
          </w:p>
        </w:tc>
        <w:tc>
          <w:tcPr>
            <w:tcW w:w="0" w:type="auto"/>
          </w:tcPr>
          <w:p>
            <w:pPr>
              <w:spacing w:before="0" w:after="0"/>
              <w:jc w:val="center"/>
              <w:rPr>
                <w:noProof/>
                <w:sz w:val="16"/>
              </w:rPr>
            </w:pPr>
            <w:r>
              <w:rPr>
                <w:noProof/>
                <w:sz w:val="16"/>
              </w:rPr>
              <w:t>70</w:t>
            </w:r>
          </w:p>
        </w:tc>
      </w:tr>
      <w:tr>
        <w:trPr>
          <w:jc w:val="center"/>
        </w:trPr>
        <w:tc>
          <w:tcPr>
            <w:tcW w:w="0" w:type="auto"/>
          </w:tcPr>
          <w:p>
            <w:pPr>
              <w:spacing w:before="0" w:after="0"/>
              <w:rPr>
                <w:noProof/>
                <w:sz w:val="16"/>
              </w:rPr>
            </w:pPr>
            <w:r>
              <w:rPr>
                <w:noProof/>
                <w:sz w:val="16"/>
              </w:rPr>
              <w:t>ex 5603 13 90</w:t>
            </w:r>
          </w:p>
        </w:tc>
        <w:tc>
          <w:tcPr>
            <w:tcW w:w="0" w:type="auto"/>
          </w:tcPr>
          <w:p>
            <w:pPr>
              <w:spacing w:before="0" w:after="0"/>
              <w:jc w:val="center"/>
              <w:rPr>
                <w:noProof/>
                <w:sz w:val="16"/>
              </w:rPr>
            </w:pPr>
            <w:r>
              <w:rPr>
                <w:noProof/>
                <w:sz w:val="16"/>
              </w:rPr>
              <w:t>70</w:t>
            </w:r>
          </w:p>
        </w:tc>
      </w:tr>
      <w:tr>
        <w:trPr>
          <w:jc w:val="center"/>
        </w:trPr>
        <w:tc>
          <w:tcPr>
            <w:tcW w:w="0" w:type="auto"/>
          </w:tcPr>
          <w:p>
            <w:pPr>
              <w:spacing w:before="0" w:after="0"/>
              <w:rPr>
                <w:noProof/>
                <w:sz w:val="16"/>
              </w:rPr>
            </w:pPr>
            <w:r>
              <w:rPr>
                <w:noProof/>
                <w:sz w:val="16"/>
              </w:rPr>
              <w:t>ex 5603 92 90</w:t>
            </w:r>
          </w:p>
        </w:tc>
        <w:tc>
          <w:tcPr>
            <w:tcW w:w="0" w:type="auto"/>
          </w:tcPr>
          <w:p>
            <w:pPr>
              <w:spacing w:before="0" w:after="0"/>
              <w:jc w:val="center"/>
              <w:rPr>
                <w:noProof/>
                <w:sz w:val="16"/>
              </w:rPr>
            </w:pPr>
            <w:r>
              <w:rPr>
                <w:noProof/>
                <w:sz w:val="16"/>
              </w:rPr>
              <w:t>40</w:t>
            </w:r>
          </w:p>
        </w:tc>
      </w:tr>
      <w:tr>
        <w:trPr>
          <w:jc w:val="center"/>
        </w:trPr>
        <w:tc>
          <w:tcPr>
            <w:tcW w:w="0" w:type="auto"/>
          </w:tcPr>
          <w:p>
            <w:pPr>
              <w:spacing w:before="0" w:after="0"/>
              <w:rPr>
                <w:noProof/>
                <w:sz w:val="16"/>
              </w:rPr>
            </w:pPr>
            <w:r>
              <w:rPr>
                <w:noProof/>
                <w:sz w:val="16"/>
              </w:rPr>
              <w:t>ex 5603 93 90</w:t>
            </w:r>
          </w:p>
        </w:tc>
        <w:tc>
          <w:tcPr>
            <w:tcW w:w="0" w:type="auto"/>
          </w:tcPr>
          <w:p>
            <w:pPr>
              <w:spacing w:before="0" w:after="0"/>
              <w:jc w:val="center"/>
              <w:rPr>
                <w:noProof/>
                <w:sz w:val="16"/>
              </w:rPr>
            </w:pPr>
            <w:r>
              <w:rPr>
                <w:noProof/>
                <w:sz w:val="16"/>
              </w:rPr>
              <w:t>10</w:t>
            </w:r>
          </w:p>
        </w:tc>
      </w:tr>
      <w:tr>
        <w:trPr>
          <w:jc w:val="center"/>
        </w:trPr>
        <w:tc>
          <w:tcPr>
            <w:tcW w:w="0" w:type="auto"/>
          </w:tcPr>
          <w:p>
            <w:pPr>
              <w:spacing w:before="0" w:after="0"/>
              <w:rPr>
                <w:noProof/>
                <w:sz w:val="16"/>
              </w:rPr>
            </w:pPr>
            <w:r>
              <w:rPr>
                <w:noProof/>
                <w:sz w:val="16"/>
              </w:rPr>
              <w:t>ex 7410 11 00</w:t>
            </w:r>
          </w:p>
        </w:tc>
        <w:tc>
          <w:tcPr>
            <w:tcW w:w="0" w:type="auto"/>
          </w:tcPr>
          <w:p>
            <w:pPr>
              <w:spacing w:before="0" w:after="0"/>
              <w:jc w:val="center"/>
              <w:rPr>
                <w:noProof/>
                <w:sz w:val="16"/>
              </w:rPr>
            </w:pPr>
            <w:r>
              <w:rPr>
                <w:noProof/>
                <w:sz w:val="16"/>
              </w:rPr>
              <w:t>10</w:t>
            </w:r>
          </w:p>
        </w:tc>
      </w:tr>
      <w:tr>
        <w:trPr>
          <w:jc w:val="center"/>
        </w:trPr>
        <w:tc>
          <w:tcPr>
            <w:tcW w:w="0" w:type="auto"/>
          </w:tcPr>
          <w:p>
            <w:pPr>
              <w:spacing w:before="0" w:after="0"/>
              <w:rPr>
                <w:noProof/>
                <w:sz w:val="16"/>
              </w:rPr>
            </w:pPr>
            <w:r>
              <w:rPr>
                <w:noProof/>
                <w:sz w:val="16"/>
              </w:rPr>
              <w:t>ex 8108 20 00</w:t>
            </w:r>
          </w:p>
        </w:tc>
        <w:tc>
          <w:tcPr>
            <w:tcW w:w="0" w:type="auto"/>
          </w:tcPr>
          <w:p>
            <w:pPr>
              <w:spacing w:before="0" w:after="0"/>
              <w:jc w:val="center"/>
              <w:rPr>
                <w:noProof/>
                <w:sz w:val="16"/>
              </w:rPr>
            </w:pPr>
            <w:r>
              <w:rPr>
                <w:noProof/>
                <w:sz w:val="16"/>
              </w:rPr>
              <w:t>40</w:t>
            </w:r>
          </w:p>
        </w:tc>
      </w:tr>
      <w:tr>
        <w:trPr>
          <w:jc w:val="center"/>
        </w:trPr>
        <w:tc>
          <w:tcPr>
            <w:tcW w:w="0" w:type="auto"/>
          </w:tcPr>
          <w:p>
            <w:pPr>
              <w:spacing w:before="0" w:after="0"/>
              <w:rPr>
                <w:noProof/>
                <w:sz w:val="16"/>
              </w:rPr>
            </w:pPr>
            <w:r>
              <w:rPr>
                <w:noProof/>
                <w:sz w:val="16"/>
              </w:rPr>
              <w:t>ex 8108 20 00</w:t>
            </w:r>
          </w:p>
        </w:tc>
        <w:tc>
          <w:tcPr>
            <w:tcW w:w="0" w:type="auto"/>
          </w:tcPr>
          <w:p>
            <w:pPr>
              <w:spacing w:before="0" w:after="0"/>
              <w:jc w:val="center"/>
              <w:rPr>
                <w:noProof/>
                <w:sz w:val="16"/>
              </w:rPr>
            </w:pPr>
            <w:r>
              <w:rPr>
                <w:noProof/>
                <w:sz w:val="16"/>
              </w:rPr>
              <w:t>60</w:t>
            </w:r>
          </w:p>
        </w:tc>
      </w:tr>
      <w:tr>
        <w:trPr>
          <w:jc w:val="center"/>
        </w:trPr>
        <w:tc>
          <w:tcPr>
            <w:tcW w:w="0" w:type="auto"/>
          </w:tcPr>
          <w:p>
            <w:pPr>
              <w:spacing w:before="0" w:after="0"/>
              <w:rPr>
                <w:noProof/>
                <w:sz w:val="16"/>
              </w:rPr>
            </w:pPr>
            <w:r>
              <w:rPr>
                <w:noProof/>
                <w:sz w:val="16"/>
              </w:rPr>
              <w:t>ex 8467 99 00</w:t>
            </w:r>
          </w:p>
        </w:tc>
        <w:tc>
          <w:tcPr>
            <w:tcW w:w="0" w:type="auto"/>
          </w:tcPr>
          <w:p>
            <w:pPr>
              <w:spacing w:before="0" w:after="0"/>
              <w:jc w:val="center"/>
              <w:rPr>
                <w:noProof/>
                <w:sz w:val="16"/>
              </w:rPr>
            </w:pPr>
            <w:r>
              <w:rPr>
                <w:noProof/>
                <w:sz w:val="16"/>
              </w:rPr>
              <w:t>10</w:t>
            </w:r>
          </w:p>
        </w:tc>
      </w:tr>
      <w:tr>
        <w:trPr>
          <w:jc w:val="center"/>
        </w:trPr>
        <w:tc>
          <w:tcPr>
            <w:tcW w:w="0" w:type="auto"/>
          </w:tcPr>
          <w:p>
            <w:pPr>
              <w:spacing w:before="0" w:after="0"/>
              <w:rPr>
                <w:noProof/>
                <w:sz w:val="16"/>
              </w:rPr>
            </w:pPr>
            <w:r>
              <w:rPr>
                <w:noProof/>
                <w:sz w:val="16"/>
              </w:rPr>
              <w:t>ex 8479 89 97</w:t>
            </w:r>
          </w:p>
        </w:tc>
        <w:tc>
          <w:tcPr>
            <w:tcW w:w="0" w:type="auto"/>
          </w:tcPr>
          <w:p>
            <w:pPr>
              <w:spacing w:before="0" w:after="0"/>
              <w:jc w:val="center"/>
              <w:rPr>
                <w:noProof/>
                <w:sz w:val="16"/>
              </w:rPr>
            </w:pPr>
            <w:r>
              <w:rPr>
                <w:noProof/>
                <w:sz w:val="16"/>
              </w:rPr>
              <w:t>50</w:t>
            </w:r>
          </w:p>
        </w:tc>
      </w:tr>
      <w:tr>
        <w:trPr>
          <w:jc w:val="center"/>
        </w:trPr>
        <w:tc>
          <w:tcPr>
            <w:tcW w:w="0" w:type="auto"/>
          </w:tcPr>
          <w:p>
            <w:pPr>
              <w:spacing w:before="0" w:after="0"/>
              <w:rPr>
                <w:noProof/>
                <w:sz w:val="16"/>
              </w:rPr>
            </w:pPr>
            <w:r>
              <w:rPr>
                <w:noProof/>
                <w:sz w:val="16"/>
              </w:rPr>
              <w:t>ex 8479 89 97</w:t>
            </w:r>
          </w:p>
        </w:tc>
        <w:tc>
          <w:tcPr>
            <w:tcW w:w="0" w:type="auto"/>
          </w:tcPr>
          <w:p>
            <w:pPr>
              <w:spacing w:before="0" w:after="0"/>
              <w:jc w:val="center"/>
              <w:rPr>
                <w:noProof/>
                <w:sz w:val="16"/>
              </w:rPr>
            </w:pPr>
            <w:r>
              <w:rPr>
                <w:noProof/>
                <w:sz w:val="16"/>
              </w:rPr>
              <w:t>80</w:t>
            </w:r>
          </w:p>
        </w:tc>
      </w:tr>
      <w:tr>
        <w:trPr>
          <w:jc w:val="center"/>
        </w:trPr>
        <w:tc>
          <w:tcPr>
            <w:tcW w:w="0" w:type="auto"/>
          </w:tcPr>
          <w:p>
            <w:pPr>
              <w:spacing w:before="0" w:after="0"/>
              <w:rPr>
                <w:noProof/>
                <w:sz w:val="16"/>
              </w:rPr>
            </w:pPr>
            <w:r>
              <w:rPr>
                <w:noProof/>
                <w:sz w:val="16"/>
              </w:rPr>
              <w:t>ex 8479 90 20</w:t>
            </w:r>
          </w:p>
        </w:tc>
        <w:tc>
          <w:tcPr>
            <w:tcW w:w="0" w:type="auto"/>
          </w:tcPr>
          <w:p>
            <w:pPr>
              <w:spacing w:before="0" w:after="0"/>
              <w:jc w:val="center"/>
              <w:rPr>
                <w:noProof/>
                <w:sz w:val="16"/>
              </w:rPr>
            </w:pPr>
            <w:r>
              <w:rPr>
                <w:noProof/>
                <w:sz w:val="16"/>
              </w:rPr>
              <w:t>80</w:t>
            </w:r>
          </w:p>
        </w:tc>
      </w:tr>
      <w:tr>
        <w:trPr>
          <w:jc w:val="center"/>
        </w:trPr>
        <w:tc>
          <w:tcPr>
            <w:tcW w:w="0" w:type="auto"/>
          </w:tcPr>
          <w:p>
            <w:pPr>
              <w:spacing w:before="0" w:after="0"/>
              <w:rPr>
                <w:noProof/>
                <w:sz w:val="16"/>
              </w:rPr>
            </w:pPr>
            <w:r>
              <w:rPr>
                <w:noProof/>
                <w:sz w:val="16"/>
              </w:rPr>
              <w:t>ex 8479 90 70</w:t>
            </w:r>
          </w:p>
        </w:tc>
        <w:tc>
          <w:tcPr>
            <w:tcW w:w="0" w:type="auto"/>
          </w:tcPr>
          <w:p>
            <w:pPr>
              <w:spacing w:before="0" w:after="0"/>
              <w:jc w:val="center"/>
              <w:rPr>
                <w:noProof/>
                <w:sz w:val="16"/>
              </w:rPr>
            </w:pPr>
            <w:r>
              <w:rPr>
                <w:noProof/>
                <w:sz w:val="16"/>
              </w:rPr>
              <w:t>80</w:t>
            </w:r>
          </w:p>
        </w:tc>
      </w:tr>
      <w:tr>
        <w:trPr>
          <w:jc w:val="center"/>
        </w:trPr>
        <w:tc>
          <w:tcPr>
            <w:tcW w:w="0" w:type="auto"/>
          </w:tcPr>
          <w:p>
            <w:pPr>
              <w:spacing w:before="0" w:after="0"/>
              <w:rPr>
                <w:noProof/>
                <w:sz w:val="16"/>
              </w:rPr>
            </w:pPr>
            <w:r>
              <w:rPr>
                <w:noProof/>
                <w:sz w:val="16"/>
              </w:rPr>
              <w:t>ex 8481 80 59</w:t>
            </w:r>
          </w:p>
        </w:tc>
        <w:tc>
          <w:tcPr>
            <w:tcW w:w="0" w:type="auto"/>
          </w:tcPr>
          <w:p>
            <w:pPr>
              <w:spacing w:before="0" w:after="0"/>
              <w:jc w:val="center"/>
              <w:rPr>
                <w:noProof/>
                <w:sz w:val="16"/>
              </w:rPr>
            </w:pPr>
            <w:r>
              <w:rPr>
                <w:noProof/>
                <w:sz w:val="16"/>
              </w:rPr>
              <w:t>30</w:t>
            </w:r>
          </w:p>
        </w:tc>
      </w:tr>
      <w:tr>
        <w:trPr>
          <w:jc w:val="center"/>
        </w:trPr>
        <w:tc>
          <w:tcPr>
            <w:tcW w:w="0" w:type="auto"/>
          </w:tcPr>
          <w:p>
            <w:pPr>
              <w:spacing w:before="0" w:after="0"/>
              <w:rPr>
                <w:noProof/>
                <w:sz w:val="16"/>
              </w:rPr>
            </w:pPr>
            <w:r>
              <w:rPr>
                <w:noProof/>
                <w:sz w:val="16"/>
              </w:rPr>
              <w:t>ex 8481 80 59</w:t>
            </w:r>
          </w:p>
        </w:tc>
        <w:tc>
          <w:tcPr>
            <w:tcW w:w="0" w:type="auto"/>
          </w:tcPr>
          <w:p>
            <w:pPr>
              <w:spacing w:before="0" w:after="0"/>
              <w:jc w:val="center"/>
              <w:rPr>
                <w:noProof/>
                <w:sz w:val="16"/>
              </w:rPr>
            </w:pPr>
            <w:r>
              <w:rPr>
                <w:noProof/>
                <w:sz w:val="16"/>
              </w:rPr>
              <w:t>40</w:t>
            </w:r>
          </w:p>
        </w:tc>
      </w:tr>
      <w:tr>
        <w:trPr>
          <w:jc w:val="center"/>
        </w:trPr>
        <w:tc>
          <w:tcPr>
            <w:tcW w:w="0" w:type="auto"/>
          </w:tcPr>
          <w:p>
            <w:pPr>
              <w:spacing w:before="0" w:after="0"/>
              <w:rPr>
                <w:noProof/>
                <w:sz w:val="16"/>
              </w:rPr>
            </w:pPr>
            <w:r>
              <w:rPr>
                <w:noProof/>
                <w:sz w:val="16"/>
              </w:rPr>
              <w:t>ex 8481 80 59</w:t>
            </w:r>
          </w:p>
        </w:tc>
        <w:tc>
          <w:tcPr>
            <w:tcW w:w="0" w:type="auto"/>
          </w:tcPr>
          <w:p>
            <w:pPr>
              <w:spacing w:before="0" w:after="0"/>
              <w:jc w:val="center"/>
              <w:rPr>
                <w:noProof/>
                <w:sz w:val="16"/>
              </w:rPr>
            </w:pPr>
            <w:r>
              <w:rPr>
                <w:noProof/>
                <w:sz w:val="16"/>
              </w:rPr>
              <w:t>50</w:t>
            </w:r>
          </w:p>
        </w:tc>
      </w:tr>
      <w:tr>
        <w:trPr>
          <w:jc w:val="center"/>
        </w:trPr>
        <w:tc>
          <w:tcPr>
            <w:tcW w:w="0" w:type="auto"/>
          </w:tcPr>
          <w:p>
            <w:pPr>
              <w:spacing w:before="0" w:after="0"/>
              <w:rPr>
                <w:noProof/>
                <w:sz w:val="16"/>
              </w:rPr>
            </w:pPr>
            <w:r>
              <w:rPr>
                <w:noProof/>
                <w:sz w:val="16"/>
              </w:rPr>
              <w:t>ex 8481 80 59</w:t>
            </w:r>
          </w:p>
        </w:tc>
        <w:tc>
          <w:tcPr>
            <w:tcW w:w="0" w:type="auto"/>
          </w:tcPr>
          <w:p>
            <w:pPr>
              <w:spacing w:before="0" w:after="0"/>
              <w:jc w:val="center"/>
              <w:rPr>
                <w:noProof/>
                <w:sz w:val="16"/>
              </w:rPr>
            </w:pPr>
            <w:r>
              <w:rPr>
                <w:noProof/>
                <w:sz w:val="16"/>
              </w:rPr>
              <w:t>60</w:t>
            </w:r>
          </w:p>
        </w:tc>
      </w:tr>
      <w:tr>
        <w:trPr>
          <w:jc w:val="center"/>
        </w:trPr>
        <w:tc>
          <w:tcPr>
            <w:tcW w:w="0" w:type="auto"/>
          </w:tcPr>
          <w:p>
            <w:pPr>
              <w:spacing w:before="0" w:after="0"/>
              <w:rPr>
                <w:noProof/>
                <w:sz w:val="16"/>
              </w:rPr>
            </w:pPr>
            <w:r>
              <w:rPr>
                <w:noProof/>
                <w:sz w:val="16"/>
              </w:rPr>
              <w:t>ex 8482 10 10</w:t>
            </w:r>
          </w:p>
        </w:tc>
        <w:tc>
          <w:tcPr>
            <w:tcW w:w="0" w:type="auto"/>
          </w:tcPr>
          <w:p>
            <w:pPr>
              <w:spacing w:before="0" w:after="0"/>
              <w:jc w:val="center"/>
              <w:rPr>
                <w:noProof/>
                <w:sz w:val="16"/>
              </w:rPr>
            </w:pPr>
            <w:r>
              <w:rPr>
                <w:noProof/>
                <w:sz w:val="16"/>
              </w:rPr>
              <w:t>40</w:t>
            </w:r>
          </w:p>
        </w:tc>
      </w:tr>
      <w:tr>
        <w:trPr>
          <w:jc w:val="center"/>
        </w:trPr>
        <w:tc>
          <w:tcPr>
            <w:tcW w:w="0" w:type="auto"/>
          </w:tcPr>
          <w:p>
            <w:pPr>
              <w:spacing w:before="0" w:after="0"/>
              <w:rPr>
                <w:noProof/>
                <w:sz w:val="16"/>
              </w:rPr>
            </w:pPr>
            <w:r>
              <w:rPr>
                <w:noProof/>
                <w:sz w:val="16"/>
              </w:rPr>
              <w:t>ex 8482 10 90</w:t>
            </w:r>
          </w:p>
        </w:tc>
        <w:tc>
          <w:tcPr>
            <w:tcW w:w="0" w:type="auto"/>
          </w:tcPr>
          <w:p>
            <w:pPr>
              <w:spacing w:before="0" w:after="0"/>
              <w:jc w:val="center"/>
              <w:rPr>
                <w:noProof/>
                <w:sz w:val="16"/>
              </w:rPr>
            </w:pPr>
            <w:r>
              <w:rPr>
                <w:noProof/>
                <w:sz w:val="16"/>
              </w:rPr>
              <w:t>30</w:t>
            </w:r>
          </w:p>
        </w:tc>
      </w:tr>
      <w:tr>
        <w:trPr>
          <w:jc w:val="center"/>
        </w:trPr>
        <w:tc>
          <w:tcPr>
            <w:tcW w:w="0" w:type="auto"/>
          </w:tcPr>
          <w:p>
            <w:pPr>
              <w:spacing w:before="0" w:after="0"/>
              <w:rPr>
                <w:noProof/>
                <w:sz w:val="16"/>
              </w:rPr>
            </w:pPr>
            <w:r>
              <w:rPr>
                <w:noProof/>
                <w:sz w:val="16"/>
              </w:rPr>
              <w:t>ex 8501 31 00</w:t>
            </w:r>
          </w:p>
        </w:tc>
        <w:tc>
          <w:tcPr>
            <w:tcW w:w="0" w:type="auto"/>
          </w:tcPr>
          <w:p>
            <w:pPr>
              <w:spacing w:before="0" w:after="0"/>
              <w:jc w:val="center"/>
              <w:rPr>
                <w:noProof/>
                <w:sz w:val="16"/>
              </w:rPr>
            </w:pPr>
            <w:r>
              <w:rPr>
                <w:noProof/>
                <w:sz w:val="16"/>
              </w:rPr>
              <w:t>55</w:t>
            </w:r>
          </w:p>
        </w:tc>
      </w:tr>
      <w:tr>
        <w:trPr>
          <w:jc w:val="center"/>
        </w:trPr>
        <w:tc>
          <w:tcPr>
            <w:tcW w:w="0" w:type="auto"/>
          </w:tcPr>
          <w:p>
            <w:pPr>
              <w:spacing w:before="0" w:after="0"/>
              <w:rPr>
                <w:noProof/>
                <w:sz w:val="16"/>
              </w:rPr>
            </w:pPr>
            <w:r>
              <w:rPr>
                <w:noProof/>
                <w:sz w:val="16"/>
              </w:rPr>
              <w:t>ex 8501 32 00</w:t>
            </w:r>
          </w:p>
        </w:tc>
        <w:tc>
          <w:tcPr>
            <w:tcW w:w="0" w:type="auto"/>
          </w:tcPr>
          <w:p>
            <w:pPr>
              <w:spacing w:before="0" w:after="0"/>
              <w:jc w:val="center"/>
              <w:rPr>
                <w:noProof/>
                <w:sz w:val="16"/>
              </w:rPr>
            </w:pPr>
            <w:r>
              <w:rPr>
                <w:noProof/>
                <w:sz w:val="16"/>
              </w:rPr>
              <w:t>60</w:t>
            </w:r>
          </w:p>
        </w:tc>
      </w:tr>
      <w:tr>
        <w:trPr>
          <w:jc w:val="center"/>
        </w:trPr>
        <w:tc>
          <w:tcPr>
            <w:tcW w:w="0" w:type="auto"/>
          </w:tcPr>
          <w:p>
            <w:pPr>
              <w:spacing w:before="0" w:after="0"/>
              <w:rPr>
                <w:noProof/>
                <w:sz w:val="16"/>
              </w:rPr>
            </w:pPr>
            <w:r>
              <w:rPr>
                <w:noProof/>
                <w:sz w:val="16"/>
              </w:rPr>
              <w:t>ex 8501 33 00</w:t>
            </w:r>
          </w:p>
        </w:tc>
        <w:tc>
          <w:tcPr>
            <w:tcW w:w="0" w:type="auto"/>
          </w:tcPr>
          <w:p>
            <w:pPr>
              <w:spacing w:before="0" w:after="0"/>
              <w:jc w:val="center"/>
              <w:rPr>
                <w:noProof/>
                <w:sz w:val="16"/>
              </w:rPr>
            </w:pPr>
            <w:r>
              <w:rPr>
                <w:noProof/>
                <w:sz w:val="16"/>
              </w:rPr>
              <w:t>15</w:t>
            </w:r>
          </w:p>
        </w:tc>
      </w:tr>
      <w:tr>
        <w:trPr>
          <w:jc w:val="center"/>
        </w:trPr>
        <w:tc>
          <w:tcPr>
            <w:tcW w:w="0" w:type="auto"/>
          </w:tcPr>
          <w:p>
            <w:pPr>
              <w:spacing w:before="0" w:after="0"/>
              <w:rPr>
                <w:noProof/>
                <w:sz w:val="16"/>
              </w:rPr>
            </w:pPr>
            <w:r>
              <w:rPr>
                <w:noProof/>
                <w:sz w:val="16"/>
              </w:rPr>
              <w:t>ex 8504 40 82</w:t>
            </w:r>
          </w:p>
        </w:tc>
        <w:tc>
          <w:tcPr>
            <w:tcW w:w="0" w:type="auto"/>
          </w:tcPr>
          <w:p>
            <w:pPr>
              <w:spacing w:before="0" w:after="0"/>
              <w:jc w:val="center"/>
              <w:rPr>
                <w:noProof/>
                <w:sz w:val="16"/>
              </w:rPr>
            </w:pPr>
            <w:r>
              <w:rPr>
                <w:noProof/>
                <w:sz w:val="16"/>
              </w:rPr>
              <w:t>40</w:t>
            </w:r>
          </w:p>
        </w:tc>
      </w:tr>
      <w:tr>
        <w:trPr>
          <w:jc w:val="center"/>
        </w:trPr>
        <w:tc>
          <w:tcPr>
            <w:tcW w:w="0" w:type="auto"/>
          </w:tcPr>
          <w:p>
            <w:pPr>
              <w:spacing w:before="0" w:after="0"/>
              <w:rPr>
                <w:noProof/>
                <w:sz w:val="16"/>
              </w:rPr>
            </w:pPr>
            <w:r>
              <w:rPr>
                <w:noProof/>
                <w:sz w:val="16"/>
              </w:rPr>
              <w:t>ex 8504 40 82</w:t>
            </w:r>
          </w:p>
        </w:tc>
        <w:tc>
          <w:tcPr>
            <w:tcW w:w="0" w:type="auto"/>
          </w:tcPr>
          <w:p>
            <w:pPr>
              <w:spacing w:before="0" w:after="0"/>
              <w:jc w:val="center"/>
              <w:rPr>
                <w:noProof/>
                <w:sz w:val="16"/>
              </w:rPr>
            </w:pPr>
            <w:r>
              <w:rPr>
                <w:noProof/>
                <w:sz w:val="16"/>
              </w:rPr>
              <w:t>50</w:t>
            </w:r>
          </w:p>
        </w:tc>
      </w:tr>
      <w:tr>
        <w:trPr>
          <w:jc w:val="center"/>
        </w:trPr>
        <w:tc>
          <w:tcPr>
            <w:tcW w:w="0" w:type="auto"/>
          </w:tcPr>
          <w:p>
            <w:pPr>
              <w:spacing w:before="0" w:after="0"/>
              <w:rPr>
                <w:noProof/>
                <w:sz w:val="16"/>
              </w:rPr>
            </w:pPr>
            <w:r>
              <w:rPr>
                <w:noProof/>
                <w:sz w:val="16"/>
              </w:rPr>
              <w:t>ex 8504 40 88</w:t>
            </w:r>
          </w:p>
        </w:tc>
        <w:tc>
          <w:tcPr>
            <w:tcW w:w="0" w:type="auto"/>
          </w:tcPr>
          <w:p>
            <w:pPr>
              <w:spacing w:before="0" w:after="0"/>
              <w:jc w:val="center"/>
              <w:rPr>
                <w:noProof/>
                <w:sz w:val="16"/>
              </w:rPr>
            </w:pPr>
            <w:r>
              <w:rPr>
                <w:noProof/>
                <w:sz w:val="16"/>
              </w:rPr>
              <w:t>30</w:t>
            </w:r>
          </w:p>
        </w:tc>
      </w:tr>
      <w:tr>
        <w:trPr>
          <w:jc w:val="center"/>
        </w:trPr>
        <w:tc>
          <w:tcPr>
            <w:tcW w:w="0" w:type="auto"/>
          </w:tcPr>
          <w:p>
            <w:pPr>
              <w:spacing w:before="0" w:after="0"/>
              <w:rPr>
                <w:noProof/>
                <w:sz w:val="16"/>
              </w:rPr>
            </w:pPr>
            <w:r>
              <w:rPr>
                <w:noProof/>
                <w:sz w:val="16"/>
              </w:rPr>
              <w:t>ex 8504 40 90</w:t>
            </w:r>
          </w:p>
        </w:tc>
        <w:tc>
          <w:tcPr>
            <w:tcW w:w="0" w:type="auto"/>
          </w:tcPr>
          <w:p>
            <w:pPr>
              <w:spacing w:before="0" w:after="0"/>
              <w:jc w:val="center"/>
              <w:rPr>
                <w:noProof/>
                <w:sz w:val="16"/>
              </w:rPr>
            </w:pPr>
            <w:r>
              <w:rPr>
                <w:noProof/>
                <w:sz w:val="16"/>
              </w:rPr>
              <w:t>15</w:t>
            </w:r>
          </w:p>
        </w:tc>
      </w:tr>
      <w:tr>
        <w:trPr>
          <w:jc w:val="center"/>
        </w:trPr>
        <w:tc>
          <w:tcPr>
            <w:tcW w:w="0" w:type="auto"/>
          </w:tcPr>
          <w:p>
            <w:pPr>
              <w:spacing w:before="0" w:after="0"/>
              <w:rPr>
                <w:noProof/>
                <w:sz w:val="16"/>
              </w:rPr>
            </w:pPr>
            <w:r>
              <w:rPr>
                <w:noProof/>
                <w:sz w:val="16"/>
              </w:rPr>
              <w:t>ex 8504 40 90</w:t>
            </w:r>
          </w:p>
        </w:tc>
        <w:tc>
          <w:tcPr>
            <w:tcW w:w="0" w:type="auto"/>
          </w:tcPr>
          <w:p>
            <w:pPr>
              <w:spacing w:before="0" w:after="0"/>
              <w:jc w:val="center"/>
              <w:rPr>
                <w:noProof/>
                <w:sz w:val="16"/>
              </w:rPr>
            </w:pPr>
            <w:r>
              <w:rPr>
                <w:noProof/>
                <w:sz w:val="16"/>
              </w:rPr>
              <w:t>25</w:t>
            </w:r>
          </w:p>
        </w:tc>
      </w:tr>
      <w:tr>
        <w:trPr>
          <w:jc w:val="center"/>
        </w:trPr>
        <w:tc>
          <w:tcPr>
            <w:tcW w:w="0" w:type="auto"/>
          </w:tcPr>
          <w:p>
            <w:pPr>
              <w:spacing w:before="0" w:after="0"/>
              <w:rPr>
                <w:noProof/>
                <w:sz w:val="16"/>
              </w:rPr>
            </w:pPr>
            <w:r>
              <w:rPr>
                <w:noProof/>
                <w:sz w:val="16"/>
              </w:rPr>
              <w:t>ex 8504 40 90</w:t>
            </w:r>
          </w:p>
        </w:tc>
        <w:tc>
          <w:tcPr>
            <w:tcW w:w="0" w:type="auto"/>
          </w:tcPr>
          <w:p>
            <w:pPr>
              <w:spacing w:before="0" w:after="0"/>
              <w:jc w:val="center"/>
              <w:rPr>
                <w:noProof/>
                <w:sz w:val="16"/>
              </w:rPr>
            </w:pPr>
            <w:r>
              <w:rPr>
                <w:noProof/>
                <w:sz w:val="16"/>
              </w:rPr>
              <w:t>30</w:t>
            </w:r>
          </w:p>
        </w:tc>
      </w:tr>
      <w:tr>
        <w:trPr>
          <w:jc w:val="center"/>
        </w:trPr>
        <w:tc>
          <w:tcPr>
            <w:tcW w:w="0" w:type="auto"/>
          </w:tcPr>
          <w:p>
            <w:pPr>
              <w:spacing w:before="0" w:after="0"/>
              <w:rPr>
                <w:noProof/>
                <w:sz w:val="16"/>
              </w:rPr>
            </w:pPr>
            <w:r>
              <w:rPr>
                <w:noProof/>
                <w:sz w:val="16"/>
              </w:rPr>
              <w:t>ex 8504 40 90</w:t>
            </w:r>
          </w:p>
        </w:tc>
        <w:tc>
          <w:tcPr>
            <w:tcW w:w="0" w:type="auto"/>
          </w:tcPr>
          <w:p>
            <w:pPr>
              <w:spacing w:before="0" w:after="0"/>
              <w:jc w:val="center"/>
              <w:rPr>
                <w:noProof/>
                <w:sz w:val="16"/>
              </w:rPr>
            </w:pPr>
            <w:r>
              <w:rPr>
                <w:noProof/>
                <w:sz w:val="16"/>
              </w:rPr>
              <w:t>40</w:t>
            </w:r>
          </w:p>
        </w:tc>
      </w:tr>
      <w:tr>
        <w:trPr>
          <w:jc w:val="center"/>
        </w:trPr>
        <w:tc>
          <w:tcPr>
            <w:tcW w:w="0" w:type="auto"/>
          </w:tcPr>
          <w:p>
            <w:pPr>
              <w:spacing w:before="0" w:after="0"/>
              <w:rPr>
                <w:noProof/>
                <w:sz w:val="16"/>
              </w:rPr>
            </w:pPr>
            <w:r>
              <w:rPr>
                <w:noProof/>
                <w:sz w:val="16"/>
              </w:rPr>
              <w:t>ex 8504 40 90</w:t>
            </w:r>
          </w:p>
        </w:tc>
        <w:tc>
          <w:tcPr>
            <w:tcW w:w="0" w:type="auto"/>
          </w:tcPr>
          <w:p>
            <w:pPr>
              <w:spacing w:before="0" w:after="0"/>
              <w:jc w:val="center"/>
              <w:rPr>
                <w:noProof/>
                <w:sz w:val="16"/>
              </w:rPr>
            </w:pPr>
            <w:r>
              <w:rPr>
                <w:noProof/>
                <w:sz w:val="16"/>
              </w:rPr>
              <w:t>50</w:t>
            </w:r>
          </w:p>
        </w:tc>
      </w:tr>
      <w:tr>
        <w:trPr>
          <w:jc w:val="center"/>
        </w:trPr>
        <w:tc>
          <w:tcPr>
            <w:tcW w:w="0" w:type="auto"/>
          </w:tcPr>
          <w:p>
            <w:pPr>
              <w:spacing w:before="0" w:after="0"/>
              <w:rPr>
                <w:noProof/>
                <w:sz w:val="16"/>
              </w:rPr>
            </w:pPr>
            <w:r>
              <w:rPr>
                <w:noProof/>
                <w:sz w:val="16"/>
              </w:rPr>
              <w:t>ex 8504 40 90</w:t>
            </w:r>
          </w:p>
        </w:tc>
        <w:tc>
          <w:tcPr>
            <w:tcW w:w="0" w:type="auto"/>
          </w:tcPr>
          <w:p>
            <w:pPr>
              <w:spacing w:before="0" w:after="0"/>
              <w:jc w:val="center"/>
              <w:rPr>
                <w:noProof/>
                <w:sz w:val="16"/>
              </w:rPr>
            </w:pPr>
            <w:r>
              <w:rPr>
                <w:noProof/>
                <w:sz w:val="16"/>
              </w:rPr>
              <w:t>70</w:t>
            </w:r>
          </w:p>
        </w:tc>
      </w:tr>
      <w:tr>
        <w:trPr>
          <w:jc w:val="center"/>
        </w:trPr>
        <w:tc>
          <w:tcPr>
            <w:tcW w:w="0" w:type="auto"/>
          </w:tcPr>
          <w:p>
            <w:pPr>
              <w:spacing w:before="0" w:after="0"/>
              <w:rPr>
                <w:noProof/>
                <w:sz w:val="16"/>
              </w:rPr>
            </w:pPr>
            <w:r>
              <w:rPr>
                <w:noProof/>
                <w:sz w:val="16"/>
              </w:rPr>
              <w:t>ex 8504 40 90</w:t>
            </w:r>
          </w:p>
        </w:tc>
        <w:tc>
          <w:tcPr>
            <w:tcW w:w="0" w:type="auto"/>
          </w:tcPr>
          <w:p>
            <w:pPr>
              <w:spacing w:before="0" w:after="0"/>
              <w:jc w:val="center"/>
              <w:rPr>
                <w:noProof/>
                <w:sz w:val="16"/>
              </w:rPr>
            </w:pPr>
            <w:r>
              <w:rPr>
                <w:noProof/>
                <w:sz w:val="16"/>
              </w:rPr>
              <w:t>80</w:t>
            </w:r>
          </w:p>
        </w:tc>
      </w:tr>
      <w:tr>
        <w:trPr>
          <w:jc w:val="center"/>
        </w:trPr>
        <w:tc>
          <w:tcPr>
            <w:tcW w:w="0" w:type="auto"/>
          </w:tcPr>
          <w:p>
            <w:pPr>
              <w:spacing w:before="0" w:after="0"/>
              <w:rPr>
                <w:noProof/>
                <w:sz w:val="16"/>
              </w:rPr>
            </w:pPr>
            <w:r>
              <w:rPr>
                <w:noProof/>
                <w:sz w:val="16"/>
              </w:rPr>
              <w:t>ex 8504 50 95</w:t>
            </w:r>
          </w:p>
        </w:tc>
        <w:tc>
          <w:tcPr>
            <w:tcW w:w="0" w:type="auto"/>
          </w:tcPr>
          <w:p>
            <w:pPr>
              <w:spacing w:before="0" w:after="0"/>
              <w:jc w:val="center"/>
              <w:rPr>
                <w:noProof/>
                <w:sz w:val="16"/>
              </w:rPr>
            </w:pPr>
            <w:r>
              <w:rPr>
                <w:noProof/>
                <w:sz w:val="16"/>
              </w:rPr>
              <w:t>20</w:t>
            </w:r>
          </w:p>
        </w:tc>
      </w:tr>
      <w:tr>
        <w:trPr>
          <w:jc w:val="center"/>
        </w:trPr>
        <w:tc>
          <w:tcPr>
            <w:tcW w:w="0" w:type="auto"/>
          </w:tcPr>
          <w:p>
            <w:pPr>
              <w:spacing w:before="0" w:after="0"/>
              <w:rPr>
                <w:noProof/>
                <w:sz w:val="16"/>
              </w:rPr>
            </w:pPr>
            <w:r>
              <w:rPr>
                <w:noProof/>
                <w:sz w:val="16"/>
              </w:rPr>
              <w:t>ex 8504 50 95</w:t>
            </w:r>
          </w:p>
        </w:tc>
        <w:tc>
          <w:tcPr>
            <w:tcW w:w="0" w:type="auto"/>
          </w:tcPr>
          <w:p>
            <w:pPr>
              <w:spacing w:before="0" w:after="0"/>
              <w:jc w:val="center"/>
              <w:rPr>
                <w:noProof/>
                <w:sz w:val="16"/>
              </w:rPr>
            </w:pPr>
            <w:r>
              <w:rPr>
                <w:noProof/>
                <w:sz w:val="16"/>
              </w:rPr>
              <w:t>40</w:t>
            </w:r>
          </w:p>
        </w:tc>
      </w:tr>
      <w:tr>
        <w:trPr>
          <w:jc w:val="center"/>
        </w:trPr>
        <w:tc>
          <w:tcPr>
            <w:tcW w:w="0" w:type="auto"/>
          </w:tcPr>
          <w:p>
            <w:pPr>
              <w:spacing w:before="0" w:after="0"/>
              <w:rPr>
                <w:noProof/>
                <w:sz w:val="16"/>
              </w:rPr>
            </w:pPr>
            <w:r>
              <w:rPr>
                <w:noProof/>
                <w:sz w:val="16"/>
              </w:rPr>
              <w:t>ex 8504 50 95</w:t>
            </w:r>
          </w:p>
        </w:tc>
        <w:tc>
          <w:tcPr>
            <w:tcW w:w="0" w:type="auto"/>
          </w:tcPr>
          <w:p>
            <w:pPr>
              <w:spacing w:before="0" w:after="0"/>
              <w:jc w:val="center"/>
              <w:rPr>
                <w:noProof/>
                <w:sz w:val="16"/>
              </w:rPr>
            </w:pPr>
            <w:r>
              <w:rPr>
                <w:noProof/>
                <w:sz w:val="16"/>
              </w:rPr>
              <w:t>50</w:t>
            </w:r>
          </w:p>
        </w:tc>
      </w:tr>
      <w:tr>
        <w:trPr>
          <w:jc w:val="center"/>
        </w:trPr>
        <w:tc>
          <w:tcPr>
            <w:tcW w:w="0" w:type="auto"/>
          </w:tcPr>
          <w:p>
            <w:pPr>
              <w:spacing w:before="0" w:after="0"/>
              <w:rPr>
                <w:noProof/>
                <w:sz w:val="16"/>
              </w:rPr>
            </w:pPr>
            <w:r>
              <w:rPr>
                <w:noProof/>
                <w:sz w:val="16"/>
              </w:rPr>
              <w:t>ex 8504 50 95</w:t>
            </w:r>
          </w:p>
        </w:tc>
        <w:tc>
          <w:tcPr>
            <w:tcW w:w="0" w:type="auto"/>
          </w:tcPr>
          <w:p>
            <w:pPr>
              <w:spacing w:before="0" w:after="0"/>
              <w:jc w:val="center"/>
              <w:rPr>
                <w:noProof/>
                <w:sz w:val="16"/>
              </w:rPr>
            </w:pPr>
            <w:r>
              <w:rPr>
                <w:noProof/>
                <w:sz w:val="16"/>
              </w:rPr>
              <w:t>60</w:t>
            </w:r>
          </w:p>
        </w:tc>
      </w:tr>
      <w:tr>
        <w:trPr>
          <w:jc w:val="center"/>
        </w:trPr>
        <w:tc>
          <w:tcPr>
            <w:tcW w:w="0" w:type="auto"/>
          </w:tcPr>
          <w:p>
            <w:pPr>
              <w:spacing w:before="0" w:after="0"/>
              <w:rPr>
                <w:noProof/>
                <w:sz w:val="16"/>
              </w:rPr>
            </w:pPr>
            <w:r>
              <w:rPr>
                <w:noProof/>
                <w:sz w:val="16"/>
              </w:rPr>
              <w:t>ex 8504 50 95</w:t>
            </w:r>
          </w:p>
        </w:tc>
        <w:tc>
          <w:tcPr>
            <w:tcW w:w="0" w:type="auto"/>
          </w:tcPr>
          <w:p>
            <w:pPr>
              <w:spacing w:before="0" w:after="0"/>
              <w:jc w:val="center"/>
              <w:rPr>
                <w:noProof/>
                <w:sz w:val="16"/>
              </w:rPr>
            </w:pPr>
            <w:r>
              <w:rPr>
                <w:noProof/>
                <w:sz w:val="16"/>
              </w:rPr>
              <w:t>70</w:t>
            </w:r>
          </w:p>
        </w:tc>
      </w:tr>
      <w:tr>
        <w:trPr>
          <w:jc w:val="center"/>
        </w:trPr>
        <w:tc>
          <w:tcPr>
            <w:tcW w:w="0" w:type="auto"/>
          </w:tcPr>
          <w:p>
            <w:pPr>
              <w:spacing w:before="0" w:after="0"/>
              <w:rPr>
                <w:noProof/>
                <w:sz w:val="16"/>
              </w:rPr>
            </w:pPr>
            <w:r>
              <w:rPr>
                <w:noProof/>
                <w:sz w:val="16"/>
              </w:rPr>
              <w:t>ex 8504 50 95</w:t>
            </w:r>
          </w:p>
        </w:tc>
        <w:tc>
          <w:tcPr>
            <w:tcW w:w="0" w:type="auto"/>
          </w:tcPr>
          <w:p>
            <w:pPr>
              <w:spacing w:before="0" w:after="0"/>
              <w:jc w:val="center"/>
              <w:rPr>
                <w:noProof/>
                <w:sz w:val="16"/>
              </w:rPr>
            </w:pPr>
            <w:r>
              <w:rPr>
                <w:noProof/>
                <w:sz w:val="16"/>
              </w:rPr>
              <w:t>80</w:t>
            </w:r>
          </w:p>
        </w:tc>
      </w:tr>
      <w:tr>
        <w:trPr>
          <w:jc w:val="center"/>
        </w:trPr>
        <w:tc>
          <w:tcPr>
            <w:tcW w:w="0" w:type="auto"/>
          </w:tcPr>
          <w:p>
            <w:pPr>
              <w:spacing w:before="0" w:after="0"/>
              <w:rPr>
                <w:noProof/>
                <w:sz w:val="16"/>
              </w:rPr>
            </w:pPr>
            <w:r>
              <w:rPr>
                <w:noProof/>
                <w:sz w:val="16"/>
              </w:rPr>
              <w:t>ex 8504 90 11</w:t>
            </w:r>
          </w:p>
        </w:tc>
        <w:tc>
          <w:tcPr>
            <w:tcW w:w="0" w:type="auto"/>
          </w:tcPr>
          <w:p>
            <w:pPr>
              <w:spacing w:before="0" w:after="0"/>
              <w:jc w:val="center"/>
              <w:rPr>
                <w:noProof/>
                <w:sz w:val="16"/>
              </w:rPr>
            </w:pPr>
            <w:r>
              <w:rPr>
                <w:noProof/>
                <w:sz w:val="16"/>
              </w:rPr>
              <w:t>10</w:t>
            </w:r>
          </w:p>
        </w:tc>
      </w:tr>
      <w:tr>
        <w:trPr>
          <w:jc w:val="center"/>
        </w:trPr>
        <w:tc>
          <w:tcPr>
            <w:tcW w:w="0" w:type="auto"/>
          </w:tcPr>
          <w:p>
            <w:pPr>
              <w:spacing w:before="0" w:after="0"/>
              <w:rPr>
                <w:noProof/>
                <w:sz w:val="16"/>
              </w:rPr>
            </w:pPr>
            <w:r>
              <w:rPr>
                <w:noProof/>
                <w:sz w:val="16"/>
              </w:rPr>
              <w:t>ex 8504 90 11</w:t>
            </w:r>
          </w:p>
        </w:tc>
        <w:tc>
          <w:tcPr>
            <w:tcW w:w="0" w:type="auto"/>
          </w:tcPr>
          <w:p>
            <w:pPr>
              <w:spacing w:before="0" w:after="0"/>
              <w:jc w:val="center"/>
              <w:rPr>
                <w:noProof/>
                <w:sz w:val="16"/>
              </w:rPr>
            </w:pPr>
            <w:r>
              <w:rPr>
                <w:noProof/>
                <w:sz w:val="16"/>
              </w:rPr>
              <w:t>20</w:t>
            </w:r>
          </w:p>
        </w:tc>
      </w:tr>
      <w:tr>
        <w:trPr>
          <w:jc w:val="center"/>
        </w:trPr>
        <w:tc>
          <w:tcPr>
            <w:tcW w:w="0" w:type="auto"/>
          </w:tcPr>
          <w:p>
            <w:pPr>
              <w:spacing w:before="0" w:after="0"/>
              <w:rPr>
                <w:noProof/>
                <w:sz w:val="16"/>
              </w:rPr>
            </w:pPr>
            <w:r>
              <w:rPr>
                <w:noProof/>
                <w:sz w:val="16"/>
              </w:rPr>
              <w:t>ex 8504 90 99</w:t>
            </w:r>
          </w:p>
        </w:tc>
        <w:tc>
          <w:tcPr>
            <w:tcW w:w="0" w:type="auto"/>
          </w:tcPr>
          <w:p>
            <w:pPr>
              <w:spacing w:before="0" w:after="0"/>
              <w:jc w:val="center"/>
              <w:rPr>
                <w:noProof/>
                <w:sz w:val="16"/>
              </w:rPr>
            </w:pPr>
            <w:r>
              <w:rPr>
                <w:noProof/>
                <w:sz w:val="16"/>
              </w:rPr>
              <w:t>20</w:t>
            </w:r>
          </w:p>
        </w:tc>
      </w:tr>
      <w:tr>
        <w:trPr>
          <w:jc w:val="center"/>
        </w:trPr>
        <w:tc>
          <w:tcPr>
            <w:tcW w:w="0" w:type="auto"/>
          </w:tcPr>
          <w:p>
            <w:pPr>
              <w:spacing w:before="0" w:after="0"/>
              <w:rPr>
                <w:noProof/>
                <w:sz w:val="16"/>
              </w:rPr>
            </w:pPr>
            <w:r>
              <w:rPr>
                <w:noProof/>
                <w:sz w:val="16"/>
              </w:rPr>
              <w:t>ex 8506 90 00</w:t>
            </w:r>
          </w:p>
        </w:tc>
        <w:tc>
          <w:tcPr>
            <w:tcW w:w="0" w:type="auto"/>
          </w:tcPr>
          <w:p>
            <w:pPr>
              <w:spacing w:before="0" w:after="0"/>
              <w:jc w:val="center"/>
              <w:rPr>
                <w:noProof/>
                <w:sz w:val="16"/>
              </w:rPr>
            </w:pPr>
            <w:r>
              <w:rPr>
                <w:noProof/>
                <w:sz w:val="16"/>
              </w:rPr>
              <w:t>10</w:t>
            </w:r>
          </w:p>
        </w:tc>
      </w:tr>
      <w:tr>
        <w:trPr>
          <w:jc w:val="center"/>
        </w:trPr>
        <w:tc>
          <w:tcPr>
            <w:tcW w:w="0" w:type="auto"/>
          </w:tcPr>
          <w:p>
            <w:pPr>
              <w:spacing w:before="0" w:after="0"/>
              <w:rPr>
                <w:noProof/>
                <w:sz w:val="16"/>
              </w:rPr>
            </w:pPr>
            <w:r>
              <w:rPr>
                <w:noProof/>
                <w:sz w:val="16"/>
              </w:rPr>
              <w:t>ex 8507 10 20</w:t>
            </w:r>
          </w:p>
        </w:tc>
        <w:tc>
          <w:tcPr>
            <w:tcW w:w="0" w:type="auto"/>
          </w:tcPr>
          <w:p>
            <w:pPr>
              <w:spacing w:before="0" w:after="0"/>
              <w:jc w:val="center"/>
              <w:rPr>
                <w:noProof/>
                <w:sz w:val="16"/>
              </w:rPr>
            </w:pPr>
            <w:r>
              <w:rPr>
                <w:noProof/>
                <w:sz w:val="16"/>
              </w:rPr>
              <w:t>80</w:t>
            </w:r>
          </w:p>
        </w:tc>
      </w:tr>
      <w:tr>
        <w:trPr>
          <w:jc w:val="center"/>
        </w:trPr>
        <w:tc>
          <w:tcPr>
            <w:tcW w:w="0" w:type="auto"/>
          </w:tcPr>
          <w:p>
            <w:pPr>
              <w:spacing w:before="0" w:after="0"/>
              <w:rPr>
                <w:noProof/>
                <w:sz w:val="16"/>
              </w:rPr>
            </w:pPr>
            <w:r>
              <w:rPr>
                <w:noProof/>
                <w:sz w:val="16"/>
              </w:rPr>
              <w:t>ex 8507 50 00</w:t>
            </w:r>
          </w:p>
        </w:tc>
        <w:tc>
          <w:tcPr>
            <w:tcW w:w="0" w:type="auto"/>
          </w:tcPr>
          <w:p>
            <w:pPr>
              <w:spacing w:before="0" w:after="0"/>
              <w:jc w:val="center"/>
              <w:rPr>
                <w:noProof/>
                <w:sz w:val="16"/>
              </w:rPr>
            </w:pPr>
            <w:r>
              <w:rPr>
                <w:noProof/>
                <w:sz w:val="16"/>
              </w:rPr>
              <w:t>20</w:t>
            </w:r>
          </w:p>
        </w:tc>
      </w:tr>
      <w:tr>
        <w:trPr>
          <w:jc w:val="center"/>
        </w:trPr>
        <w:tc>
          <w:tcPr>
            <w:tcW w:w="0" w:type="auto"/>
          </w:tcPr>
          <w:p>
            <w:pPr>
              <w:spacing w:before="0" w:after="0"/>
              <w:rPr>
                <w:noProof/>
                <w:sz w:val="16"/>
              </w:rPr>
            </w:pPr>
            <w:r>
              <w:rPr>
                <w:noProof/>
                <w:sz w:val="16"/>
              </w:rPr>
              <w:t>ex 8507 50 00</w:t>
            </w:r>
          </w:p>
        </w:tc>
        <w:tc>
          <w:tcPr>
            <w:tcW w:w="0" w:type="auto"/>
          </w:tcPr>
          <w:p>
            <w:pPr>
              <w:spacing w:before="0" w:after="0"/>
              <w:jc w:val="center"/>
              <w:rPr>
                <w:noProof/>
                <w:sz w:val="16"/>
              </w:rPr>
            </w:pPr>
            <w:r>
              <w:rPr>
                <w:noProof/>
                <w:sz w:val="16"/>
              </w:rPr>
              <w:t>40</w:t>
            </w:r>
          </w:p>
        </w:tc>
      </w:tr>
      <w:tr>
        <w:trPr>
          <w:jc w:val="center"/>
        </w:trPr>
        <w:tc>
          <w:tcPr>
            <w:tcW w:w="0" w:type="auto"/>
          </w:tcPr>
          <w:p>
            <w:pPr>
              <w:spacing w:before="0" w:after="0"/>
              <w:rPr>
                <w:noProof/>
                <w:sz w:val="16"/>
              </w:rPr>
            </w:pPr>
            <w:r>
              <w:rPr>
                <w:noProof/>
                <w:sz w:val="16"/>
              </w:rPr>
              <w:t>ex 8507 60 00</w:t>
            </w:r>
          </w:p>
        </w:tc>
        <w:tc>
          <w:tcPr>
            <w:tcW w:w="0" w:type="auto"/>
          </w:tcPr>
          <w:p>
            <w:pPr>
              <w:spacing w:before="0" w:after="0"/>
              <w:jc w:val="center"/>
              <w:rPr>
                <w:noProof/>
                <w:sz w:val="16"/>
              </w:rPr>
            </w:pPr>
            <w:r>
              <w:rPr>
                <w:noProof/>
                <w:sz w:val="16"/>
              </w:rPr>
              <w:t>15</w:t>
            </w:r>
          </w:p>
        </w:tc>
      </w:tr>
      <w:tr>
        <w:trPr>
          <w:jc w:val="center"/>
        </w:trPr>
        <w:tc>
          <w:tcPr>
            <w:tcW w:w="0" w:type="auto"/>
          </w:tcPr>
          <w:p>
            <w:pPr>
              <w:spacing w:before="0" w:after="0"/>
              <w:rPr>
                <w:noProof/>
                <w:sz w:val="16"/>
              </w:rPr>
            </w:pPr>
            <w:r>
              <w:rPr>
                <w:noProof/>
                <w:sz w:val="16"/>
              </w:rPr>
              <w:t>ex 8507 60 00</w:t>
            </w:r>
          </w:p>
        </w:tc>
        <w:tc>
          <w:tcPr>
            <w:tcW w:w="0" w:type="auto"/>
          </w:tcPr>
          <w:p>
            <w:pPr>
              <w:spacing w:before="0" w:after="0"/>
              <w:jc w:val="center"/>
              <w:rPr>
                <w:noProof/>
                <w:sz w:val="16"/>
              </w:rPr>
            </w:pPr>
            <w:r>
              <w:rPr>
                <w:noProof/>
                <w:sz w:val="16"/>
              </w:rPr>
              <w:t>20</w:t>
            </w:r>
          </w:p>
        </w:tc>
      </w:tr>
      <w:tr>
        <w:trPr>
          <w:jc w:val="center"/>
        </w:trPr>
        <w:tc>
          <w:tcPr>
            <w:tcW w:w="0" w:type="auto"/>
          </w:tcPr>
          <w:p>
            <w:pPr>
              <w:spacing w:before="0" w:after="0"/>
              <w:rPr>
                <w:noProof/>
                <w:sz w:val="16"/>
              </w:rPr>
            </w:pPr>
            <w:r>
              <w:rPr>
                <w:noProof/>
                <w:sz w:val="16"/>
              </w:rPr>
              <w:t>ex 8507 60 00</w:t>
            </w:r>
          </w:p>
        </w:tc>
        <w:tc>
          <w:tcPr>
            <w:tcW w:w="0" w:type="auto"/>
          </w:tcPr>
          <w:p>
            <w:pPr>
              <w:spacing w:before="0" w:after="0"/>
              <w:jc w:val="center"/>
              <w:rPr>
                <w:noProof/>
                <w:sz w:val="16"/>
              </w:rPr>
            </w:pPr>
            <w:r>
              <w:rPr>
                <w:noProof/>
                <w:sz w:val="16"/>
              </w:rPr>
              <w:t>23</w:t>
            </w:r>
          </w:p>
        </w:tc>
      </w:tr>
      <w:tr>
        <w:trPr>
          <w:jc w:val="center"/>
        </w:trPr>
        <w:tc>
          <w:tcPr>
            <w:tcW w:w="0" w:type="auto"/>
          </w:tcPr>
          <w:p>
            <w:pPr>
              <w:spacing w:before="0" w:after="0"/>
              <w:rPr>
                <w:noProof/>
                <w:sz w:val="16"/>
              </w:rPr>
            </w:pPr>
            <w:r>
              <w:rPr>
                <w:noProof/>
                <w:sz w:val="16"/>
              </w:rPr>
              <w:t>ex 8507 60 00</w:t>
            </w:r>
          </w:p>
        </w:tc>
        <w:tc>
          <w:tcPr>
            <w:tcW w:w="0" w:type="auto"/>
          </w:tcPr>
          <w:p>
            <w:pPr>
              <w:spacing w:before="0" w:after="0"/>
              <w:jc w:val="center"/>
              <w:rPr>
                <w:noProof/>
                <w:sz w:val="16"/>
              </w:rPr>
            </w:pPr>
            <w:r>
              <w:rPr>
                <w:noProof/>
                <w:sz w:val="16"/>
              </w:rPr>
              <w:t>25</w:t>
            </w:r>
          </w:p>
        </w:tc>
      </w:tr>
      <w:tr>
        <w:trPr>
          <w:jc w:val="center"/>
        </w:trPr>
        <w:tc>
          <w:tcPr>
            <w:tcW w:w="0" w:type="auto"/>
          </w:tcPr>
          <w:p>
            <w:pPr>
              <w:spacing w:before="0" w:after="0"/>
              <w:rPr>
                <w:noProof/>
                <w:sz w:val="16"/>
              </w:rPr>
            </w:pPr>
            <w:r>
              <w:rPr>
                <w:noProof/>
                <w:sz w:val="16"/>
              </w:rPr>
              <w:t>ex 8507 60 00</w:t>
            </w:r>
          </w:p>
        </w:tc>
        <w:tc>
          <w:tcPr>
            <w:tcW w:w="0" w:type="auto"/>
          </w:tcPr>
          <w:p>
            <w:pPr>
              <w:spacing w:before="0" w:after="0"/>
              <w:jc w:val="center"/>
              <w:rPr>
                <w:noProof/>
                <w:sz w:val="16"/>
              </w:rPr>
            </w:pPr>
            <w:r>
              <w:rPr>
                <w:noProof/>
                <w:sz w:val="16"/>
              </w:rPr>
              <w:t>30</w:t>
            </w:r>
          </w:p>
        </w:tc>
      </w:tr>
      <w:tr>
        <w:trPr>
          <w:jc w:val="center"/>
        </w:trPr>
        <w:tc>
          <w:tcPr>
            <w:tcW w:w="0" w:type="auto"/>
          </w:tcPr>
          <w:p>
            <w:pPr>
              <w:spacing w:before="0" w:after="0"/>
              <w:rPr>
                <w:noProof/>
                <w:sz w:val="16"/>
              </w:rPr>
            </w:pPr>
            <w:r>
              <w:rPr>
                <w:noProof/>
                <w:sz w:val="16"/>
              </w:rPr>
              <w:t>ex 8507 60 00</w:t>
            </w:r>
          </w:p>
        </w:tc>
        <w:tc>
          <w:tcPr>
            <w:tcW w:w="0" w:type="auto"/>
          </w:tcPr>
          <w:p>
            <w:pPr>
              <w:spacing w:before="0" w:after="0"/>
              <w:jc w:val="center"/>
              <w:rPr>
                <w:noProof/>
                <w:sz w:val="16"/>
              </w:rPr>
            </w:pPr>
            <w:r>
              <w:rPr>
                <w:noProof/>
                <w:sz w:val="16"/>
              </w:rPr>
              <w:t>33</w:t>
            </w:r>
          </w:p>
        </w:tc>
      </w:tr>
      <w:tr>
        <w:trPr>
          <w:jc w:val="center"/>
        </w:trPr>
        <w:tc>
          <w:tcPr>
            <w:tcW w:w="0" w:type="auto"/>
          </w:tcPr>
          <w:p>
            <w:pPr>
              <w:spacing w:before="0" w:after="0"/>
              <w:rPr>
                <w:noProof/>
                <w:sz w:val="16"/>
              </w:rPr>
            </w:pPr>
            <w:r>
              <w:rPr>
                <w:noProof/>
                <w:sz w:val="16"/>
              </w:rPr>
              <w:t>ex 8507 60 00</w:t>
            </w:r>
          </w:p>
        </w:tc>
        <w:tc>
          <w:tcPr>
            <w:tcW w:w="0" w:type="auto"/>
          </w:tcPr>
          <w:p>
            <w:pPr>
              <w:spacing w:before="0" w:after="0"/>
              <w:jc w:val="center"/>
              <w:rPr>
                <w:noProof/>
                <w:sz w:val="16"/>
              </w:rPr>
            </w:pPr>
            <w:r>
              <w:rPr>
                <w:noProof/>
                <w:sz w:val="16"/>
              </w:rPr>
              <w:t>43</w:t>
            </w:r>
          </w:p>
        </w:tc>
      </w:tr>
      <w:tr>
        <w:trPr>
          <w:jc w:val="center"/>
        </w:trPr>
        <w:tc>
          <w:tcPr>
            <w:tcW w:w="0" w:type="auto"/>
          </w:tcPr>
          <w:p>
            <w:pPr>
              <w:spacing w:before="0" w:after="0"/>
              <w:rPr>
                <w:noProof/>
                <w:sz w:val="16"/>
              </w:rPr>
            </w:pPr>
            <w:r>
              <w:rPr>
                <w:noProof/>
                <w:sz w:val="16"/>
              </w:rPr>
              <w:t>ex 8507 60 00</w:t>
            </w:r>
          </w:p>
        </w:tc>
        <w:tc>
          <w:tcPr>
            <w:tcW w:w="0" w:type="auto"/>
          </w:tcPr>
          <w:p>
            <w:pPr>
              <w:spacing w:before="0" w:after="0"/>
              <w:jc w:val="center"/>
              <w:rPr>
                <w:noProof/>
                <w:sz w:val="16"/>
              </w:rPr>
            </w:pPr>
            <w:r>
              <w:rPr>
                <w:noProof/>
                <w:sz w:val="16"/>
              </w:rPr>
              <w:t>45</w:t>
            </w:r>
          </w:p>
        </w:tc>
      </w:tr>
      <w:tr>
        <w:trPr>
          <w:jc w:val="center"/>
        </w:trPr>
        <w:tc>
          <w:tcPr>
            <w:tcW w:w="0" w:type="auto"/>
          </w:tcPr>
          <w:p>
            <w:pPr>
              <w:spacing w:before="0" w:after="0"/>
              <w:rPr>
                <w:noProof/>
                <w:sz w:val="16"/>
              </w:rPr>
            </w:pPr>
            <w:r>
              <w:rPr>
                <w:noProof/>
                <w:sz w:val="16"/>
              </w:rPr>
              <w:t>ex 8507 60 00</w:t>
            </w:r>
          </w:p>
        </w:tc>
        <w:tc>
          <w:tcPr>
            <w:tcW w:w="0" w:type="auto"/>
          </w:tcPr>
          <w:p>
            <w:pPr>
              <w:spacing w:before="0" w:after="0"/>
              <w:jc w:val="center"/>
              <w:rPr>
                <w:noProof/>
                <w:sz w:val="16"/>
              </w:rPr>
            </w:pPr>
            <w:r>
              <w:rPr>
                <w:noProof/>
                <w:sz w:val="16"/>
              </w:rPr>
              <w:t>47</w:t>
            </w:r>
          </w:p>
        </w:tc>
      </w:tr>
      <w:tr>
        <w:trPr>
          <w:jc w:val="center"/>
        </w:trPr>
        <w:tc>
          <w:tcPr>
            <w:tcW w:w="0" w:type="auto"/>
          </w:tcPr>
          <w:p>
            <w:pPr>
              <w:spacing w:before="0" w:after="0"/>
              <w:rPr>
                <w:noProof/>
                <w:sz w:val="16"/>
              </w:rPr>
            </w:pPr>
            <w:r>
              <w:rPr>
                <w:noProof/>
                <w:sz w:val="16"/>
              </w:rPr>
              <w:t>ex 8507 60 00</w:t>
            </w:r>
          </w:p>
        </w:tc>
        <w:tc>
          <w:tcPr>
            <w:tcW w:w="0" w:type="auto"/>
          </w:tcPr>
          <w:p>
            <w:pPr>
              <w:spacing w:before="0" w:after="0"/>
              <w:jc w:val="center"/>
              <w:rPr>
                <w:noProof/>
                <w:sz w:val="16"/>
              </w:rPr>
            </w:pPr>
            <w:r>
              <w:rPr>
                <w:noProof/>
                <w:sz w:val="16"/>
              </w:rPr>
              <w:t>50</w:t>
            </w:r>
          </w:p>
        </w:tc>
      </w:tr>
      <w:tr>
        <w:trPr>
          <w:jc w:val="center"/>
        </w:trPr>
        <w:tc>
          <w:tcPr>
            <w:tcW w:w="0" w:type="auto"/>
          </w:tcPr>
          <w:p>
            <w:pPr>
              <w:spacing w:before="0" w:after="0"/>
              <w:rPr>
                <w:noProof/>
                <w:sz w:val="16"/>
              </w:rPr>
            </w:pPr>
            <w:r>
              <w:rPr>
                <w:noProof/>
                <w:sz w:val="16"/>
              </w:rPr>
              <w:t>ex 8507 60 00</w:t>
            </w:r>
          </w:p>
        </w:tc>
        <w:tc>
          <w:tcPr>
            <w:tcW w:w="0" w:type="auto"/>
          </w:tcPr>
          <w:p>
            <w:pPr>
              <w:spacing w:before="0" w:after="0"/>
              <w:jc w:val="center"/>
              <w:rPr>
                <w:noProof/>
                <w:sz w:val="16"/>
              </w:rPr>
            </w:pPr>
            <w:r>
              <w:rPr>
                <w:noProof/>
                <w:sz w:val="16"/>
              </w:rPr>
              <w:t>53</w:t>
            </w:r>
          </w:p>
        </w:tc>
      </w:tr>
      <w:tr>
        <w:trPr>
          <w:jc w:val="center"/>
        </w:trPr>
        <w:tc>
          <w:tcPr>
            <w:tcW w:w="0" w:type="auto"/>
          </w:tcPr>
          <w:p>
            <w:pPr>
              <w:spacing w:before="0" w:after="0"/>
              <w:rPr>
                <w:noProof/>
                <w:sz w:val="16"/>
              </w:rPr>
            </w:pPr>
            <w:r>
              <w:rPr>
                <w:noProof/>
                <w:sz w:val="16"/>
              </w:rPr>
              <w:t>ex 8507 60 00</w:t>
            </w:r>
          </w:p>
        </w:tc>
        <w:tc>
          <w:tcPr>
            <w:tcW w:w="0" w:type="auto"/>
          </w:tcPr>
          <w:p>
            <w:pPr>
              <w:spacing w:before="0" w:after="0"/>
              <w:jc w:val="center"/>
              <w:rPr>
                <w:noProof/>
                <w:sz w:val="16"/>
              </w:rPr>
            </w:pPr>
            <w:r>
              <w:rPr>
                <w:noProof/>
                <w:sz w:val="16"/>
              </w:rPr>
              <w:t>60</w:t>
            </w:r>
          </w:p>
        </w:tc>
      </w:tr>
      <w:tr>
        <w:trPr>
          <w:jc w:val="center"/>
        </w:trPr>
        <w:tc>
          <w:tcPr>
            <w:tcW w:w="0" w:type="auto"/>
          </w:tcPr>
          <w:p>
            <w:pPr>
              <w:spacing w:before="0" w:after="0"/>
              <w:rPr>
                <w:noProof/>
                <w:sz w:val="16"/>
              </w:rPr>
            </w:pPr>
            <w:r>
              <w:rPr>
                <w:noProof/>
                <w:sz w:val="16"/>
              </w:rPr>
              <w:t>ex 8507 60 00</w:t>
            </w:r>
          </w:p>
        </w:tc>
        <w:tc>
          <w:tcPr>
            <w:tcW w:w="0" w:type="auto"/>
          </w:tcPr>
          <w:p>
            <w:pPr>
              <w:spacing w:before="0" w:after="0"/>
              <w:jc w:val="center"/>
              <w:rPr>
                <w:noProof/>
                <w:sz w:val="16"/>
              </w:rPr>
            </w:pPr>
            <w:r>
              <w:rPr>
                <w:noProof/>
                <w:sz w:val="16"/>
              </w:rPr>
              <w:t>71</w:t>
            </w:r>
          </w:p>
        </w:tc>
      </w:tr>
      <w:tr>
        <w:trPr>
          <w:jc w:val="center"/>
        </w:trPr>
        <w:tc>
          <w:tcPr>
            <w:tcW w:w="0" w:type="auto"/>
          </w:tcPr>
          <w:p>
            <w:pPr>
              <w:spacing w:before="0" w:after="0"/>
              <w:rPr>
                <w:noProof/>
                <w:sz w:val="16"/>
              </w:rPr>
            </w:pPr>
            <w:r>
              <w:rPr>
                <w:noProof/>
                <w:sz w:val="16"/>
              </w:rPr>
              <w:t>ex 8507 60 00</w:t>
            </w:r>
          </w:p>
        </w:tc>
        <w:tc>
          <w:tcPr>
            <w:tcW w:w="0" w:type="auto"/>
          </w:tcPr>
          <w:p>
            <w:pPr>
              <w:spacing w:before="0" w:after="0"/>
              <w:jc w:val="center"/>
              <w:rPr>
                <w:noProof/>
                <w:sz w:val="16"/>
              </w:rPr>
            </w:pPr>
            <w:r>
              <w:rPr>
                <w:noProof/>
                <w:sz w:val="16"/>
              </w:rPr>
              <w:t>80</w:t>
            </w:r>
          </w:p>
        </w:tc>
      </w:tr>
      <w:tr>
        <w:trPr>
          <w:jc w:val="center"/>
        </w:trPr>
        <w:tc>
          <w:tcPr>
            <w:tcW w:w="0" w:type="auto"/>
          </w:tcPr>
          <w:p>
            <w:pPr>
              <w:spacing w:before="0" w:after="0"/>
              <w:rPr>
                <w:noProof/>
                <w:sz w:val="16"/>
              </w:rPr>
            </w:pPr>
            <w:r>
              <w:rPr>
                <w:noProof/>
                <w:sz w:val="16"/>
              </w:rPr>
              <w:t>ex 8507 60 00</w:t>
            </w:r>
          </w:p>
        </w:tc>
        <w:tc>
          <w:tcPr>
            <w:tcW w:w="0" w:type="auto"/>
          </w:tcPr>
          <w:p>
            <w:pPr>
              <w:spacing w:before="0" w:after="0"/>
              <w:jc w:val="center"/>
              <w:rPr>
                <w:noProof/>
                <w:sz w:val="16"/>
              </w:rPr>
            </w:pPr>
            <w:r>
              <w:rPr>
                <w:noProof/>
                <w:sz w:val="16"/>
              </w:rPr>
              <w:t>85</w:t>
            </w:r>
          </w:p>
        </w:tc>
      </w:tr>
      <w:tr>
        <w:trPr>
          <w:jc w:val="center"/>
        </w:trPr>
        <w:tc>
          <w:tcPr>
            <w:tcW w:w="0" w:type="auto"/>
          </w:tcPr>
          <w:p>
            <w:pPr>
              <w:spacing w:before="0" w:after="0"/>
              <w:rPr>
                <w:noProof/>
                <w:sz w:val="16"/>
              </w:rPr>
            </w:pPr>
            <w:r>
              <w:rPr>
                <w:noProof/>
                <w:sz w:val="16"/>
              </w:rPr>
              <w:t>ex 8507 80 00</w:t>
            </w:r>
          </w:p>
        </w:tc>
        <w:tc>
          <w:tcPr>
            <w:tcW w:w="0" w:type="auto"/>
          </w:tcPr>
          <w:p>
            <w:pPr>
              <w:spacing w:before="0" w:after="0"/>
              <w:jc w:val="center"/>
              <w:rPr>
                <w:noProof/>
                <w:sz w:val="16"/>
              </w:rPr>
            </w:pPr>
            <w:r>
              <w:rPr>
                <w:noProof/>
                <w:sz w:val="16"/>
              </w:rPr>
              <w:t>20</w:t>
            </w:r>
          </w:p>
        </w:tc>
      </w:tr>
      <w:tr>
        <w:trPr>
          <w:jc w:val="center"/>
        </w:trPr>
        <w:tc>
          <w:tcPr>
            <w:tcW w:w="0" w:type="auto"/>
          </w:tcPr>
          <w:p>
            <w:pPr>
              <w:spacing w:before="0" w:after="0"/>
              <w:rPr>
                <w:noProof/>
                <w:sz w:val="16"/>
              </w:rPr>
            </w:pPr>
            <w:r>
              <w:rPr>
                <w:noProof/>
                <w:sz w:val="16"/>
              </w:rPr>
              <w:t>ex 8507 90 80</w:t>
            </w:r>
          </w:p>
        </w:tc>
        <w:tc>
          <w:tcPr>
            <w:tcW w:w="0" w:type="auto"/>
          </w:tcPr>
          <w:p>
            <w:pPr>
              <w:spacing w:before="0" w:after="0"/>
              <w:jc w:val="center"/>
              <w:rPr>
                <w:noProof/>
                <w:sz w:val="16"/>
              </w:rPr>
            </w:pPr>
            <w:r>
              <w:rPr>
                <w:noProof/>
                <w:sz w:val="16"/>
              </w:rPr>
              <w:t>60</w:t>
            </w:r>
          </w:p>
        </w:tc>
      </w:tr>
      <w:tr>
        <w:trPr>
          <w:jc w:val="center"/>
        </w:trPr>
        <w:tc>
          <w:tcPr>
            <w:tcW w:w="0" w:type="auto"/>
          </w:tcPr>
          <w:p>
            <w:pPr>
              <w:spacing w:before="0" w:after="0"/>
              <w:rPr>
                <w:noProof/>
                <w:sz w:val="16"/>
              </w:rPr>
            </w:pPr>
            <w:r>
              <w:rPr>
                <w:noProof/>
                <w:sz w:val="16"/>
              </w:rPr>
              <w:t>ex 8518 29 95</w:t>
            </w:r>
          </w:p>
        </w:tc>
        <w:tc>
          <w:tcPr>
            <w:tcW w:w="0" w:type="auto"/>
          </w:tcPr>
          <w:p>
            <w:pPr>
              <w:spacing w:before="0" w:after="0"/>
              <w:jc w:val="center"/>
              <w:rPr>
                <w:noProof/>
                <w:sz w:val="16"/>
              </w:rPr>
            </w:pPr>
            <w:r>
              <w:rPr>
                <w:noProof/>
                <w:sz w:val="16"/>
              </w:rPr>
              <w:t>30</w:t>
            </w:r>
          </w:p>
        </w:tc>
      </w:tr>
      <w:tr>
        <w:trPr>
          <w:jc w:val="center"/>
        </w:trPr>
        <w:tc>
          <w:tcPr>
            <w:tcW w:w="0" w:type="auto"/>
          </w:tcPr>
          <w:p>
            <w:pPr>
              <w:spacing w:before="0" w:after="0"/>
              <w:rPr>
                <w:noProof/>
                <w:sz w:val="16"/>
              </w:rPr>
            </w:pPr>
            <w:r>
              <w:rPr>
                <w:noProof/>
                <w:sz w:val="16"/>
              </w:rPr>
              <w:t>ex 8518 29 95</w:t>
            </w:r>
          </w:p>
        </w:tc>
        <w:tc>
          <w:tcPr>
            <w:tcW w:w="0" w:type="auto"/>
          </w:tcPr>
          <w:p>
            <w:pPr>
              <w:spacing w:before="0" w:after="0"/>
              <w:jc w:val="center"/>
              <w:rPr>
                <w:noProof/>
                <w:sz w:val="16"/>
              </w:rPr>
            </w:pPr>
            <w:r>
              <w:rPr>
                <w:noProof/>
                <w:sz w:val="16"/>
              </w:rPr>
              <w:t>40</w:t>
            </w:r>
          </w:p>
        </w:tc>
      </w:tr>
      <w:tr>
        <w:trPr>
          <w:jc w:val="center"/>
        </w:trPr>
        <w:tc>
          <w:tcPr>
            <w:tcW w:w="0" w:type="auto"/>
          </w:tcPr>
          <w:p>
            <w:pPr>
              <w:spacing w:before="0" w:after="0"/>
              <w:rPr>
                <w:noProof/>
                <w:sz w:val="16"/>
              </w:rPr>
            </w:pPr>
            <w:r>
              <w:rPr>
                <w:noProof/>
                <w:sz w:val="16"/>
              </w:rPr>
              <w:t>ex 8518 30 95</w:t>
            </w:r>
          </w:p>
        </w:tc>
        <w:tc>
          <w:tcPr>
            <w:tcW w:w="0" w:type="auto"/>
          </w:tcPr>
          <w:p>
            <w:pPr>
              <w:spacing w:before="0" w:after="0"/>
              <w:jc w:val="center"/>
              <w:rPr>
                <w:noProof/>
                <w:sz w:val="16"/>
              </w:rPr>
            </w:pPr>
            <w:r>
              <w:rPr>
                <w:noProof/>
                <w:sz w:val="16"/>
              </w:rPr>
              <w:t>20</w:t>
            </w:r>
          </w:p>
        </w:tc>
      </w:tr>
      <w:tr>
        <w:trPr>
          <w:jc w:val="center"/>
        </w:trPr>
        <w:tc>
          <w:tcPr>
            <w:tcW w:w="0" w:type="auto"/>
          </w:tcPr>
          <w:p>
            <w:pPr>
              <w:spacing w:before="0" w:after="0"/>
              <w:rPr>
                <w:noProof/>
                <w:sz w:val="16"/>
              </w:rPr>
            </w:pPr>
            <w:r>
              <w:rPr>
                <w:noProof/>
                <w:sz w:val="16"/>
              </w:rPr>
              <w:t>ex 8518 40 80</w:t>
            </w:r>
          </w:p>
        </w:tc>
        <w:tc>
          <w:tcPr>
            <w:tcW w:w="0" w:type="auto"/>
          </w:tcPr>
          <w:p>
            <w:pPr>
              <w:spacing w:before="0" w:after="0"/>
              <w:jc w:val="center"/>
              <w:rPr>
                <w:noProof/>
                <w:sz w:val="16"/>
              </w:rPr>
            </w:pPr>
            <w:r>
              <w:rPr>
                <w:noProof/>
                <w:sz w:val="16"/>
              </w:rPr>
              <w:t>91</w:t>
            </w:r>
          </w:p>
        </w:tc>
      </w:tr>
      <w:tr>
        <w:trPr>
          <w:jc w:val="center"/>
        </w:trPr>
        <w:tc>
          <w:tcPr>
            <w:tcW w:w="0" w:type="auto"/>
          </w:tcPr>
          <w:p>
            <w:pPr>
              <w:spacing w:before="0" w:after="0"/>
              <w:rPr>
                <w:noProof/>
                <w:sz w:val="16"/>
              </w:rPr>
            </w:pPr>
            <w:r>
              <w:rPr>
                <w:noProof/>
                <w:sz w:val="16"/>
              </w:rPr>
              <w:t>ex 8518 40 80</w:t>
            </w:r>
          </w:p>
        </w:tc>
        <w:tc>
          <w:tcPr>
            <w:tcW w:w="0" w:type="auto"/>
          </w:tcPr>
          <w:p>
            <w:pPr>
              <w:spacing w:before="0" w:after="0"/>
              <w:jc w:val="center"/>
              <w:rPr>
                <w:noProof/>
                <w:sz w:val="16"/>
              </w:rPr>
            </w:pPr>
            <w:r>
              <w:rPr>
                <w:noProof/>
                <w:sz w:val="16"/>
              </w:rPr>
              <w:t>92</w:t>
            </w:r>
          </w:p>
        </w:tc>
      </w:tr>
      <w:tr>
        <w:trPr>
          <w:jc w:val="center"/>
        </w:trPr>
        <w:tc>
          <w:tcPr>
            <w:tcW w:w="0" w:type="auto"/>
          </w:tcPr>
          <w:p>
            <w:pPr>
              <w:spacing w:before="0" w:after="0"/>
              <w:rPr>
                <w:noProof/>
                <w:sz w:val="16"/>
              </w:rPr>
            </w:pPr>
            <w:r>
              <w:rPr>
                <w:noProof/>
                <w:sz w:val="16"/>
              </w:rPr>
              <w:t>ex 8518 40 80</w:t>
            </w:r>
          </w:p>
        </w:tc>
        <w:tc>
          <w:tcPr>
            <w:tcW w:w="0" w:type="auto"/>
          </w:tcPr>
          <w:p>
            <w:pPr>
              <w:spacing w:before="0" w:after="0"/>
              <w:jc w:val="center"/>
              <w:rPr>
                <w:noProof/>
                <w:sz w:val="16"/>
              </w:rPr>
            </w:pPr>
            <w:r>
              <w:rPr>
                <w:noProof/>
                <w:sz w:val="16"/>
              </w:rPr>
              <w:t>93</w:t>
            </w:r>
          </w:p>
        </w:tc>
      </w:tr>
      <w:tr>
        <w:trPr>
          <w:jc w:val="center"/>
        </w:trPr>
        <w:tc>
          <w:tcPr>
            <w:tcW w:w="0" w:type="auto"/>
          </w:tcPr>
          <w:p>
            <w:pPr>
              <w:spacing w:before="0" w:after="0"/>
              <w:rPr>
                <w:noProof/>
                <w:sz w:val="16"/>
              </w:rPr>
            </w:pPr>
            <w:r>
              <w:rPr>
                <w:noProof/>
                <w:sz w:val="16"/>
              </w:rPr>
              <w:t>ex 8518 90 00</w:t>
            </w:r>
          </w:p>
        </w:tc>
        <w:tc>
          <w:tcPr>
            <w:tcW w:w="0" w:type="auto"/>
          </w:tcPr>
          <w:p>
            <w:pPr>
              <w:spacing w:before="0" w:after="0"/>
              <w:jc w:val="center"/>
              <w:rPr>
                <w:noProof/>
                <w:sz w:val="16"/>
              </w:rPr>
            </w:pPr>
            <w:r>
              <w:rPr>
                <w:noProof/>
                <w:sz w:val="16"/>
              </w:rPr>
              <w:t>30</w:t>
            </w:r>
          </w:p>
        </w:tc>
      </w:tr>
      <w:tr>
        <w:trPr>
          <w:jc w:val="center"/>
        </w:trPr>
        <w:tc>
          <w:tcPr>
            <w:tcW w:w="0" w:type="auto"/>
          </w:tcPr>
          <w:p>
            <w:pPr>
              <w:spacing w:before="0" w:after="0"/>
              <w:rPr>
                <w:noProof/>
                <w:sz w:val="16"/>
              </w:rPr>
            </w:pPr>
            <w:r>
              <w:rPr>
                <w:noProof/>
                <w:sz w:val="16"/>
              </w:rPr>
              <w:t>ex 8518 90 00</w:t>
            </w:r>
          </w:p>
        </w:tc>
        <w:tc>
          <w:tcPr>
            <w:tcW w:w="0" w:type="auto"/>
          </w:tcPr>
          <w:p>
            <w:pPr>
              <w:spacing w:before="0" w:after="0"/>
              <w:jc w:val="center"/>
              <w:rPr>
                <w:noProof/>
                <w:sz w:val="16"/>
              </w:rPr>
            </w:pPr>
            <w:r>
              <w:rPr>
                <w:noProof/>
                <w:sz w:val="16"/>
              </w:rPr>
              <w:t>35</w:t>
            </w:r>
          </w:p>
        </w:tc>
      </w:tr>
      <w:tr>
        <w:trPr>
          <w:jc w:val="center"/>
        </w:trPr>
        <w:tc>
          <w:tcPr>
            <w:tcW w:w="0" w:type="auto"/>
          </w:tcPr>
          <w:p>
            <w:pPr>
              <w:spacing w:before="0" w:after="0"/>
              <w:rPr>
                <w:noProof/>
                <w:sz w:val="16"/>
              </w:rPr>
            </w:pPr>
            <w:r>
              <w:rPr>
                <w:noProof/>
                <w:sz w:val="16"/>
              </w:rPr>
              <w:t>ex 8518 90 00</w:t>
            </w:r>
          </w:p>
        </w:tc>
        <w:tc>
          <w:tcPr>
            <w:tcW w:w="0" w:type="auto"/>
          </w:tcPr>
          <w:p>
            <w:pPr>
              <w:spacing w:before="0" w:after="0"/>
              <w:jc w:val="center"/>
              <w:rPr>
                <w:noProof/>
                <w:sz w:val="16"/>
              </w:rPr>
            </w:pPr>
            <w:r>
              <w:rPr>
                <w:noProof/>
                <w:sz w:val="16"/>
              </w:rPr>
              <w:t>40</w:t>
            </w:r>
          </w:p>
        </w:tc>
      </w:tr>
      <w:tr>
        <w:trPr>
          <w:jc w:val="center"/>
        </w:trPr>
        <w:tc>
          <w:tcPr>
            <w:tcW w:w="0" w:type="auto"/>
          </w:tcPr>
          <w:p>
            <w:pPr>
              <w:spacing w:before="0" w:after="0"/>
              <w:rPr>
                <w:noProof/>
                <w:sz w:val="16"/>
              </w:rPr>
            </w:pPr>
            <w:r>
              <w:rPr>
                <w:noProof/>
                <w:sz w:val="16"/>
              </w:rPr>
              <w:t>ex 8518 90 00</w:t>
            </w:r>
          </w:p>
        </w:tc>
        <w:tc>
          <w:tcPr>
            <w:tcW w:w="0" w:type="auto"/>
          </w:tcPr>
          <w:p>
            <w:pPr>
              <w:spacing w:before="0" w:after="0"/>
              <w:jc w:val="center"/>
              <w:rPr>
                <w:noProof/>
                <w:sz w:val="16"/>
              </w:rPr>
            </w:pPr>
            <w:r>
              <w:rPr>
                <w:noProof/>
                <w:sz w:val="16"/>
              </w:rPr>
              <w:t>50</w:t>
            </w:r>
          </w:p>
        </w:tc>
      </w:tr>
      <w:tr>
        <w:trPr>
          <w:jc w:val="center"/>
        </w:trPr>
        <w:tc>
          <w:tcPr>
            <w:tcW w:w="0" w:type="auto"/>
          </w:tcPr>
          <w:p>
            <w:pPr>
              <w:spacing w:before="0" w:after="0"/>
              <w:rPr>
                <w:noProof/>
                <w:sz w:val="16"/>
              </w:rPr>
            </w:pPr>
            <w:r>
              <w:rPr>
                <w:noProof/>
                <w:sz w:val="16"/>
              </w:rPr>
              <w:t>ex 8518 90 00</w:t>
            </w:r>
          </w:p>
        </w:tc>
        <w:tc>
          <w:tcPr>
            <w:tcW w:w="0" w:type="auto"/>
          </w:tcPr>
          <w:p>
            <w:pPr>
              <w:spacing w:before="0" w:after="0"/>
              <w:jc w:val="center"/>
              <w:rPr>
                <w:noProof/>
                <w:sz w:val="16"/>
              </w:rPr>
            </w:pPr>
            <w:r>
              <w:rPr>
                <w:noProof/>
                <w:sz w:val="16"/>
              </w:rPr>
              <w:t>60</w:t>
            </w:r>
          </w:p>
        </w:tc>
      </w:tr>
      <w:tr>
        <w:trPr>
          <w:jc w:val="center"/>
        </w:trPr>
        <w:tc>
          <w:tcPr>
            <w:tcW w:w="0" w:type="auto"/>
          </w:tcPr>
          <w:p>
            <w:pPr>
              <w:spacing w:before="0" w:after="0"/>
              <w:rPr>
                <w:noProof/>
                <w:sz w:val="16"/>
              </w:rPr>
            </w:pPr>
            <w:r>
              <w:rPr>
                <w:noProof/>
                <w:sz w:val="16"/>
              </w:rPr>
              <w:t>ex 8518 90 00</w:t>
            </w:r>
          </w:p>
        </w:tc>
        <w:tc>
          <w:tcPr>
            <w:tcW w:w="0" w:type="auto"/>
          </w:tcPr>
          <w:p>
            <w:pPr>
              <w:spacing w:before="0" w:after="0"/>
              <w:jc w:val="center"/>
              <w:rPr>
                <w:noProof/>
                <w:sz w:val="16"/>
              </w:rPr>
            </w:pPr>
            <w:r>
              <w:rPr>
                <w:noProof/>
                <w:sz w:val="16"/>
              </w:rPr>
              <w:t>80</w:t>
            </w:r>
          </w:p>
        </w:tc>
      </w:tr>
      <w:tr>
        <w:trPr>
          <w:jc w:val="center"/>
        </w:trPr>
        <w:tc>
          <w:tcPr>
            <w:tcW w:w="0" w:type="auto"/>
          </w:tcPr>
          <w:p>
            <w:pPr>
              <w:spacing w:before="0" w:after="0"/>
              <w:rPr>
                <w:noProof/>
                <w:sz w:val="16"/>
              </w:rPr>
            </w:pPr>
            <w:r>
              <w:rPr>
                <w:noProof/>
                <w:sz w:val="16"/>
              </w:rPr>
              <w:t>ex 8522 90 49</w:t>
            </w:r>
          </w:p>
        </w:tc>
        <w:tc>
          <w:tcPr>
            <w:tcW w:w="0" w:type="auto"/>
          </w:tcPr>
          <w:p>
            <w:pPr>
              <w:spacing w:before="0" w:after="0"/>
              <w:jc w:val="center"/>
              <w:rPr>
                <w:noProof/>
                <w:sz w:val="16"/>
              </w:rPr>
            </w:pPr>
            <w:r>
              <w:rPr>
                <w:noProof/>
                <w:sz w:val="16"/>
              </w:rPr>
              <w:t>60</w:t>
            </w:r>
          </w:p>
        </w:tc>
      </w:tr>
      <w:tr>
        <w:trPr>
          <w:jc w:val="center"/>
        </w:trPr>
        <w:tc>
          <w:tcPr>
            <w:tcW w:w="0" w:type="auto"/>
          </w:tcPr>
          <w:p>
            <w:pPr>
              <w:spacing w:before="0" w:after="0"/>
              <w:rPr>
                <w:noProof/>
                <w:sz w:val="16"/>
              </w:rPr>
            </w:pPr>
            <w:r>
              <w:rPr>
                <w:noProof/>
                <w:sz w:val="16"/>
              </w:rPr>
              <w:t>ex 8522 90 49</w:t>
            </w:r>
          </w:p>
        </w:tc>
        <w:tc>
          <w:tcPr>
            <w:tcW w:w="0" w:type="auto"/>
          </w:tcPr>
          <w:p>
            <w:pPr>
              <w:spacing w:before="0" w:after="0"/>
              <w:jc w:val="center"/>
              <w:rPr>
                <w:noProof/>
                <w:sz w:val="16"/>
              </w:rPr>
            </w:pPr>
            <w:r>
              <w:rPr>
                <w:noProof/>
                <w:sz w:val="16"/>
              </w:rPr>
              <w:t>65</w:t>
            </w:r>
          </w:p>
        </w:tc>
      </w:tr>
      <w:tr>
        <w:trPr>
          <w:jc w:val="center"/>
        </w:trPr>
        <w:tc>
          <w:tcPr>
            <w:tcW w:w="0" w:type="auto"/>
          </w:tcPr>
          <w:p>
            <w:pPr>
              <w:spacing w:before="0" w:after="0"/>
              <w:rPr>
                <w:noProof/>
                <w:sz w:val="16"/>
              </w:rPr>
            </w:pPr>
            <w:r>
              <w:rPr>
                <w:noProof/>
                <w:sz w:val="16"/>
              </w:rPr>
              <w:t>ex 8522 90 80</w:t>
            </w:r>
          </w:p>
        </w:tc>
        <w:tc>
          <w:tcPr>
            <w:tcW w:w="0" w:type="auto"/>
          </w:tcPr>
          <w:p>
            <w:pPr>
              <w:spacing w:before="0" w:after="0"/>
              <w:jc w:val="center"/>
              <w:rPr>
                <w:noProof/>
                <w:sz w:val="16"/>
              </w:rPr>
            </w:pPr>
            <w:r>
              <w:rPr>
                <w:noProof/>
                <w:sz w:val="16"/>
              </w:rPr>
              <w:t>30</w:t>
            </w:r>
          </w:p>
        </w:tc>
      </w:tr>
      <w:tr>
        <w:trPr>
          <w:jc w:val="center"/>
        </w:trPr>
        <w:tc>
          <w:tcPr>
            <w:tcW w:w="0" w:type="auto"/>
          </w:tcPr>
          <w:p>
            <w:pPr>
              <w:spacing w:before="0" w:after="0"/>
              <w:rPr>
                <w:noProof/>
                <w:sz w:val="16"/>
              </w:rPr>
            </w:pPr>
            <w:r>
              <w:rPr>
                <w:noProof/>
                <w:sz w:val="16"/>
              </w:rPr>
              <w:t>ex 8522 90 80</w:t>
            </w:r>
          </w:p>
        </w:tc>
        <w:tc>
          <w:tcPr>
            <w:tcW w:w="0" w:type="auto"/>
          </w:tcPr>
          <w:p>
            <w:pPr>
              <w:spacing w:before="0" w:after="0"/>
              <w:jc w:val="center"/>
              <w:rPr>
                <w:noProof/>
                <w:sz w:val="16"/>
              </w:rPr>
            </w:pPr>
            <w:r>
              <w:rPr>
                <w:noProof/>
                <w:sz w:val="16"/>
              </w:rPr>
              <w:t>65</w:t>
            </w:r>
          </w:p>
        </w:tc>
      </w:tr>
      <w:tr>
        <w:trPr>
          <w:jc w:val="center"/>
        </w:trPr>
        <w:tc>
          <w:tcPr>
            <w:tcW w:w="0" w:type="auto"/>
          </w:tcPr>
          <w:p>
            <w:pPr>
              <w:spacing w:before="0" w:after="0"/>
              <w:rPr>
                <w:noProof/>
                <w:sz w:val="16"/>
              </w:rPr>
            </w:pPr>
            <w:r>
              <w:rPr>
                <w:noProof/>
                <w:sz w:val="16"/>
              </w:rPr>
              <w:t>ex 8522 90 80</w:t>
            </w:r>
          </w:p>
        </w:tc>
        <w:tc>
          <w:tcPr>
            <w:tcW w:w="0" w:type="auto"/>
          </w:tcPr>
          <w:p>
            <w:pPr>
              <w:spacing w:before="0" w:after="0"/>
              <w:jc w:val="center"/>
              <w:rPr>
                <w:noProof/>
                <w:sz w:val="16"/>
              </w:rPr>
            </w:pPr>
            <w:r>
              <w:rPr>
                <w:noProof/>
                <w:sz w:val="16"/>
              </w:rPr>
              <w:t>80</w:t>
            </w:r>
          </w:p>
        </w:tc>
      </w:tr>
      <w:tr>
        <w:trPr>
          <w:jc w:val="center"/>
        </w:trPr>
        <w:tc>
          <w:tcPr>
            <w:tcW w:w="0" w:type="auto"/>
          </w:tcPr>
          <w:p>
            <w:pPr>
              <w:spacing w:before="0" w:after="0"/>
              <w:rPr>
                <w:noProof/>
                <w:sz w:val="16"/>
              </w:rPr>
            </w:pPr>
            <w:r>
              <w:rPr>
                <w:noProof/>
                <w:sz w:val="16"/>
              </w:rPr>
              <w:t>ex 8522 90 80</w:t>
            </w:r>
          </w:p>
        </w:tc>
        <w:tc>
          <w:tcPr>
            <w:tcW w:w="0" w:type="auto"/>
          </w:tcPr>
          <w:p>
            <w:pPr>
              <w:spacing w:before="0" w:after="0"/>
              <w:jc w:val="center"/>
              <w:rPr>
                <w:noProof/>
                <w:sz w:val="16"/>
              </w:rPr>
            </w:pPr>
            <w:r>
              <w:rPr>
                <w:noProof/>
                <w:sz w:val="16"/>
              </w:rPr>
              <w:t>84</w:t>
            </w:r>
          </w:p>
        </w:tc>
      </w:tr>
      <w:tr>
        <w:trPr>
          <w:jc w:val="center"/>
        </w:trPr>
        <w:tc>
          <w:tcPr>
            <w:tcW w:w="0" w:type="auto"/>
          </w:tcPr>
          <w:p>
            <w:pPr>
              <w:spacing w:before="0" w:after="0"/>
              <w:rPr>
                <w:noProof/>
                <w:sz w:val="16"/>
              </w:rPr>
            </w:pPr>
            <w:r>
              <w:rPr>
                <w:noProof/>
                <w:sz w:val="16"/>
              </w:rPr>
              <w:t>ex 8522 90 80</w:t>
            </w:r>
          </w:p>
        </w:tc>
        <w:tc>
          <w:tcPr>
            <w:tcW w:w="0" w:type="auto"/>
          </w:tcPr>
          <w:p>
            <w:pPr>
              <w:spacing w:before="0" w:after="0"/>
              <w:jc w:val="center"/>
              <w:rPr>
                <w:noProof/>
                <w:sz w:val="16"/>
              </w:rPr>
            </w:pPr>
            <w:r>
              <w:rPr>
                <w:noProof/>
                <w:sz w:val="16"/>
              </w:rPr>
              <w:t>97</w:t>
            </w:r>
          </w:p>
        </w:tc>
      </w:tr>
      <w:tr>
        <w:trPr>
          <w:jc w:val="center"/>
        </w:trPr>
        <w:tc>
          <w:tcPr>
            <w:tcW w:w="0" w:type="auto"/>
          </w:tcPr>
          <w:p>
            <w:pPr>
              <w:spacing w:before="0" w:after="0"/>
              <w:rPr>
                <w:noProof/>
                <w:sz w:val="16"/>
              </w:rPr>
            </w:pPr>
            <w:r>
              <w:rPr>
                <w:noProof/>
                <w:sz w:val="16"/>
              </w:rPr>
              <w:t>ex 8526 10 00</w:t>
            </w:r>
          </w:p>
        </w:tc>
        <w:tc>
          <w:tcPr>
            <w:tcW w:w="0" w:type="auto"/>
          </w:tcPr>
          <w:p>
            <w:pPr>
              <w:spacing w:before="0" w:after="0"/>
              <w:jc w:val="center"/>
              <w:rPr>
                <w:noProof/>
                <w:sz w:val="16"/>
              </w:rPr>
            </w:pPr>
            <w:r>
              <w:rPr>
                <w:noProof/>
                <w:sz w:val="16"/>
              </w:rPr>
              <w:t>20</w:t>
            </w:r>
          </w:p>
        </w:tc>
      </w:tr>
      <w:tr>
        <w:trPr>
          <w:jc w:val="center"/>
        </w:trPr>
        <w:tc>
          <w:tcPr>
            <w:tcW w:w="0" w:type="auto"/>
          </w:tcPr>
          <w:p>
            <w:pPr>
              <w:spacing w:before="0" w:after="0"/>
              <w:rPr>
                <w:noProof/>
                <w:sz w:val="16"/>
              </w:rPr>
            </w:pPr>
            <w:r>
              <w:rPr>
                <w:noProof/>
                <w:sz w:val="16"/>
              </w:rPr>
              <w:t>ex 8527 99 00</w:t>
            </w:r>
          </w:p>
        </w:tc>
        <w:tc>
          <w:tcPr>
            <w:tcW w:w="0" w:type="auto"/>
          </w:tcPr>
          <w:p>
            <w:pPr>
              <w:spacing w:before="0" w:after="0"/>
              <w:jc w:val="center"/>
              <w:rPr>
                <w:noProof/>
                <w:sz w:val="16"/>
              </w:rPr>
            </w:pPr>
            <w:r>
              <w:rPr>
                <w:noProof/>
                <w:sz w:val="16"/>
              </w:rPr>
              <w:t>10</w:t>
            </w:r>
          </w:p>
        </w:tc>
      </w:tr>
      <w:tr>
        <w:trPr>
          <w:jc w:val="center"/>
        </w:trPr>
        <w:tc>
          <w:tcPr>
            <w:tcW w:w="0" w:type="auto"/>
          </w:tcPr>
          <w:p>
            <w:pPr>
              <w:spacing w:before="0" w:after="0"/>
              <w:rPr>
                <w:noProof/>
                <w:sz w:val="16"/>
              </w:rPr>
            </w:pPr>
            <w:r>
              <w:rPr>
                <w:noProof/>
                <w:sz w:val="16"/>
              </w:rPr>
              <w:t>ex 8527 99 00</w:t>
            </w:r>
          </w:p>
        </w:tc>
        <w:tc>
          <w:tcPr>
            <w:tcW w:w="0" w:type="auto"/>
          </w:tcPr>
          <w:p>
            <w:pPr>
              <w:spacing w:before="0" w:after="0"/>
              <w:jc w:val="center"/>
              <w:rPr>
                <w:noProof/>
                <w:sz w:val="16"/>
              </w:rPr>
            </w:pPr>
            <w:r>
              <w:rPr>
                <w:noProof/>
                <w:sz w:val="16"/>
              </w:rPr>
              <w:t>20</w:t>
            </w:r>
          </w:p>
        </w:tc>
      </w:tr>
      <w:tr>
        <w:trPr>
          <w:jc w:val="center"/>
        </w:trPr>
        <w:tc>
          <w:tcPr>
            <w:tcW w:w="0" w:type="auto"/>
          </w:tcPr>
          <w:p>
            <w:pPr>
              <w:spacing w:before="0" w:after="0"/>
              <w:rPr>
                <w:noProof/>
                <w:sz w:val="16"/>
              </w:rPr>
            </w:pPr>
            <w:r>
              <w:rPr>
                <w:noProof/>
                <w:sz w:val="16"/>
              </w:rPr>
              <w:t>ex 8529 10 80</w:t>
            </w:r>
          </w:p>
        </w:tc>
        <w:tc>
          <w:tcPr>
            <w:tcW w:w="0" w:type="auto"/>
          </w:tcPr>
          <w:p>
            <w:pPr>
              <w:spacing w:before="0" w:after="0"/>
              <w:jc w:val="center"/>
              <w:rPr>
                <w:noProof/>
                <w:sz w:val="16"/>
              </w:rPr>
            </w:pPr>
            <w:r>
              <w:rPr>
                <w:noProof/>
                <w:sz w:val="16"/>
              </w:rPr>
              <w:t>60</w:t>
            </w:r>
          </w:p>
        </w:tc>
      </w:tr>
      <w:tr>
        <w:trPr>
          <w:jc w:val="center"/>
        </w:trPr>
        <w:tc>
          <w:tcPr>
            <w:tcW w:w="0" w:type="auto"/>
          </w:tcPr>
          <w:p>
            <w:pPr>
              <w:spacing w:before="0" w:after="0"/>
              <w:rPr>
                <w:noProof/>
                <w:sz w:val="16"/>
              </w:rPr>
            </w:pPr>
            <w:r>
              <w:rPr>
                <w:noProof/>
                <w:sz w:val="16"/>
              </w:rPr>
              <w:t>ex 8529 10 80</w:t>
            </w:r>
          </w:p>
        </w:tc>
        <w:tc>
          <w:tcPr>
            <w:tcW w:w="0" w:type="auto"/>
          </w:tcPr>
          <w:p>
            <w:pPr>
              <w:spacing w:before="0" w:after="0"/>
              <w:jc w:val="center"/>
              <w:rPr>
                <w:noProof/>
                <w:sz w:val="16"/>
              </w:rPr>
            </w:pPr>
            <w:r>
              <w:rPr>
                <w:noProof/>
                <w:sz w:val="16"/>
              </w:rPr>
              <w:t>70</w:t>
            </w:r>
          </w:p>
        </w:tc>
      </w:tr>
      <w:tr>
        <w:trPr>
          <w:jc w:val="center"/>
        </w:trPr>
        <w:tc>
          <w:tcPr>
            <w:tcW w:w="0" w:type="auto"/>
          </w:tcPr>
          <w:p>
            <w:pPr>
              <w:spacing w:before="0" w:after="0"/>
              <w:rPr>
                <w:noProof/>
                <w:sz w:val="16"/>
              </w:rPr>
            </w:pPr>
            <w:r>
              <w:rPr>
                <w:noProof/>
                <w:sz w:val="16"/>
              </w:rPr>
              <w:t>ex 8529 90 65</w:t>
            </w:r>
          </w:p>
        </w:tc>
        <w:tc>
          <w:tcPr>
            <w:tcW w:w="0" w:type="auto"/>
          </w:tcPr>
          <w:p>
            <w:pPr>
              <w:spacing w:before="0" w:after="0"/>
              <w:jc w:val="center"/>
              <w:rPr>
                <w:noProof/>
                <w:sz w:val="16"/>
              </w:rPr>
            </w:pPr>
            <w:r>
              <w:rPr>
                <w:noProof/>
                <w:sz w:val="16"/>
              </w:rPr>
              <w:t>15</w:t>
            </w:r>
          </w:p>
        </w:tc>
      </w:tr>
      <w:tr>
        <w:trPr>
          <w:jc w:val="center"/>
        </w:trPr>
        <w:tc>
          <w:tcPr>
            <w:tcW w:w="0" w:type="auto"/>
          </w:tcPr>
          <w:p>
            <w:pPr>
              <w:spacing w:before="0" w:after="0"/>
              <w:rPr>
                <w:noProof/>
                <w:sz w:val="16"/>
              </w:rPr>
            </w:pPr>
            <w:r>
              <w:rPr>
                <w:noProof/>
                <w:sz w:val="16"/>
              </w:rPr>
              <w:t>ex 8529 90 65</w:t>
            </w:r>
          </w:p>
        </w:tc>
        <w:tc>
          <w:tcPr>
            <w:tcW w:w="0" w:type="auto"/>
          </w:tcPr>
          <w:p>
            <w:pPr>
              <w:spacing w:before="0" w:after="0"/>
              <w:jc w:val="center"/>
              <w:rPr>
                <w:noProof/>
                <w:sz w:val="16"/>
              </w:rPr>
            </w:pPr>
            <w:r>
              <w:rPr>
                <w:noProof/>
                <w:sz w:val="16"/>
              </w:rPr>
              <w:t>25</w:t>
            </w:r>
          </w:p>
        </w:tc>
      </w:tr>
      <w:tr>
        <w:trPr>
          <w:jc w:val="center"/>
        </w:trPr>
        <w:tc>
          <w:tcPr>
            <w:tcW w:w="0" w:type="auto"/>
          </w:tcPr>
          <w:p>
            <w:pPr>
              <w:spacing w:before="0" w:after="0"/>
              <w:rPr>
                <w:noProof/>
                <w:sz w:val="16"/>
              </w:rPr>
            </w:pPr>
            <w:r>
              <w:rPr>
                <w:noProof/>
                <w:sz w:val="16"/>
              </w:rPr>
              <w:t>ex 8529 90 65</w:t>
            </w:r>
          </w:p>
        </w:tc>
        <w:tc>
          <w:tcPr>
            <w:tcW w:w="0" w:type="auto"/>
          </w:tcPr>
          <w:p>
            <w:pPr>
              <w:spacing w:before="0" w:after="0"/>
              <w:jc w:val="center"/>
              <w:rPr>
                <w:noProof/>
                <w:sz w:val="16"/>
              </w:rPr>
            </w:pPr>
            <w:r>
              <w:rPr>
                <w:noProof/>
                <w:sz w:val="16"/>
              </w:rPr>
              <w:t>40</w:t>
            </w:r>
          </w:p>
        </w:tc>
      </w:tr>
      <w:tr>
        <w:trPr>
          <w:jc w:val="center"/>
        </w:trPr>
        <w:tc>
          <w:tcPr>
            <w:tcW w:w="0" w:type="auto"/>
          </w:tcPr>
          <w:p>
            <w:pPr>
              <w:spacing w:before="0" w:after="0"/>
              <w:rPr>
                <w:noProof/>
                <w:sz w:val="16"/>
              </w:rPr>
            </w:pPr>
            <w:r>
              <w:rPr>
                <w:noProof/>
                <w:sz w:val="16"/>
              </w:rPr>
              <w:t>ex 8529 90 92</w:t>
            </w:r>
          </w:p>
        </w:tc>
        <w:tc>
          <w:tcPr>
            <w:tcW w:w="0" w:type="auto"/>
          </w:tcPr>
          <w:p>
            <w:pPr>
              <w:spacing w:before="0" w:after="0"/>
              <w:jc w:val="center"/>
              <w:rPr>
                <w:noProof/>
                <w:sz w:val="16"/>
              </w:rPr>
            </w:pPr>
            <w:r>
              <w:rPr>
                <w:noProof/>
                <w:sz w:val="16"/>
              </w:rPr>
              <w:t>57</w:t>
            </w:r>
          </w:p>
        </w:tc>
      </w:tr>
      <w:tr>
        <w:trPr>
          <w:jc w:val="center"/>
        </w:trPr>
        <w:tc>
          <w:tcPr>
            <w:tcW w:w="0" w:type="auto"/>
          </w:tcPr>
          <w:p>
            <w:pPr>
              <w:spacing w:before="0" w:after="0"/>
              <w:rPr>
                <w:noProof/>
                <w:sz w:val="16"/>
              </w:rPr>
            </w:pPr>
            <w:r>
              <w:rPr>
                <w:noProof/>
                <w:sz w:val="16"/>
              </w:rPr>
              <w:t>ex 8535 90 00</w:t>
            </w:r>
          </w:p>
        </w:tc>
        <w:tc>
          <w:tcPr>
            <w:tcW w:w="0" w:type="auto"/>
          </w:tcPr>
          <w:p>
            <w:pPr>
              <w:spacing w:before="0" w:after="0"/>
              <w:jc w:val="center"/>
              <w:rPr>
                <w:noProof/>
                <w:sz w:val="16"/>
              </w:rPr>
            </w:pPr>
            <w:r>
              <w:rPr>
                <w:noProof/>
                <w:sz w:val="16"/>
              </w:rPr>
              <w:t>30</w:t>
            </w:r>
          </w:p>
        </w:tc>
      </w:tr>
      <w:tr>
        <w:trPr>
          <w:jc w:val="center"/>
        </w:trPr>
        <w:tc>
          <w:tcPr>
            <w:tcW w:w="0" w:type="auto"/>
          </w:tcPr>
          <w:p>
            <w:pPr>
              <w:spacing w:before="0" w:after="0"/>
              <w:rPr>
                <w:noProof/>
                <w:sz w:val="16"/>
              </w:rPr>
            </w:pPr>
            <w:r>
              <w:rPr>
                <w:noProof/>
                <w:sz w:val="16"/>
              </w:rPr>
              <w:t>ex 8536 49 00</w:t>
            </w:r>
          </w:p>
        </w:tc>
        <w:tc>
          <w:tcPr>
            <w:tcW w:w="0" w:type="auto"/>
          </w:tcPr>
          <w:p>
            <w:pPr>
              <w:spacing w:before="0" w:after="0"/>
              <w:jc w:val="center"/>
              <w:rPr>
                <w:noProof/>
                <w:sz w:val="16"/>
              </w:rPr>
            </w:pPr>
            <w:r>
              <w:rPr>
                <w:noProof/>
                <w:sz w:val="16"/>
              </w:rPr>
              <w:t>30</w:t>
            </w:r>
          </w:p>
        </w:tc>
      </w:tr>
      <w:tr>
        <w:trPr>
          <w:jc w:val="center"/>
        </w:trPr>
        <w:tc>
          <w:tcPr>
            <w:tcW w:w="0" w:type="auto"/>
          </w:tcPr>
          <w:p>
            <w:pPr>
              <w:spacing w:before="0" w:after="0"/>
              <w:rPr>
                <w:noProof/>
                <w:sz w:val="16"/>
              </w:rPr>
            </w:pPr>
            <w:r>
              <w:rPr>
                <w:noProof/>
                <w:sz w:val="16"/>
              </w:rPr>
              <w:t>ex 8536 50 11</w:t>
            </w:r>
          </w:p>
        </w:tc>
        <w:tc>
          <w:tcPr>
            <w:tcW w:w="0" w:type="auto"/>
          </w:tcPr>
          <w:p>
            <w:pPr>
              <w:spacing w:before="0" w:after="0"/>
              <w:jc w:val="center"/>
              <w:rPr>
                <w:noProof/>
                <w:sz w:val="16"/>
              </w:rPr>
            </w:pPr>
            <w:r>
              <w:rPr>
                <w:noProof/>
                <w:sz w:val="16"/>
              </w:rPr>
              <w:t>35</w:t>
            </w:r>
          </w:p>
        </w:tc>
      </w:tr>
      <w:tr>
        <w:trPr>
          <w:jc w:val="center"/>
        </w:trPr>
        <w:tc>
          <w:tcPr>
            <w:tcW w:w="0" w:type="auto"/>
          </w:tcPr>
          <w:p>
            <w:pPr>
              <w:spacing w:before="0" w:after="0"/>
              <w:rPr>
                <w:noProof/>
                <w:sz w:val="16"/>
              </w:rPr>
            </w:pPr>
            <w:r>
              <w:rPr>
                <w:noProof/>
                <w:sz w:val="16"/>
              </w:rPr>
              <w:t>ex 8536 50 11</w:t>
            </w:r>
          </w:p>
        </w:tc>
        <w:tc>
          <w:tcPr>
            <w:tcW w:w="0" w:type="auto"/>
          </w:tcPr>
          <w:p>
            <w:pPr>
              <w:spacing w:before="0" w:after="0"/>
              <w:jc w:val="center"/>
              <w:rPr>
                <w:noProof/>
                <w:sz w:val="16"/>
              </w:rPr>
            </w:pPr>
            <w:r>
              <w:rPr>
                <w:noProof/>
                <w:sz w:val="16"/>
              </w:rPr>
              <w:t>40</w:t>
            </w:r>
          </w:p>
        </w:tc>
      </w:tr>
      <w:tr>
        <w:trPr>
          <w:jc w:val="center"/>
        </w:trPr>
        <w:tc>
          <w:tcPr>
            <w:tcW w:w="0" w:type="auto"/>
          </w:tcPr>
          <w:p>
            <w:pPr>
              <w:spacing w:before="0" w:after="0"/>
              <w:rPr>
                <w:noProof/>
                <w:sz w:val="16"/>
              </w:rPr>
            </w:pPr>
            <w:r>
              <w:rPr>
                <w:noProof/>
                <w:sz w:val="16"/>
              </w:rPr>
              <w:t>ex 8536 50 19</w:t>
            </w:r>
          </w:p>
        </w:tc>
        <w:tc>
          <w:tcPr>
            <w:tcW w:w="0" w:type="auto"/>
          </w:tcPr>
          <w:p>
            <w:pPr>
              <w:spacing w:before="0" w:after="0"/>
              <w:jc w:val="center"/>
              <w:rPr>
                <w:noProof/>
                <w:sz w:val="16"/>
              </w:rPr>
            </w:pPr>
            <w:r>
              <w:rPr>
                <w:noProof/>
                <w:sz w:val="16"/>
              </w:rPr>
              <w:t>93</w:t>
            </w:r>
          </w:p>
        </w:tc>
      </w:tr>
      <w:tr>
        <w:trPr>
          <w:jc w:val="center"/>
        </w:trPr>
        <w:tc>
          <w:tcPr>
            <w:tcW w:w="0" w:type="auto"/>
          </w:tcPr>
          <w:p>
            <w:pPr>
              <w:spacing w:before="0" w:after="0"/>
              <w:rPr>
                <w:noProof/>
                <w:sz w:val="16"/>
              </w:rPr>
            </w:pPr>
            <w:r>
              <w:rPr>
                <w:noProof/>
                <w:sz w:val="16"/>
              </w:rPr>
              <w:t>ex 8536 50 80</w:t>
            </w:r>
          </w:p>
        </w:tc>
        <w:tc>
          <w:tcPr>
            <w:tcW w:w="0" w:type="auto"/>
          </w:tcPr>
          <w:p>
            <w:pPr>
              <w:spacing w:before="0" w:after="0"/>
              <w:jc w:val="center"/>
              <w:rPr>
                <w:noProof/>
                <w:sz w:val="16"/>
              </w:rPr>
            </w:pPr>
            <w:r>
              <w:rPr>
                <w:noProof/>
                <w:sz w:val="16"/>
              </w:rPr>
              <w:t>81</w:t>
            </w:r>
          </w:p>
        </w:tc>
      </w:tr>
      <w:tr>
        <w:trPr>
          <w:jc w:val="center"/>
        </w:trPr>
        <w:tc>
          <w:tcPr>
            <w:tcW w:w="0" w:type="auto"/>
          </w:tcPr>
          <w:p>
            <w:pPr>
              <w:spacing w:before="0" w:after="0"/>
              <w:rPr>
                <w:noProof/>
                <w:sz w:val="16"/>
              </w:rPr>
            </w:pPr>
            <w:r>
              <w:rPr>
                <w:noProof/>
                <w:sz w:val="16"/>
              </w:rPr>
              <w:t>ex 8536 50 80</w:t>
            </w:r>
          </w:p>
        </w:tc>
        <w:tc>
          <w:tcPr>
            <w:tcW w:w="0" w:type="auto"/>
          </w:tcPr>
          <w:p>
            <w:pPr>
              <w:spacing w:before="0" w:after="0"/>
              <w:jc w:val="center"/>
              <w:rPr>
                <w:noProof/>
                <w:sz w:val="16"/>
              </w:rPr>
            </w:pPr>
            <w:r>
              <w:rPr>
                <w:noProof/>
                <w:sz w:val="16"/>
              </w:rPr>
              <w:t>82</w:t>
            </w:r>
          </w:p>
        </w:tc>
      </w:tr>
      <w:tr>
        <w:trPr>
          <w:jc w:val="center"/>
        </w:trPr>
        <w:tc>
          <w:tcPr>
            <w:tcW w:w="0" w:type="auto"/>
          </w:tcPr>
          <w:p>
            <w:pPr>
              <w:spacing w:before="0" w:after="0"/>
              <w:rPr>
                <w:noProof/>
                <w:sz w:val="16"/>
              </w:rPr>
            </w:pPr>
            <w:r>
              <w:rPr>
                <w:noProof/>
                <w:sz w:val="16"/>
              </w:rPr>
              <w:t>ex 8536 50 80</w:t>
            </w:r>
          </w:p>
        </w:tc>
        <w:tc>
          <w:tcPr>
            <w:tcW w:w="0" w:type="auto"/>
          </w:tcPr>
          <w:p>
            <w:pPr>
              <w:spacing w:before="0" w:after="0"/>
              <w:jc w:val="center"/>
              <w:rPr>
                <w:noProof/>
                <w:sz w:val="16"/>
              </w:rPr>
            </w:pPr>
            <w:r>
              <w:rPr>
                <w:noProof/>
                <w:sz w:val="16"/>
              </w:rPr>
              <w:t>83</w:t>
            </w:r>
          </w:p>
        </w:tc>
      </w:tr>
      <w:tr>
        <w:trPr>
          <w:jc w:val="center"/>
        </w:trPr>
        <w:tc>
          <w:tcPr>
            <w:tcW w:w="0" w:type="auto"/>
          </w:tcPr>
          <w:p>
            <w:pPr>
              <w:spacing w:before="0" w:after="0"/>
              <w:rPr>
                <w:noProof/>
                <w:sz w:val="16"/>
              </w:rPr>
            </w:pPr>
            <w:r>
              <w:rPr>
                <w:noProof/>
                <w:sz w:val="16"/>
              </w:rPr>
              <w:t>ex 8536 50 80</w:t>
            </w:r>
          </w:p>
        </w:tc>
        <w:tc>
          <w:tcPr>
            <w:tcW w:w="0" w:type="auto"/>
          </w:tcPr>
          <w:p>
            <w:pPr>
              <w:spacing w:before="0" w:after="0"/>
              <w:jc w:val="center"/>
              <w:rPr>
                <w:noProof/>
                <w:sz w:val="16"/>
              </w:rPr>
            </w:pPr>
            <w:r>
              <w:rPr>
                <w:noProof/>
                <w:sz w:val="16"/>
              </w:rPr>
              <w:t>97</w:t>
            </w:r>
          </w:p>
        </w:tc>
      </w:tr>
      <w:tr>
        <w:trPr>
          <w:jc w:val="center"/>
        </w:trPr>
        <w:tc>
          <w:tcPr>
            <w:tcW w:w="0" w:type="auto"/>
          </w:tcPr>
          <w:p>
            <w:pPr>
              <w:spacing w:before="0" w:after="0"/>
              <w:rPr>
                <w:noProof/>
                <w:sz w:val="16"/>
              </w:rPr>
            </w:pPr>
            <w:r>
              <w:rPr>
                <w:noProof/>
                <w:sz w:val="16"/>
              </w:rPr>
              <w:t>ex 8545 90 90</w:t>
            </w:r>
          </w:p>
        </w:tc>
        <w:tc>
          <w:tcPr>
            <w:tcW w:w="0" w:type="auto"/>
          </w:tcPr>
          <w:p>
            <w:pPr>
              <w:spacing w:before="0" w:after="0"/>
              <w:jc w:val="center"/>
              <w:rPr>
                <w:noProof/>
                <w:sz w:val="16"/>
              </w:rPr>
            </w:pPr>
            <w:r>
              <w:rPr>
                <w:noProof/>
                <w:sz w:val="16"/>
              </w:rPr>
              <w:t>30</w:t>
            </w:r>
          </w:p>
        </w:tc>
      </w:tr>
      <w:tr>
        <w:trPr>
          <w:jc w:val="center"/>
        </w:trPr>
        <w:tc>
          <w:tcPr>
            <w:tcW w:w="0" w:type="auto"/>
          </w:tcPr>
          <w:p>
            <w:pPr>
              <w:spacing w:before="0" w:after="0"/>
              <w:rPr>
                <w:noProof/>
                <w:sz w:val="16"/>
              </w:rPr>
            </w:pPr>
            <w:r>
              <w:rPr>
                <w:noProof/>
                <w:sz w:val="16"/>
              </w:rPr>
              <w:t>ex 9001 20 00</w:t>
            </w:r>
          </w:p>
        </w:tc>
        <w:tc>
          <w:tcPr>
            <w:tcW w:w="0" w:type="auto"/>
          </w:tcPr>
          <w:p>
            <w:pPr>
              <w:spacing w:before="0" w:after="0"/>
              <w:jc w:val="center"/>
              <w:rPr>
                <w:noProof/>
                <w:sz w:val="16"/>
              </w:rPr>
            </w:pPr>
            <w:r>
              <w:rPr>
                <w:noProof/>
                <w:sz w:val="16"/>
              </w:rPr>
              <w:t>10</w:t>
            </w:r>
          </w:p>
        </w:tc>
      </w:tr>
      <w:tr>
        <w:trPr>
          <w:jc w:val="center"/>
        </w:trPr>
        <w:tc>
          <w:tcPr>
            <w:tcW w:w="0" w:type="auto"/>
          </w:tcPr>
          <w:p>
            <w:pPr>
              <w:spacing w:before="0" w:after="0"/>
              <w:rPr>
                <w:noProof/>
                <w:sz w:val="16"/>
              </w:rPr>
            </w:pPr>
            <w:r>
              <w:rPr>
                <w:noProof/>
                <w:sz w:val="16"/>
              </w:rPr>
              <w:t>ex 9001 20 00</w:t>
            </w:r>
          </w:p>
        </w:tc>
        <w:tc>
          <w:tcPr>
            <w:tcW w:w="0" w:type="auto"/>
          </w:tcPr>
          <w:p>
            <w:pPr>
              <w:spacing w:before="0" w:after="0"/>
              <w:jc w:val="center"/>
              <w:rPr>
                <w:noProof/>
                <w:sz w:val="16"/>
              </w:rPr>
            </w:pPr>
            <w:r>
              <w:rPr>
                <w:noProof/>
                <w:sz w:val="16"/>
              </w:rPr>
              <w:t>20</w:t>
            </w:r>
          </w:p>
        </w:tc>
      </w:tr>
      <w:tr>
        <w:trPr>
          <w:jc w:val="center"/>
        </w:trPr>
        <w:tc>
          <w:tcPr>
            <w:tcW w:w="0" w:type="auto"/>
          </w:tcPr>
          <w:p>
            <w:pPr>
              <w:spacing w:before="0" w:after="0"/>
              <w:rPr>
                <w:noProof/>
                <w:sz w:val="16"/>
              </w:rPr>
            </w:pPr>
            <w:r>
              <w:rPr>
                <w:noProof/>
                <w:sz w:val="16"/>
              </w:rPr>
              <w:t>ex 9001 90 00</w:t>
            </w:r>
          </w:p>
        </w:tc>
        <w:tc>
          <w:tcPr>
            <w:tcW w:w="0" w:type="auto"/>
          </w:tcPr>
          <w:p>
            <w:pPr>
              <w:spacing w:before="0" w:after="0"/>
              <w:jc w:val="center"/>
              <w:rPr>
                <w:noProof/>
                <w:sz w:val="16"/>
              </w:rPr>
            </w:pPr>
            <w:r>
              <w:rPr>
                <w:noProof/>
                <w:sz w:val="16"/>
              </w:rPr>
              <w:t>55</w:t>
            </w:r>
          </w:p>
        </w:tc>
      </w:tr>
      <w:tr>
        <w:trPr>
          <w:jc w:val="center"/>
        </w:trPr>
        <w:tc>
          <w:tcPr>
            <w:tcW w:w="0" w:type="auto"/>
          </w:tcPr>
          <w:p>
            <w:pPr>
              <w:spacing w:before="0" w:after="0"/>
              <w:rPr>
                <w:noProof/>
                <w:sz w:val="16"/>
              </w:rPr>
            </w:pPr>
            <w:r>
              <w:rPr>
                <w:noProof/>
                <w:sz w:val="16"/>
              </w:rPr>
              <w:t>ex 9002 11 00</w:t>
            </w:r>
          </w:p>
        </w:tc>
        <w:tc>
          <w:tcPr>
            <w:tcW w:w="0" w:type="auto"/>
          </w:tcPr>
          <w:p>
            <w:pPr>
              <w:spacing w:before="0" w:after="0"/>
              <w:jc w:val="center"/>
              <w:rPr>
                <w:noProof/>
                <w:sz w:val="16"/>
              </w:rPr>
            </w:pPr>
            <w:r>
              <w:rPr>
                <w:noProof/>
                <w:sz w:val="16"/>
              </w:rPr>
              <w:t>15</w:t>
            </w:r>
          </w:p>
        </w:tc>
      </w:tr>
      <w:tr>
        <w:trPr>
          <w:jc w:val="center"/>
        </w:trPr>
        <w:tc>
          <w:tcPr>
            <w:tcW w:w="0" w:type="auto"/>
          </w:tcPr>
          <w:p>
            <w:pPr>
              <w:spacing w:before="0" w:after="0"/>
              <w:rPr>
                <w:noProof/>
                <w:sz w:val="16"/>
              </w:rPr>
            </w:pPr>
            <w:r>
              <w:rPr>
                <w:noProof/>
                <w:sz w:val="16"/>
              </w:rPr>
              <w:t>ex 9002 11 00</w:t>
            </w:r>
          </w:p>
        </w:tc>
        <w:tc>
          <w:tcPr>
            <w:tcW w:w="0" w:type="auto"/>
          </w:tcPr>
          <w:p>
            <w:pPr>
              <w:spacing w:before="0" w:after="0"/>
              <w:jc w:val="center"/>
              <w:rPr>
                <w:noProof/>
                <w:sz w:val="16"/>
              </w:rPr>
            </w:pPr>
            <w:r>
              <w:rPr>
                <w:noProof/>
                <w:sz w:val="16"/>
              </w:rPr>
              <w:t>25</w:t>
            </w:r>
          </w:p>
        </w:tc>
      </w:tr>
      <w:tr>
        <w:trPr>
          <w:jc w:val="center"/>
        </w:trPr>
        <w:tc>
          <w:tcPr>
            <w:tcW w:w="0" w:type="auto"/>
          </w:tcPr>
          <w:p>
            <w:pPr>
              <w:spacing w:before="0" w:after="0"/>
              <w:rPr>
                <w:noProof/>
                <w:sz w:val="16"/>
              </w:rPr>
            </w:pPr>
            <w:r>
              <w:rPr>
                <w:noProof/>
                <w:sz w:val="16"/>
              </w:rPr>
              <w:t>ex 9002 11 00</w:t>
            </w:r>
          </w:p>
        </w:tc>
        <w:tc>
          <w:tcPr>
            <w:tcW w:w="0" w:type="auto"/>
          </w:tcPr>
          <w:p>
            <w:pPr>
              <w:spacing w:before="0" w:after="0"/>
              <w:jc w:val="center"/>
              <w:rPr>
                <w:noProof/>
                <w:sz w:val="16"/>
              </w:rPr>
            </w:pPr>
            <w:r>
              <w:rPr>
                <w:noProof/>
                <w:sz w:val="16"/>
              </w:rPr>
              <w:t>35</w:t>
            </w:r>
          </w:p>
        </w:tc>
      </w:tr>
      <w:tr>
        <w:trPr>
          <w:jc w:val="center"/>
        </w:trPr>
        <w:tc>
          <w:tcPr>
            <w:tcW w:w="0" w:type="auto"/>
          </w:tcPr>
          <w:p>
            <w:pPr>
              <w:spacing w:before="0" w:after="0"/>
              <w:rPr>
                <w:noProof/>
                <w:sz w:val="16"/>
              </w:rPr>
            </w:pPr>
            <w:r>
              <w:rPr>
                <w:noProof/>
                <w:sz w:val="16"/>
              </w:rPr>
              <w:t>ex 9002 11 00</w:t>
            </w:r>
          </w:p>
        </w:tc>
        <w:tc>
          <w:tcPr>
            <w:tcW w:w="0" w:type="auto"/>
          </w:tcPr>
          <w:p>
            <w:pPr>
              <w:spacing w:before="0" w:after="0"/>
              <w:jc w:val="center"/>
              <w:rPr>
                <w:noProof/>
                <w:sz w:val="16"/>
              </w:rPr>
            </w:pPr>
            <w:r>
              <w:rPr>
                <w:noProof/>
                <w:sz w:val="16"/>
              </w:rPr>
              <w:t>45</w:t>
            </w:r>
          </w:p>
        </w:tc>
      </w:tr>
      <w:tr>
        <w:trPr>
          <w:jc w:val="center"/>
        </w:trPr>
        <w:tc>
          <w:tcPr>
            <w:tcW w:w="0" w:type="auto"/>
          </w:tcPr>
          <w:p>
            <w:pPr>
              <w:spacing w:before="0" w:after="0"/>
              <w:rPr>
                <w:noProof/>
                <w:sz w:val="16"/>
              </w:rPr>
            </w:pPr>
            <w:r>
              <w:rPr>
                <w:noProof/>
                <w:sz w:val="16"/>
              </w:rPr>
              <w:t>ex 9002 11 00</w:t>
            </w:r>
          </w:p>
        </w:tc>
        <w:tc>
          <w:tcPr>
            <w:tcW w:w="0" w:type="auto"/>
          </w:tcPr>
          <w:p>
            <w:pPr>
              <w:spacing w:before="0" w:after="0"/>
              <w:jc w:val="center"/>
              <w:rPr>
                <w:noProof/>
                <w:sz w:val="16"/>
              </w:rPr>
            </w:pPr>
            <w:r>
              <w:rPr>
                <w:noProof/>
                <w:sz w:val="16"/>
              </w:rPr>
              <w:t>55</w:t>
            </w:r>
          </w:p>
        </w:tc>
      </w:tr>
      <w:tr>
        <w:trPr>
          <w:jc w:val="center"/>
        </w:trPr>
        <w:tc>
          <w:tcPr>
            <w:tcW w:w="0" w:type="auto"/>
          </w:tcPr>
          <w:p>
            <w:pPr>
              <w:spacing w:before="0" w:after="0"/>
              <w:rPr>
                <w:noProof/>
                <w:sz w:val="16"/>
              </w:rPr>
            </w:pPr>
            <w:r>
              <w:rPr>
                <w:noProof/>
                <w:sz w:val="16"/>
              </w:rPr>
              <w:t>ex 9002 11 00</w:t>
            </w:r>
          </w:p>
        </w:tc>
        <w:tc>
          <w:tcPr>
            <w:tcW w:w="0" w:type="auto"/>
          </w:tcPr>
          <w:p>
            <w:pPr>
              <w:spacing w:before="0" w:after="0"/>
              <w:jc w:val="center"/>
              <w:rPr>
                <w:noProof/>
                <w:sz w:val="16"/>
              </w:rPr>
            </w:pPr>
            <w:r>
              <w:rPr>
                <w:noProof/>
                <w:sz w:val="16"/>
              </w:rPr>
              <w:t>65</w:t>
            </w:r>
          </w:p>
        </w:tc>
      </w:tr>
      <w:tr>
        <w:trPr>
          <w:jc w:val="center"/>
        </w:trPr>
        <w:tc>
          <w:tcPr>
            <w:tcW w:w="0" w:type="auto"/>
          </w:tcPr>
          <w:p>
            <w:pPr>
              <w:spacing w:before="0" w:after="0"/>
              <w:rPr>
                <w:noProof/>
                <w:sz w:val="16"/>
              </w:rPr>
            </w:pPr>
            <w:r>
              <w:rPr>
                <w:noProof/>
                <w:sz w:val="16"/>
              </w:rPr>
              <w:t>ex 9002 11 00</w:t>
            </w:r>
          </w:p>
        </w:tc>
        <w:tc>
          <w:tcPr>
            <w:tcW w:w="0" w:type="auto"/>
          </w:tcPr>
          <w:p>
            <w:pPr>
              <w:spacing w:before="0" w:after="0"/>
              <w:jc w:val="center"/>
              <w:rPr>
                <w:noProof/>
                <w:sz w:val="16"/>
              </w:rPr>
            </w:pPr>
            <w:r>
              <w:rPr>
                <w:noProof/>
                <w:sz w:val="16"/>
              </w:rPr>
              <w:t>75</w:t>
            </w:r>
          </w:p>
        </w:tc>
      </w:tr>
      <w:tr>
        <w:trPr>
          <w:jc w:val="center"/>
        </w:trPr>
        <w:tc>
          <w:tcPr>
            <w:tcW w:w="0" w:type="auto"/>
          </w:tcPr>
          <w:p>
            <w:pPr>
              <w:spacing w:before="0" w:after="0"/>
              <w:rPr>
                <w:noProof/>
                <w:sz w:val="16"/>
              </w:rPr>
            </w:pPr>
            <w:r>
              <w:rPr>
                <w:noProof/>
                <w:sz w:val="16"/>
              </w:rPr>
              <w:t>ex 9002 19 00</w:t>
            </w:r>
          </w:p>
        </w:tc>
        <w:tc>
          <w:tcPr>
            <w:tcW w:w="0" w:type="auto"/>
          </w:tcPr>
          <w:p>
            <w:pPr>
              <w:spacing w:before="0" w:after="0"/>
              <w:jc w:val="center"/>
              <w:rPr>
                <w:noProof/>
                <w:sz w:val="16"/>
              </w:rPr>
            </w:pPr>
            <w:r>
              <w:rPr>
                <w:noProof/>
                <w:sz w:val="16"/>
              </w:rPr>
              <w:t>10</w:t>
            </w:r>
          </w:p>
        </w:tc>
      </w:tr>
      <w:tr>
        <w:trPr>
          <w:jc w:val="center"/>
        </w:trPr>
        <w:tc>
          <w:tcPr>
            <w:tcW w:w="0" w:type="auto"/>
          </w:tcPr>
          <w:p>
            <w:pPr>
              <w:spacing w:before="0" w:after="0"/>
              <w:rPr>
                <w:noProof/>
                <w:sz w:val="16"/>
              </w:rPr>
            </w:pPr>
            <w:r>
              <w:rPr>
                <w:noProof/>
                <w:sz w:val="16"/>
              </w:rPr>
              <w:t>ex 9002 19 00</w:t>
            </w:r>
          </w:p>
        </w:tc>
        <w:tc>
          <w:tcPr>
            <w:tcW w:w="0" w:type="auto"/>
          </w:tcPr>
          <w:p>
            <w:pPr>
              <w:spacing w:before="0" w:after="0"/>
              <w:jc w:val="center"/>
              <w:rPr>
                <w:noProof/>
                <w:sz w:val="16"/>
              </w:rPr>
            </w:pPr>
            <w:r>
              <w:rPr>
                <w:noProof/>
                <w:sz w:val="16"/>
              </w:rPr>
              <w:t>20</w:t>
            </w:r>
          </w:p>
        </w:tc>
      </w:tr>
      <w:tr>
        <w:trPr>
          <w:jc w:val="center"/>
        </w:trPr>
        <w:tc>
          <w:tcPr>
            <w:tcW w:w="0" w:type="auto"/>
          </w:tcPr>
          <w:p>
            <w:pPr>
              <w:spacing w:before="0" w:after="0"/>
              <w:rPr>
                <w:noProof/>
                <w:sz w:val="16"/>
              </w:rPr>
            </w:pPr>
            <w:r>
              <w:rPr>
                <w:noProof/>
                <w:sz w:val="16"/>
              </w:rPr>
              <w:t>ex 9002 19 00</w:t>
            </w:r>
          </w:p>
        </w:tc>
        <w:tc>
          <w:tcPr>
            <w:tcW w:w="0" w:type="auto"/>
          </w:tcPr>
          <w:p>
            <w:pPr>
              <w:spacing w:before="0" w:after="0"/>
              <w:jc w:val="center"/>
              <w:rPr>
                <w:noProof/>
                <w:sz w:val="16"/>
              </w:rPr>
            </w:pPr>
            <w:r>
              <w:rPr>
                <w:noProof/>
                <w:sz w:val="16"/>
              </w:rPr>
              <w:t>30</w:t>
            </w:r>
          </w:p>
        </w:tc>
      </w:tr>
      <w:tr>
        <w:trPr>
          <w:jc w:val="center"/>
        </w:trPr>
        <w:tc>
          <w:tcPr>
            <w:tcW w:w="0" w:type="auto"/>
          </w:tcPr>
          <w:p>
            <w:pPr>
              <w:spacing w:before="0" w:after="0"/>
              <w:rPr>
                <w:noProof/>
                <w:sz w:val="16"/>
              </w:rPr>
            </w:pPr>
            <w:r>
              <w:rPr>
                <w:noProof/>
                <w:sz w:val="16"/>
              </w:rPr>
              <w:t>ex 9002 19 00</w:t>
            </w:r>
          </w:p>
        </w:tc>
        <w:tc>
          <w:tcPr>
            <w:tcW w:w="0" w:type="auto"/>
          </w:tcPr>
          <w:p>
            <w:pPr>
              <w:spacing w:before="0" w:after="0"/>
              <w:jc w:val="center"/>
              <w:rPr>
                <w:noProof/>
                <w:sz w:val="16"/>
              </w:rPr>
            </w:pPr>
            <w:r>
              <w:rPr>
                <w:noProof/>
                <w:sz w:val="16"/>
              </w:rPr>
              <w:t>40</w:t>
            </w:r>
          </w:p>
        </w:tc>
      </w:tr>
      <w:tr>
        <w:trPr>
          <w:jc w:val="center"/>
        </w:trPr>
        <w:tc>
          <w:tcPr>
            <w:tcW w:w="0" w:type="auto"/>
          </w:tcPr>
          <w:p>
            <w:pPr>
              <w:spacing w:before="0" w:after="0"/>
              <w:rPr>
                <w:noProof/>
                <w:sz w:val="16"/>
              </w:rPr>
            </w:pPr>
            <w:r>
              <w:rPr>
                <w:noProof/>
                <w:sz w:val="16"/>
              </w:rPr>
              <w:t>ex 9002 19 00</w:t>
            </w:r>
          </w:p>
        </w:tc>
        <w:tc>
          <w:tcPr>
            <w:tcW w:w="0" w:type="auto"/>
          </w:tcPr>
          <w:p>
            <w:pPr>
              <w:spacing w:before="0" w:after="0"/>
              <w:jc w:val="center"/>
              <w:rPr>
                <w:noProof/>
                <w:sz w:val="16"/>
              </w:rPr>
            </w:pPr>
            <w:r>
              <w:rPr>
                <w:noProof/>
                <w:sz w:val="16"/>
              </w:rPr>
              <w:t>50</w:t>
            </w:r>
          </w:p>
        </w:tc>
      </w:tr>
      <w:tr>
        <w:trPr>
          <w:jc w:val="center"/>
        </w:trPr>
        <w:tc>
          <w:tcPr>
            <w:tcW w:w="0" w:type="auto"/>
          </w:tcPr>
          <w:p>
            <w:pPr>
              <w:spacing w:before="0" w:after="0"/>
              <w:rPr>
                <w:noProof/>
                <w:sz w:val="16"/>
              </w:rPr>
            </w:pPr>
            <w:r>
              <w:rPr>
                <w:noProof/>
                <w:sz w:val="16"/>
              </w:rPr>
              <w:t>ex 9002 19 00</w:t>
            </w:r>
          </w:p>
        </w:tc>
        <w:tc>
          <w:tcPr>
            <w:tcW w:w="0" w:type="auto"/>
          </w:tcPr>
          <w:p>
            <w:pPr>
              <w:spacing w:before="0" w:after="0"/>
              <w:jc w:val="center"/>
              <w:rPr>
                <w:noProof/>
                <w:sz w:val="16"/>
              </w:rPr>
            </w:pPr>
            <w:r>
              <w:rPr>
                <w:noProof/>
                <w:sz w:val="16"/>
              </w:rPr>
              <w:t>60</w:t>
            </w:r>
          </w:p>
        </w:tc>
      </w:tr>
      <w:tr>
        <w:trPr>
          <w:jc w:val="center"/>
        </w:trPr>
        <w:tc>
          <w:tcPr>
            <w:tcW w:w="0" w:type="auto"/>
          </w:tcPr>
          <w:p>
            <w:pPr>
              <w:spacing w:before="0" w:after="0"/>
              <w:rPr>
                <w:noProof/>
                <w:sz w:val="16"/>
              </w:rPr>
            </w:pPr>
            <w:r>
              <w:rPr>
                <w:noProof/>
                <w:sz w:val="16"/>
              </w:rPr>
              <w:t>ex 9002 19 00</w:t>
            </w:r>
          </w:p>
        </w:tc>
        <w:tc>
          <w:tcPr>
            <w:tcW w:w="0" w:type="auto"/>
          </w:tcPr>
          <w:p>
            <w:pPr>
              <w:spacing w:before="0" w:after="0"/>
              <w:jc w:val="center"/>
              <w:rPr>
                <w:noProof/>
                <w:sz w:val="16"/>
              </w:rPr>
            </w:pPr>
            <w:r>
              <w:rPr>
                <w:noProof/>
                <w:sz w:val="16"/>
              </w:rPr>
              <w:t>70</w:t>
            </w:r>
          </w:p>
        </w:tc>
      </w:tr>
      <w:tr>
        <w:trPr>
          <w:jc w:val="center"/>
        </w:trPr>
        <w:tc>
          <w:tcPr>
            <w:tcW w:w="0" w:type="auto"/>
          </w:tcPr>
          <w:p>
            <w:pPr>
              <w:spacing w:before="0" w:after="0"/>
              <w:rPr>
                <w:noProof/>
                <w:sz w:val="16"/>
              </w:rPr>
            </w:pPr>
            <w:r>
              <w:rPr>
                <w:noProof/>
                <w:sz w:val="16"/>
              </w:rPr>
              <w:t>ex 9027 10 90</w:t>
            </w:r>
          </w:p>
        </w:tc>
        <w:tc>
          <w:tcPr>
            <w:tcW w:w="0" w:type="auto"/>
          </w:tcPr>
          <w:p>
            <w:pPr>
              <w:spacing w:before="0" w:after="0"/>
              <w:jc w:val="center"/>
              <w:rPr>
                <w:noProof/>
                <w:sz w:val="16"/>
              </w:rPr>
            </w:pPr>
            <w:r>
              <w:rPr>
                <w:noProof/>
                <w:sz w:val="16"/>
              </w:rPr>
              <w:t>10</w:t>
            </w:r>
          </w:p>
        </w:tc>
      </w:tr>
      <w:tr>
        <w:trPr>
          <w:jc w:val="center"/>
        </w:trPr>
        <w:tc>
          <w:tcPr>
            <w:tcW w:w="0" w:type="auto"/>
          </w:tcPr>
          <w:p>
            <w:pPr>
              <w:spacing w:before="0" w:after="0"/>
              <w:rPr>
                <w:noProof/>
                <w:sz w:val="16"/>
              </w:rPr>
            </w:pPr>
            <w:r>
              <w:rPr>
                <w:noProof/>
                <w:sz w:val="16"/>
              </w:rPr>
              <w:t>ex 9029 20 31</w:t>
            </w:r>
          </w:p>
        </w:tc>
        <w:tc>
          <w:tcPr>
            <w:tcW w:w="0" w:type="auto"/>
          </w:tcPr>
          <w:p>
            <w:pPr>
              <w:spacing w:before="0" w:after="0"/>
              <w:jc w:val="center"/>
              <w:rPr>
                <w:noProof/>
                <w:sz w:val="16"/>
              </w:rPr>
            </w:pPr>
            <w:r>
              <w:rPr>
                <w:noProof/>
                <w:sz w:val="16"/>
              </w:rPr>
              <w:t>10</w:t>
            </w:r>
          </w:p>
        </w:tc>
      </w:tr>
      <w:tr>
        <w:trPr>
          <w:jc w:val="center"/>
        </w:trPr>
        <w:tc>
          <w:tcPr>
            <w:tcW w:w="0" w:type="auto"/>
          </w:tcPr>
          <w:p>
            <w:pPr>
              <w:spacing w:before="0" w:after="0"/>
              <w:rPr>
                <w:noProof/>
                <w:sz w:val="16"/>
              </w:rPr>
            </w:pPr>
            <w:r>
              <w:rPr>
                <w:noProof/>
                <w:sz w:val="16"/>
              </w:rPr>
              <w:t>ex 9029 90 00</w:t>
            </w:r>
          </w:p>
        </w:tc>
        <w:tc>
          <w:tcPr>
            <w:tcW w:w="0" w:type="auto"/>
          </w:tcPr>
          <w:p>
            <w:pPr>
              <w:spacing w:before="0" w:after="0"/>
              <w:jc w:val="center"/>
              <w:rPr>
                <w:noProof/>
                <w:sz w:val="16"/>
              </w:rPr>
            </w:pPr>
            <w:r>
              <w:rPr>
                <w:noProof/>
                <w:sz w:val="16"/>
              </w:rPr>
              <w:t>20</w:t>
            </w:r>
          </w:p>
        </w:tc>
      </w:tr>
      <w:tr>
        <w:trPr>
          <w:jc w:val="center"/>
        </w:trPr>
        <w:tc>
          <w:tcPr>
            <w:tcW w:w="0" w:type="auto"/>
          </w:tcPr>
          <w:p>
            <w:pPr>
              <w:spacing w:before="0" w:after="0"/>
              <w:rPr>
                <w:noProof/>
                <w:sz w:val="16"/>
              </w:rPr>
            </w:pPr>
            <w:r>
              <w:rPr>
                <w:noProof/>
                <w:sz w:val="16"/>
              </w:rPr>
              <w:t>ex 9030 31 00</w:t>
            </w:r>
          </w:p>
        </w:tc>
        <w:tc>
          <w:tcPr>
            <w:tcW w:w="0" w:type="auto"/>
          </w:tcPr>
          <w:p>
            <w:pPr>
              <w:spacing w:before="0" w:after="0"/>
              <w:jc w:val="center"/>
              <w:rPr>
                <w:noProof/>
                <w:sz w:val="16"/>
              </w:rPr>
            </w:pPr>
            <w:r>
              <w:rPr>
                <w:noProof/>
                <w:sz w:val="16"/>
              </w:rPr>
              <w:t>20</w:t>
            </w:r>
          </w:p>
        </w:tc>
      </w:tr>
    </w:tbl>
    <w:p>
      <w:pPr>
        <w:rPr>
          <w:noProof/>
        </w:rPr>
      </w:pPr>
    </w:p>
    <w:p>
      <w:pPr>
        <w:spacing w:before="0" w:after="160" w:line="259" w:lineRule="auto"/>
        <w:jc w:val="left"/>
        <w:rPr>
          <w:noProof/>
        </w:rPr>
      </w:pPr>
      <w:r>
        <w:rPr>
          <w:noProof/>
        </w:rPr>
        <w:br w:type="page"/>
      </w:r>
    </w:p>
    <w:p>
      <w:pPr>
        <w:keepNext/>
        <w:jc w:val="center"/>
        <w:rPr>
          <w:b/>
          <w:iCs/>
          <w:noProof/>
        </w:rPr>
      </w:pPr>
      <w:r>
        <w:rPr>
          <w:b/>
          <w:iCs/>
          <w:noProof/>
        </w:rPr>
        <w:t>ANNEXE II</w:t>
      </w:r>
    </w:p>
    <w:p>
      <w:pPr>
        <w:keepNext/>
        <w:rPr>
          <w:noProof/>
        </w:rPr>
      </w:pPr>
      <w:r>
        <w:rPr>
          <w:noProof/>
        </w:rPr>
        <w:t>Dans le tableau figurant à l'annexe du règlement (UE) n° 1387/2013, les lignes suivantes sont insérées selon l'ordre des codes NC mentionnés dans la première colonne dudit tableau:</w:t>
      </w:r>
    </w:p>
    <w:tbl>
      <w:tblPr>
        <w:tblStyle w:val="Listtable"/>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2"/>
        <w:gridCol w:w="620"/>
        <w:gridCol w:w="4525"/>
        <w:gridCol w:w="885"/>
        <w:gridCol w:w="1138"/>
        <w:gridCol w:w="941"/>
      </w:tblGrid>
      <w:tr>
        <w:trPr>
          <w:cantSplit/>
          <w:tblHeader/>
        </w:trPr>
        <w:tc>
          <w:tcPr>
            <w:tcW w:w="0" w:type="auto"/>
            <w:vAlign w:val="center"/>
          </w:tcPr>
          <w:p>
            <w:pPr>
              <w:pStyle w:val="Paragraph"/>
              <w:jc w:val="center"/>
              <w:rPr>
                <w:noProof/>
                <w:lang w:val="fr-FR"/>
              </w:rPr>
            </w:pPr>
            <w:r>
              <w:rPr>
                <w:noProof/>
                <w:lang w:val="fr-FR"/>
              </w:rPr>
              <w:t>Code NC</w:t>
            </w:r>
          </w:p>
        </w:tc>
        <w:tc>
          <w:tcPr>
            <w:tcW w:w="0" w:type="auto"/>
            <w:vAlign w:val="center"/>
          </w:tcPr>
          <w:p>
            <w:pPr>
              <w:pStyle w:val="Paragraph"/>
              <w:jc w:val="center"/>
              <w:rPr>
                <w:noProof/>
                <w:lang w:val="fr-FR"/>
              </w:rPr>
            </w:pPr>
            <w:r>
              <w:rPr>
                <w:noProof/>
                <w:lang w:val="fr-FR"/>
              </w:rPr>
              <w:t>TARIC</w:t>
            </w:r>
          </w:p>
        </w:tc>
        <w:tc>
          <w:tcPr>
            <w:tcW w:w="0" w:type="auto"/>
            <w:vAlign w:val="center"/>
          </w:tcPr>
          <w:p>
            <w:pPr>
              <w:pStyle w:val="Paragraph"/>
              <w:jc w:val="center"/>
              <w:rPr>
                <w:noProof/>
                <w:lang w:val="fr-FR"/>
              </w:rPr>
            </w:pPr>
            <w:r>
              <w:rPr>
                <w:noProof/>
                <w:lang w:val="fr-FR"/>
              </w:rPr>
              <w:t>Désignation des marchandises</w:t>
            </w:r>
          </w:p>
        </w:tc>
        <w:tc>
          <w:tcPr>
            <w:tcW w:w="0" w:type="auto"/>
            <w:vAlign w:val="center"/>
          </w:tcPr>
          <w:p>
            <w:pPr>
              <w:pStyle w:val="Paragraph"/>
              <w:jc w:val="center"/>
              <w:rPr>
                <w:noProof/>
                <w:lang w:val="fr-FR"/>
              </w:rPr>
            </w:pPr>
            <w:r>
              <w:rPr>
                <w:noProof/>
                <w:lang w:val="fr-FR"/>
              </w:rPr>
              <w:t>Taux des droits autonomes</w:t>
            </w:r>
          </w:p>
        </w:tc>
        <w:tc>
          <w:tcPr>
            <w:tcW w:w="0" w:type="auto"/>
            <w:vAlign w:val="center"/>
          </w:tcPr>
          <w:p>
            <w:pPr>
              <w:pStyle w:val="Paragraph"/>
              <w:jc w:val="center"/>
              <w:rPr>
                <w:noProof/>
                <w:lang w:val="fr-FR"/>
              </w:rPr>
            </w:pPr>
            <w:r>
              <w:rPr>
                <w:noProof/>
                <w:lang w:val="fr-FR"/>
              </w:rPr>
              <w:t>Unité supplémentaire</w:t>
            </w:r>
          </w:p>
        </w:tc>
        <w:tc>
          <w:tcPr>
            <w:tcW w:w="0" w:type="auto"/>
            <w:vAlign w:val="center"/>
          </w:tcPr>
          <w:p>
            <w:pPr>
              <w:pStyle w:val="Paragraph"/>
              <w:jc w:val="center"/>
              <w:rPr>
                <w:noProof/>
                <w:lang w:val="fr-FR"/>
              </w:rPr>
            </w:pPr>
            <w:r>
              <w:rPr>
                <w:noProof/>
                <w:lang w:val="fr-FR"/>
              </w:rPr>
              <w:t>Date prévue de l’examen obligatoire</w:t>
            </w:r>
          </w:p>
        </w:tc>
      </w:tr>
      <w:tr>
        <w:tc>
          <w:tcPr>
            <w:tcW w:w="0" w:type="auto"/>
          </w:tcPr>
          <w:p>
            <w:pPr>
              <w:pStyle w:val="Paragraph"/>
              <w:jc w:val="right"/>
              <w:rPr>
                <w:noProof/>
                <w:lang w:val="fr-FR"/>
              </w:rPr>
            </w:pPr>
            <w:r>
              <w:rPr>
                <w:noProof/>
                <w:lang w:val="fr-FR"/>
              </w:rPr>
              <w:t>1516 20 10</w:t>
            </w:r>
          </w:p>
        </w:tc>
        <w:tc>
          <w:tcPr>
            <w:tcW w:w="0" w:type="auto"/>
          </w:tcPr>
          <w:p>
            <w:pPr>
              <w:pStyle w:val="Paragraph"/>
              <w:rPr>
                <w:noProof/>
                <w:lang w:val="fr-FR"/>
              </w:rPr>
            </w:pPr>
          </w:p>
        </w:tc>
        <w:tc>
          <w:tcPr>
            <w:tcW w:w="0" w:type="auto"/>
          </w:tcPr>
          <w:p>
            <w:pPr>
              <w:pStyle w:val="Paragraph"/>
              <w:rPr>
                <w:noProof/>
                <w:lang w:val="fr-FR"/>
              </w:rPr>
            </w:pPr>
            <w:r>
              <w:rPr>
                <w:noProof/>
                <w:lang w:val="fr-FR"/>
              </w:rPr>
              <w:t>Huiles de ricin hydrogénées, dites «opalwax»</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2818 10 11</w:t>
            </w:r>
          </w:p>
        </w:tc>
        <w:tc>
          <w:tcPr>
            <w:tcW w:w="0" w:type="auto"/>
          </w:tcPr>
          <w:p>
            <w:pPr>
              <w:pStyle w:val="Paragraph"/>
              <w:jc w:val="center"/>
              <w:rPr>
                <w:noProof/>
                <w:lang w:val="fr-FR"/>
              </w:rPr>
            </w:pPr>
            <w:r>
              <w:rPr>
                <w:noProof/>
                <w:lang w:val="fr-FR"/>
              </w:rPr>
              <w:t>10</w:t>
            </w:r>
          </w:p>
        </w:tc>
        <w:tc>
          <w:tcPr>
            <w:tcW w:w="0" w:type="auto"/>
          </w:tcPr>
          <w:p>
            <w:pPr>
              <w:pStyle w:val="Paragraph"/>
              <w:rPr>
                <w:noProof/>
                <w:lang w:val="fr-FR"/>
              </w:rPr>
            </w:pPr>
            <w:r>
              <w:rPr>
                <w:noProof/>
                <w:lang w:val="fr-FR"/>
              </w:rPr>
              <w:t>Corindon Sol-Gel (CAS RN 1302-74-5) d’une teneur en oxyde d’aluminium égale ou supérieure à 99,6 % en poids, présentant une structure microcristalline sous forme de barres dont le rapport d’aspect est égal ou supérieur à 1,3, mais n’excède pas 6,0</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rStyle w:val="FootnoteReference"/>
                <w:noProof/>
                <w:lang w:val="fr-FR"/>
              </w:rPr>
              <w:t>ex</w:t>
            </w:r>
            <w:r>
              <w:rPr>
                <w:noProof/>
                <w:lang w:val="fr-FR"/>
              </w:rPr>
              <w:t> 2826 90 80</w:t>
            </w:r>
          </w:p>
        </w:tc>
        <w:tc>
          <w:tcPr>
            <w:tcW w:w="0" w:type="auto"/>
          </w:tcPr>
          <w:p>
            <w:pPr>
              <w:pStyle w:val="Paragraph"/>
              <w:jc w:val="center"/>
              <w:rPr>
                <w:noProof/>
                <w:lang w:val="fr-FR"/>
              </w:rPr>
            </w:pPr>
            <w:r>
              <w:rPr>
                <w:noProof/>
                <w:lang w:val="fr-FR"/>
              </w:rPr>
              <w:t>10</w:t>
            </w:r>
          </w:p>
        </w:tc>
        <w:tc>
          <w:tcPr>
            <w:tcW w:w="0" w:type="auto"/>
          </w:tcPr>
          <w:p>
            <w:pPr>
              <w:pStyle w:val="Paragraph"/>
              <w:rPr>
                <w:noProof/>
                <w:lang w:val="fr-FR"/>
              </w:rPr>
            </w:pPr>
            <w:r>
              <w:rPr>
                <w:noProof/>
                <w:lang w:val="fr-FR"/>
              </w:rPr>
              <w:t>Hexafluorophosphate(1-) de lithium (CAS RN 21324-40-3)</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31.12.2019</w:t>
            </w:r>
          </w:p>
        </w:tc>
      </w:tr>
      <w:tr>
        <w:tc>
          <w:tcPr>
            <w:tcW w:w="0" w:type="auto"/>
          </w:tcPr>
          <w:p>
            <w:pPr>
              <w:pStyle w:val="Paragraph"/>
              <w:jc w:val="right"/>
              <w:rPr>
                <w:noProof/>
                <w:lang w:val="fr-FR"/>
              </w:rPr>
            </w:pPr>
            <w:r>
              <w:rPr>
                <w:noProof/>
                <w:lang w:val="fr-FR"/>
              </w:rPr>
              <w:t>ex 2828 10 00</w:t>
            </w:r>
          </w:p>
        </w:tc>
        <w:tc>
          <w:tcPr>
            <w:tcW w:w="0" w:type="auto"/>
          </w:tcPr>
          <w:p>
            <w:pPr>
              <w:pStyle w:val="Paragraph"/>
              <w:jc w:val="center"/>
              <w:rPr>
                <w:noProof/>
                <w:lang w:val="fr-FR"/>
              </w:rPr>
            </w:pPr>
            <w:r>
              <w:rPr>
                <w:noProof/>
                <w:lang w:val="fr-FR"/>
              </w:rPr>
              <w:t>10</w:t>
            </w:r>
          </w:p>
        </w:tc>
        <w:tc>
          <w:tcPr>
            <w:tcW w:w="0" w:type="auto"/>
          </w:tcPr>
          <w:p>
            <w:pPr>
              <w:pStyle w:val="Paragraph"/>
              <w:rPr>
                <w:noProof/>
                <w:lang w:val="fr-FR"/>
              </w:rPr>
            </w:pPr>
            <w:r>
              <w:rPr>
                <w:noProof/>
                <w:lang w:val="fr-FR"/>
              </w:rPr>
              <w:t>Hypochlorure de calcium (CAS RN 7778-54-3) d’une teneur en chlore actif égale ou supérieure à 65 %</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2905 32 00</w:t>
            </w:r>
          </w:p>
        </w:tc>
        <w:tc>
          <w:tcPr>
            <w:tcW w:w="0" w:type="auto"/>
          </w:tcPr>
          <w:p>
            <w:pPr>
              <w:pStyle w:val="Paragraph"/>
              <w:jc w:val="center"/>
              <w:rPr>
                <w:noProof/>
                <w:lang w:val="fr-FR"/>
              </w:rPr>
            </w:pPr>
            <w:r>
              <w:rPr>
                <w:noProof/>
                <w:lang w:val="fr-FR"/>
              </w:rPr>
              <w:t>10</w:t>
            </w:r>
          </w:p>
        </w:tc>
        <w:tc>
          <w:tcPr>
            <w:tcW w:w="0" w:type="auto"/>
          </w:tcPr>
          <w:p>
            <w:pPr>
              <w:pStyle w:val="Paragraph"/>
              <w:rPr>
                <w:noProof/>
                <w:lang w:val="fr-FR"/>
              </w:rPr>
            </w:pPr>
            <w:r>
              <w:rPr>
                <w:noProof/>
                <w:lang w:val="fr-FR"/>
              </w:rPr>
              <w:t>(2S)-propane-1,2-diol (CAS RN 4254-15-3)</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2909 30 90</w:t>
            </w:r>
          </w:p>
        </w:tc>
        <w:tc>
          <w:tcPr>
            <w:tcW w:w="0" w:type="auto"/>
          </w:tcPr>
          <w:p>
            <w:pPr>
              <w:pStyle w:val="Paragraph"/>
              <w:jc w:val="center"/>
              <w:rPr>
                <w:noProof/>
                <w:lang w:val="fr-FR"/>
              </w:rPr>
            </w:pPr>
            <w:r>
              <w:rPr>
                <w:noProof/>
                <w:lang w:val="fr-FR"/>
              </w:rPr>
              <w:t>35</w:t>
            </w:r>
          </w:p>
        </w:tc>
        <w:tc>
          <w:tcPr>
            <w:tcW w:w="0" w:type="auto"/>
          </w:tcPr>
          <w:p>
            <w:pPr>
              <w:pStyle w:val="Paragraph"/>
              <w:rPr>
                <w:noProof/>
                <w:lang w:val="fr-FR"/>
              </w:rPr>
            </w:pPr>
            <w:r>
              <w:rPr>
                <w:noProof/>
                <w:lang w:val="fr-FR"/>
              </w:rPr>
              <w:t>1-Chloro-2-(4-éthoxybenzyl)-4-iodobenzène (CAS RN 1103738-29-9)</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2910 90 00</w:t>
            </w:r>
          </w:p>
        </w:tc>
        <w:tc>
          <w:tcPr>
            <w:tcW w:w="0" w:type="auto"/>
          </w:tcPr>
          <w:p>
            <w:pPr>
              <w:pStyle w:val="Paragraph"/>
              <w:jc w:val="center"/>
              <w:rPr>
                <w:noProof/>
                <w:lang w:val="fr-FR"/>
              </w:rPr>
            </w:pPr>
            <w:r>
              <w:rPr>
                <w:noProof/>
                <w:lang w:val="fr-FR"/>
              </w:rPr>
              <w:t>25</w:t>
            </w:r>
          </w:p>
        </w:tc>
        <w:tc>
          <w:tcPr>
            <w:tcW w:w="0" w:type="auto"/>
          </w:tcPr>
          <w:p>
            <w:pPr>
              <w:pStyle w:val="Paragraph"/>
              <w:rPr>
                <w:noProof/>
                <w:lang w:val="fr-FR"/>
              </w:rPr>
            </w:pPr>
            <w:r>
              <w:rPr>
                <w:noProof/>
                <w:lang w:val="fr-FR"/>
              </w:rPr>
              <w:t>Phényloxirane (CAS RN 96-09-3)</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2912 29 00</w:t>
            </w:r>
          </w:p>
        </w:tc>
        <w:tc>
          <w:tcPr>
            <w:tcW w:w="0" w:type="auto"/>
          </w:tcPr>
          <w:p>
            <w:pPr>
              <w:pStyle w:val="Paragraph"/>
              <w:jc w:val="center"/>
              <w:rPr>
                <w:noProof/>
                <w:lang w:val="fr-FR"/>
              </w:rPr>
            </w:pPr>
            <w:r>
              <w:rPr>
                <w:noProof/>
                <w:lang w:val="fr-FR"/>
              </w:rPr>
              <w:t>55</w:t>
            </w:r>
          </w:p>
        </w:tc>
        <w:tc>
          <w:tcPr>
            <w:tcW w:w="0" w:type="auto"/>
          </w:tcPr>
          <w:p>
            <w:pPr>
              <w:pStyle w:val="Paragraph"/>
              <w:rPr>
                <w:noProof/>
                <w:lang w:val="fr-FR"/>
              </w:rPr>
            </w:pPr>
            <w:r>
              <w:rPr>
                <w:noProof/>
                <w:lang w:val="fr-FR"/>
              </w:rPr>
              <w:t>Cyclohex-3-ène-1-carbaldéhyde (CAS RN 100-50-5)</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2915 90 70</w:t>
            </w:r>
          </w:p>
        </w:tc>
        <w:tc>
          <w:tcPr>
            <w:tcW w:w="0" w:type="auto"/>
          </w:tcPr>
          <w:p>
            <w:pPr>
              <w:pStyle w:val="Paragraph"/>
              <w:jc w:val="center"/>
              <w:rPr>
                <w:noProof/>
                <w:lang w:val="fr-FR"/>
              </w:rPr>
            </w:pPr>
            <w:r>
              <w:rPr>
                <w:noProof/>
                <w:lang w:val="fr-FR"/>
              </w:rPr>
              <w:t>15</w:t>
            </w:r>
          </w:p>
        </w:tc>
        <w:tc>
          <w:tcPr>
            <w:tcW w:w="0" w:type="auto"/>
          </w:tcPr>
          <w:p>
            <w:pPr>
              <w:pStyle w:val="Paragraph"/>
              <w:rPr>
                <w:noProof/>
                <w:lang w:val="fr-FR"/>
              </w:rPr>
            </w:pPr>
            <w:r>
              <w:rPr>
                <w:noProof/>
                <w:lang w:val="fr-FR"/>
              </w:rPr>
              <w:t>Chlorure de 2,2-diméthylbutyryle (CAS RN 5856-77-9)</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2916 39 90</w:t>
            </w:r>
          </w:p>
        </w:tc>
        <w:tc>
          <w:tcPr>
            <w:tcW w:w="0" w:type="auto"/>
          </w:tcPr>
          <w:p>
            <w:pPr>
              <w:pStyle w:val="Paragraph"/>
              <w:jc w:val="center"/>
              <w:rPr>
                <w:noProof/>
                <w:lang w:val="fr-FR"/>
              </w:rPr>
            </w:pPr>
            <w:r>
              <w:rPr>
                <w:noProof/>
                <w:lang w:val="fr-FR"/>
              </w:rPr>
              <w:t>57</w:t>
            </w:r>
          </w:p>
        </w:tc>
        <w:tc>
          <w:tcPr>
            <w:tcW w:w="0" w:type="auto"/>
          </w:tcPr>
          <w:p>
            <w:pPr>
              <w:pStyle w:val="Paragraph"/>
              <w:rPr>
                <w:noProof/>
                <w:lang w:val="fr-FR"/>
              </w:rPr>
            </w:pPr>
            <w:r>
              <w:rPr>
                <w:noProof/>
                <w:lang w:val="fr-FR"/>
              </w:rPr>
              <w:t>Acide 2-phénylprop-2-énoïque (CAS RN 492-38-6)</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2918 30 00</w:t>
            </w:r>
          </w:p>
        </w:tc>
        <w:tc>
          <w:tcPr>
            <w:tcW w:w="0" w:type="auto"/>
          </w:tcPr>
          <w:p>
            <w:pPr>
              <w:pStyle w:val="Paragraph"/>
              <w:jc w:val="center"/>
              <w:rPr>
                <w:noProof/>
                <w:lang w:val="fr-FR"/>
              </w:rPr>
            </w:pPr>
            <w:r>
              <w:rPr>
                <w:noProof/>
                <w:lang w:val="fr-FR"/>
              </w:rPr>
              <w:t>25</w:t>
            </w:r>
          </w:p>
        </w:tc>
        <w:tc>
          <w:tcPr>
            <w:tcW w:w="0" w:type="auto"/>
          </w:tcPr>
          <w:p>
            <w:pPr>
              <w:pStyle w:val="Paragraph"/>
              <w:rPr>
                <w:noProof/>
                <w:lang w:val="fr-FR"/>
              </w:rPr>
            </w:pPr>
            <w:r>
              <w:rPr>
                <w:noProof/>
                <w:lang w:val="fr-FR"/>
              </w:rPr>
              <w:t>(E)-1-éthoxy-3-oxobut-1-èn-1-olate; 2-Méthylpropane-1-olate; titane(4+) (CAS RN 83877-91-2)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2918 99 90</w:t>
            </w:r>
          </w:p>
        </w:tc>
        <w:tc>
          <w:tcPr>
            <w:tcW w:w="0" w:type="auto"/>
          </w:tcPr>
          <w:p>
            <w:pPr>
              <w:pStyle w:val="Paragraph"/>
              <w:jc w:val="center"/>
              <w:rPr>
                <w:noProof/>
                <w:lang w:val="fr-FR"/>
              </w:rPr>
            </w:pPr>
            <w:r>
              <w:rPr>
                <w:noProof/>
                <w:lang w:val="fr-FR"/>
              </w:rPr>
              <w:t>33</w:t>
            </w:r>
          </w:p>
        </w:tc>
        <w:tc>
          <w:tcPr>
            <w:tcW w:w="0" w:type="auto"/>
          </w:tcPr>
          <w:p>
            <w:pPr>
              <w:pStyle w:val="Paragraph"/>
              <w:rPr>
                <w:noProof/>
                <w:lang w:val="fr-FR"/>
              </w:rPr>
            </w:pPr>
            <w:r>
              <w:rPr>
                <w:noProof/>
                <w:lang w:val="fr-FR"/>
              </w:rPr>
              <w:t>Acide vanillique (CAS RN 121-34-6) ne contenant</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pas plus de 10 ppm de palladium (CAS RN 7440-05-3),</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pas plus de 10 ppm de bismuth (CAS RN 7440-69-9),</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pas plus de 14 ppm de formaldéhyde (CAS RN 50-00-0),</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pas plus de 1,3 % en poids d’acide 3,4-dihydroxybenzoïque (CAS RN 99-50-3)</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pas plus 0,5 % en poids de vanilline (CAS RN 121-33-5)</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rStyle w:val="FootnoteReference"/>
                <w:noProof/>
                <w:lang w:val="fr-FR"/>
              </w:rPr>
              <w:t>ex</w:t>
            </w:r>
            <w:r>
              <w:rPr>
                <w:noProof/>
                <w:lang w:val="fr-FR"/>
              </w:rPr>
              <w:t> 2920 90 10</w:t>
            </w:r>
          </w:p>
        </w:tc>
        <w:tc>
          <w:tcPr>
            <w:tcW w:w="0" w:type="auto"/>
          </w:tcPr>
          <w:p>
            <w:pPr>
              <w:pStyle w:val="Paragraph"/>
              <w:jc w:val="center"/>
              <w:rPr>
                <w:noProof/>
                <w:lang w:val="fr-FR"/>
              </w:rPr>
            </w:pPr>
            <w:r>
              <w:rPr>
                <w:noProof/>
                <w:lang w:val="fr-FR"/>
              </w:rPr>
              <w:t>15</w:t>
            </w:r>
          </w:p>
        </w:tc>
        <w:tc>
          <w:tcPr>
            <w:tcW w:w="0" w:type="auto"/>
          </w:tcPr>
          <w:p>
            <w:pPr>
              <w:pStyle w:val="Paragraph"/>
              <w:rPr>
                <w:noProof/>
                <w:lang w:val="fr-FR"/>
              </w:rPr>
            </w:pPr>
            <w:r>
              <w:rPr>
                <w:noProof/>
                <w:lang w:val="fr-FR"/>
              </w:rPr>
              <w:t>Carbonate d'éthyle et de méthyle (CAS RN 623-53-0)</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31.12.2019</w:t>
            </w:r>
          </w:p>
        </w:tc>
      </w:tr>
      <w:tr>
        <w:tc>
          <w:tcPr>
            <w:tcW w:w="0" w:type="auto"/>
          </w:tcPr>
          <w:p>
            <w:pPr>
              <w:pStyle w:val="Paragraph"/>
              <w:jc w:val="right"/>
              <w:rPr>
                <w:noProof/>
                <w:lang w:val="fr-FR"/>
              </w:rPr>
            </w:pPr>
            <w:r>
              <w:rPr>
                <w:rStyle w:val="FootnoteReference"/>
                <w:noProof/>
                <w:lang w:val="fr-FR"/>
              </w:rPr>
              <w:t>ex</w:t>
            </w:r>
            <w:r>
              <w:rPr>
                <w:noProof/>
                <w:lang w:val="fr-FR"/>
              </w:rPr>
              <w:t> 2920 90 10</w:t>
            </w:r>
          </w:p>
        </w:tc>
        <w:tc>
          <w:tcPr>
            <w:tcW w:w="0" w:type="auto"/>
          </w:tcPr>
          <w:p>
            <w:pPr>
              <w:pStyle w:val="Paragraph"/>
              <w:jc w:val="center"/>
              <w:rPr>
                <w:noProof/>
                <w:lang w:val="fr-FR"/>
              </w:rPr>
            </w:pPr>
            <w:r>
              <w:rPr>
                <w:noProof/>
                <w:lang w:val="fr-FR"/>
              </w:rPr>
              <w:t>25</w:t>
            </w:r>
          </w:p>
        </w:tc>
        <w:tc>
          <w:tcPr>
            <w:tcW w:w="0" w:type="auto"/>
          </w:tcPr>
          <w:p>
            <w:pPr>
              <w:pStyle w:val="Paragraph"/>
              <w:rPr>
                <w:noProof/>
                <w:lang w:val="fr-FR"/>
              </w:rPr>
            </w:pPr>
            <w:r>
              <w:rPr>
                <w:noProof/>
                <w:lang w:val="fr-FR"/>
              </w:rPr>
              <w:t>Carbonate de diéthyle (CAS RN 105-58-8)</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31.12.2019</w:t>
            </w:r>
          </w:p>
        </w:tc>
      </w:tr>
      <w:tr>
        <w:tc>
          <w:tcPr>
            <w:tcW w:w="0" w:type="auto"/>
          </w:tcPr>
          <w:p>
            <w:pPr>
              <w:pStyle w:val="Paragraph"/>
              <w:jc w:val="right"/>
              <w:rPr>
                <w:noProof/>
                <w:lang w:val="fr-FR"/>
              </w:rPr>
            </w:pPr>
            <w:r>
              <w:rPr>
                <w:rStyle w:val="FootnoteReference"/>
                <w:noProof/>
                <w:lang w:val="fr-FR"/>
              </w:rPr>
              <w:t>ex</w:t>
            </w:r>
            <w:r>
              <w:rPr>
                <w:noProof/>
                <w:lang w:val="fr-FR"/>
              </w:rPr>
              <w:t> 2920 90 10</w:t>
            </w:r>
          </w:p>
        </w:tc>
        <w:tc>
          <w:tcPr>
            <w:tcW w:w="0" w:type="auto"/>
          </w:tcPr>
          <w:p>
            <w:pPr>
              <w:pStyle w:val="Paragraph"/>
              <w:jc w:val="center"/>
              <w:rPr>
                <w:noProof/>
                <w:lang w:val="fr-FR"/>
              </w:rPr>
            </w:pPr>
            <w:r>
              <w:rPr>
                <w:noProof/>
                <w:lang w:val="fr-FR"/>
              </w:rPr>
              <w:t>35</w:t>
            </w:r>
          </w:p>
        </w:tc>
        <w:tc>
          <w:tcPr>
            <w:tcW w:w="0" w:type="auto"/>
          </w:tcPr>
          <w:p>
            <w:pPr>
              <w:pStyle w:val="Paragraph"/>
              <w:rPr>
                <w:noProof/>
                <w:lang w:val="fr-FR"/>
              </w:rPr>
            </w:pPr>
            <w:r>
              <w:rPr>
                <w:noProof/>
                <w:lang w:val="fr-FR"/>
              </w:rPr>
              <w:t>Carbonate de vinylène (CAS RN 872-36-6)</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31.12.2019</w:t>
            </w:r>
          </w:p>
        </w:tc>
      </w:tr>
      <w:tr>
        <w:tc>
          <w:tcPr>
            <w:tcW w:w="0" w:type="auto"/>
          </w:tcPr>
          <w:p>
            <w:pPr>
              <w:pStyle w:val="Paragraph"/>
              <w:jc w:val="right"/>
              <w:rPr>
                <w:noProof/>
                <w:lang w:val="fr-FR"/>
              </w:rPr>
            </w:pPr>
            <w:r>
              <w:rPr>
                <w:noProof/>
                <w:lang w:val="fr-FR"/>
              </w:rPr>
              <w:t>ex 2920 90 70</w:t>
            </w:r>
          </w:p>
        </w:tc>
        <w:tc>
          <w:tcPr>
            <w:tcW w:w="0" w:type="auto"/>
          </w:tcPr>
          <w:p>
            <w:pPr>
              <w:pStyle w:val="Paragraph"/>
              <w:jc w:val="center"/>
              <w:rPr>
                <w:noProof/>
                <w:lang w:val="fr-FR"/>
              </w:rPr>
            </w:pPr>
            <w:r>
              <w:rPr>
                <w:noProof/>
                <w:lang w:val="fr-FR"/>
              </w:rPr>
              <w:t>20</w:t>
            </w:r>
          </w:p>
        </w:tc>
        <w:tc>
          <w:tcPr>
            <w:tcW w:w="0" w:type="auto"/>
          </w:tcPr>
          <w:p>
            <w:pPr>
              <w:pStyle w:val="Paragraph"/>
              <w:rPr>
                <w:noProof/>
                <w:lang w:val="fr-FR"/>
              </w:rPr>
            </w:pPr>
            <w:r>
              <w:rPr>
                <w:noProof/>
                <w:lang w:val="fr-FR"/>
              </w:rPr>
              <w:t>Phosphorochloridate de diéthyle (CAS RN 814-49-3)</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2921 43 00</w:t>
            </w:r>
          </w:p>
        </w:tc>
        <w:tc>
          <w:tcPr>
            <w:tcW w:w="0" w:type="auto"/>
          </w:tcPr>
          <w:p>
            <w:pPr>
              <w:pStyle w:val="Paragraph"/>
              <w:jc w:val="center"/>
              <w:rPr>
                <w:noProof/>
                <w:lang w:val="fr-FR"/>
              </w:rPr>
            </w:pPr>
            <w:r>
              <w:rPr>
                <w:noProof/>
                <w:lang w:val="fr-FR"/>
              </w:rPr>
              <w:t>70</w:t>
            </w:r>
          </w:p>
        </w:tc>
        <w:tc>
          <w:tcPr>
            <w:tcW w:w="0" w:type="auto"/>
          </w:tcPr>
          <w:p>
            <w:pPr>
              <w:pStyle w:val="Paragraph"/>
              <w:rPr>
                <w:noProof/>
                <w:lang w:val="fr-FR"/>
              </w:rPr>
            </w:pPr>
            <w:r>
              <w:rPr>
                <w:noProof/>
                <w:lang w:val="fr-FR"/>
              </w:rPr>
              <w:t>5-Bromo-4-fluoro-2-méthylaniline (CAS RN 627871-16-3)</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2921 45 00</w:t>
            </w:r>
          </w:p>
        </w:tc>
        <w:tc>
          <w:tcPr>
            <w:tcW w:w="0" w:type="auto"/>
          </w:tcPr>
          <w:p>
            <w:pPr>
              <w:pStyle w:val="Paragraph"/>
              <w:jc w:val="center"/>
              <w:rPr>
                <w:noProof/>
                <w:lang w:val="fr-FR"/>
              </w:rPr>
            </w:pPr>
            <w:r>
              <w:rPr>
                <w:noProof/>
                <w:lang w:val="fr-FR"/>
              </w:rPr>
              <w:t>30</w:t>
            </w:r>
          </w:p>
        </w:tc>
        <w:tc>
          <w:tcPr>
            <w:tcW w:w="0" w:type="auto"/>
          </w:tcPr>
          <w:p>
            <w:pPr>
              <w:pStyle w:val="Paragraph"/>
              <w:rPr>
                <w:noProof/>
                <w:lang w:val="fr-FR"/>
              </w:rPr>
            </w:pPr>
            <w:r>
              <w:rPr>
                <w:noProof/>
                <w:lang w:val="fr-FR"/>
              </w:rPr>
              <w:t>Acide (5 ou 8)-aminonaphtalène-2-sulfonique (CAS RN 51548-48-2)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2921 45 00</w:t>
            </w:r>
          </w:p>
        </w:tc>
        <w:tc>
          <w:tcPr>
            <w:tcW w:w="0" w:type="auto"/>
          </w:tcPr>
          <w:p>
            <w:pPr>
              <w:pStyle w:val="Paragraph"/>
              <w:jc w:val="center"/>
              <w:rPr>
                <w:noProof/>
                <w:lang w:val="fr-FR"/>
              </w:rPr>
            </w:pPr>
            <w:r>
              <w:rPr>
                <w:noProof/>
                <w:lang w:val="fr-FR"/>
              </w:rPr>
              <w:t>80</w:t>
            </w:r>
          </w:p>
        </w:tc>
        <w:tc>
          <w:tcPr>
            <w:tcW w:w="0" w:type="auto"/>
          </w:tcPr>
          <w:p>
            <w:pPr>
              <w:pStyle w:val="Paragraph"/>
              <w:rPr>
                <w:noProof/>
                <w:lang w:val="fr-FR"/>
              </w:rPr>
            </w:pPr>
            <w:r>
              <w:rPr>
                <w:noProof/>
                <w:lang w:val="fr-FR"/>
              </w:rPr>
              <w:t>Acide 2-aminonaphtalène-1-sulfonique (CAS RN 81-16-3)</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2921 49 00</w:t>
            </w:r>
          </w:p>
        </w:tc>
        <w:tc>
          <w:tcPr>
            <w:tcW w:w="0" w:type="auto"/>
          </w:tcPr>
          <w:p>
            <w:pPr>
              <w:pStyle w:val="Paragraph"/>
              <w:jc w:val="center"/>
              <w:rPr>
                <w:noProof/>
                <w:lang w:val="fr-FR"/>
              </w:rPr>
            </w:pPr>
            <w:r>
              <w:rPr>
                <w:noProof/>
                <w:lang w:val="fr-FR"/>
              </w:rPr>
              <w:t>35</w:t>
            </w:r>
          </w:p>
        </w:tc>
        <w:tc>
          <w:tcPr>
            <w:tcW w:w="0" w:type="auto"/>
          </w:tcPr>
          <w:p>
            <w:pPr>
              <w:pStyle w:val="Paragraph"/>
              <w:rPr>
                <w:noProof/>
                <w:lang w:val="fr-FR"/>
              </w:rPr>
            </w:pPr>
            <w:r>
              <w:rPr>
                <w:noProof/>
                <w:lang w:val="fr-FR"/>
              </w:rPr>
              <w:t>2-Éthylaniline (CAS RN 578-54-1)</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2922 19 00</w:t>
            </w:r>
          </w:p>
        </w:tc>
        <w:tc>
          <w:tcPr>
            <w:tcW w:w="0" w:type="auto"/>
          </w:tcPr>
          <w:p>
            <w:pPr>
              <w:pStyle w:val="Paragraph"/>
              <w:jc w:val="center"/>
              <w:rPr>
                <w:noProof/>
                <w:lang w:val="fr-FR"/>
              </w:rPr>
            </w:pPr>
            <w:r>
              <w:rPr>
                <w:noProof/>
                <w:lang w:val="fr-FR"/>
              </w:rPr>
              <w:t>55</w:t>
            </w:r>
          </w:p>
        </w:tc>
        <w:tc>
          <w:tcPr>
            <w:tcW w:w="0" w:type="auto"/>
          </w:tcPr>
          <w:p>
            <w:pPr>
              <w:pStyle w:val="Paragraph"/>
              <w:rPr>
                <w:noProof/>
                <w:lang w:val="fr-FR"/>
              </w:rPr>
            </w:pPr>
            <w:r>
              <w:rPr>
                <w:noProof/>
                <w:lang w:val="fr-FR"/>
              </w:rPr>
              <w:t>3-Aminoadamantan-1-ol (CAS RN 702-82-9)</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2922 29 00</w:t>
            </w:r>
          </w:p>
        </w:tc>
        <w:tc>
          <w:tcPr>
            <w:tcW w:w="0" w:type="auto"/>
          </w:tcPr>
          <w:p>
            <w:pPr>
              <w:pStyle w:val="Paragraph"/>
              <w:jc w:val="center"/>
              <w:rPr>
                <w:noProof/>
                <w:lang w:val="fr-FR"/>
              </w:rPr>
            </w:pPr>
            <w:r>
              <w:rPr>
                <w:noProof/>
                <w:lang w:val="fr-FR"/>
              </w:rPr>
              <w:t>33</w:t>
            </w:r>
          </w:p>
        </w:tc>
        <w:tc>
          <w:tcPr>
            <w:tcW w:w="0" w:type="auto"/>
          </w:tcPr>
          <w:p>
            <w:pPr>
              <w:pStyle w:val="Paragraph"/>
              <w:rPr>
                <w:noProof/>
                <w:lang w:val="fr-FR"/>
              </w:rPr>
            </w:pPr>
            <w:r>
              <w:rPr>
                <w:noProof/>
                <w:lang w:val="fr-FR"/>
              </w:rPr>
              <w:t>o-Phénétidine (CAS RN 94-70-2)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2923 90 00</w:t>
            </w:r>
          </w:p>
        </w:tc>
        <w:tc>
          <w:tcPr>
            <w:tcW w:w="0" w:type="auto"/>
          </w:tcPr>
          <w:p>
            <w:pPr>
              <w:pStyle w:val="Paragraph"/>
              <w:jc w:val="center"/>
              <w:rPr>
                <w:noProof/>
                <w:lang w:val="fr-FR"/>
              </w:rPr>
            </w:pPr>
            <w:r>
              <w:rPr>
                <w:noProof/>
                <w:lang w:val="fr-FR"/>
              </w:rPr>
              <w:t>65</w:t>
            </w:r>
          </w:p>
        </w:tc>
        <w:tc>
          <w:tcPr>
            <w:tcW w:w="0" w:type="auto"/>
          </w:tcPr>
          <w:p>
            <w:pPr>
              <w:pStyle w:val="Paragraph"/>
              <w:rPr>
                <w:noProof/>
                <w:lang w:val="fr-FR"/>
              </w:rPr>
            </w:pPr>
            <w:r>
              <w:rPr>
                <w:noProof/>
                <w:lang w:val="fr-FR"/>
              </w:rPr>
              <w:t>Hydroxyde de N,N,N-triméthyl-tricyclo[3.3.1.13,7]décan-1-aminium (CAS RN 53075-09-5) sous forme de solution aqueuse d’une teneur en hydroxyde de  N,N,N-triméthyl-tricyclo[3.3.1.13,7]décan-1-aminium égale ou supérieure à 17,5 % en poids mais n’excédant pas 27,5 %</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2924 19 00</w:t>
            </w:r>
          </w:p>
        </w:tc>
        <w:tc>
          <w:tcPr>
            <w:tcW w:w="0" w:type="auto"/>
          </w:tcPr>
          <w:p>
            <w:pPr>
              <w:pStyle w:val="Paragraph"/>
              <w:jc w:val="center"/>
              <w:rPr>
                <w:noProof/>
                <w:lang w:val="fr-FR"/>
              </w:rPr>
            </w:pPr>
            <w:r>
              <w:rPr>
                <w:noProof/>
                <w:lang w:val="fr-FR"/>
              </w:rPr>
              <w:t>75</w:t>
            </w:r>
          </w:p>
        </w:tc>
        <w:tc>
          <w:tcPr>
            <w:tcW w:w="0" w:type="auto"/>
          </w:tcPr>
          <w:p>
            <w:pPr>
              <w:pStyle w:val="Paragraph"/>
              <w:rPr>
                <w:noProof/>
                <w:lang w:val="fr-FR"/>
              </w:rPr>
            </w:pPr>
            <w:r>
              <w:rPr>
                <w:noProof/>
                <w:lang w:val="fr-FR"/>
              </w:rPr>
              <w:t>Acide (S)-4-((tert-butoxycarbonyl)amino)-2-hydroxybutanoïque (CAS RN 207305-60-0)</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2924 29 70</w:t>
            </w:r>
          </w:p>
        </w:tc>
        <w:tc>
          <w:tcPr>
            <w:tcW w:w="0" w:type="auto"/>
          </w:tcPr>
          <w:p>
            <w:pPr>
              <w:pStyle w:val="Paragraph"/>
              <w:jc w:val="center"/>
              <w:rPr>
                <w:noProof/>
                <w:lang w:val="fr-FR"/>
              </w:rPr>
            </w:pPr>
            <w:r>
              <w:rPr>
                <w:noProof/>
                <w:lang w:val="fr-FR"/>
              </w:rPr>
              <w:t>67</w:t>
            </w:r>
          </w:p>
        </w:tc>
        <w:tc>
          <w:tcPr>
            <w:tcW w:w="0" w:type="auto"/>
          </w:tcPr>
          <w:p>
            <w:pPr>
              <w:pStyle w:val="Paragraph"/>
              <w:rPr>
                <w:noProof/>
                <w:lang w:val="fr-FR"/>
              </w:rPr>
            </w:pPr>
            <w:r>
              <w:rPr>
                <w:noProof/>
                <w:lang w:val="fr-FR"/>
              </w:rPr>
              <w:t>N,N'-(2,5-Dichloro-1,4-phénylène)bis[3-oxobutyramide] (CAS RN 42487-09-2)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2924 29 70</w:t>
            </w:r>
          </w:p>
        </w:tc>
        <w:tc>
          <w:tcPr>
            <w:tcW w:w="0" w:type="auto"/>
          </w:tcPr>
          <w:p>
            <w:pPr>
              <w:pStyle w:val="Paragraph"/>
              <w:jc w:val="center"/>
              <w:rPr>
                <w:noProof/>
                <w:lang w:val="fr-FR"/>
              </w:rPr>
            </w:pPr>
            <w:r>
              <w:rPr>
                <w:noProof/>
                <w:lang w:val="fr-FR"/>
              </w:rPr>
              <w:t>70</w:t>
            </w:r>
          </w:p>
        </w:tc>
        <w:tc>
          <w:tcPr>
            <w:tcW w:w="0" w:type="auto"/>
          </w:tcPr>
          <w:p>
            <w:pPr>
              <w:pStyle w:val="Paragraph"/>
              <w:rPr>
                <w:noProof/>
                <w:lang w:val="fr-FR"/>
              </w:rPr>
            </w:pPr>
            <w:r>
              <w:rPr>
                <w:noProof/>
                <w:lang w:val="fr-FR"/>
              </w:rPr>
              <w:t>N-[(benzyloxy)carbonyl]glycyl-N-[(2S)-1-{4-[(tert-butoxycarbonyl)oxy]phényl}-3-hydroxypropan-2-yl]-L-alaninamide</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rStyle w:val="FootnoteReference"/>
                <w:noProof/>
                <w:lang w:val="fr-FR"/>
              </w:rPr>
              <w:t>ex</w:t>
            </w:r>
            <w:r>
              <w:rPr>
                <w:noProof/>
                <w:lang w:val="fr-FR"/>
              </w:rPr>
              <w:t> 2926 90 70</w:t>
            </w:r>
          </w:p>
        </w:tc>
        <w:tc>
          <w:tcPr>
            <w:tcW w:w="0" w:type="auto"/>
          </w:tcPr>
          <w:p>
            <w:pPr>
              <w:pStyle w:val="Paragraph"/>
              <w:jc w:val="center"/>
              <w:rPr>
                <w:noProof/>
                <w:lang w:val="fr-FR"/>
              </w:rPr>
            </w:pPr>
            <w:r>
              <w:rPr>
                <w:noProof/>
                <w:lang w:val="fr-FR"/>
              </w:rPr>
              <w:t>60</w:t>
            </w:r>
          </w:p>
        </w:tc>
        <w:tc>
          <w:tcPr>
            <w:tcW w:w="0" w:type="auto"/>
          </w:tcPr>
          <w:p>
            <w:pPr>
              <w:pStyle w:val="Paragraph"/>
              <w:rPr>
                <w:noProof/>
                <w:lang w:val="fr-FR"/>
              </w:rPr>
            </w:pPr>
            <w:r>
              <w:rPr>
                <w:noProof/>
                <w:lang w:val="fr-FR"/>
              </w:rPr>
              <w:t>Cyfluthrine (ISO) (CAS RN 68359-37-5) ou béta-cyfluthrine (ISO) (CAS RN 1820573-27-0) d’une pureté en poids de 95 %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31.12.2019</w:t>
            </w:r>
          </w:p>
        </w:tc>
      </w:tr>
      <w:tr>
        <w:tc>
          <w:tcPr>
            <w:tcW w:w="0" w:type="auto"/>
          </w:tcPr>
          <w:p>
            <w:pPr>
              <w:pStyle w:val="Paragraph"/>
              <w:jc w:val="right"/>
              <w:rPr>
                <w:noProof/>
                <w:lang w:val="fr-FR"/>
              </w:rPr>
            </w:pPr>
            <w:r>
              <w:rPr>
                <w:noProof/>
                <w:lang w:val="fr-FR"/>
              </w:rPr>
              <w:t>ex 2930 90 98</w:t>
            </w:r>
          </w:p>
        </w:tc>
        <w:tc>
          <w:tcPr>
            <w:tcW w:w="0" w:type="auto"/>
          </w:tcPr>
          <w:p>
            <w:pPr>
              <w:pStyle w:val="Paragraph"/>
              <w:jc w:val="center"/>
              <w:rPr>
                <w:noProof/>
                <w:lang w:val="fr-FR"/>
              </w:rPr>
            </w:pPr>
            <w:r>
              <w:rPr>
                <w:noProof/>
                <w:lang w:val="fr-FR"/>
              </w:rPr>
              <w:t>38</w:t>
            </w:r>
          </w:p>
        </w:tc>
        <w:tc>
          <w:tcPr>
            <w:tcW w:w="0" w:type="auto"/>
          </w:tcPr>
          <w:p>
            <w:pPr>
              <w:pStyle w:val="Paragraph"/>
              <w:rPr>
                <w:noProof/>
                <w:lang w:val="fr-FR"/>
              </w:rPr>
            </w:pPr>
            <w:r>
              <w:rPr>
                <w:noProof/>
                <w:lang w:val="fr-FR"/>
              </w:rPr>
              <w:t>Isothiocyanate d'allyle (CAS RN 57-06-7)</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2930 90 98</w:t>
            </w:r>
          </w:p>
        </w:tc>
        <w:tc>
          <w:tcPr>
            <w:tcW w:w="0" w:type="auto"/>
          </w:tcPr>
          <w:p>
            <w:pPr>
              <w:pStyle w:val="Paragraph"/>
              <w:jc w:val="center"/>
              <w:rPr>
                <w:noProof/>
                <w:lang w:val="fr-FR"/>
              </w:rPr>
            </w:pPr>
            <w:r>
              <w:rPr>
                <w:noProof/>
                <w:lang w:val="fr-FR"/>
              </w:rPr>
              <w:t>50</w:t>
            </w:r>
          </w:p>
        </w:tc>
        <w:tc>
          <w:tcPr>
            <w:tcW w:w="0" w:type="auto"/>
          </w:tcPr>
          <w:p>
            <w:pPr>
              <w:pStyle w:val="Paragraph"/>
              <w:rPr>
                <w:noProof/>
                <w:lang w:val="fr-FR"/>
              </w:rPr>
            </w:pPr>
            <w:r>
              <w:rPr>
                <w:noProof/>
                <w:lang w:val="fr-FR"/>
              </w:rPr>
              <w:t>Acide 3-mercaptopropionique (CAS RN 107-96-0) </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2932 19 00</w:t>
            </w:r>
          </w:p>
        </w:tc>
        <w:tc>
          <w:tcPr>
            <w:tcW w:w="0" w:type="auto"/>
          </w:tcPr>
          <w:p>
            <w:pPr>
              <w:pStyle w:val="Paragraph"/>
              <w:jc w:val="center"/>
              <w:rPr>
                <w:noProof/>
                <w:lang w:val="fr-FR"/>
              </w:rPr>
            </w:pPr>
            <w:r>
              <w:rPr>
                <w:noProof/>
                <w:lang w:val="fr-FR"/>
              </w:rPr>
              <w:t>65</w:t>
            </w:r>
          </w:p>
        </w:tc>
        <w:tc>
          <w:tcPr>
            <w:tcW w:w="0" w:type="auto"/>
          </w:tcPr>
          <w:p>
            <w:pPr>
              <w:pStyle w:val="Paragraph"/>
              <w:rPr>
                <w:noProof/>
                <w:lang w:val="fr-FR"/>
              </w:rPr>
            </w:pPr>
            <w:r>
              <w:rPr>
                <w:noProof/>
                <w:lang w:val="fr-FR"/>
              </w:rPr>
              <w:t>Tefuryltrione (ISO) (CAS RN 473278-76-1)</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2932 20 90</w:t>
            </w:r>
          </w:p>
        </w:tc>
        <w:tc>
          <w:tcPr>
            <w:tcW w:w="0" w:type="auto"/>
          </w:tcPr>
          <w:p>
            <w:pPr>
              <w:pStyle w:val="Paragraph"/>
              <w:jc w:val="center"/>
              <w:rPr>
                <w:noProof/>
                <w:lang w:val="fr-FR"/>
              </w:rPr>
            </w:pPr>
            <w:r>
              <w:rPr>
                <w:noProof/>
                <w:lang w:val="fr-FR"/>
              </w:rPr>
              <w:t>75</w:t>
            </w:r>
          </w:p>
        </w:tc>
        <w:tc>
          <w:tcPr>
            <w:tcW w:w="0" w:type="auto"/>
          </w:tcPr>
          <w:p>
            <w:pPr>
              <w:pStyle w:val="Paragraph"/>
              <w:rPr>
                <w:noProof/>
                <w:lang w:val="fr-FR"/>
              </w:rPr>
            </w:pPr>
            <w:r>
              <w:rPr>
                <w:noProof/>
                <w:lang w:val="fr-FR"/>
              </w:rPr>
              <w:t>3-Acétyl-6-méthyl-2</w:t>
            </w:r>
            <w:r>
              <w:rPr>
                <w:i/>
                <w:iCs/>
                <w:noProof/>
                <w:lang w:val="fr-FR"/>
              </w:rPr>
              <w:t>H</w:t>
            </w:r>
            <w:r>
              <w:rPr>
                <w:noProof/>
                <w:lang w:val="fr-FR"/>
              </w:rPr>
              <w:t>-pyrane-2, 4(3</w:t>
            </w:r>
            <w:r>
              <w:rPr>
                <w:i/>
                <w:iCs/>
                <w:noProof/>
                <w:lang w:val="fr-FR"/>
              </w:rPr>
              <w:t>H</w:t>
            </w:r>
            <w:r>
              <w:rPr>
                <w:noProof/>
                <w:lang w:val="fr-FR"/>
              </w:rPr>
              <w:t>)-dione (CAS RN 520-45-6)</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2932 99 00</w:t>
            </w:r>
          </w:p>
        </w:tc>
        <w:tc>
          <w:tcPr>
            <w:tcW w:w="0" w:type="auto"/>
          </w:tcPr>
          <w:p>
            <w:pPr>
              <w:pStyle w:val="Paragraph"/>
              <w:jc w:val="center"/>
              <w:rPr>
                <w:noProof/>
                <w:lang w:val="fr-FR"/>
              </w:rPr>
            </w:pPr>
            <w:r>
              <w:rPr>
                <w:noProof/>
                <w:lang w:val="fr-FR"/>
              </w:rPr>
              <w:t>27</w:t>
            </w:r>
          </w:p>
        </w:tc>
        <w:tc>
          <w:tcPr>
            <w:tcW w:w="0" w:type="auto"/>
          </w:tcPr>
          <w:p>
            <w:pPr>
              <w:pStyle w:val="Paragraph"/>
              <w:rPr>
                <w:noProof/>
                <w:lang w:val="fr-FR"/>
              </w:rPr>
            </w:pPr>
            <w:r>
              <w:rPr>
                <w:noProof/>
                <w:lang w:val="fr-FR"/>
              </w:rPr>
              <w:t>(2-Butyl-3-benzofuranyl)(4-hydroxy-3,5-diiodophényl)méthanone (CAS RN 1951-26-4)</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2933 19 90</w:t>
            </w:r>
          </w:p>
        </w:tc>
        <w:tc>
          <w:tcPr>
            <w:tcW w:w="0" w:type="auto"/>
          </w:tcPr>
          <w:p>
            <w:pPr>
              <w:pStyle w:val="Paragraph"/>
              <w:jc w:val="center"/>
              <w:rPr>
                <w:noProof/>
                <w:lang w:val="fr-FR"/>
              </w:rPr>
            </w:pPr>
            <w:r>
              <w:rPr>
                <w:noProof/>
                <w:lang w:val="fr-FR"/>
              </w:rPr>
              <w:t>65</w:t>
            </w:r>
          </w:p>
        </w:tc>
        <w:tc>
          <w:tcPr>
            <w:tcW w:w="0" w:type="auto"/>
          </w:tcPr>
          <w:p>
            <w:pPr>
              <w:pStyle w:val="Paragraph"/>
              <w:rPr>
                <w:noProof/>
                <w:lang w:val="fr-FR"/>
              </w:rPr>
            </w:pPr>
            <w:r>
              <w:rPr>
                <w:noProof/>
                <w:lang w:val="fr-FR"/>
              </w:rPr>
              <w:t>4-Bromo-1-(1-éthoxyéthyl)-1H-pyrazole (CAS RN 1024120-52-2)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2933 39 99</w:t>
            </w:r>
          </w:p>
        </w:tc>
        <w:tc>
          <w:tcPr>
            <w:tcW w:w="0" w:type="auto"/>
          </w:tcPr>
          <w:p>
            <w:pPr>
              <w:pStyle w:val="Paragraph"/>
              <w:jc w:val="center"/>
              <w:rPr>
                <w:noProof/>
                <w:lang w:val="fr-FR"/>
              </w:rPr>
            </w:pPr>
            <w:r>
              <w:rPr>
                <w:noProof/>
                <w:lang w:val="fr-FR"/>
              </w:rPr>
              <w:t>56</w:t>
            </w:r>
          </w:p>
        </w:tc>
        <w:tc>
          <w:tcPr>
            <w:tcW w:w="0" w:type="auto"/>
          </w:tcPr>
          <w:p>
            <w:pPr>
              <w:pStyle w:val="Paragraph"/>
              <w:rPr>
                <w:noProof/>
                <w:lang w:val="fr-FR"/>
              </w:rPr>
            </w:pPr>
            <w:r>
              <w:rPr>
                <w:noProof/>
                <w:lang w:val="fr-FR"/>
              </w:rPr>
              <w:t>2,5-Dichloro-4,6-diméthylnicotinonitrile (CAS RN 91591-63-8)</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2933 39 99</w:t>
            </w:r>
          </w:p>
        </w:tc>
        <w:tc>
          <w:tcPr>
            <w:tcW w:w="0" w:type="auto"/>
          </w:tcPr>
          <w:p>
            <w:pPr>
              <w:pStyle w:val="Paragraph"/>
              <w:jc w:val="center"/>
              <w:rPr>
                <w:noProof/>
                <w:lang w:val="fr-FR"/>
              </w:rPr>
            </w:pPr>
            <w:r>
              <w:rPr>
                <w:noProof/>
                <w:lang w:val="fr-FR"/>
              </w:rPr>
              <w:t>59</w:t>
            </w:r>
          </w:p>
        </w:tc>
        <w:tc>
          <w:tcPr>
            <w:tcW w:w="0" w:type="auto"/>
          </w:tcPr>
          <w:p>
            <w:pPr>
              <w:pStyle w:val="Paragraph"/>
              <w:rPr>
                <w:noProof/>
                <w:lang w:val="fr-FR"/>
              </w:rPr>
            </w:pPr>
            <w:r>
              <w:rPr>
                <w:noProof/>
                <w:lang w:val="fr-FR"/>
              </w:rPr>
              <w:t>Chlorpyriphos-méthyl (ISO) (CAS RN 5598-13-0)</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2933 39 99</w:t>
            </w:r>
          </w:p>
        </w:tc>
        <w:tc>
          <w:tcPr>
            <w:tcW w:w="0" w:type="auto"/>
          </w:tcPr>
          <w:p>
            <w:pPr>
              <w:pStyle w:val="Paragraph"/>
              <w:jc w:val="center"/>
              <w:rPr>
                <w:noProof/>
                <w:lang w:val="fr-FR"/>
              </w:rPr>
            </w:pPr>
            <w:r>
              <w:rPr>
                <w:noProof/>
                <w:lang w:val="fr-FR"/>
              </w:rPr>
              <w:t>61</w:t>
            </w:r>
          </w:p>
        </w:tc>
        <w:tc>
          <w:tcPr>
            <w:tcW w:w="0" w:type="auto"/>
          </w:tcPr>
          <w:p>
            <w:pPr>
              <w:pStyle w:val="Paragraph"/>
              <w:rPr>
                <w:noProof/>
                <w:lang w:val="fr-FR"/>
              </w:rPr>
            </w:pPr>
            <w:r>
              <w:rPr>
                <w:noProof/>
                <w:lang w:val="fr-FR"/>
              </w:rPr>
              <w:t>6-Bromo-2-pyridinamine (CAS RN 19798-81-3)</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2933 39 99</w:t>
            </w:r>
          </w:p>
        </w:tc>
        <w:tc>
          <w:tcPr>
            <w:tcW w:w="0" w:type="auto"/>
          </w:tcPr>
          <w:p>
            <w:pPr>
              <w:pStyle w:val="Paragraph"/>
              <w:jc w:val="center"/>
              <w:rPr>
                <w:noProof/>
                <w:lang w:val="fr-FR"/>
              </w:rPr>
            </w:pPr>
            <w:r>
              <w:rPr>
                <w:noProof/>
                <w:lang w:val="fr-FR"/>
              </w:rPr>
              <w:t>62</w:t>
            </w:r>
          </w:p>
        </w:tc>
        <w:tc>
          <w:tcPr>
            <w:tcW w:w="0" w:type="auto"/>
          </w:tcPr>
          <w:p>
            <w:pPr>
              <w:pStyle w:val="Paragraph"/>
              <w:rPr>
                <w:noProof/>
                <w:lang w:val="fr-FR"/>
              </w:rPr>
            </w:pPr>
            <w:r>
              <w:rPr>
                <w:noProof/>
                <w:lang w:val="fr-FR"/>
              </w:rPr>
              <w:t>2,6-Dichloronicotinate d’éthyle (CAS RN 58584-86-4)</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2933 39 99</w:t>
            </w:r>
          </w:p>
        </w:tc>
        <w:tc>
          <w:tcPr>
            <w:tcW w:w="0" w:type="auto"/>
          </w:tcPr>
          <w:p>
            <w:pPr>
              <w:pStyle w:val="Paragraph"/>
              <w:jc w:val="center"/>
              <w:rPr>
                <w:noProof/>
                <w:lang w:val="fr-FR"/>
              </w:rPr>
            </w:pPr>
            <w:r>
              <w:rPr>
                <w:noProof/>
                <w:lang w:val="fr-FR"/>
              </w:rPr>
              <w:t>64</w:t>
            </w:r>
          </w:p>
        </w:tc>
        <w:tc>
          <w:tcPr>
            <w:tcW w:w="0" w:type="auto"/>
          </w:tcPr>
          <w:p>
            <w:pPr>
              <w:pStyle w:val="Paragraph"/>
              <w:rPr>
                <w:noProof/>
                <w:lang w:val="fr-FR"/>
              </w:rPr>
            </w:pPr>
            <w:r>
              <w:rPr>
                <w:noProof/>
                <w:lang w:val="fr-FR"/>
              </w:rPr>
              <w:t>1-(3-Chloropyridin-2-yl)-3-hydroxyméthyl-1H-pyrazole-5-carboxylate de méthyle (CAS RN 960316-73-8)</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2933 39 99</w:t>
            </w:r>
          </w:p>
        </w:tc>
        <w:tc>
          <w:tcPr>
            <w:tcW w:w="0" w:type="auto"/>
          </w:tcPr>
          <w:p>
            <w:pPr>
              <w:pStyle w:val="Paragraph"/>
              <w:jc w:val="center"/>
              <w:rPr>
                <w:noProof/>
                <w:lang w:val="fr-FR"/>
              </w:rPr>
            </w:pPr>
            <w:r>
              <w:rPr>
                <w:noProof/>
                <w:lang w:val="fr-FR"/>
              </w:rPr>
              <w:t>68</w:t>
            </w:r>
          </w:p>
        </w:tc>
        <w:tc>
          <w:tcPr>
            <w:tcW w:w="0" w:type="auto"/>
          </w:tcPr>
          <w:p>
            <w:pPr>
              <w:pStyle w:val="Paragraph"/>
              <w:rPr>
                <w:noProof/>
                <w:lang w:val="fr-FR"/>
              </w:rPr>
            </w:pPr>
            <w:r>
              <w:rPr>
                <w:noProof/>
                <w:lang w:val="fr-FR"/>
              </w:rPr>
              <w:t>Acide 1-(3-chloropyridin-2-yl)-3-[[5-(trifluorométhyl)-2H-tétrazol-2-yl]méthyl]-1H-pyrazole-5-carboxylique (CAS RN 1352319-02-8) d’une pureté en poids de 85 %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2933 49 90</w:t>
            </w:r>
          </w:p>
        </w:tc>
        <w:tc>
          <w:tcPr>
            <w:tcW w:w="0" w:type="auto"/>
          </w:tcPr>
          <w:p>
            <w:pPr>
              <w:pStyle w:val="Paragraph"/>
              <w:jc w:val="center"/>
              <w:rPr>
                <w:noProof/>
                <w:lang w:val="fr-FR"/>
              </w:rPr>
            </w:pPr>
            <w:r>
              <w:rPr>
                <w:noProof/>
                <w:lang w:val="fr-FR"/>
              </w:rPr>
              <w:t>80</w:t>
            </w:r>
          </w:p>
        </w:tc>
        <w:tc>
          <w:tcPr>
            <w:tcW w:w="0" w:type="auto"/>
          </w:tcPr>
          <w:p>
            <w:pPr>
              <w:pStyle w:val="Paragraph"/>
              <w:rPr>
                <w:noProof/>
                <w:lang w:val="fr-FR"/>
              </w:rPr>
            </w:pPr>
            <w:r>
              <w:rPr>
                <w:noProof/>
                <w:lang w:val="fr-FR"/>
              </w:rPr>
              <w:t>6,7,8-Trifluoro-1-[formyl(méthyl)amino] -4-oxo-1,4-dihydroquinoléine-3-carboxylate d’éthyle (CAS RN 100276-65-1)</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31.12.2020</w:t>
            </w:r>
          </w:p>
        </w:tc>
      </w:tr>
      <w:tr>
        <w:tc>
          <w:tcPr>
            <w:tcW w:w="0" w:type="auto"/>
          </w:tcPr>
          <w:p>
            <w:pPr>
              <w:pStyle w:val="Paragraph"/>
              <w:jc w:val="right"/>
              <w:rPr>
                <w:noProof/>
                <w:lang w:val="fr-FR"/>
              </w:rPr>
            </w:pPr>
            <w:r>
              <w:rPr>
                <w:noProof/>
                <w:lang w:val="fr-FR"/>
              </w:rPr>
              <w:t>ex 2933 54 00</w:t>
            </w:r>
          </w:p>
        </w:tc>
        <w:tc>
          <w:tcPr>
            <w:tcW w:w="0" w:type="auto"/>
          </w:tcPr>
          <w:p>
            <w:pPr>
              <w:pStyle w:val="Paragraph"/>
              <w:jc w:val="center"/>
              <w:rPr>
                <w:noProof/>
                <w:lang w:val="fr-FR"/>
              </w:rPr>
            </w:pPr>
            <w:r>
              <w:rPr>
                <w:noProof/>
                <w:lang w:val="fr-FR"/>
              </w:rPr>
              <w:t>10</w:t>
            </w:r>
          </w:p>
        </w:tc>
        <w:tc>
          <w:tcPr>
            <w:tcW w:w="0" w:type="auto"/>
          </w:tcPr>
          <w:p>
            <w:pPr>
              <w:pStyle w:val="Paragraph"/>
              <w:rPr>
                <w:noProof/>
                <w:lang w:val="fr-FR"/>
              </w:rPr>
            </w:pPr>
            <w:r>
              <w:rPr>
                <w:noProof/>
                <w:lang w:val="fr-FR"/>
              </w:rPr>
              <w:t>5,5 '-(1,2-diazènediyl)bis [2,4,6 (1H, 3H, 5H)-pyrimidinetrione] (CAS RN 25157-64-6)</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2933 59 95</w:t>
            </w:r>
          </w:p>
        </w:tc>
        <w:tc>
          <w:tcPr>
            <w:tcW w:w="0" w:type="auto"/>
          </w:tcPr>
          <w:p>
            <w:pPr>
              <w:pStyle w:val="Paragraph"/>
              <w:jc w:val="center"/>
              <w:rPr>
                <w:noProof/>
                <w:lang w:val="fr-FR"/>
              </w:rPr>
            </w:pPr>
            <w:r>
              <w:rPr>
                <w:noProof/>
                <w:lang w:val="fr-FR"/>
              </w:rPr>
              <w:t>63</w:t>
            </w:r>
          </w:p>
        </w:tc>
        <w:tc>
          <w:tcPr>
            <w:tcW w:w="0" w:type="auto"/>
          </w:tcPr>
          <w:p>
            <w:pPr>
              <w:pStyle w:val="Paragraph"/>
              <w:rPr>
                <w:noProof/>
                <w:lang w:val="fr-FR"/>
              </w:rPr>
            </w:pPr>
            <w:r>
              <w:rPr>
                <w:noProof/>
                <w:lang w:val="fr-FR"/>
              </w:rPr>
              <w:t>1-(3-Chlorophényl)pipérazine (CAS RN 6640-24-0)</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2933 69 80</w:t>
            </w:r>
          </w:p>
        </w:tc>
        <w:tc>
          <w:tcPr>
            <w:tcW w:w="0" w:type="auto"/>
          </w:tcPr>
          <w:p>
            <w:pPr>
              <w:pStyle w:val="Paragraph"/>
              <w:jc w:val="center"/>
              <w:rPr>
                <w:noProof/>
                <w:lang w:val="fr-FR"/>
              </w:rPr>
            </w:pPr>
            <w:r>
              <w:rPr>
                <w:noProof/>
                <w:lang w:val="fr-FR"/>
              </w:rPr>
              <w:t>27</w:t>
            </w:r>
          </w:p>
        </w:tc>
        <w:tc>
          <w:tcPr>
            <w:tcW w:w="0" w:type="auto"/>
          </w:tcPr>
          <w:p>
            <w:pPr>
              <w:pStyle w:val="Paragraph"/>
              <w:rPr>
                <w:noProof/>
                <w:lang w:val="fr-FR"/>
              </w:rPr>
            </w:pPr>
            <w:r>
              <w:rPr>
                <w:noProof/>
                <w:lang w:val="fr-FR"/>
              </w:rPr>
              <w:t>Dihydrate de troclosène sodique (INNM) (CAS RN 51580-86-0)</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2933 99 80</w:t>
            </w:r>
          </w:p>
        </w:tc>
        <w:tc>
          <w:tcPr>
            <w:tcW w:w="0" w:type="auto"/>
          </w:tcPr>
          <w:p>
            <w:pPr>
              <w:pStyle w:val="Paragraph"/>
              <w:jc w:val="center"/>
              <w:rPr>
                <w:noProof/>
                <w:lang w:val="fr-FR"/>
              </w:rPr>
            </w:pPr>
            <w:r>
              <w:rPr>
                <w:noProof/>
                <w:lang w:val="fr-FR"/>
              </w:rPr>
              <w:t>58</w:t>
            </w:r>
          </w:p>
        </w:tc>
        <w:tc>
          <w:tcPr>
            <w:tcW w:w="0" w:type="auto"/>
          </w:tcPr>
          <w:p>
            <w:pPr>
              <w:pStyle w:val="Paragraph"/>
              <w:rPr>
                <w:noProof/>
                <w:lang w:val="fr-FR"/>
              </w:rPr>
            </w:pPr>
            <w:r>
              <w:rPr>
                <w:noProof/>
                <w:lang w:val="fr-FR"/>
              </w:rPr>
              <w:t>Ipconazole (ISO) (CAS RN 125225-28-7) d’une pureté en poids de 90 %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2933 99 80</w:t>
            </w:r>
          </w:p>
        </w:tc>
        <w:tc>
          <w:tcPr>
            <w:tcW w:w="0" w:type="auto"/>
          </w:tcPr>
          <w:p>
            <w:pPr>
              <w:pStyle w:val="Paragraph"/>
              <w:jc w:val="center"/>
              <w:rPr>
                <w:noProof/>
                <w:lang w:val="fr-FR"/>
              </w:rPr>
            </w:pPr>
            <w:r>
              <w:rPr>
                <w:noProof/>
                <w:lang w:val="fr-FR"/>
              </w:rPr>
              <w:t>59</w:t>
            </w:r>
          </w:p>
        </w:tc>
        <w:tc>
          <w:tcPr>
            <w:tcW w:w="0" w:type="auto"/>
          </w:tcPr>
          <w:p>
            <w:pPr>
              <w:pStyle w:val="Paragraph"/>
              <w:rPr>
                <w:noProof/>
                <w:lang w:val="fr-FR"/>
              </w:rPr>
            </w:pPr>
            <w:r>
              <w:rPr>
                <w:noProof/>
                <w:lang w:val="fr-FR"/>
              </w:rPr>
              <w:t>Hydrates d’hydroxybenzotriazole (CAS RN 80029-43-2 et CAS RN 123333-53-9)</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2933 99 80</w:t>
            </w:r>
          </w:p>
        </w:tc>
        <w:tc>
          <w:tcPr>
            <w:tcW w:w="0" w:type="auto"/>
          </w:tcPr>
          <w:p>
            <w:pPr>
              <w:pStyle w:val="Paragraph"/>
              <w:jc w:val="center"/>
              <w:rPr>
                <w:noProof/>
                <w:lang w:val="fr-FR"/>
              </w:rPr>
            </w:pPr>
            <w:r>
              <w:rPr>
                <w:noProof/>
                <w:lang w:val="fr-FR"/>
              </w:rPr>
              <w:t>61</w:t>
            </w:r>
          </w:p>
        </w:tc>
        <w:tc>
          <w:tcPr>
            <w:tcW w:w="0" w:type="auto"/>
          </w:tcPr>
          <w:p>
            <w:pPr>
              <w:pStyle w:val="Paragraph"/>
              <w:rPr>
                <w:noProof/>
                <w:lang w:val="fr-FR"/>
              </w:rPr>
            </w:pPr>
            <w:r>
              <w:rPr>
                <w:noProof/>
                <w:lang w:val="fr-FR"/>
              </w:rPr>
              <w:t>Chlorhydrate de (1R,5S)-8-benzyl-8-azabicyclo(3.2.1)octane-3-one (CAS RN 83393-23-1)</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2933 99 80</w:t>
            </w:r>
          </w:p>
        </w:tc>
        <w:tc>
          <w:tcPr>
            <w:tcW w:w="0" w:type="auto"/>
          </w:tcPr>
          <w:p>
            <w:pPr>
              <w:pStyle w:val="Paragraph"/>
              <w:jc w:val="center"/>
              <w:rPr>
                <w:noProof/>
                <w:lang w:val="fr-FR"/>
              </w:rPr>
            </w:pPr>
            <w:r>
              <w:rPr>
                <w:noProof/>
                <w:lang w:val="fr-FR"/>
              </w:rPr>
              <w:t>63</w:t>
            </w:r>
          </w:p>
        </w:tc>
        <w:tc>
          <w:tcPr>
            <w:tcW w:w="0" w:type="auto"/>
          </w:tcPr>
          <w:p>
            <w:pPr>
              <w:pStyle w:val="Paragraph"/>
              <w:rPr>
                <w:noProof/>
                <w:lang w:val="fr-FR"/>
              </w:rPr>
            </w:pPr>
            <w:r>
              <w:rPr>
                <w:noProof/>
                <w:lang w:val="fr-FR"/>
              </w:rPr>
              <w:t>L-Prolinamide (CAS RN 7531-52-4)</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2933 99 80</w:t>
            </w:r>
          </w:p>
        </w:tc>
        <w:tc>
          <w:tcPr>
            <w:tcW w:w="0" w:type="auto"/>
          </w:tcPr>
          <w:p>
            <w:pPr>
              <w:pStyle w:val="Paragraph"/>
              <w:jc w:val="center"/>
              <w:rPr>
                <w:noProof/>
                <w:lang w:val="fr-FR"/>
              </w:rPr>
            </w:pPr>
            <w:r>
              <w:rPr>
                <w:noProof/>
                <w:lang w:val="fr-FR"/>
              </w:rPr>
              <w:t>68</w:t>
            </w:r>
          </w:p>
        </w:tc>
        <w:tc>
          <w:tcPr>
            <w:tcW w:w="0" w:type="auto"/>
          </w:tcPr>
          <w:p>
            <w:pPr>
              <w:pStyle w:val="Paragraph"/>
              <w:rPr>
                <w:noProof/>
                <w:lang w:val="fr-FR"/>
              </w:rPr>
            </w:pPr>
            <w:r>
              <w:rPr>
                <w:noProof/>
                <w:lang w:val="fr-FR"/>
              </w:rPr>
              <w:t>Hydrogénosulfate de 5-((1S,2S)-2-((2R,6S,9S,11R,12R,14aS,15S,16S,20R,23S,25aR)-9-amino-20-((R)-3-amino-1-hydroxy-3-oxopropyl)-2,11,12,15-tétrahydroxy-6-((R)-1-hydroxyéthyl)-16-méthyl-5,8,14,19,22,25-hexaoxotétracosahydro-1H-dipyrrolo[2,1-c:2',1'-l][1,4,7,10,13,16]hexaazacyclohenicosin-23-yl)-1,2-dihydroxyéthyl)-2-hydroxyphényle (CAS RN 168110-44-9)</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2934 99 90</w:t>
            </w:r>
          </w:p>
        </w:tc>
        <w:tc>
          <w:tcPr>
            <w:tcW w:w="0" w:type="auto"/>
          </w:tcPr>
          <w:p>
            <w:pPr>
              <w:pStyle w:val="Paragraph"/>
              <w:jc w:val="center"/>
              <w:rPr>
                <w:noProof/>
                <w:lang w:val="fr-FR"/>
              </w:rPr>
            </w:pPr>
            <w:r>
              <w:rPr>
                <w:noProof/>
                <w:lang w:val="fr-FR"/>
              </w:rPr>
              <w:t>78</w:t>
            </w:r>
          </w:p>
        </w:tc>
        <w:tc>
          <w:tcPr>
            <w:tcW w:w="0" w:type="auto"/>
          </w:tcPr>
          <w:p>
            <w:pPr>
              <w:pStyle w:val="Paragraph"/>
              <w:rPr>
                <w:noProof/>
                <w:lang w:val="fr-FR"/>
              </w:rPr>
            </w:pPr>
            <w:r>
              <w:rPr>
                <w:noProof/>
                <w:lang w:val="fr-FR"/>
              </w:rPr>
              <w:t>[(3aS,5R,6S,6aS)-6-Hydroxy-2,2-diméthyltétrahydrofuro[2,3-d][1,3]dioxol-5-yl] (morpholino)méthanone (CAS RN 1103738-19-7)</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2934 99 90</w:t>
            </w:r>
          </w:p>
        </w:tc>
        <w:tc>
          <w:tcPr>
            <w:tcW w:w="0" w:type="auto"/>
          </w:tcPr>
          <w:p>
            <w:pPr>
              <w:pStyle w:val="Paragraph"/>
              <w:jc w:val="center"/>
              <w:rPr>
                <w:noProof/>
                <w:lang w:val="fr-FR"/>
              </w:rPr>
            </w:pPr>
            <w:r>
              <w:rPr>
                <w:noProof/>
                <w:lang w:val="fr-FR"/>
              </w:rPr>
              <w:t>80</w:t>
            </w:r>
          </w:p>
        </w:tc>
        <w:tc>
          <w:tcPr>
            <w:tcW w:w="0" w:type="auto"/>
          </w:tcPr>
          <w:p>
            <w:pPr>
              <w:pStyle w:val="Paragraph"/>
              <w:rPr>
                <w:noProof/>
                <w:lang w:val="fr-FR"/>
              </w:rPr>
            </w:pPr>
            <w:r>
              <w:rPr>
                <w:noProof/>
                <w:lang w:val="fr-FR"/>
              </w:rPr>
              <w:t>2-(Diméthylamino)-2-[(4-méthylphényl)méthyl]-1-[4-(morpholine-4-yl)phényl]butane-1-one (CAS RN 119344-86-4)</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2935 90 90</w:t>
            </w:r>
          </w:p>
        </w:tc>
        <w:tc>
          <w:tcPr>
            <w:tcW w:w="0" w:type="auto"/>
          </w:tcPr>
          <w:p>
            <w:pPr>
              <w:pStyle w:val="Paragraph"/>
              <w:jc w:val="center"/>
              <w:rPr>
                <w:noProof/>
                <w:lang w:val="fr-FR"/>
              </w:rPr>
            </w:pPr>
            <w:r>
              <w:rPr>
                <w:noProof/>
                <w:lang w:val="fr-FR"/>
              </w:rPr>
              <w:t>33</w:t>
            </w:r>
          </w:p>
        </w:tc>
        <w:tc>
          <w:tcPr>
            <w:tcW w:w="0" w:type="auto"/>
          </w:tcPr>
          <w:p>
            <w:pPr>
              <w:pStyle w:val="Paragraph"/>
              <w:rPr>
                <w:noProof/>
                <w:lang w:val="fr-FR"/>
              </w:rPr>
            </w:pPr>
            <w:r>
              <w:rPr>
                <w:noProof/>
                <w:lang w:val="fr-FR"/>
              </w:rPr>
              <w:t>4-Chloro-3-pyridinesulfonamide  (CAS RN 33263-43-3)</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2935 90 90</w:t>
            </w:r>
          </w:p>
        </w:tc>
        <w:tc>
          <w:tcPr>
            <w:tcW w:w="0" w:type="auto"/>
          </w:tcPr>
          <w:p>
            <w:pPr>
              <w:pStyle w:val="Paragraph"/>
              <w:jc w:val="center"/>
              <w:rPr>
                <w:noProof/>
                <w:lang w:val="fr-FR"/>
              </w:rPr>
            </w:pPr>
            <w:r>
              <w:rPr>
                <w:noProof/>
                <w:lang w:val="fr-FR"/>
              </w:rPr>
              <w:t>37</w:t>
            </w:r>
          </w:p>
        </w:tc>
        <w:tc>
          <w:tcPr>
            <w:tcW w:w="0" w:type="auto"/>
          </w:tcPr>
          <w:p>
            <w:pPr>
              <w:pStyle w:val="Paragraph"/>
              <w:rPr>
                <w:noProof/>
                <w:lang w:val="fr-FR"/>
              </w:rPr>
            </w:pPr>
            <w:r>
              <w:rPr>
                <w:noProof/>
                <w:lang w:val="fr-FR"/>
              </w:rPr>
              <w:t>1,3-Diméthyl-1H-pyrazole-4-sulfonamide (CAS RN 88398-53-2)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2935 90 90</w:t>
            </w:r>
          </w:p>
        </w:tc>
        <w:tc>
          <w:tcPr>
            <w:tcW w:w="0" w:type="auto"/>
          </w:tcPr>
          <w:p>
            <w:pPr>
              <w:pStyle w:val="Paragraph"/>
              <w:jc w:val="center"/>
              <w:rPr>
                <w:noProof/>
                <w:lang w:val="fr-FR"/>
              </w:rPr>
            </w:pPr>
            <w:r>
              <w:rPr>
                <w:noProof/>
                <w:lang w:val="fr-FR"/>
              </w:rPr>
              <w:t>60</w:t>
            </w:r>
          </w:p>
        </w:tc>
        <w:tc>
          <w:tcPr>
            <w:tcW w:w="0" w:type="auto"/>
          </w:tcPr>
          <w:p>
            <w:pPr>
              <w:pStyle w:val="Paragraph"/>
              <w:rPr>
                <w:noProof/>
                <w:lang w:val="fr-FR"/>
              </w:rPr>
            </w:pPr>
            <w:r>
              <w:rPr>
                <w:noProof/>
                <w:lang w:val="fr-FR"/>
              </w:rPr>
              <w:t>4-[(3-Méthylphényl)amino]pyridine-3-sulfonamide (CAS RN 72811-73-5)</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3204 17 00</w:t>
            </w:r>
          </w:p>
        </w:tc>
        <w:tc>
          <w:tcPr>
            <w:tcW w:w="0" w:type="auto"/>
          </w:tcPr>
          <w:p>
            <w:pPr>
              <w:pStyle w:val="Paragraph"/>
              <w:jc w:val="center"/>
              <w:rPr>
                <w:noProof/>
                <w:lang w:val="fr-FR"/>
              </w:rPr>
            </w:pPr>
            <w:r>
              <w:rPr>
                <w:noProof/>
                <w:lang w:val="fr-FR"/>
              </w:rPr>
              <w:t>31</w:t>
            </w:r>
          </w:p>
        </w:tc>
        <w:tc>
          <w:tcPr>
            <w:tcW w:w="0" w:type="auto"/>
          </w:tcPr>
          <w:p>
            <w:pPr>
              <w:pStyle w:val="Paragraph"/>
              <w:rPr>
                <w:noProof/>
                <w:lang w:val="fr-FR"/>
              </w:rPr>
            </w:pPr>
            <w:r>
              <w:rPr>
                <w:noProof/>
                <w:lang w:val="fr-FR"/>
              </w:rPr>
              <w:t>Colorant C.I. Pigment Red 63:1 (CAS RN 6417-83-0) et préparations à base de ce colorant dont la teneur en colorant C.I. Pigment Red 63:1 est supérieure ou égale à 70 % en poids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3205 00 00</w:t>
            </w:r>
          </w:p>
        </w:tc>
        <w:tc>
          <w:tcPr>
            <w:tcW w:w="0" w:type="auto"/>
          </w:tcPr>
          <w:p>
            <w:pPr>
              <w:pStyle w:val="Paragraph"/>
              <w:jc w:val="center"/>
              <w:rPr>
                <w:noProof/>
                <w:lang w:val="fr-FR"/>
              </w:rPr>
            </w:pPr>
            <w:r>
              <w:rPr>
                <w:noProof/>
                <w:lang w:val="fr-FR"/>
              </w:rPr>
              <w:t>20</w:t>
            </w:r>
          </w:p>
        </w:tc>
        <w:tc>
          <w:tcPr>
            <w:tcW w:w="0" w:type="auto"/>
          </w:tcPr>
          <w:p>
            <w:pPr>
              <w:pStyle w:val="Paragraph"/>
              <w:rPr>
                <w:noProof/>
                <w:lang w:val="fr-FR"/>
              </w:rPr>
            </w:pPr>
            <w:r>
              <w:rPr>
                <w:noProof/>
                <w:lang w:val="fr-FR"/>
              </w:rPr>
              <w:t>Préparation de colorant C.I. Solvent Red 48 (CAS RN 13473-26-2), sous forme de poudre sèche, contenant en poids:</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16 % ou plus mais pas plus de 25 % de colorant C.I. Solvent Red 48 (CAS RN 13473-26-2)</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65 % ou plus mais pas plus de 75 % d’hydroxyde d’aluminium (CAS RN 21645-51-2)</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3205 00 00</w:t>
            </w:r>
          </w:p>
        </w:tc>
        <w:tc>
          <w:tcPr>
            <w:tcW w:w="0" w:type="auto"/>
          </w:tcPr>
          <w:p>
            <w:pPr>
              <w:pStyle w:val="Paragraph"/>
              <w:jc w:val="center"/>
              <w:rPr>
                <w:noProof/>
                <w:lang w:val="fr-FR"/>
              </w:rPr>
            </w:pPr>
            <w:r>
              <w:rPr>
                <w:noProof/>
                <w:lang w:val="fr-FR"/>
              </w:rPr>
              <w:t>30</w:t>
            </w:r>
          </w:p>
        </w:tc>
        <w:tc>
          <w:tcPr>
            <w:tcW w:w="0" w:type="auto"/>
          </w:tcPr>
          <w:p>
            <w:pPr>
              <w:pStyle w:val="Paragraph"/>
              <w:rPr>
                <w:noProof/>
                <w:lang w:val="fr-FR"/>
              </w:rPr>
            </w:pPr>
            <w:r>
              <w:rPr>
                <w:noProof/>
                <w:lang w:val="fr-FR"/>
              </w:rPr>
              <w:t>Préparation de colorant C.I. Pigment Red 174 (CAS RN 15876-58-1), sous forme de poudre sèche, contenant en poids:</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16 % ou plus mais pas plus de 21 % de colorant C.I. Pigment Red 174 (CAS RN 15876-58-1)</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65 % ou plus mais pas plus de 69 % d’hydroxyde d’aluminium (CAS RN 21645-51-2)</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rStyle w:val="FootnoteReference"/>
                <w:noProof/>
                <w:lang w:val="fr-FR"/>
              </w:rPr>
              <w:t>ex</w:t>
            </w:r>
            <w:r>
              <w:rPr>
                <w:noProof/>
                <w:lang w:val="fr-FR"/>
              </w:rPr>
              <w:t> 3208 90 19</w:t>
            </w:r>
          </w:p>
        </w:tc>
        <w:tc>
          <w:tcPr>
            <w:tcW w:w="0" w:type="auto"/>
          </w:tcPr>
          <w:p>
            <w:pPr>
              <w:pStyle w:val="Paragraph"/>
              <w:jc w:val="center"/>
              <w:rPr>
                <w:noProof/>
                <w:lang w:val="fr-FR"/>
              </w:rPr>
            </w:pPr>
            <w:r>
              <w:rPr>
                <w:noProof/>
                <w:lang w:val="fr-FR"/>
              </w:rPr>
              <w:t>55</w:t>
            </w:r>
          </w:p>
        </w:tc>
        <w:tc>
          <w:tcPr>
            <w:tcW w:w="0" w:type="auto"/>
          </w:tcPr>
          <w:p>
            <w:pPr>
              <w:pStyle w:val="Paragraph"/>
              <w:rPr>
                <w:noProof/>
                <w:lang w:val="fr-FR"/>
              </w:rPr>
            </w:pPr>
            <w:r>
              <w:rPr>
                <w:noProof/>
                <w:lang w:val="fr-FR"/>
              </w:rPr>
              <w:t>Préparation de 5 % ou plus mais pas plus de 20 % en poids d’un copolymère de propylène et d’anhydride maléique, ou d’un mélange de polypropylène et d’un copolymère de propylène et d’anhydride maléique, ou d’un mélange de polypropylène et d’un copolymère de propylène, d’isobutène et d’anhydride maléique dans un solvant organique</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31.12.2020</w:t>
            </w:r>
          </w:p>
        </w:tc>
      </w:tr>
      <w:tr>
        <w:tc>
          <w:tcPr>
            <w:tcW w:w="0" w:type="auto"/>
          </w:tcPr>
          <w:p>
            <w:pPr>
              <w:pStyle w:val="Paragraph"/>
              <w:jc w:val="right"/>
              <w:rPr>
                <w:noProof/>
                <w:lang w:val="fr-FR"/>
              </w:rPr>
            </w:pPr>
            <w:r>
              <w:rPr>
                <w:rStyle w:val="FootnoteReference"/>
                <w:noProof/>
                <w:lang w:val="fr-FR"/>
              </w:rPr>
              <w:t>ex</w:t>
            </w:r>
            <w:r>
              <w:rPr>
                <w:noProof/>
                <w:lang w:val="fr-FR"/>
              </w:rPr>
              <w:t> 3506 91 90</w:t>
            </w:r>
          </w:p>
        </w:tc>
        <w:tc>
          <w:tcPr>
            <w:tcW w:w="0" w:type="auto"/>
          </w:tcPr>
          <w:p>
            <w:pPr>
              <w:pStyle w:val="Paragraph"/>
              <w:jc w:val="center"/>
              <w:rPr>
                <w:noProof/>
                <w:lang w:val="fr-FR"/>
              </w:rPr>
            </w:pPr>
            <w:r>
              <w:rPr>
                <w:noProof/>
                <w:lang w:val="fr-FR"/>
              </w:rPr>
              <w:t>10</w:t>
            </w:r>
          </w:p>
        </w:tc>
        <w:tc>
          <w:tcPr>
            <w:tcW w:w="0" w:type="auto"/>
          </w:tcPr>
          <w:p>
            <w:pPr>
              <w:pStyle w:val="Paragraph"/>
              <w:rPr>
                <w:noProof/>
                <w:lang w:val="fr-FR"/>
              </w:rPr>
            </w:pPr>
            <w:r>
              <w:rPr>
                <w:noProof/>
                <w:lang w:val="fr-FR"/>
              </w:rPr>
              <w:t>Adhésif à base d’une dispersion aqueuse d’un mélange de colophane dimérisé et d’un copolymère d’éthylène et d’acétate de vinyle (EVA)</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rStyle w:val="FootnoteReference"/>
                <w:noProof/>
                <w:lang w:val="fr-FR"/>
              </w:rPr>
              <w:t>ex</w:t>
            </w:r>
            <w:r>
              <w:rPr>
                <w:noProof/>
                <w:lang w:val="fr-FR"/>
              </w:rPr>
              <w:t> 3506 91 90</w:t>
            </w:r>
          </w:p>
        </w:tc>
        <w:tc>
          <w:tcPr>
            <w:tcW w:w="0" w:type="auto"/>
          </w:tcPr>
          <w:p>
            <w:pPr>
              <w:pStyle w:val="Paragraph"/>
              <w:jc w:val="center"/>
              <w:rPr>
                <w:noProof/>
                <w:lang w:val="fr-FR"/>
              </w:rPr>
            </w:pPr>
            <w:r>
              <w:rPr>
                <w:noProof/>
                <w:lang w:val="fr-FR"/>
              </w:rPr>
              <w:t>40</w:t>
            </w:r>
          </w:p>
        </w:tc>
        <w:tc>
          <w:tcPr>
            <w:tcW w:w="0" w:type="auto"/>
          </w:tcPr>
          <w:p>
            <w:pPr>
              <w:pStyle w:val="Paragraph"/>
              <w:rPr>
                <w:noProof/>
                <w:lang w:val="fr-FR"/>
              </w:rPr>
            </w:pPr>
            <w:r>
              <w:rPr>
                <w:noProof/>
                <w:lang w:val="fr-FR"/>
              </w:rPr>
              <w:t>Adhésif acrylique sensible à la pression d’une épaisseur de 0,076 mm au minimum et de0,127 mm au maximum, conditionné en rouleaux d’une largeur minimale de 45,7 cm et maximale de 132 cm fourni avec une couche antiadhésive offrant une adhérence initiale d’au moins 15N/25 mm (mesurée suivant l’ASTM D3330)</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31.12.2019</w:t>
            </w:r>
          </w:p>
        </w:tc>
      </w:tr>
      <w:tr>
        <w:tc>
          <w:tcPr>
            <w:tcW w:w="0" w:type="auto"/>
          </w:tcPr>
          <w:p>
            <w:pPr>
              <w:pStyle w:val="Paragraph"/>
              <w:jc w:val="right"/>
              <w:rPr>
                <w:noProof/>
                <w:lang w:val="fr-FR"/>
              </w:rPr>
            </w:pPr>
            <w:r>
              <w:rPr>
                <w:rStyle w:val="FootnoteReference"/>
                <w:noProof/>
                <w:lang w:val="fr-FR"/>
              </w:rPr>
              <w:t>ex</w:t>
            </w:r>
            <w:r>
              <w:rPr>
                <w:noProof/>
                <w:lang w:val="fr-FR"/>
              </w:rPr>
              <w:t> 3506 91 90</w:t>
            </w:r>
          </w:p>
        </w:tc>
        <w:tc>
          <w:tcPr>
            <w:tcW w:w="0" w:type="auto"/>
          </w:tcPr>
          <w:p>
            <w:pPr>
              <w:pStyle w:val="Paragraph"/>
              <w:jc w:val="center"/>
              <w:rPr>
                <w:noProof/>
                <w:lang w:val="fr-FR"/>
              </w:rPr>
            </w:pPr>
            <w:r>
              <w:rPr>
                <w:noProof/>
                <w:lang w:val="fr-FR"/>
              </w:rPr>
              <w:t>50</w:t>
            </w:r>
          </w:p>
        </w:tc>
        <w:tc>
          <w:tcPr>
            <w:tcW w:w="0" w:type="auto"/>
          </w:tcPr>
          <w:p>
            <w:pPr>
              <w:pStyle w:val="Paragraph"/>
              <w:rPr>
                <w:noProof/>
                <w:lang w:val="fr-FR"/>
              </w:rPr>
            </w:pPr>
            <w:r>
              <w:rPr>
                <w:noProof/>
                <w:lang w:val="fr-FR"/>
              </w:rPr>
              <w:t>Préparation contenant, en poids:</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15 % ou plus mais pas plus de 60 %  de copolymères styrène-butadiène ou de copolymères styrène-butadiène-styrène (SBS)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10 % ou plus mais pas plus de 30 % de polymères de pinène ou de copolymères de pentadiène</w:t>
                  </w:r>
                </w:p>
              </w:tc>
            </w:tr>
          </w:tbl>
          <w:p>
            <w:pPr>
              <w:pStyle w:val="Paragraph"/>
              <w:rPr>
                <w:noProof/>
                <w:lang w:val="fr-FR"/>
              </w:rPr>
            </w:pPr>
            <w:r>
              <w:rPr>
                <w:noProof/>
                <w:lang w:val="fr-FR"/>
              </w:rPr>
              <w:t>dissous dans un mélange de solvants composé:</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 méthyléthylcétone (numéro CAS 78-93-3),</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d'heptanes (numéro CAS 142-82-5),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 toluène (numéro CAS 108-88-3) ou de solvant naphta aliphatique léger (numéro CAS 64742-89-8)</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31.12.2020</w:t>
            </w:r>
          </w:p>
        </w:tc>
      </w:tr>
      <w:tr>
        <w:tc>
          <w:tcPr>
            <w:tcW w:w="0" w:type="auto"/>
          </w:tcPr>
          <w:p>
            <w:pPr>
              <w:pStyle w:val="Paragraph"/>
              <w:jc w:val="right"/>
              <w:rPr>
                <w:noProof/>
                <w:lang w:val="fr-FR"/>
              </w:rPr>
            </w:pPr>
            <w:r>
              <w:rPr>
                <w:rStyle w:val="FootnoteReference"/>
                <w:noProof/>
                <w:lang w:val="fr-FR"/>
              </w:rPr>
              <w:t>ex</w:t>
            </w:r>
            <w:r>
              <w:rPr>
                <w:noProof/>
                <w:lang w:val="fr-FR"/>
              </w:rPr>
              <w:t> 3506 91 90</w:t>
            </w:r>
          </w:p>
        </w:tc>
        <w:tc>
          <w:tcPr>
            <w:tcW w:w="0" w:type="auto"/>
          </w:tcPr>
          <w:p>
            <w:pPr>
              <w:pStyle w:val="Paragraph"/>
              <w:jc w:val="center"/>
              <w:rPr>
                <w:noProof/>
                <w:lang w:val="fr-FR"/>
              </w:rPr>
            </w:pPr>
            <w:r>
              <w:rPr>
                <w:noProof/>
                <w:lang w:val="fr-FR"/>
              </w:rPr>
              <w:t>60</w:t>
            </w:r>
          </w:p>
        </w:tc>
        <w:tc>
          <w:tcPr>
            <w:tcW w:w="0" w:type="auto"/>
          </w:tcPr>
          <w:p>
            <w:pPr>
              <w:pStyle w:val="Paragraph"/>
              <w:rPr>
                <w:noProof/>
                <w:lang w:val="fr-FR"/>
              </w:rPr>
            </w:pPr>
            <w:r>
              <w:rPr>
                <w:noProof/>
                <w:lang w:val="fr-FR"/>
              </w:rPr>
              <w:t>Matière adhésive de liaison temporaire de tranches sous la forme d'une solution de polymère solide dans du D-limonène (CAS RN 5989-27-5) d'une teneur en polymère en poids d'au moins 25 % mais n’excédant pas 35 %</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l</w:t>
            </w:r>
          </w:p>
        </w:tc>
        <w:tc>
          <w:tcPr>
            <w:tcW w:w="0" w:type="auto"/>
          </w:tcPr>
          <w:p>
            <w:pPr>
              <w:pStyle w:val="Paragraph"/>
              <w:rPr>
                <w:noProof/>
                <w:lang w:val="fr-FR"/>
              </w:rPr>
            </w:pPr>
            <w:r>
              <w:rPr>
                <w:noProof/>
                <w:lang w:val="fr-FR"/>
              </w:rPr>
              <w:t>31.12.2022</w:t>
            </w:r>
          </w:p>
        </w:tc>
      </w:tr>
      <w:tr>
        <w:tc>
          <w:tcPr>
            <w:tcW w:w="0" w:type="auto"/>
          </w:tcPr>
          <w:p>
            <w:pPr>
              <w:pStyle w:val="Paragraph"/>
              <w:jc w:val="right"/>
              <w:rPr>
                <w:noProof/>
                <w:lang w:val="fr-FR"/>
              </w:rPr>
            </w:pPr>
            <w:r>
              <w:rPr>
                <w:rStyle w:val="FootnoteReference"/>
                <w:noProof/>
                <w:lang w:val="fr-FR"/>
              </w:rPr>
              <w:t>ex</w:t>
            </w:r>
            <w:r>
              <w:rPr>
                <w:noProof/>
                <w:lang w:val="fr-FR"/>
              </w:rPr>
              <w:t> 3812 39 90</w:t>
            </w:r>
          </w:p>
        </w:tc>
        <w:tc>
          <w:tcPr>
            <w:tcW w:w="0" w:type="auto"/>
          </w:tcPr>
          <w:p>
            <w:pPr>
              <w:pStyle w:val="Paragraph"/>
              <w:jc w:val="center"/>
              <w:rPr>
                <w:noProof/>
                <w:lang w:val="fr-FR"/>
              </w:rPr>
            </w:pPr>
            <w:r>
              <w:rPr>
                <w:noProof/>
                <w:lang w:val="fr-FR"/>
              </w:rPr>
              <w:t>35</w:t>
            </w:r>
          </w:p>
        </w:tc>
        <w:tc>
          <w:tcPr>
            <w:tcW w:w="0" w:type="auto"/>
          </w:tcPr>
          <w:p>
            <w:pPr>
              <w:pStyle w:val="Paragraph"/>
              <w:rPr>
                <w:noProof/>
                <w:lang w:val="fr-FR"/>
              </w:rPr>
            </w:pPr>
            <w:r>
              <w:rPr>
                <w:noProof/>
                <w:lang w:val="fr-FR"/>
              </w:rPr>
              <w:t>Mélange contenant en poids:</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25 % ou plus mais pas plus de 55 % d'un mélange d'esters de tétraméthylpipéridinyle en C15-18 (CAS RN 86403-32-9)</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pas plus de 20 % d'autres composés organiques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sur substrat de polypropylène (CAS RN 9003-07-0) ou de silice amorphe (CAS RN 7631-86-9 or 112926-00-8)</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3815 12 00</w:t>
            </w:r>
          </w:p>
        </w:tc>
        <w:tc>
          <w:tcPr>
            <w:tcW w:w="0" w:type="auto"/>
          </w:tcPr>
          <w:p>
            <w:pPr>
              <w:pStyle w:val="Paragraph"/>
              <w:jc w:val="center"/>
              <w:rPr>
                <w:noProof/>
                <w:lang w:val="fr-FR"/>
              </w:rPr>
            </w:pPr>
            <w:r>
              <w:rPr>
                <w:noProof/>
                <w:lang w:val="fr-FR"/>
              </w:rPr>
              <w:t>20</w:t>
            </w:r>
          </w:p>
        </w:tc>
        <w:tc>
          <w:tcPr>
            <w:tcW w:w="0" w:type="auto"/>
          </w:tcPr>
          <w:p>
            <w:pPr>
              <w:pStyle w:val="Paragraph"/>
              <w:rPr>
                <w:noProof/>
                <w:lang w:val="fr-FR"/>
              </w:rPr>
            </w:pPr>
            <w:r>
              <w:rPr>
                <w:noProof/>
                <w:lang w:val="fr-FR"/>
              </w:rPr>
              <w:t>Catalyseur sphérique constitué d’un support en oxyde d’aluminium recouvert de platine,</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diamètre égal ou supérieur à 1,4 mm, mais n'excédant pas 2,0 mm,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teneur en platine égale ou supérieure à 0,2 % en poids mais n’excédant pas 0,5 %</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3815 12 00</w:t>
            </w:r>
          </w:p>
        </w:tc>
        <w:tc>
          <w:tcPr>
            <w:tcW w:w="0" w:type="auto"/>
          </w:tcPr>
          <w:p>
            <w:pPr>
              <w:pStyle w:val="Paragraph"/>
              <w:jc w:val="center"/>
              <w:rPr>
                <w:noProof/>
                <w:lang w:val="fr-FR"/>
              </w:rPr>
            </w:pPr>
            <w:r>
              <w:rPr>
                <w:noProof/>
                <w:lang w:val="fr-FR"/>
              </w:rPr>
              <w:t>30</w:t>
            </w:r>
          </w:p>
        </w:tc>
        <w:tc>
          <w:tcPr>
            <w:tcW w:w="0" w:type="auto"/>
          </w:tcPr>
          <w:p>
            <w:pPr>
              <w:pStyle w:val="Paragraph"/>
              <w:rPr>
                <w:noProof/>
                <w:lang w:val="fr-FR"/>
              </w:rPr>
            </w:pPr>
            <w:r>
              <w:rPr>
                <w:noProof/>
                <w:lang w:val="fr-FR"/>
              </w:rPr>
              <w:t>Catalyseur</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contenant 0,3 gramme par litre ou plus, mais pas plus de 7 grammes par litre de métaux précieux,</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déposée sur une structure alvéolaire céramique recouverte d’oxyde d’aluminium ou d’oxyde de cérium/zirconium, la structure alvéolaire présentant: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teneur en nickel égale ou supérieure à 1,26 % en poids mais n’excédant pas 1,29 % en poids,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62 cellules par cm² ou plus, mais pas plus de 140 cellules par cm²,</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diamètre égal ou supérieur à 100 mm mais n'excédant pas 120 mm,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longueur de 60 mm ou plus, mais n'excédant pas 150 mm,</w:t>
                  </w:r>
                </w:p>
              </w:tc>
            </w:tr>
          </w:tbl>
          <w:p>
            <w:pPr>
              <w:pStyle w:val="Paragraph"/>
              <w:rPr>
                <w:noProof/>
                <w:lang w:val="fr-FR"/>
              </w:rPr>
            </w:pPr>
            <w:r>
              <w:rPr>
                <w:noProof/>
                <w:lang w:val="fr-FR"/>
              </w:rPr>
              <w:t>destiné à la fabrication de véhicules à moteur</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rStyle w:val="FootnoteReference"/>
                <w:noProof/>
                <w:lang w:val="fr-FR"/>
              </w:rPr>
              <w:t>ex</w:t>
            </w:r>
            <w:r>
              <w:rPr>
                <w:noProof/>
                <w:lang w:val="fr-FR"/>
              </w:rPr>
              <w:t> 3815 90 90</w:t>
            </w:r>
          </w:p>
        </w:tc>
        <w:tc>
          <w:tcPr>
            <w:tcW w:w="0" w:type="auto"/>
          </w:tcPr>
          <w:p>
            <w:pPr>
              <w:pStyle w:val="Paragraph"/>
              <w:jc w:val="center"/>
              <w:rPr>
                <w:noProof/>
                <w:lang w:val="fr-FR"/>
              </w:rPr>
            </w:pPr>
            <w:r>
              <w:rPr>
                <w:noProof/>
                <w:lang w:val="fr-FR"/>
              </w:rPr>
              <w:t>43</w:t>
            </w:r>
          </w:p>
        </w:tc>
        <w:tc>
          <w:tcPr>
            <w:tcW w:w="0" w:type="auto"/>
          </w:tcPr>
          <w:p>
            <w:pPr>
              <w:pStyle w:val="Paragraph"/>
              <w:rPr>
                <w:noProof/>
                <w:lang w:val="fr-FR"/>
              </w:rPr>
            </w:pPr>
            <w:r>
              <w:rPr>
                <w:noProof/>
                <w:lang w:val="fr-FR"/>
              </w:rPr>
              <w:t>Catalyseur en poudre composé en poids de</w:t>
            </w:r>
          </w:p>
          <w:tbl>
            <w:tblPr>
              <w:tblStyle w:val="Listdash"/>
              <w:tblW w:w="0" w:type="auto"/>
              <w:tblLook w:val="0000" w:firstRow="0" w:lastRow="0" w:firstColumn="0" w:lastColumn="0" w:noHBand="0" w:noVBand="0"/>
            </w:tblPr>
            <w:tblGrid>
              <w:gridCol w:w="220"/>
              <w:gridCol w:w="41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92,50 % (± 2° %) de dioxyde de titane (CAS RN 13463-67-7)</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5 % (± 1° %) de dioxyde de silicone (CAS RN 112926-00-8)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2,5 % (± 1,5 %) de trioxyde de soufre (CAS RN 7446-11-9)</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31.12.2022</w:t>
            </w:r>
          </w:p>
        </w:tc>
      </w:tr>
      <w:tr>
        <w:tc>
          <w:tcPr>
            <w:tcW w:w="0" w:type="auto"/>
          </w:tcPr>
          <w:p>
            <w:pPr>
              <w:pStyle w:val="Paragraph"/>
              <w:jc w:val="right"/>
              <w:rPr>
                <w:noProof/>
                <w:lang w:val="fr-FR"/>
              </w:rPr>
            </w:pPr>
            <w:r>
              <w:rPr>
                <w:noProof/>
                <w:lang w:val="fr-FR"/>
              </w:rPr>
              <w:t>ex 3824 99 92</w:t>
            </w:r>
          </w:p>
        </w:tc>
        <w:tc>
          <w:tcPr>
            <w:tcW w:w="0" w:type="auto"/>
          </w:tcPr>
          <w:p>
            <w:pPr>
              <w:pStyle w:val="Paragraph"/>
              <w:jc w:val="center"/>
              <w:rPr>
                <w:noProof/>
                <w:lang w:val="fr-FR"/>
              </w:rPr>
            </w:pPr>
            <w:r>
              <w:rPr>
                <w:noProof/>
                <w:lang w:val="fr-FR"/>
              </w:rPr>
              <w:t>31</w:t>
            </w:r>
          </w:p>
        </w:tc>
        <w:tc>
          <w:tcPr>
            <w:tcW w:w="0" w:type="auto"/>
          </w:tcPr>
          <w:p>
            <w:pPr>
              <w:pStyle w:val="Paragraph"/>
              <w:rPr>
                <w:noProof/>
                <w:lang w:val="fr-FR"/>
              </w:rPr>
            </w:pPr>
            <w:r>
              <w:rPr>
                <w:noProof/>
                <w:lang w:val="fr-FR"/>
              </w:rPr>
              <w:t>Mélanges de cristaux liquides destiné à la fabrication de modules LCD (affichage à cristaux liquides)</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rStyle w:val="FootnoteReference"/>
                <w:noProof/>
                <w:lang w:val="fr-FR"/>
              </w:rPr>
              <w:t>ex</w:t>
            </w:r>
            <w:r>
              <w:rPr>
                <w:noProof/>
                <w:lang w:val="fr-FR"/>
              </w:rPr>
              <w:t> 3824 99 92</w:t>
            </w:r>
          </w:p>
        </w:tc>
        <w:tc>
          <w:tcPr>
            <w:tcW w:w="0" w:type="auto"/>
          </w:tcPr>
          <w:p>
            <w:pPr>
              <w:pStyle w:val="Paragraph"/>
              <w:jc w:val="center"/>
              <w:rPr>
                <w:noProof/>
                <w:lang w:val="fr-FR"/>
              </w:rPr>
            </w:pPr>
            <w:r>
              <w:rPr>
                <w:noProof/>
                <w:lang w:val="fr-FR"/>
              </w:rPr>
              <w:t>37</w:t>
            </w:r>
          </w:p>
        </w:tc>
        <w:tc>
          <w:tcPr>
            <w:tcW w:w="0" w:type="auto"/>
          </w:tcPr>
          <w:p>
            <w:pPr>
              <w:pStyle w:val="Paragraph"/>
              <w:rPr>
                <w:noProof/>
                <w:lang w:val="fr-FR"/>
              </w:rPr>
            </w:pPr>
            <w:r>
              <w:rPr>
                <w:noProof/>
                <w:lang w:val="fr-FR"/>
              </w:rPr>
              <w:t>Mélange d’acétates de 3-butène-1,2-diol d’une teneur en poids de 65 % ou plus de diacétate de 3-butène-1,2-diol (CAS RN 18085-02-4)</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3824 99 96</w:t>
            </w:r>
          </w:p>
        </w:tc>
        <w:tc>
          <w:tcPr>
            <w:tcW w:w="0" w:type="auto"/>
          </w:tcPr>
          <w:p>
            <w:pPr>
              <w:pStyle w:val="Paragraph"/>
              <w:jc w:val="center"/>
              <w:rPr>
                <w:noProof/>
                <w:lang w:val="fr-FR"/>
              </w:rPr>
            </w:pPr>
            <w:r>
              <w:rPr>
                <w:noProof/>
                <w:lang w:val="fr-FR"/>
              </w:rPr>
              <w:t>33</w:t>
            </w:r>
          </w:p>
        </w:tc>
        <w:tc>
          <w:tcPr>
            <w:tcW w:w="0" w:type="auto"/>
          </w:tcPr>
          <w:p>
            <w:pPr>
              <w:pStyle w:val="Paragraph"/>
              <w:rPr>
                <w:noProof/>
                <w:lang w:val="fr-FR"/>
              </w:rPr>
            </w:pPr>
            <w:r>
              <w:rPr>
                <w:noProof/>
                <w:lang w:val="fr-FR"/>
              </w:rPr>
              <w:t>Cartouche de tampon n’excédant pas 8 000 ml et contenant:</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0,05 % ou plus mais pas plus de 0,1 % en poids de 5-chloro-2-méthyl-2,3-dihydroisothiazole-3-one (CAS RN 55965-84-9),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0,05 % ou plus mais pas plus de 0,1 % en poids de 2-méthyl-2,3-dihydroisothiazole-3-one (CAS RN 2682-20-4) en tant qu'agent biostatique</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3904 69 80</w:t>
            </w:r>
          </w:p>
        </w:tc>
        <w:tc>
          <w:tcPr>
            <w:tcW w:w="0" w:type="auto"/>
          </w:tcPr>
          <w:p>
            <w:pPr>
              <w:pStyle w:val="Paragraph"/>
              <w:jc w:val="center"/>
              <w:rPr>
                <w:noProof/>
                <w:lang w:val="fr-FR"/>
              </w:rPr>
            </w:pPr>
            <w:r>
              <w:rPr>
                <w:noProof/>
                <w:lang w:val="fr-FR"/>
              </w:rPr>
              <w:t>20</w:t>
            </w:r>
          </w:p>
        </w:tc>
        <w:tc>
          <w:tcPr>
            <w:tcW w:w="0" w:type="auto"/>
          </w:tcPr>
          <w:p>
            <w:pPr>
              <w:pStyle w:val="Paragraph"/>
              <w:rPr>
                <w:noProof/>
                <w:lang w:val="fr-FR"/>
              </w:rPr>
            </w:pPr>
            <w:r>
              <w:rPr>
                <w:noProof/>
                <w:lang w:val="fr-FR"/>
              </w:rPr>
              <w:t>Copolymère de tétrafluoroéthylène, d'heptafluoro-1-pentène et d’éthène (CAS RN 94228-79-2)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3904 69 80</w:t>
            </w:r>
          </w:p>
        </w:tc>
        <w:tc>
          <w:tcPr>
            <w:tcW w:w="0" w:type="auto"/>
          </w:tcPr>
          <w:p>
            <w:pPr>
              <w:pStyle w:val="Paragraph"/>
              <w:jc w:val="center"/>
              <w:rPr>
                <w:noProof/>
                <w:lang w:val="fr-FR"/>
              </w:rPr>
            </w:pPr>
            <w:r>
              <w:rPr>
                <w:noProof/>
                <w:lang w:val="fr-FR"/>
              </w:rPr>
              <w:t>30</w:t>
            </w:r>
          </w:p>
        </w:tc>
        <w:tc>
          <w:tcPr>
            <w:tcW w:w="0" w:type="auto"/>
          </w:tcPr>
          <w:p>
            <w:pPr>
              <w:pStyle w:val="Paragraph"/>
              <w:rPr>
                <w:noProof/>
                <w:lang w:val="fr-FR"/>
              </w:rPr>
            </w:pPr>
            <w:r>
              <w:rPr>
                <w:noProof/>
                <w:lang w:val="fr-FR"/>
              </w:rPr>
              <w:t>Copolymère de tétrafluoroéthylène, d’hexafluoropropène et d’éthène</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rStyle w:val="FootnoteReference"/>
                <w:noProof/>
                <w:lang w:val="fr-FR"/>
              </w:rPr>
              <w:t>ex</w:t>
            </w:r>
            <w:r>
              <w:rPr>
                <w:noProof/>
                <w:lang w:val="fr-FR"/>
              </w:rPr>
              <w:t> 3907 20 20</w:t>
            </w:r>
          </w:p>
        </w:tc>
        <w:tc>
          <w:tcPr>
            <w:tcW w:w="0" w:type="auto"/>
          </w:tcPr>
          <w:p>
            <w:pPr>
              <w:pStyle w:val="Paragraph"/>
              <w:jc w:val="center"/>
              <w:rPr>
                <w:noProof/>
                <w:lang w:val="fr-FR"/>
              </w:rPr>
            </w:pPr>
            <w:r>
              <w:rPr>
                <w:noProof/>
                <w:lang w:val="fr-FR"/>
              </w:rPr>
              <w:t>40</w:t>
            </w:r>
          </w:p>
        </w:tc>
        <w:tc>
          <w:tcPr>
            <w:tcW w:w="0" w:type="auto"/>
          </w:tcPr>
          <w:p>
            <w:pPr>
              <w:pStyle w:val="Paragraph"/>
              <w:rPr>
                <w:noProof/>
                <w:lang w:val="fr-FR"/>
              </w:rPr>
            </w:pPr>
            <w:r>
              <w:rPr>
                <w:noProof/>
                <w:lang w:val="fr-FR"/>
              </w:rPr>
              <w:t>Copolymère de tétrahydrofurane et de tétrahydro-3-méthylfurane de masse molaire moyenne en nombre (Mn) de 900 ou plus mais n’excédant pas 3 600</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3920 99 59</w:t>
            </w:r>
          </w:p>
        </w:tc>
        <w:tc>
          <w:tcPr>
            <w:tcW w:w="0" w:type="auto"/>
          </w:tcPr>
          <w:p>
            <w:pPr>
              <w:pStyle w:val="Paragraph"/>
              <w:jc w:val="center"/>
              <w:rPr>
                <w:noProof/>
                <w:lang w:val="fr-FR"/>
              </w:rPr>
            </w:pPr>
            <w:r>
              <w:rPr>
                <w:noProof/>
                <w:lang w:val="fr-FR"/>
              </w:rPr>
              <w:t>30</w:t>
            </w:r>
          </w:p>
        </w:tc>
        <w:tc>
          <w:tcPr>
            <w:tcW w:w="0" w:type="auto"/>
          </w:tcPr>
          <w:p>
            <w:pPr>
              <w:pStyle w:val="Paragraph"/>
              <w:rPr>
                <w:noProof/>
                <w:lang w:val="fr-FR"/>
              </w:rPr>
            </w:pPr>
            <w:r>
              <w:rPr>
                <w:noProof/>
                <w:lang w:val="fr-FR"/>
              </w:rPr>
              <w:t>Pellicule de poly(tétrafluoroéthylène) ayant une teneur en poids de graphite de 10 %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rStyle w:val="FootnoteReference"/>
                <w:noProof/>
                <w:lang w:val="fr-FR"/>
              </w:rPr>
              <w:t>ex</w:t>
            </w:r>
            <w:r>
              <w:rPr>
                <w:noProof/>
                <w:lang w:val="fr-FR"/>
              </w:rPr>
              <w:t> 3921 19 00</w:t>
            </w:r>
          </w:p>
        </w:tc>
        <w:tc>
          <w:tcPr>
            <w:tcW w:w="0" w:type="auto"/>
          </w:tcPr>
          <w:p>
            <w:pPr>
              <w:pStyle w:val="Paragraph"/>
              <w:jc w:val="center"/>
              <w:rPr>
                <w:noProof/>
                <w:lang w:val="fr-FR"/>
              </w:rPr>
            </w:pPr>
            <w:r>
              <w:rPr>
                <w:noProof/>
                <w:lang w:val="fr-FR"/>
              </w:rPr>
              <w:t>40</w:t>
            </w:r>
          </w:p>
        </w:tc>
        <w:tc>
          <w:tcPr>
            <w:tcW w:w="0" w:type="auto"/>
          </w:tcPr>
          <w:p>
            <w:pPr>
              <w:pStyle w:val="Paragraph"/>
              <w:rPr>
                <w:noProof/>
                <w:lang w:val="fr-FR"/>
              </w:rPr>
            </w:pPr>
            <w:r>
              <w:rPr>
                <w:noProof/>
                <w:lang w:val="fr-FR"/>
              </w:rPr>
              <w:t>Film transparent, microporeux, en polyéthylène greffé à l’acide acrylique, présenté en rouleaux,</w:t>
            </w:r>
          </w:p>
          <w:tbl>
            <w:tblPr>
              <w:tblStyle w:val="Listdash"/>
              <w:tblW w:w="0" w:type="auto"/>
              <w:tblLook w:val="0000" w:firstRow="0" w:lastRow="0" w:firstColumn="0" w:lastColumn="0" w:noHBand="0" w:noVBand="0"/>
            </w:tblPr>
            <w:tblGrid>
              <w:gridCol w:w="220"/>
              <w:gridCol w:w="4026"/>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largeur de 98 mm ou plus mais n'excédant pas 170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épaisseur de 15 µm ou plus mais n'excédant pas 36 µm,</w:t>
                  </w:r>
                </w:p>
              </w:tc>
            </w:tr>
          </w:tbl>
          <w:p>
            <w:pPr>
              <w:pStyle w:val="Paragraph"/>
              <w:rPr>
                <w:noProof/>
                <w:lang w:val="fr-FR"/>
              </w:rPr>
            </w:pPr>
            <w:r>
              <w:rPr>
                <w:noProof/>
                <w:lang w:val="fr-FR"/>
              </w:rPr>
              <w:t>du type utilisé pour la fabrication de séparateurs de batteries alcalines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31.12.2019</w:t>
            </w:r>
          </w:p>
        </w:tc>
      </w:tr>
      <w:tr>
        <w:tc>
          <w:tcPr>
            <w:tcW w:w="0" w:type="auto"/>
          </w:tcPr>
          <w:p>
            <w:pPr>
              <w:pStyle w:val="Paragraph"/>
              <w:jc w:val="right"/>
              <w:rPr>
                <w:noProof/>
                <w:lang w:val="fr-FR"/>
              </w:rPr>
            </w:pPr>
            <w:r>
              <w:rPr>
                <w:noProof/>
                <w:lang w:val="fr-FR"/>
              </w:rPr>
              <w:t>ex 3926 30 00</w:t>
            </w:r>
          </w:p>
        </w:tc>
        <w:tc>
          <w:tcPr>
            <w:tcW w:w="0" w:type="auto"/>
          </w:tcPr>
          <w:p>
            <w:pPr>
              <w:pStyle w:val="Paragraph"/>
              <w:jc w:val="center"/>
              <w:rPr>
                <w:noProof/>
                <w:lang w:val="fr-FR"/>
              </w:rPr>
            </w:pPr>
            <w:r>
              <w:rPr>
                <w:noProof/>
                <w:lang w:val="fr-FR"/>
              </w:rPr>
              <w:t>40</w:t>
            </w:r>
          </w:p>
        </w:tc>
        <w:tc>
          <w:tcPr>
            <w:tcW w:w="0" w:type="auto"/>
          </w:tcPr>
          <w:p>
            <w:pPr>
              <w:pStyle w:val="Paragraph"/>
              <w:rPr>
                <w:noProof/>
                <w:lang w:val="fr-FR"/>
              </w:rPr>
            </w:pPr>
            <w:r>
              <w:rPr>
                <w:noProof/>
                <w:lang w:val="fr-FR"/>
              </w:rPr>
              <w:t>Poignée de porte intérieure en matière plastique utilisée dans la fabrication de véhicules automobiles</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5402 44 00</w:t>
            </w:r>
          </w:p>
        </w:tc>
        <w:tc>
          <w:tcPr>
            <w:tcW w:w="0" w:type="auto"/>
          </w:tcPr>
          <w:p>
            <w:pPr>
              <w:pStyle w:val="Paragraph"/>
              <w:jc w:val="center"/>
              <w:rPr>
                <w:noProof/>
                <w:lang w:val="fr-FR"/>
              </w:rPr>
            </w:pPr>
            <w:r>
              <w:rPr>
                <w:noProof/>
                <w:lang w:val="fr-FR"/>
              </w:rPr>
              <w:t>10</w:t>
            </w:r>
          </w:p>
        </w:tc>
        <w:tc>
          <w:tcPr>
            <w:tcW w:w="0" w:type="auto"/>
          </w:tcPr>
          <w:p>
            <w:pPr>
              <w:pStyle w:val="Paragraph"/>
              <w:rPr>
                <w:noProof/>
                <w:lang w:val="fr-FR"/>
              </w:rPr>
            </w:pPr>
            <w:r>
              <w:rPr>
                <w:noProof/>
                <w:lang w:val="fr-FR"/>
              </w:rPr>
              <w:t>Fils d’élastomères synthétiques:</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sans torsion ou d’une torsion n’excédant pas 50 tours au mètre, titrant 300 dtex ou plus, mais n'excédant pas 1000 dtex</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composés de polyuréthane-urées sur la base d’un copolyéther glycol de tétrahydrofurane et de 3-méthyltétrahydrofurane</w:t>
                  </w:r>
                </w:p>
              </w:tc>
            </w:tr>
          </w:tbl>
          <w:p>
            <w:pPr>
              <w:pStyle w:val="Paragraph"/>
              <w:rPr>
                <w:noProof/>
                <w:lang w:val="fr-FR"/>
              </w:rPr>
            </w:pPr>
            <w:r>
              <w:rPr>
                <w:noProof/>
                <w:lang w:val="fr-FR"/>
              </w:rPr>
              <w:t>utilisés dans la fabrication des articles d'hygiène jetables relevant de la position 9619</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7006 00 90</w:t>
            </w:r>
          </w:p>
        </w:tc>
        <w:tc>
          <w:tcPr>
            <w:tcW w:w="0" w:type="auto"/>
          </w:tcPr>
          <w:p>
            <w:pPr>
              <w:pStyle w:val="Paragraph"/>
              <w:jc w:val="center"/>
              <w:rPr>
                <w:noProof/>
                <w:lang w:val="fr-FR"/>
              </w:rPr>
            </w:pPr>
            <w:r>
              <w:rPr>
                <w:noProof/>
                <w:lang w:val="fr-FR"/>
              </w:rPr>
              <w:t>40</w:t>
            </w:r>
          </w:p>
        </w:tc>
        <w:tc>
          <w:tcPr>
            <w:tcW w:w="0" w:type="auto"/>
          </w:tcPr>
          <w:p>
            <w:pPr>
              <w:pStyle w:val="Paragraph"/>
              <w:rPr>
                <w:noProof/>
                <w:lang w:val="fr-FR"/>
              </w:rPr>
            </w:pPr>
            <w:r>
              <w:rPr>
                <w:noProof/>
                <w:lang w:val="fr-FR"/>
              </w:rPr>
              <w:t>Plaques de verre sodocalcique de qualité STN (Super Twisted Nematic) présentant:</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longueur de 300 mm ou plus mais n’excédant pas 600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largeur de 300 mm ou plus mais n’excédant pas 600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épaisseur de 0,5 mm ou plus mais n’excédant pas 1,1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revêtement d’oxyde d’indium-étain d’une résistance of 80 Ohms ou plus mais n’excédant pas 160 Ohms sur une face,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revêtement antireflet multicouches sur l’autre face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des bords usinés (chanfreinés)</w:t>
                  </w:r>
                </w:p>
              </w:tc>
            </w:tr>
          </w:tbl>
          <w:p>
            <w:pPr>
              <w:pStyle w:val="Paragraph"/>
              <w:rPr>
                <w:noProof/>
                <w:lang w:val="fr-FR"/>
              </w:rPr>
            </w:pPr>
            <w:r>
              <w:rPr>
                <w:noProof/>
                <w:lang w:val="fr-FR"/>
              </w:rPr>
              <w:t>du type utilisé pour la fabrication de modules LCD (affichage à cristaux liquides)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7019 40 00</w:t>
            </w:r>
          </w:p>
          <w:p>
            <w:pPr>
              <w:pStyle w:val="Paragraph"/>
              <w:jc w:val="right"/>
              <w:rPr>
                <w:noProof/>
                <w:lang w:val="fr-FR"/>
              </w:rPr>
            </w:pPr>
            <w:r>
              <w:rPr>
                <w:noProof/>
                <w:lang w:val="fr-FR"/>
              </w:rPr>
              <w:t>ex 7019 52 00</w:t>
            </w:r>
          </w:p>
        </w:tc>
        <w:tc>
          <w:tcPr>
            <w:tcW w:w="0" w:type="auto"/>
          </w:tcPr>
          <w:p>
            <w:pPr>
              <w:pStyle w:val="Paragraph"/>
              <w:jc w:val="center"/>
              <w:rPr>
                <w:noProof/>
                <w:lang w:val="fr-FR"/>
              </w:rPr>
            </w:pPr>
            <w:r>
              <w:rPr>
                <w:noProof/>
                <w:lang w:val="fr-FR"/>
              </w:rPr>
              <w:t>70</w:t>
            </w:r>
          </w:p>
          <w:p>
            <w:pPr>
              <w:pStyle w:val="Paragraph"/>
              <w:jc w:val="center"/>
              <w:rPr>
                <w:noProof/>
                <w:lang w:val="fr-FR"/>
              </w:rPr>
            </w:pPr>
            <w:r>
              <w:rPr>
                <w:noProof/>
                <w:lang w:val="fr-FR"/>
              </w:rPr>
              <w:t>30</w:t>
            </w:r>
          </w:p>
        </w:tc>
        <w:tc>
          <w:tcPr>
            <w:tcW w:w="0" w:type="auto"/>
          </w:tcPr>
          <w:p>
            <w:pPr>
              <w:pStyle w:val="Paragraph"/>
              <w:rPr>
                <w:noProof/>
                <w:lang w:val="fr-FR"/>
              </w:rPr>
            </w:pPr>
            <w:r>
              <w:rPr>
                <w:noProof/>
                <w:lang w:val="fr-FR"/>
              </w:rPr>
              <w:t>Tissus en fibres de verre E:</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poids égal ou supérieur à 20 g/m² mais pas plus de 214 g/m²,</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imprégnés de silane,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en rouleaux,</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teneur en humidité inférieure ou égale à 0,13 % en poids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ne contenant pas plus de 3 fibres creuses pour 100 000 fibres,</w:t>
                  </w:r>
                </w:p>
              </w:tc>
            </w:tr>
          </w:tbl>
          <w:p>
            <w:pPr>
              <w:pStyle w:val="Paragraph"/>
              <w:rPr>
                <w:noProof/>
                <w:lang w:val="fr-FR"/>
              </w:rPr>
            </w:pPr>
            <w:r>
              <w:rPr>
                <w:noProof/>
                <w:lang w:val="fr-FR"/>
              </w:rPr>
              <w:t>exclusivement destinés à la fabrication de préimprégnés et de stratifiés cuivrés</w:t>
            </w:r>
          </w:p>
          <w:p>
            <w:pPr>
              <w:pStyle w:val="Paragraph"/>
              <w:rPr>
                <w:noProof/>
                <w:lang w:val="fr-FR"/>
              </w:rPr>
            </w:pPr>
            <w:r>
              <w:rPr>
                <w:noProof/>
                <w:lang w:val="fr-FR"/>
              </w:rPr>
              <w:t> </w:t>
            </w:r>
            <w:r>
              <w:rPr>
                <w:rStyle w:val="FootnoteReference"/>
                <w:noProof/>
                <w:lang w:val="fr-FR"/>
              </w:rPr>
              <w:t>(2)</w:t>
            </w:r>
          </w:p>
          <w:p>
            <w:pPr>
              <w:pStyle w:val="Paragraph"/>
              <w:rPr>
                <w:noProof/>
                <w:lang w:val="fr-FR"/>
              </w:rPr>
            </w:pPr>
          </w:p>
        </w:tc>
        <w:tc>
          <w:tcPr>
            <w:tcW w:w="0" w:type="auto"/>
          </w:tcPr>
          <w:p>
            <w:pPr>
              <w:pStyle w:val="Paragraph"/>
              <w:rPr>
                <w:noProof/>
                <w:lang w:val="fr-FR"/>
              </w:rPr>
            </w:pPr>
            <w:r>
              <w:rPr>
                <w:noProof/>
                <w:lang w:val="fr-FR"/>
              </w:rPr>
              <w:t>0 %</w:t>
            </w:r>
          </w:p>
          <w:p>
            <w:pPr>
              <w:pStyle w:val="Paragraph"/>
              <w:rPr>
                <w:noProof/>
                <w:lang w:val="fr-FR"/>
              </w:rPr>
            </w:pPr>
          </w:p>
        </w:tc>
        <w:tc>
          <w:tcPr>
            <w:tcW w:w="0" w:type="auto"/>
          </w:tcPr>
          <w:p>
            <w:pPr>
              <w:pStyle w:val="Paragraph"/>
              <w:rPr>
                <w:noProof/>
                <w:lang w:val="fr-FR"/>
              </w:rPr>
            </w:pPr>
            <w:r>
              <w:rPr>
                <w:noProof/>
                <w:lang w:val="fr-FR"/>
              </w:rPr>
              <w:t>-</w:t>
            </w:r>
          </w:p>
          <w:p>
            <w:pPr>
              <w:pStyle w:val="Paragraph"/>
              <w:rPr>
                <w:noProof/>
                <w:lang w:val="fr-FR"/>
              </w:rPr>
            </w:pPr>
          </w:p>
        </w:tc>
        <w:tc>
          <w:tcPr>
            <w:tcW w:w="0" w:type="auto"/>
          </w:tcPr>
          <w:p>
            <w:pPr>
              <w:pStyle w:val="Paragraph"/>
              <w:rPr>
                <w:noProof/>
                <w:lang w:val="fr-FR"/>
              </w:rPr>
            </w:pPr>
            <w:r>
              <w:rPr>
                <w:noProof/>
                <w:lang w:val="fr-FR"/>
              </w:rPr>
              <w:t>31.12.2021</w:t>
            </w:r>
          </w:p>
          <w:p>
            <w:pPr>
              <w:pStyle w:val="Paragraph"/>
              <w:rPr>
                <w:noProof/>
                <w:lang w:val="fr-FR"/>
              </w:rPr>
            </w:pPr>
          </w:p>
        </w:tc>
      </w:tr>
      <w:tr>
        <w:tc>
          <w:tcPr>
            <w:tcW w:w="0" w:type="auto"/>
          </w:tcPr>
          <w:p>
            <w:pPr>
              <w:pStyle w:val="Paragraph"/>
              <w:jc w:val="right"/>
              <w:rPr>
                <w:noProof/>
                <w:lang w:val="fr-FR"/>
              </w:rPr>
            </w:pPr>
            <w:r>
              <w:rPr>
                <w:noProof/>
                <w:lang w:val="fr-FR"/>
              </w:rPr>
              <w:t>ex 7019 52 00</w:t>
            </w:r>
          </w:p>
        </w:tc>
        <w:tc>
          <w:tcPr>
            <w:tcW w:w="0" w:type="auto"/>
          </w:tcPr>
          <w:p>
            <w:pPr>
              <w:pStyle w:val="Paragraph"/>
              <w:jc w:val="center"/>
              <w:rPr>
                <w:noProof/>
                <w:lang w:val="fr-FR"/>
              </w:rPr>
            </w:pPr>
            <w:r>
              <w:rPr>
                <w:noProof/>
                <w:lang w:val="fr-FR"/>
              </w:rPr>
              <w:t>40</w:t>
            </w:r>
          </w:p>
        </w:tc>
        <w:tc>
          <w:tcPr>
            <w:tcW w:w="0" w:type="auto"/>
          </w:tcPr>
          <w:p>
            <w:pPr>
              <w:pStyle w:val="Paragraph"/>
              <w:rPr>
                <w:noProof/>
                <w:lang w:val="fr-FR"/>
              </w:rPr>
            </w:pPr>
            <w:r>
              <w:rPr>
                <w:noProof/>
                <w:lang w:val="fr-FR"/>
              </w:rPr>
              <w:t>Tissu de fibres de verre revêtu de résine époxy contenant en poids:</w:t>
            </w:r>
          </w:p>
          <w:tbl>
            <w:tblPr>
              <w:tblStyle w:val="Listdash"/>
              <w:tblW w:w="0" w:type="auto"/>
              <w:tblLook w:val="0000" w:firstRow="0" w:lastRow="0" w:firstColumn="0" w:lastColumn="0" w:noHBand="0" w:noVBand="0"/>
            </w:tblPr>
            <w:tblGrid>
              <w:gridCol w:w="220"/>
              <w:gridCol w:w="3522"/>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91 % ou plus mais pas plus de 93 % de fibres de verre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7 % ou plus mais pas plus de 9 % de résine époxy</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rStyle w:val="FootnoteReference"/>
                <w:noProof/>
                <w:lang w:val="fr-FR"/>
              </w:rPr>
              <w:t>ex</w:t>
            </w:r>
            <w:r>
              <w:rPr>
                <w:noProof/>
                <w:lang w:val="fr-FR"/>
              </w:rPr>
              <w:t> 7410 11 00</w:t>
            </w:r>
          </w:p>
          <w:p>
            <w:pPr>
              <w:pStyle w:val="Paragraph"/>
              <w:jc w:val="right"/>
              <w:rPr>
                <w:noProof/>
                <w:lang w:val="fr-FR"/>
              </w:rPr>
            </w:pPr>
            <w:r>
              <w:rPr>
                <w:noProof/>
                <w:lang w:val="fr-FR"/>
              </w:rPr>
              <w:t>ex 8507 90 80</w:t>
            </w:r>
          </w:p>
          <w:p>
            <w:pPr>
              <w:pStyle w:val="Paragraph"/>
              <w:jc w:val="right"/>
              <w:rPr>
                <w:noProof/>
                <w:lang w:val="fr-FR"/>
              </w:rPr>
            </w:pPr>
            <w:r>
              <w:rPr>
                <w:noProof/>
                <w:lang w:val="fr-FR"/>
              </w:rPr>
              <w:t>ex 8545 90 90</w:t>
            </w:r>
          </w:p>
        </w:tc>
        <w:tc>
          <w:tcPr>
            <w:tcW w:w="0" w:type="auto"/>
          </w:tcPr>
          <w:p>
            <w:pPr>
              <w:pStyle w:val="Paragraph"/>
              <w:jc w:val="center"/>
              <w:rPr>
                <w:noProof/>
                <w:lang w:val="fr-FR"/>
              </w:rPr>
            </w:pPr>
            <w:r>
              <w:rPr>
                <w:noProof/>
                <w:lang w:val="fr-FR"/>
              </w:rPr>
              <w:t>10</w:t>
            </w:r>
          </w:p>
          <w:p>
            <w:pPr>
              <w:pStyle w:val="Paragraph"/>
              <w:jc w:val="center"/>
              <w:rPr>
                <w:noProof/>
                <w:lang w:val="fr-FR"/>
              </w:rPr>
            </w:pPr>
            <w:r>
              <w:rPr>
                <w:noProof/>
                <w:lang w:val="fr-FR"/>
              </w:rPr>
              <w:t>60</w:t>
            </w:r>
          </w:p>
          <w:p>
            <w:pPr>
              <w:pStyle w:val="Paragraph"/>
              <w:jc w:val="center"/>
              <w:rPr>
                <w:noProof/>
                <w:lang w:val="fr-FR"/>
              </w:rPr>
            </w:pPr>
            <w:r>
              <w:rPr>
                <w:noProof/>
                <w:lang w:val="fr-FR"/>
              </w:rPr>
              <w:t>30</w:t>
            </w:r>
          </w:p>
        </w:tc>
        <w:tc>
          <w:tcPr>
            <w:tcW w:w="0" w:type="auto"/>
          </w:tcPr>
          <w:p>
            <w:pPr>
              <w:pStyle w:val="Paragraph"/>
              <w:rPr>
                <w:noProof/>
                <w:lang w:val="fr-FR"/>
              </w:rPr>
            </w:pPr>
            <w:r>
              <w:rPr>
                <w:noProof/>
                <w:lang w:val="fr-FR"/>
              </w:rPr>
              <w:t>Rouleau constitué d'une feuille stratifiée de graphite et de cuivre:</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largeur égale ou supérieure à 610 mm, mais n'excédant pas 620 mm,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diamètre égal ou supérieur à 690 mm, mais n'excédant pas 710 mm,</w:t>
                  </w:r>
                </w:p>
              </w:tc>
            </w:tr>
          </w:tbl>
          <w:p>
            <w:pPr>
              <w:pStyle w:val="Paragraph"/>
              <w:rPr>
                <w:noProof/>
                <w:lang w:val="fr-FR"/>
              </w:rPr>
            </w:pPr>
            <w:r>
              <w:rPr>
                <w:noProof/>
                <w:lang w:val="fr-FR"/>
              </w:rPr>
              <w:t>destiné à la fabrication des batteries lithium-ion équipant les véhicules électriques</w:t>
            </w:r>
          </w:p>
          <w:p>
            <w:pPr>
              <w:pStyle w:val="Paragraph"/>
              <w:rPr>
                <w:noProof/>
                <w:lang w:val="fr-FR"/>
              </w:rPr>
            </w:pPr>
            <w:r>
              <w:rPr>
                <w:noProof/>
                <w:lang w:val="fr-FR"/>
              </w:rPr>
              <w:t> </w:t>
            </w:r>
            <w:r>
              <w:rPr>
                <w:rStyle w:val="FootnoteReference"/>
                <w:noProof/>
                <w:lang w:val="fr-FR"/>
              </w:rPr>
              <w:t>(2)</w:t>
            </w:r>
          </w:p>
          <w:p>
            <w:pPr>
              <w:pStyle w:val="Paragraph"/>
              <w:rPr>
                <w:noProof/>
                <w:lang w:val="fr-FR"/>
              </w:rPr>
            </w:pPr>
          </w:p>
          <w:p>
            <w:pPr>
              <w:pStyle w:val="Paragraph"/>
              <w:rPr>
                <w:noProof/>
                <w:lang w:val="fr-FR"/>
              </w:rPr>
            </w:pPr>
          </w:p>
        </w:tc>
        <w:tc>
          <w:tcPr>
            <w:tcW w:w="0" w:type="auto"/>
          </w:tcPr>
          <w:p>
            <w:pPr>
              <w:pStyle w:val="Paragraph"/>
              <w:rPr>
                <w:noProof/>
                <w:lang w:val="fr-FR"/>
              </w:rPr>
            </w:pPr>
            <w:r>
              <w:rPr>
                <w:noProof/>
                <w:lang w:val="fr-FR"/>
              </w:rPr>
              <w:t>0 %</w:t>
            </w:r>
          </w:p>
          <w:p>
            <w:pPr>
              <w:pStyle w:val="Paragraph"/>
              <w:rPr>
                <w:noProof/>
                <w:lang w:val="fr-FR"/>
              </w:rPr>
            </w:pPr>
          </w:p>
          <w:p>
            <w:pPr>
              <w:pStyle w:val="Paragraph"/>
              <w:rPr>
                <w:noProof/>
                <w:lang w:val="fr-FR"/>
              </w:rPr>
            </w:pPr>
          </w:p>
        </w:tc>
        <w:tc>
          <w:tcPr>
            <w:tcW w:w="0" w:type="auto"/>
          </w:tcPr>
          <w:p>
            <w:pPr>
              <w:pStyle w:val="Paragraph"/>
              <w:rPr>
                <w:noProof/>
                <w:lang w:val="fr-FR"/>
              </w:rPr>
            </w:pPr>
            <w:r>
              <w:rPr>
                <w:noProof/>
                <w:lang w:val="fr-FR"/>
              </w:rPr>
              <w:t>-</w:t>
            </w:r>
          </w:p>
          <w:p>
            <w:pPr>
              <w:pStyle w:val="Paragraph"/>
              <w:rPr>
                <w:noProof/>
                <w:lang w:val="fr-FR"/>
              </w:rPr>
            </w:pPr>
          </w:p>
          <w:p>
            <w:pPr>
              <w:pStyle w:val="Paragraph"/>
              <w:rPr>
                <w:noProof/>
                <w:lang w:val="fr-FR"/>
              </w:rPr>
            </w:pPr>
          </w:p>
        </w:tc>
        <w:tc>
          <w:tcPr>
            <w:tcW w:w="0" w:type="auto"/>
          </w:tcPr>
          <w:p>
            <w:pPr>
              <w:pStyle w:val="Paragraph"/>
              <w:rPr>
                <w:noProof/>
                <w:lang w:val="fr-FR"/>
              </w:rPr>
            </w:pPr>
            <w:r>
              <w:rPr>
                <w:noProof/>
                <w:lang w:val="fr-FR"/>
              </w:rPr>
              <w:t>31.12.2019</w:t>
            </w:r>
          </w:p>
          <w:p>
            <w:pPr>
              <w:pStyle w:val="Paragraph"/>
              <w:rPr>
                <w:noProof/>
                <w:lang w:val="fr-FR"/>
              </w:rPr>
            </w:pPr>
          </w:p>
          <w:p>
            <w:pPr>
              <w:pStyle w:val="Paragraph"/>
              <w:rPr>
                <w:noProof/>
                <w:lang w:val="fr-FR"/>
              </w:rPr>
            </w:pPr>
          </w:p>
        </w:tc>
      </w:tr>
      <w:tr>
        <w:tc>
          <w:tcPr>
            <w:tcW w:w="0" w:type="auto"/>
          </w:tcPr>
          <w:p>
            <w:pPr>
              <w:pStyle w:val="Paragraph"/>
              <w:jc w:val="right"/>
              <w:rPr>
                <w:noProof/>
                <w:lang w:val="fr-FR"/>
              </w:rPr>
            </w:pPr>
            <w:r>
              <w:rPr>
                <w:noProof/>
                <w:lang w:val="fr-FR"/>
              </w:rPr>
              <w:t>ex 7607 20 90</w:t>
            </w:r>
          </w:p>
        </w:tc>
        <w:tc>
          <w:tcPr>
            <w:tcW w:w="0" w:type="auto"/>
          </w:tcPr>
          <w:p>
            <w:pPr>
              <w:pStyle w:val="Paragraph"/>
              <w:jc w:val="center"/>
              <w:rPr>
                <w:noProof/>
                <w:lang w:val="fr-FR"/>
              </w:rPr>
            </w:pPr>
            <w:r>
              <w:rPr>
                <w:noProof/>
                <w:lang w:val="fr-FR"/>
              </w:rPr>
              <w:t>10</w:t>
            </w:r>
          </w:p>
        </w:tc>
        <w:tc>
          <w:tcPr>
            <w:tcW w:w="0" w:type="auto"/>
          </w:tcPr>
          <w:p>
            <w:pPr>
              <w:pStyle w:val="Paragraph"/>
              <w:rPr>
                <w:noProof/>
                <w:lang w:val="fr-FR"/>
              </w:rPr>
            </w:pPr>
            <w:r>
              <w:rPr>
                <w:noProof/>
                <w:lang w:val="fr-FR"/>
              </w:rPr>
              <w:t>Feuille d’aluminium, en rouleaux:</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revêtue de polypropylène sur une face et de polyamide sur l’autre face, avec des couches adhésives intercalées,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largeur de 200 mm ou plus mais n’excédant pas 400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épaisseur de 0,138 mm ou plus mais n’excédant pas 0,168 mm,</w:t>
                  </w:r>
                </w:p>
              </w:tc>
            </w:tr>
          </w:tbl>
          <w:p>
            <w:pPr>
              <w:pStyle w:val="Paragraph"/>
              <w:rPr>
                <w:noProof/>
                <w:lang w:val="fr-FR"/>
              </w:rPr>
            </w:pPr>
            <w:r>
              <w:rPr>
                <w:noProof/>
                <w:lang w:val="fr-FR"/>
              </w:rPr>
              <w:t>destinée à la fabrication de poches pour cellules de batterie lithium-ion</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31.12.2019</w:t>
            </w:r>
          </w:p>
        </w:tc>
      </w:tr>
      <w:tr>
        <w:tc>
          <w:tcPr>
            <w:tcW w:w="0" w:type="auto"/>
          </w:tcPr>
          <w:p>
            <w:pPr>
              <w:pStyle w:val="Paragraph"/>
              <w:jc w:val="right"/>
              <w:rPr>
                <w:noProof/>
                <w:lang w:val="fr-FR"/>
              </w:rPr>
            </w:pPr>
            <w:r>
              <w:rPr>
                <w:noProof/>
                <w:lang w:val="fr-FR"/>
              </w:rPr>
              <w:t>8104 11 00</w:t>
            </w:r>
          </w:p>
        </w:tc>
        <w:tc>
          <w:tcPr>
            <w:tcW w:w="0" w:type="auto"/>
          </w:tcPr>
          <w:p>
            <w:pPr>
              <w:pStyle w:val="Paragraph"/>
              <w:rPr>
                <w:noProof/>
                <w:lang w:val="fr-FR"/>
              </w:rPr>
            </w:pPr>
          </w:p>
        </w:tc>
        <w:tc>
          <w:tcPr>
            <w:tcW w:w="0" w:type="auto"/>
          </w:tcPr>
          <w:p>
            <w:pPr>
              <w:pStyle w:val="Paragraph"/>
              <w:rPr>
                <w:noProof/>
                <w:lang w:val="fr-FR"/>
              </w:rPr>
            </w:pPr>
            <w:r>
              <w:rPr>
                <w:noProof/>
                <w:lang w:val="fr-FR"/>
              </w:rPr>
              <w:t>Magnésium sous forme brute, contenant au moins 99,8 % en poids de magnésium</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rStyle w:val="FootnoteReference"/>
                <w:noProof/>
                <w:lang w:val="fr-FR"/>
              </w:rPr>
              <w:t>ex</w:t>
            </w:r>
            <w:r>
              <w:rPr>
                <w:noProof/>
                <w:lang w:val="fr-FR"/>
              </w:rPr>
              <w:t> 8108 20 00</w:t>
            </w:r>
          </w:p>
        </w:tc>
        <w:tc>
          <w:tcPr>
            <w:tcW w:w="0" w:type="auto"/>
          </w:tcPr>
          <w:p>
            <w:pPr>
              <w:pStyle w:val="Paragraph"/>
              <w:jc w:val="center"/>
              <w:rPr>
                <w:noProof/>
                <w:lang w:val="fr-FR"/>
              </w:rPr>
            </w:pPr>
            <w:r>
              <w:rPr>
                <w:noProof/>
                <w:lang w:val="fr-FR"/>
              </w:rPr>
              <w:t>40</w:t>
            </w:r>
          </w:p>
        </w:tc>
        <w:tc>
          <w:tcPr>
            <w:tcW w:w="0" w:type="auto"/>
          </w:tcPr>
          <w:p>
            <w:pPr>
              <w:pStyle w:val="Paragraph"/>
              <w:rPr>
                <w:noProof/>
                <w:lang w:val="fr-FR"/>
              </w:rPr>
            </w:pPr>
            <w:r>
              <w:rPr>
                <w:noProof/>
                <w:lang w:val="fr-FR"/>
              </w:rPr>
              <w:t>Lingot d'alliage de titane,</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hauteur minimale de 17,8 cm, d'une longueur minimale de 180 cm et d'une largeur minimale de 48,3 cm,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poids minimal de 680 kg,</w:t>
                  </w:r>
                </w:p>
              </w:tc>
            </w:tr>
          </w:tbl>
          <w:p>
            <w:pPr>
              <w:pStyle w:val="Paragraph"/>
              <w:rPr>
                <w:noProof/>
                <w:lang w:val="fr-FR"/>
              </w:rPr>
            </w:pPr>
            <w:r>
              <w:rPr>
                <w:noProof/>
                <w:lang w:val="fr-FR"/>
              </w:rPr>
              <w:t>contenant, en poids, les éléments d'alliage, suivants:</w:t>
            </w:r>
          </w:p>
          <w:tbl>
            <w:tblPr>
              <w:tblStyle w:val="Listdash"/>
              <w:tblW w:w="0" w:type="auto"/>
              <w:tblLook w:val="0000" w:firstRow="0" w:lastRow="0" w:firstColumn="0" w:lastColumn="0" w:noHBand="0" w:noVBand="0"/>
            </w:tblPr>
            <w:tblGrid>
              <w:gridCol w:w="220"/>
              <w:gridCol w:w="3327"/>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3 % ou plus mais pas plus de 6 % d'aluminium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2,5 % ou plus mais pas plus de 5 % d'étain</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2,5 % ou plus mais pas plus de 4,5 % de zirconium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0,2 % ou plus mais pas plus de 1 % de niobium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0,1 % ou plus mais pas plus de 1 % de molybdène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0,1 % ou plus mais pas plus de 0,5 % de silicium</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p/st</w:t>
            </w:r>
          </w:p>
        </w:tc>
        <w:tc>
          <w:tcPr>
            <w:tcW w:w="0" w:type="auto"/>
          </w:tcPr>
          <w:p>
            <w:pPr>
              <w:pStyle w:val="Paragraph"/>
              <w:rPr>
                <w:noProof/>
                <w:lang w:val="fr-FR"/>
              </w:rPr>
            </w:pPr>
            <w:r>
              <w:rPr>
                <w:noProof/>
                <w:lang w:val="fr-FR"/>
              </w:rPr>
              <w:t>31.12.2020</w:t>
            </w:r>
          </w:p>
        </w:tc>
      </w:tr>
      <w:tr>
        <w:tc>
          <w:tcPr>
            <w:tcW w:w="0" w:type="auto"/>
          </w:tcPr>
          <w:p>
            <w:pPr>
              <w:pStyle w:val="Paragraph"/>
              <w:jc w:val="right"/>
              <w:rPr>
                <w:noProof/>
                <w:lang w:val="fr-FR"/>
              </w:rPr>
            </w:pPr>
            <w:r>
              <w:rPr>
                <w:rStyle w:val="FootnoteReference"/>
                <w:noProof/>
                <w:lang w:val="fr-FR"/>
              </w:rPr>
              <w:t>ex</w:t>
            </w:r>
            <w:r>
              <w:rPr>
                <w:noProof/>
                <w:lang w:val="fr-FR"/>
              </w:rPr>
              <w:t> 8108 20 00</w:t>
            </w:r>
          </w:p>
        </w:tc>
        <w:tc>
          <w:tcPr>
            <w:tcW w:w="0" w:type="auto"/>
          </w:tcPr>
          <w:p>
            <w:pPr>
              <w:pStyle w:val="Paragraph"/>
              <w:jc w:val="center"/>
              <w:rPr>
                <w:noProof/>
                <w:lang w:val="fr-FR"/>
              </w:rPr>
            </w:pPr>
            <w:r>
              <w:rPr>
                <w:noProof/>
                <w:lang w:val="fr-FR"/>
              </w:rPr>
              <w:t>60</w:t>
            </w:r>
          </w:p>
        </w:tc>
        <w:tc>
          <w:tcPr>
            <w:tcW w:w="0" w:type="auto"/>
          </w:tcPr>
          <w:p>
            <w:pPr>
              <w:pStyle w:val="Paragraph"/>
              <w:rPr>
                <w:noProof/>
                <w:lang w:val="fr-FR"/>
              </w:rPr>
            </w:pPr>
            <w:r>
              <w:rPr>
                <w:noProof/>
                <w:lang w:val="fr-FR"/>
              </w:rPr>
              <w:t>Lingot d'alliage de titane:</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diamètre minimal de 63,5 cm et d'une longueur minimale de 450 cm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poids minimal de 6 350 kg,</w:t>
                  </w:r>
                </w:p>
              </w:tc>
            </w:tr>
          </w:tbl>
          <w:p>
            <w:pPr>
              <w:pStyle w:val="Paragraph"/>
              <w:rPr>
                <w:noProof/>
                <w:lang w:val="fr-FR"/>
              </w:rPr>
            </w:pPr>
            <w:r>
              <w:rPr>
                <w:noProof/>
                <w:lang w:val="fr-FR"/>
              </w:rPr>
              <w:t>contenant, en poids, les éléments d'alliage suivants:</w:t>
            </w:r>
          </w:p>
          <w:tbl>
            <w:tblPr>
              <w:tblStyle w:val="Listdash"/>
              <w:tblW w:w="0" w:type="auto"/>
              <w:tblLook w:val="0000" w:firstRow="0" w:lastRow="0" w:firstColumn="0" w:lastColumn="0" w:noHBand="0" w:noVBand="0"/>
            </w:tblPr>
            <w:tblGrid>
              <w:gridCol w:w="220"/>
              <w:gridCol w:w="3369"/>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5,5 % ou plus, mais pas plus de 6,7 % d'aluminium,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3,7 % ou plus, mais pas plus de 4,9 % de vanadium</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p/st</w:t>
            </w:r>
          </w:p>
        </w:tc>
        <w:tc>
          <w:tcPr>
            <w:tcW w:w="0" w:type="auto"/>
          </w:tcPr>
          <w:p>
            <w:pPr>
              <w:pStyle w:val="Paragraph"/>
              <w:rPr>
                <w:noProof/>
                <w:lang w:val="fr-FR"/>
              </w:rPr>
            </w:pPr>
            <w:r>
              <w:rPr>
                <w:noProof/>
                <w:lang w:val="fr-FR"/>
              </w:rPr>
              <w:t>31.12.2020</w:t>
            </w:r>
          </w:p>
        </w:tc>
      </w:tr>
      <w:tr>
        <w:tc>
          <w:tcPr>
            <w:tcW w:w="0" w:type="auto"/>
          </w:tcPr>
          <w:p>
            <w:pPr>
              <w:pStyle w:val="Paragraph"/>
              <w:jc w:val="right"/>
              <w:rPr>
                <w:noProof/>
                <w:lang w:val="fr-FR"/>
              </w:rPr>
            </w:pPr>
            <w:r>
              <w:rPr>
                <w:noProof/>
                <w:lang w:val="fr-FR"/>
              </w:rPr>
              <w:t>ex 8301 20 00</w:t>
            </w:r>
          </w:p>
        </w:tc>
        <w:tc>
          <w:tcPr>
            <w:tcW w:w="0" w:type="auto"/>
          </w:tcPr>
          <w:p>
            <w:pPr>
              <w:pStyle w:val="Paragraph"/>
              <w:jc w:val="center"/>
              <w:rPr>
                <w:noProof/>
                <w:lang w:val="fr-FR"/>
              </w:rPr>
            </w:pPr>
            <w:r>
              <w:rPr>
                <w:noProof/>
                <w:lang w:val="fr-FR"/>
              </w:rPr>
              <w:t>10</w:t>
            </w:r>
          </w:p>
        </w:tc>
        <w:tc>
          <w:tcPr>
            <w:tcW w:w="0" w:type="auto"/>
          </w:tcPr>
          <w:p>
            <w:pPr>
              <w:pStyle w:val="Paragraph"/>
              <w:rPr>
                <w:noProof/>
                <w:lang w:val="fr-FR"/>
              </w:rPr>
            </w:pPr>
            <w:r>
              <w:rPr>
                <w:noProof/>
                <w:lang w:val="fr-FR"/>
              </w:rPr>
              <w:t>Dispositif antivol pour colonne de direction mécanique ou électromécanique:</w:t>
            </w:r>
          </w:p>
          <w:tbl>
            <w:tblPr>
              <w:tblStyle w:val="Listdash"/>
              <w:tblW w:w="0" w:type="auto"/>
              <w:tblLook w:val="0000" w:firstRow="0" w:lastRow="0" w:firstColumn="0" w:lastColumn="0" w:noHBand="0" w:noVBand="0"/>
            </w:tblPr>
            <w:tblGrid>
              <w:gridCol w:w="220"/>
              <w:gridCol w:w="2321"/>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hauteur de 10,5 cm (± 3 cm),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largeur de 6,5 cm (± 3 cm),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dans un boîtier métallique,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équipé ou non d’un support,</w:t>
                  </w:r>
                </w:p>
              </w:tc>
            </w:tr>
          </w:tbl>
          <w:p>
            <w:pPr>
              <w:pStyle w:val="Paragraph"/>
              <w:rPr>
                <w:noProof/>
                <w:lang w:val="fr-FR"/>
              </w:rPr>
            </w:pPr>
            <w:r>
              <w:rPr>
                <w:noProof/>
                <w:lang w:val="fr-FR"/>
              </w:rPr>
              <w:t>utilisé dans la fabrication de marchandises relevant du chapitre 87</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8302 30 00</w:t>
            </w:r>
          </w:p>
        </w:tc>
        <w:tc>
          <w:tcPr>
            <w:tcW w:w="0" w:type="auto"/>
          </w:tcPr>
          <w:p>
            <w:pPr>
              <w:pStyle w:val="Paragraph"/>
              <w:jc w:val="center"/>
              <w:rPr>
                <w:noProof/>
                <w:lang w:val="fr-FR"/>
              </w:rPr>
            </w:pPr>
            <w:r>
              <w:rPr>
                <w:noProof/>
                <w:lang w:val="fr-FR"/>
              </w:rPr>
              <w:t>10</w:t>
            </w:r>
          </w:p>
        </w:tc>
        <w:tc>
          <w:tcPr>
            <w:tcW w:w="0" w:type="auto"/>
          </w:tcPr>
          <w:p>
            <w:pPr>
              <w:pStyle w:val="Paragraph"/>
              <w:rPr>
                <w:noProof/>
                <w:lang w:val="fr-FR"/>
              </w:rPr>
            </w:pPr>
            <w:r>
              <w:rPr>
                <w:noProof/>
                <w:lang w:val="fr-FR"/>
              </w:rPr>
              <w:t>Support de fixation d’un système d’échappement:</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épaisseur de 0,7 mm ou plus mais n’excédant pas 1,3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en aciers inoxydables de classe 1.4310 et 1.4301 conformément à la norme EN 10088,</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trou de fixation</w:t>
                  </w:r>
                </w:p>
              </w:tc>
            </w:tr>
          </w:tbl>
          <w:p>
            <w:pPr>
              <w:pStyle w:val="Paragraph"/>
              <w:rPr>
                <w:noProof/>
                <w:lang w:val="fr-FR"/>
              </w:rPr>
            </w:pPr>
            <w:r>
              <w:rPr>
                <w:noProof/>
                <w:lang w:val="fr-FR"/>
              </w:rPr>
              <w:t>utilisé dans la fabrication de systèmes d’échappement de véhicules automobiles</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8409 91 00</w:t>
            </w:r>
          </w:p>
        </w:tc>
        <w:tc>
          <w:tcPr>
            <w:tcW w:w="0" w:type="auto"/>
          </w:tcPr>
          <w:p>
            <w:pPr>
              <w:pStyle w:val="Paragraph"/>
              <w:jc w:val="center"/>
              <w:rPr>
                <w:noProof/>
                <w:lang w:val="fr-FR"/>
              </w:rPr>
            </w:pPr>
            <w:r>
              <w:rPr>
                <w:noProof/>
                <w:lang w:val="fr-FR"/>
              </w:rPr>
              <w:t>60</w:t>
            </w:r>
          </w:p>
        </w:tc>
        <w:tc>
          <w:tcPr>
            <w:tcW w:w="0" w:type="auto"/>
          </w:tcPr>
          <w:p>
            <w:pPr>
              <w:pStyle w:val="Paragraph"/>
              <w:rPr>
                <w:noProof/>
                <w:lang w:val="fr-FR"/>
              </w:rPr>
            </w:pPr>
            <w:r>
              <w:rPr>
                <w:noProof/>
                <w:lang w:val="fr-FR"/>
              </w:rPr>
              <w:t>Module d’admission d'air pour les cylindres de moteur comprenant:</w:t>
            </w:r>
          </w:p>
          <w:tbl>
            <w:tblPr>
              <w:tblStyle w:val="Listdash"/>
              <w:tblW w:w="0" w:type="auto"/>
              <w:tblLook w:val="0000" w:firstRow="0" w:lastRow="0" w:firstColumn="0" w:lastColumn="0" w:noHBand="0" w:noVBand="0"/>
            </w:tblPr>
            <w:tblGrid>
              <w:gridCol w:w="220"/>
              <w:gridCol w:w="1536"/>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tuyau d’admission,</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capteur de pression,</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papillon électrique,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des tuyaux;</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des supports,</w:t>
                  </w:r>
                </w:p>
              </w:tc>
            </w:tr>
          </w:tbl>
          <w:p>
            <w:pPr>
              <w:pStyle w:val="Paragraph"/>
              <w:rPr>
                <w:noProof/>
                <w:lang w:val="fr-FR"/>
              </w:rPr>
            </w:pPr>
            <w:r>
              <w:rPr>
                <w:noProof/>
                <w:lang w:val="fr-FR"/>
              </w:rPr>
              <w:t>utilisé dans la fabrication de marchandises relevant du chapitre 87</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8409 91 00</w:t>
            </w:r>
          </w:p>
        </w:tc>
        <w:tc>
          <w:tcPr>
            <w:tcW w:w="0" w:type="auto"/>
          </w:tcPr>
          <w:p>
            <w:pPr>
              <w:pStyle w:val="Paragraph"/>
              <w:jc w:val="center"/>
              <w:rPr>
                <w:noProof/>
                <w:lang w:val="fr-FR"/>
              </w:rPr>
            </w:pPr>
            <w:r>
              <w:rPr>
                <w:noProof/>
                <w:lang w:val="fr-FR"/>
              </w:rPr>
              <w:t>70</w:t>
            </w:r>
          </w:p>
        </w:tc>
        <w:tc>
          <w:tcPr>
            <w:tcW w:w="0" w:type="auto"/>
          </w:tcPr>
          <w:p>
            <w:pPr>
              <w:pStyle w:val="Paragraph"/>
              <w:rPr>
                <w:noProof/>
                <w:lang w:val="fr-FR"/>
              </w:rPr>
            </w:pPr>
            <w:r>
              <w:rPr>
                <w:noProof/>
                <w:lang w:val="fr-FR"/>
              </w:rPr>
              <w:t>Collecteur d’admission, exclusivement destiné à être utilisé pour la construction de véhicules automobiles, présentant:</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largeur de 40 mm ou plus mais n’excédant pas 70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des soupapes d’une longueur de 250 mm ou plus mais n’excédant pas 350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volume d’air de 5,2 litres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système électrique de régulation du débit qui offre une performance maximale à plus de 3 200 tours/minute</w:t>
                  </w:r>
                </w:p>
              </w:tc>
            </w:tr>
          </w:tbl>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8409 99 00</w:t>
            </w:r>
          </w:p>
        </w:tc>
        <w:tc>
          <w:tcPr>
            <w:tcW w:w="0" w:type="auto"/>
          </w:tcPr>
          <w:p>
            <w:pPr>
              <w:pStyle w:val="Paragraph"/>
              <w:jc w:val="center"/>
              <w:rPr>
                <w:noProof/>
                <w:lang w:val="fr-FR"/>
              </w:rPr>
            </w:pPr>
            <w:r>
              <w:rPr>
                <w:noProof/>
                <w:lang w:val="fr-FR"/>
              </w:rPr>
              <w:t>65</w:t>
            </w:r>
          </w:p>
        </w:tc>
        <w:tc>
          <w:tcPr>
            <w:tcW w:w="0" w:type="auto"/>
          </w:tcPr>
          <w:p>
            <w:pPr>
              <w:pStyle w:val="Paragraph"/>
              <w:rPr>
                <w:noProof/>
                <w:lang w:val="fr-FR"/>
              </w:rPr>
            </w:pPr>
            <w:r>
              <w:rPr>
                <w:noProof/>
                <w:lang w:val="fr-FR"/>
              </w:rPr>
              <w:t>Dispositif de recyclage des gaz d’échappement comprenant:</w:t>
            </w:r>
          </w:p>
          <w:tbl>
            <w:tblPr>
              <w:tblStyle w:val="Listdash"/>
              <w:tblW w:w="0" w:type="auto"/>
              <w:tblLook w:val="0000" w:firstRow="0" w:lastRow="0" w:firstColumn="0" w:lastColumn="0" w:noHBand="0" w:noVBand="0"/>
            </w:tblPr>
            <w:tblGrid>
              <w:gridCol w:w="220"/>
              <w:gridCol w:w="1624"/>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unité de commande,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papillon d’air,</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tuyau d’admission,</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conduit d'évacuation,</w:t>
                  </w:r>
                </w:p>
              </w:tc>
            </w:tr>
          </w:tbl>
          <w:p>
            <w:pPr>
              <w:pStyle w:val="Paragraph"/>
              <w:rPr>
                <w:noProof/>
                <w:lang w:val="fr-FR"/>
              </w:rPr>
            </w:pPr>
            <w:r>
              <w:rPr>
                <w:noProof/>
                <w:lang w:val="fr-FR"/>
              </w:rPr>
              <w:t>utilisé dans la fabrication de moteurs diesel de véhicules à moteur</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8414 10 25</w:t>
            </w:r>
          </w:p>
        </w:tc>
        <w:tc>
          <w:tcPr>
            <w:tcW w:w="0" w:type="auto"/>
          </w:tcPr>
          <w:p>
            <w:pPr>
              <w:pStyle w:val="Paragraph"/>
              <w:jc w:val="center"/>
              <w:rPr>
                <w:noProof/>
                <w:lang w:val="fr-FR"/>
              </w:rPr>
            </w:pPr>
            <w:r>
              <w:rPr>
                <w:noProof/>
                <w:lang w:val="fr-FR"/>
              </w:rPr>
              <w:t>30</w:t>
            </w:r>
          </w:p>
        </w:tc>
        <w:tc>
          <w:tcPr>
            <w:tcW w:w="0" w:type="auto"/>
          </w:tcPr>
          <w:p>
            <w:pPr>
              <w:pStyle w:val="Paragraph"/>
              <w:rPr>
                <w:noProof/>
                <w:lang w:val="fr-FR"/>
              </w:rPr>
            </w:pPr>
            <w:r>
              <w:rPr>
                <w:noProof/>
                <w:lang w:val="fr-FR"/>
              </w:rPr>
              <w:t>Pompe à cylindres en tandem composée:</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pompe à huile présentant un débit de 21,6 cc/tour (± 2 cc/tour) et une pression de service de 1,5 bar à 1 000 tours/minute,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pompe à vide présentant un débit de 120 cc/tour (± 12 cc/tour) et une performance de -666 mbar en 6 secondes à 750 tours/minute,</w:t>
                  </w:r>
                </w:p>
              </w:tc>
            </w:tr>
          </w:tbl>
          <w:p>
            <w:pPr>
              <w:pStyle w:val="Paragraph"/>
              <w:rPr>
                <w:noProof/>
                <w:lang w:val="fr-FR"/>
              </w:rPr>
            </w:pPr>
            <w:r>
              <w:rPr>
                <w:noProof/>
                <w:lang w:val="fr-FR"/>
              </w:rPr>
              <w:t>utilisée dans la fabrication de moteurs de véhicules automobiles</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8414 10 89</w:t>
            </w:r>
          </w:p>
        </w:tc>
        <w:tc>
          <w:tcPr>
            <w:tcW w:w="0" w:type="auto"/>
          </w:tcPr>
          <w:p>
            <w:pPr>
              <w:pStyle w:val="Paragraph"/>
              <w:jc w:val="center"/>
              <w:rPr>
                <w:noProof/>
                <w:lang w:val="fr-FR"/>
              </w:rPr>
            </w:pPr>
            <w:r>
              <w:rPr>
                <w:noProof/>
                <w:lang w:val="fr-FR"/>
              </w:rPr>
              <w:t>30</w:t>
            </w:r>
          </w:p>
        </w:tc>
        <w:tc>
          <w:tcPr>
            <w:tcW w:w="0" w:type="auto"/>
          </w:tcPr>
          <w:p>
            <w:pPr>
              <w:pStyle w:val="Paragraph"/>
              <w:rPr>
                <w:noProof/>
                <w:lang w:val="fr-FR"/>
              </w:rPr>
            </w:pPr>
            <w:r>
              <w:rPr>
                <w:noProof/>
                <w:lang w:val="fr-FR"/>
              </w:rPr>
              <w:t>Pompe à vide électrique présentant les caractéristiques suivantes:</w:t>
            </w:r>
          </w:p>
          <w:tbl>
            <w:tblPr>
              <w:tblStyle w:val="Listdash"/>
              <w:tblW w:w="0" w:type="auto"/>
              <w:tblLook w:val="0000" w:firstRow="0" w:lastRow="0" w:firstColumn="0" w:lastColumn="0" w:noHBand="0" w:noVBand="0"/>
            </w:tblPr>
            <w:tblGrid>
              <w:gridCol w:w="220"/>
              <w:gridCol w:w="279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bus de données CAN,</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tuyau flexible en caoutchouc,</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câble de raccordement avec connecteur,</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support de fixations,</w:t>
                  </w:r>
                </w:p>
              </w:tc>
            </w:tr>
          </w:tbl>
          <w:p>
            <w:pPr>
              <w:pStyle w:val="Paragraph"/>
              <w:rPr>
                <w:noProof/>
                <w:lang w:val="fr-FR"/>
              </w:rPr>
            </w:pPr>
            <w:r>
              <w:rPr>
                <w:noProof/>
                <w:lang w:val="fr-FR"/>
              </w:rPr>
              <w:t>utilisé dans la fabrication de marchandises relevant du chapitre 87</w:t>
            </w:r>
          </w:p>
          <w:p>
            <w:pPr>
              <w:pStyle w:val="Paragraph"/>
              <w:rPr>
                <w:noProof/>
                <w:lang w:val="fr-FR"/>
              </w:rPr>
            </w:pPr>
          </w:p>
          <w:p>
            <w:pPr>
              <w:pStyle w:val="Paragraph"/>
              <w:rPr>
                <w:noProof/>
                <w:lang w:val="fr-FR"/>
              </w:rPr>
            </w:pP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8414 30 89</w:t>
            </w:r>
          </w:p>
        </w:tc>
        <w:tc>
          <w:tcPr>
            <w:tcW w:w="0" w:type="auto"/>
          </w:tcPr>
          <w:p>
            <w:pPr>
              <w:pStyle w:val="Paragraph"/>
              <w:jc w:val="center"/>
              <w:rPr>
                <w:noProof/>
                <w:lang w:val="fr-FR"/>
              </w:rPr>
            </w:pPr>
            <w:r>
              <w:rPr>
                <w:noProof/>
                <w:lang w:val="fr-FR"/>
              </w:rPr>
              <w:t>30</w:t>
            </w:r>
          </w:p>
        </w:tc>
        <w:tc>
          <w:tcPr>
            <w:tcW w:w="0" w:type="auto"/>
          </w:tcPr>
          <w:p>
            <w:pPr>
              <w:pStyle w:val="Paragraph"/>
              <w:rPr>
                <w:noProof/>
                <w:lang w:val="fr-FR"/>
              </w:rPr>
            </w:pPr>
            <w:r>
              <w:rPr>
                <w:noProof/>
                <w:lang w:val="fr-FR"/>
              </w:rPr>
              <w:t>Compresseur à spirale, à arbre ouvert, avec un mécanisme d’embrayage, d'une puissance de plus de 0,4 kW, pour la climatisation des véhicules, utilisé dans la construction de véhicules automobiles du chapitre 87</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8414 59 35</w:t>
            </w:r>
          </w:p>
        </w:tc>
        <w:tc>
          <w:tcPr>
            <w:tcW w:w="0" w:type="auto"/>
          </w:tcPr>
          <w:p>
            <w:pPr>
              <w:pStyle w:val="Paragraph"/>
              <w:jc w:val="center"/>
              <w:rPr>
                <w:noProof/>
                <w:lang w:val="fr-FR"/>
              </w:rPr>
            </w:pPr>
            <w:r>
              <w:rPr>
                <w:noProof/>
                <w:lang w:val="fr-FR"/>
              </w:rPr>
              <w:t>20</w:t>
            </w:r>
          </w:p>
        </w:tc>
        <w:tc>
          <w:tcPr>
            <w:tcW w:w="0" w:type="auto"/>
          </w:tcPr>
          <w:p>
            <w:pPr>
              <w:pStyle w:val="Paragraph"/>
              <w:rPr>
                <w:noProof/>
                <w:lang w:val="fr-FR"/>
              </w:rPr>
            </w:pPr>
            <w:r>
              <w:rPr>
                <w:noProof/>
                <w:lang w:val="fr-FR"/>
              </w:rPr>
              <w:t>Ventilateur à aubes radiales présentant:</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dimension de  25 mm (hauteur) x 85 mm (largeur) x 85 mm (profondeur),</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poids de 120 g,</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tension nominale de 13,6 V en courant continu,</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tension de fonctionnement de 9 V DC ou plus mais n’excédant pas 16 V en courant continu,</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courant nominal de 1,1 A  (TYP),</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puissance nominale de 15 W,</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vitesse de rotation de 500 tours par minute ou plus mais n’excédant pas 4 800 tours/minute (roue libre),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débit d’air n’excédant pas 17,5 litres/s,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pression d’air n’excédant pas 16 mm H2O ≈ 157 Pa,</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pression sonore globale n’excédant pas 58 dB(A) à 4 800 tours/minute, et</w:t>
                  </w:r>
                </w:p>
              </w:tc>
            </w:tr>
          </w:tbl>
          <w:p>
            <w:pPr>
              <w:pStyle w:val="Paragraph"/>
              <w:rPr>
                <w:noProof/>
                <w:lang w:val="fr-FR"/>
              </w:rPr>
            </w:pPr>
            <w:r>
              <w:rPr>
                <w:noProof/>
                <w:lang w:val="fr-FR"/>
              </w:rPr>
              <w:t>une interface FIN (Fan Interconnect Network) pour la communication avec l’unité de commande de chauffage et de climatisation utilisée dans les systèmes de ventilation des sièges de voiture</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rStyle w:val="FootnoteReference"/>
                <w:noProof/>
                <w:lang w:val="fr-FR"/>
              </w:rPr>
              <w:t>ex</w:t>
            </w:r>
            <w:r>
              <w:rPr>
                <w:noProof/>
                <w:lang w:val="fr-FR"/>
              </w:rPr>
              <w:t> 8467 99 00</w:t>
            </w:r>
          </w:p>
        </w:tc>
        <w:tc>
          <w:tcPr>
            <w:tcW w:w="0" w:type="auto"/>
          </w:tcPr>
          <w:p>
            <w:pPr>
              <w:pStyle w:val="Paragraph"/>
              <w:jc w:val="center"/>
              <w:rPr>
                <w:noProof/>
                <w:lang w:val="fr-FR"/>
              </w:rPr>
            </w:pPr>
            <w:r>
              <w:rPr>
                <w:noProof/>
                <w:lang w:val="fr-FR"/>
              </w:rPr>
              <w:t>10</w:t>
            </w:r>
          </w:p>
        </w:tc>
        <w:tc>
          <w:tcPr>
            <w:tcW w:w="0" w:type="auto"/>
          </w:tcPr>
          <w:p>
            <w:pPr>
              <w:pStyle w:val="Paragraph"/>
              <w:rPr>
                <w:noProof/>
                <w:lang w:val="fr-FR"/>
              </w:rPr>
            </w:pPr>
            <w:r>
              <w:rPr>
                <w:noProof/>
                <w:lang w:val="fr-FR"/>
              </w:rPr>
              <w:t>Interrupteurs mécaniques pour connecter des circuits électriques avec:</w:t>
            </w:r>
          </w:p>
          <w:tbl>
            <w:tblPr>
              <w:tblStyle w:val="Listdash"/>
              <w:tblW w:w="0" w:type="auto"/>
              <w:tblLook w:val="0000" w:firstRow="0" w:lastRow="0" w:firstColumn="0" w:lastColumn="0" w:noHBand="0" w:noVBand="0"/>
            </w:tblPr>
            <w:tblGrid>
              <w:gridCol w:w="220"/>
              <w:gridCol w:w="2704"/>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voltage compris entre 14,4 V et 42 V,</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ampérage compris entre 10 A et 42 A,</w:t>
                  </w:r>
                </w:p>
              </w:tc>
            </w:tr>
          </w:tbl>
          <w:p>
            <w:pPr>
              <w:pStyle w:val="Paragraph"/>
              <w:rPr>
                <w:noProof/>
                <w:lang w:val="fr-FR"/>
              </w:rPr>
            </w:pPr>
            <w:r>
              <w:rPr>
                <w:noProof/>
                <w:lang w:val="fr-FR"/>
              </w:rPr>
              <w:t>entrant dans la fabrication de machines classées dans la position 8467</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p/st</w:t>
            </w:r>
          </w:p>
        </w:tc>
        <w:tc>
          <w:tcPr>
            <w:tcW w:w="0" w:type="auto"/>
          </w:tcPr>
          <w:p>
            <w:pPr>
              <w:pStyle w:val="Paragraph"/>
              <w:rPr>
                <w:noProof/>
                <w:lang w:val="fr-FR"/>
              </w:rPr>
            </w:pPr>
            <w:r>
              <w:rPr>
                <w:noProof/>
                <w:lang w:val="fr-FR"/>
              </w:rPr>
              <w:t>31.12.2019</w:t>
            </w:r>
          </w:p>
        </w:tc>
      </w:tr>
      <w:tr>
        <w:tc>
          <w:tcPr>
            <w:tcW w:w="0" w:type="auto"/>
          </w:tcPr>
          <w:p>
            <w:pPr>
              <w:pStyle w:val="Paragraph"/>
              <w:jc w:val="right"/>
              <w:rPr>
                <w:noProof/>
                <w:lang w:val="fr-FR"/>
              </w:rPr>
            </w:pPr>
            <w:r>
              <w:rPr>
                <w:rStyle w:val="FootnoteReference"/>
                <w:noProof/>
                <w:lang w:val="fr-FR"/>
              </w:rPr>
              <w:t>ex</w:t>
            </w:r>
            <w:r>
              <w:rPr>
                <w:noProof/>
                <w:lang w:val="fr-FR"/>
              </w:rPr>
              <w:t> 8481 80 59</w:t>
            </w:r>
          </w:p>
        </w:tc>
        <w:tc>
          <w:tcPr>
            <w:tcW w:w="0" w:type="auto"/>
          </w:tcPr>
          <w:p>
            <w:pPr>
              <w:pStyle w:val="Paragraph"/>
              <w:jc w:val="center"/>
              <w:rPr>
                <w:noProof/>
                <w:lang w:val="fr-FR"/>
              </w:rPr>
            </w:pPr>
            <w:r>
              <w:rPr>
                <w:noProof/>
                <w:lang w:val="fr-FR"/>
              </w:rPr>
              <w:t>30</w:t>
            </w:r>
          </w:p>
        </w:tc>
        <w:tc>
          <w:tcPr>
            <w:tcW w:w="0" w:type="auto"/>
          </w:tcPr>
          <w:p>
            <w:pPr>
              <w:pStyle w:val="Paragraph"/>
              <w:rPr>
                <w:noProof/>
                <w:lang w:val="fr-FR"/>
              </w:rPr>
            </w:pPr>
            <w:r>
              <w:rPr>
                <w:noProof/>
                <w:lang w:val="fr-FR"/>
              </w:rPr>
              <w:t>Vanne de commande de débit bidirectionnelle avec boîtier, présentant:</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au moins 5, mais pas plus de 10 orifices de sortie d'un diamètre minimal de 0,09 mm mais n'excédant pas 0,2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débit d'au moins 550 cm</w:t>
                  </w:r>
                  <w:r>
                    <w:rPr>
                      <w:noProof/>
                      <w:vertAlign w:val="superscript"/>
                      <w:lang w:val="fr-FR"/>
                    </w:rPr>
                    <w:t>3</w:t>
                  </w:r>
                  <w:r>
                    <w:rPr>
                      <w:noProof/>
                      <w:lang w:val="fr-FR"/>
                    </w:rPr>
                    <w:t>/minute, mais n'excédant pas 2000 cm</w:t>
                  </w:r>
                  <w:r>
                    <w:rPr>
                      <w:noProof/>
                      <w:vertAlign w:val="superscript"/>
                      <w:lang w:val="fr-FR"/>
                    </w:rPr>
                    <w:t>3</w:t>
                  </w:r>
                  <w:r>
                    <w:rPr>
                      <w:noProof/>
                      <w:lang w:val="fr-FR"/>
                    </w:rPr>
                    <w:t>/minute,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pression de fonctionnement d'au moins 19 MPa mais n'excédant pas 300 MPa</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31.12.2022</w:t>
            </w:r>
          </w:p>
        </w:tc>
      </w:tr>
      <w:tr>
        <w:tc>
          <w:tcPr>
            <w:tcW w:w="0" w:type="auto"/>
          </w:tcPr>
          <w:p>
            <w:pPr>
              <w:pStyle w:val="Paragraph"/>
              <w:jc w:val="right"/>
              <w:rPr>
                <w:noProof/>
                <w:lang w:val="fr-FR"/>
              </w:rPr>
            </w:pPr>
            <w:r>
              <w:rPr>
                <w:rStyle w:val="FootnoteReference"/>
                <w:noProof/>
                <w:lang w:val="fr-FR"/>
              </w:rPr>
              <w:t>ex</w:t>
            </w:r>
            <w:r>
              <w:rPr>
                <w:noProof/>
                <w:lang w:val="fr-FR"/>
              </w:rPr>
              <w:t> 8481 80 59</w:t>
            </w:r>
          </w:p>
        </w:tc>
        <w:tc>
          <w:tcPr>
            <w:tcW w:w="0" w:type="auto"/>
          </w:tcPr>
          <w:p>
            <w:pPr>
              <w:pStyle w:val="Paragraph"/>
              <w:jc w:val="center"/>
              <w:rPr>
                <w:noProof/>
                <w:lang w:val="fr-FR"/>
              </w:rPr>
            </w:pPr>
            <w:r>
              <w:rPr>
                <w:noProof/>
                <w:lang w:val="fr-FR"/>
              </w:rPr>
              <w:t>40</w:t>
            </w:r>
          </w:p>
        </w:tc>
        <w:tc>
          <w:tcPr>
            <w:tcW w:w="0" w:type="auto"/>
          </w:tcPr>
          <w:p>
            <w:pPr>
              <w:pStyle w:val="Paragraph"/>
              <w:rPr>
                <w:noProof/>
                <w:lang w:val="fr-FR"/>
              </w:rPr>
            </w:pPr>
            <w:r>
              <w:rPr>
                <w:noProof/>
                <w:lang w:val="fr-FR"/>
              </w:rPr>
              <w:t>Vanne de commande de débit</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fabriquée en acier,</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dont l'orifice de sortie présente un diamètre d'au moins 0,1 mm mais n'excède pas 0,3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dont l'orifice d'entrée présente un diamètre d'au moins 0,4 mm mais n'excède pas 1,3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revêtue de nitrure de chrome,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dont la rugosité de surface est de 0,4 Rp</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31.12.2022</w:t>
            </w:r>
          </w:p>
        </w:tc>
      </w:tr>
      <w:tr>
        <w:tc>
          <w:tcPr>
            <w:tcW w:w="0" w:type="auto"/>
          </w:tcPr>
          <w:p>
            <w:pPr>
              <w:pStyle w:val="Paragraph"/>
              <w:jc w:val="right"/>
              <w:rPr>
                <w:noProof/>
                <w:lang w:val="fr-FR"/>
              </w:rPr>
            </w:pPr>
            <w:r>
              <w:rPr>
                <w:rStyle w:val="FootnoteReference"/>
                <w:noProof/>
                <w:lang w:val="fr-FR"/>
              </w:rPr>
              <w:t>ex</w:t>
            </w:r>
            <w:r>
              <w:rPr>
                <w:noProof/>
                <w:lang w:val="fr-FR"/>
              </w:rPr>
              <w:t> 8481 80 59</w:t>
            </w:r>
          </w:p>
        </w:tc>
        <w:tc>
          <w:tcPr>
            <w:tcW w:w="0" w:type="auto"/>
          </w:tcPr>
          <w:p>
            <w:pPr>
              <w:pStyle w:val="Paragraph"/>
              <w:jc w:val="center"/>
              <w:rPr>
                <w:noProof/>
                <w:lang w:val="fr-FR"/>
              </w:rPr>
            </w:pPr>
            <w:r>
              <w:rPr>
                <w:noProof/>
                <w:lang w:val="fr-FR"/>
              </w:rPr>
              <w:t>50</w:t>
            </w:r>
          </w:p>
        </w:tc>
        <w:tc>
          <w:tcPr>
            <w:tcW w:w="0" w:type="auto"/>
          </w:tcPr>
          <w:p>
            <w:pPr>
              <w:pStyle w:val="Paragraph"/>
              <w:rPr>
                <w:noProof/>
                <w:lang w:val="fr-FR"/>
              </w:rPr>
            </w:pPr>
            <w:r>
              <w:rPr>
                <w:noProof/>
                <w:lang w:val="fr-FR"/>
              </w:rPr>
              <w:t>Vanne électromagnétique de régulation quantitative présentant:</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piston,</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solénoïde d'une résistance d'au moins 2,6 ohm, mais n'excédant pas 3 ohm</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31.12.2022</w:t>
            </w:r>
          </w:p>
        </w:tc>
      </w:tr>
      <w:tr>
        <w:tc>
          <w:tcPr>
            <w:tcW w:w="0" w:type="auto"/>
          </w:tcPr>
          <w:p>
            <w:pPr>
              <w:pStyle w:val="Paragraph"/>
              <w:jc w:val="right"/>
              <w:rPr>
                <w:noProof/>
                <w:lang w:val="fr-FR"/>
              </w:rPr>
            </w:pPr>
            <w:r>
              <w:rPr>
                <w:rStyle w:val="FootnoteReference"/>
                <w:noProof/>
                <w:lang w:val="fr-FR"/>
              </w:rPr>
              <w:t>ex</w:t>
            </w:r>
            <w:r>
              <w:rPr>
                <w:noProof/>
                <w:lang w:val="fr-FR"/>
              </w:rPr>
              <w:t> 8481 80 59</w:t>
            </w:r>
          </w:p>
        </w:tc>
        <w:tc>
          <w:tcPr>
            <w:tcW w:w="0" w:type="auto"/>
          </w:tcPr>
          <w:p>
            <w:pPr>
              <w:pStyle w:val="Paragraph"/>
              <w:jc w:val="center"/>
              <w:rPr>
                <w:noProof/>
                <w:lang w:val="fr-FR"/>
              </w:rPr>
            </w:pPr>
            <w:r>
              <w:rPr>
                <w:noProof/>
                <w:lang w:val="fr-FR"/>
              </w:rPr>
              <w:t>60</w:t>
            </w:r>
          </w:p>
        </w:tc>
        <w:tc>
          <w:tcPr>
            <w:tcW w:w="0" w:type="auto"/>
          </w:tcPr>
          <w:p>
            <w:pPr>
              <w:pStyle w:val="Paragraph"/>
              <w:rPr>
                <w:noProof/>
                <w:lang w:val="fr-FR"/>
              </w:rPr>
            </w:pPr>
            <w:r>
              <w:rPr>
                <w:noProof/>
                <w:lang w:val="fr-FR"/>
              </w:rPr>
              <w:t>Vanne électromagnétique pour le contrôle de la quantité</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dotée d’un solénoïde d'une résistance d'au moins 0,19 ohm, mais n'excédant pas 0,66 ohm, et d’une inductance n’excédant pas 1 mH</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31.12.2022</w:t>
            </w:r>
          </w:p>
        </w:tc>
      </w:tr>
      <w:tr>
        <w:tc>
          <w:tcPr>
            <w:tcW w:w="0" w:type="auto"/>
          </w:tcPr>
          <w:p>
            <w:pPr>
              <w:pStyle w:val="Paragraph"/>
              <w:jc w:val="right"/>
              <w:rPr>
                <w:noProof/>
                <w:lang w:val="fr-FR"/>
              </w:rPr>
            </w:pPr>
            <w:r>
              <w:rPr>
                <w:noProof/>
                <w:lang w:val="fr-FR"/>
              </w:rPr>
              <w:t>ex 8481 80 79</w:t>
            </w:r>
          </w:p>
          <w:p>
            <w:pPr>
              <w:pStyle w:val="Paragraph"/>
              <w:jc w:val="right"/>
              <w:rPr>
                <w:noProof/>
                <w:lang w:val="fr-FR"/>
              </w:rPr>
            </w:pPr>
            <w:r>
              <w:rPr>
                <w:noProof/>
                <w:lang w:val="fr-FR"/>
              </w:rPr>
              <w:t>ex 8481 80 99</w:t>
            </w:r>
          </w:p>
        </w:tc>
        <w:tc>
          <w:tcPr>
            <w:tcW w:w="0" w:type="auto"/>
          </w:tcPr>
          <w:p>
            <w:pPr>
              <w:pStyle w:val="Paragraph"/>
              <w:jc w:val="center"/>
              <w:rPr>
                <w:noProof/>
                <w:lang w:val="fr-FR"/>
              </w:rPr>
            </w:pPr>
            <w:r>
              <w:rPr>
                <w:noProof/>
                <w:lang w:val="fr-FR"/>
              </w:rPr>
              <w:t>30</w:t>
            </w:r>
          </w:p>
          <w:p>
            <w:pPr>
              <w:pStyle w:val="Paragraph"/>
              <w:jc w:val="center"/>
              <w:rPr>
                <w:noProof/>
                <w:lang w:val="fr-FR"/>
              </w:rPr>
            </w:pPr>
            <w:r>
              <w:rPr>
                <w:noProof/>
                <w:lang w:val="fr-FR"/>
              </w:rPr>
              <w:t>30</w:t>
            </w:r>
          </w:p>
        </w:tc>
        <w:tc>
          <w:tcPr>
            <w:tcW w:w="0" w:type="auto"/>
          </w:tcPr>
          <w:p>
            <w:pPr>
              <w:pStyle w:val="Paragraph"/>
              <w:rPr>
                <w:noProof/>
                <w:lang w:val="fr-FR"/>
              </w:rPr>
            </w:pPr>
            <w:r>
              <w:rPr>
                <w:noProof/>
                <w:lang w:val="fr-FR"/>
              </w:rPr>
              <w:t>Robinet de service adapté aux gaz de type R410A ou R32 lors du raccordement d’unités intérieures et extérieures, présentant:</w:t>
            </w:r>
          </w:p>
          <w:tbl>
            <w:tblPr>
              <w:tblStyle w:val="Listdash"/>
              <w:tblW w:w="0" w:type="auto"/>
              <w:tblLook w:val="0000" w:firstRow="0" w:lastRow="0" w:firstColumn="0" w:lastColumn="0" w:noHBand="0" w:noVBand="0"/>
            </w:tblPr>
            <w:tblGrid>
              <w:gridCol w:w="220"/>
              <w:gridCol w:w="3709"/>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pression extérieure du corps de robinet de 6,3 MPa,</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rapport de fuite inférieur à 1,6 g/a,</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taux d’impuretés inférieur à 1,2 mg/PCS,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pression hermétique du corps de robinet de 4,2 MPa,</w:t>
                  </w:r>
                </w:p>
              </w:tc>
            </w:tr>
          </w:tbl>
          <w:p>
            <w:pPr>
              <w:pStyle w:val="Paragraph"/>
              <w:rPr>
                <w:noProof/>
                <w:lang w:val="fr-FR"/>
              </w:rPr>
            </w:pPr>
            <w:r>
              <w:rPr>
                <w:noProof/>
                <w:lang w:val="fr-FR"/>
              </w:rPr>
              <w:t>destiné à la fabrication de systèmes de climatisation</w:t>
            </w:r>
          </w:p>
          <w:p>
            <w:pPr>
              <w:pStyle w:val="Paragraph"/>
              <w:rPr>
                <w:noProof/>
                <w:lang w:val="fr-FR"/>
              </w:rPr>
            </w:pPr>
            <w:r>
              <w:rPr>
                <w:noProof/>
                <w:lang w:val="fr-FR"/>
              </w:rPr>
              <w:t> </w:t>
            </w:r>
            <w:r>
              <w:rPr>
                <w:rStyle w:val="FootnoteReference"/>
                <w:noProof/>
                <w:lang w:val="fr-FR"/>
              </w:rPr>
              <w:t>(2)</w:t>
            </w:r>
          </w:p>
          <w:p>
            <w:pPr>
              <w:pStyle w:val="Paragraph"/>
              <w:rPr>
                <w:noProof/>
                <w:lang w:val="fr-FR"/>
              </w:rPr>
            </w:pPr>
          </w:p>
        </w:tc>
        <w:tc>
          <w:tcPr>
            <w:tcW w:w="0" w:type="auto"/>
          </w:tcPr>
          <w:p>
            <w:pPr>
              <w:pStyle w:val="Paragraph"/>
              <w:rPr>
                <w:noProof/>
                <w:lang w:val="fr-FR"/>
              </w:rPr>
            </w:pPr>
            <w:r>
              <w:rPr>
                <w:noProof/>
                <w:lang w:val="fr-FR"/>
              </w:rPr>
              <w:t>0 %</w:t>
            </w:r>
          </w:p>
          <w:p>
            <w:pPr>
              <w:pStyle w:val="Paragraph"/>
              <w:rPr>
                <w:noProof/>
                <w:lang w:val="fr-FR"/>
              </w:rPr>
            </w:pPr>
          </w:p>
        </w:tc>
        <w:tc>
          <w:tcPr>
            <w:tcW w:w="0" w:type="auto"/>
          </w:tcPr>
          <w:p>
            <w:pPr>
              <w:pStyle w:val="Paragraph"/>
              <w:rPr>
                <w:noProof/>
                <w:lang w:val="fr-FR"/>
              </w:rPr>
            </w:pPr>
            <w:r>
              <w:rPr>
                <w:noProof/>
                <w:lang w:val="fr-FR"/>
              </w:rPr>
              <w:t>-</w:t>
            </w:r>
          </w:p>
          <w:p>
            <w:pPr>
              <w:pStyle w:val="Paragraph"/>
              <w:rPr>
                <w:noProof/>
                <w:lang w:val="fr-FR"/>
              </w:rPr>
            </w:pPr>
          </w:p>
        </w:tc>
        <w:tc>
          <w:tcPr>
            <w:tcW w:w="0" w:type="auto"/>
          </w:tcPr>
          <w:p>
            <w:pPr>
              <w:pStyle w:val="Paragraph"/>
              <w:rPr>
                <w:noProof/>
                <w:lang w:val="fr-FR"/>
              </w:rPr>
            </w:pPr>
            <w:r>
              <w:rPr>
                <w:noProof/>
                <w:lang w:val="fr-FR"/>
              </w:rPr>
              <w:t>31.12.2023</w:t>
            </w:r>
          </w:p>
          <w:p>
            <w:pPr>
              <w:pStyle w:val="Paragraph"/>
              <w:rPr>
                <w:noProof/>
                <w:lang w:val="fr-FR"/>
              </w:rPr>
            </w:pPr>
          </w:p>
        </w:tc>
      </w:tr>
      <w:tr>
        <w:tc>
          <w:tcPr>
            <w:tcW w:w="0" w:type="auto"/>
          </w:tcPr>
          <w:p>
            <w:pPr>
              <w:pStyle w:val="Paragraph"/>
              <w:jc w:val="right"/>
              <w:rPr>
                <w:noProof/>
                <w:lang w:val="fr-FR"/>
              </w:rPr>
            </w:pPr>
            <w:r>
              <w:rPr>
                <w:noProof/>
                <w:lang w:val="fr-FR"/>
              </w:rPr>
              <w:t>ex 8484 20 00</w:t>
            </w:r>
          </w:p>
        </w:tc>
        <w:tc>
          <w:tcPr>
            <w:tcW w:w="0" w:type="auto"/>
          </w:tcPr>
          <w:p>
            <w:pPr>
              <w:pStyle w:val="Paragraph"/>
              <w:jc w:val="center"/>
              <w:rPr>
                <w:noProof/>
                <w:lang w:val="fr-FR"/>
              </w:rPr>
            </w:pPr>
            <w:r>
              <w:rPr>
                <w:noProof/>
                <w:lang w:val="fr-FR"/>
              </w:rPr>
              <w:t>20</w:t>
            </w:r>
          </w:p>
        </w:tc>
        <w:tc>
          <w:tcPr>
            <w:tcW w:w="0" w:type="auto"/>
          </w:tcPr>
          <w:p>
            <w:pPr>
              <w:pStyle w:val="Paragraph"/>
              <w:rPr>
                <w:noProof/>
                <w:lang w:val="fr-FR"/>
              </w:rPr>
            </w:pPr>
            <w:r>
              <w:rPr>
                <w:noProof/>
                <w:lang w:val="fr-FR"/>
              </w:rPr>
              <w:t>Dispositif d’étanchéité mécanique constitué de deux garnitures amovibles (une céramique, possédant une conductivité thermique inférieure à 80W/Mk et l’autre carbone, coulissante), un ressort et un mastic nitrile sur la face extérieure, du type utilisé dans la fabrication de pompes de circulation pour les systèmes de refroidissement des véhicules à moteur</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8501 10 10</w:t>
            </w:r>
          </w:p>
        </w:tc>
        <w:tc>
          <w:tcPr>
            <w:tcW w:w="0" w:type="auto"/>
          </w:tcPr>
          <w:p>
            <w:pPr>
              <w:pStyle w:val="Paragraph"/>
              <w:jc w:val="center"/>
              <w:rPr>
                <w:noProof/>
                <w:lang w:val="fr-FR"/>
              </w:rPr>
            </w:pPr>
            <w:r>
              <w:rPr>
                <w:noProof/>
                <w:lang w:val="fr-FR"/>
              </w:rPr>
              <w:t>30</w:t>
            </w:r>
          </w:p>
        </w:tc>
        <w:tc>
          <w:tcPr>
            <w:tcW w:w="0" w:type="auto"/>
          </w:tcPr>
          <w:p>
            <w:pPr>
              <w:pStyle w:val="Paragraph"/>
              <w:rPr>
                <w:noProof/>
                <w:lang w:val="fr-FR"/>
              </w:rPr>
            </w:pPr>
            <w:r>
              <w:rPr>
                <w:noProof/>
                <w:lang w:val="fr-FR"/>
              </w:rPr>
              <w:t>Moteurs pour pompes à air présentant les caractéristiques suivantes:</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tension de fonctionnement de 9 V en courant continu ou plus, mais n’excédant pas 24 V en courant continu</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plage de températures de fonctionnement supérieure ou égale à -40 °C mais n’excédant pas 80 °C,</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puissance n’excédant pas 18 W, </w:t>
                  </w:r>
                </w:p>
              </w:tc>
            </w:tr>
          </w:tbl>
          <w:p>
            <w:pPr>
              <w:pStyle w:val="Paragraph"/>
              <w:rPr>
                <w:noProof/>
                <w:lang w:val="fr-FR"/>
              </w:rPr>
            </w:pPr>
            <w:r>
              <w:rPr>
                <w:noProof/>
                <w:lang w:val="fr-FR"/>
              </w:rPr>
              <w:t>utilisés pour la fabrication de systèmes de support pneumatique et de ventilation pour sièges automobiles</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rStyle w:val="FootnoteReference"/>
                <w:noProof/>
                <w:lang w:val="fr-FR"/>
              </w:rPr>
              <w:t>ex</w:t>
            </w:r>
            <w:r>
              <w:rPr>
                <w:noProof/>
                <w:lang w:val="fr-FR"/>
              </w:rPr>
              <w:t> 8501 31 00</w:t>
            </w:r>
          </w:p>
          <w:p>
            <w:pPr>
              <w:pStyle w:val="Paragraph"/>
              <w:jc w:val="right"/>
              <w:rPr>
                <w:noProof/>
                <w:lang w:val="fr-FR"/>
              </w:rPr>
            </w:pPr>
            <w:r>
              <w:rPr>
                <w:noProof/>
                <w:lang w:val="fr-FR"/>
              </w:rPr>
              <w:t>ex 8501 32 00</w:t>
            </w:r>
          </w:p>
        </w:tc>
        <w:tc>
          <w:tcPr>
            <w:tcW w:w="0" w:type="auto"/>
          </w:tcPr>
          <w:p>
            <w:pPr>
              <w:pStyle w:val="Paragraph"/>
              <w:jc w:val="center"/>
              <w:rPr>
                <w:noProof/>
                <w:lang w:val="fr-FR"/>
              </w:rPr>
            </w:pPr>
            <w:r>
              <w:rPr>
                <w:noProof/>
                <w:lang w:val="fr-FR"/>
              </w:rPr>
              <w:t>55</w:t>
            </w:r>
          </w:p>
          <w:p>
            <w:pPr>
              <w:pStyle w:val="Paragraph"/>
              <w:jc w:val="center"/>
              <w:rPr>
                <w:noProof/>
                <w:lang w:val="fr-FR"/>
              </w:rPr>
            </w:pPr>
            <w:r>
              <w:rPr>
                <w:noProof/>
                <w:lang w:val="fr-FR"/>
              </w:rPr>
              <w:t>40</w:t>
            </w:r>
          </w:p>
        </w:tc>
        <w:tc>
          <w:tcPr>
            <w:tcW w:w="0" w:type="auto"/>
          </w:tcPr>
          <w:p>
            <w:pPr>
              <w:pStyle w:val="Paragraph"/>
              <w:rPr>
                <w:noProof/>
                <w:lang w:val="fr-FR"/>
              </w:rPr>
            </w:pPr>
            <w:r>
              <w:rPr>
                <w:noProof/>
                <w:lang w:val="fr-FR"/>
              </w:rPr>
              <w:t>Moteur à courant continu avec ou sans commutateur, présentant:</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diamètre extérieur égal ou supérieur à 24,2 mm, mais n’excédant pas 140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vitesse de rotation nominale de 3 300 tr/min ou plus, mais ne dépassant pas 26 200 tr/min,</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tension d'alimentation nominale de 3,6 V ou plus, mais ne dépassant pas 230 V,</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puissance nominale supérieure à 37,5 W mais n'excédant pas 2 400 W,</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consommation à vide ne dépassant pas 20,1 A,</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efficacité maximale de 50 % ou plus</w:t>
                  </w:r>
                </w:p>
              </w:tc>
            </w:tr>
          </w:tbl>
          <w:p>
            <w:pPr>
              <w:pStyle w:val="Paragraph"/>
              <w:rPr>
                <w:noProof/>
                <w:lang w:val="fr-FR"/>
              </w:rPr>
            </w:pPr>
            <w:r>
              <w:rPr>
                <w:noProof/>
                <w:lang w:val="fr-FR"/>
              </w:rPr>
              <w:t>destiné aux outils manuels électroportatifs ou aux tondeuses à gazon</w:t>
            </w:r>
          </w:p>
          <w:p>
            <w:pPr>
              <w:pStyle w:val="Paragraph"/>
              <w:rPr>
                <w:noProof/>
                <w:lang w:val="fr-FR"/>
              </w:rPr>
            </w:pPr>
          </w:p>
        </w:tc>
        <w:tc>
          <w:tcPr>
            <w:tcW w:w="0" w:type="auto"/>
          </w:tcPr>
          <w:p>
            <w:pPr>
              <w:pStyle w:val="Paragraph"/>
              <w:rPr>
                <w:noProof/>
                <w:lang w:val="fr-FR"/>
              </w:rPr>
            </w:pPr>
            <w:r>
              <w:rPr>
                <w:noProof/>
                <w:lang w:val="fr-FR"/>
              </w:rPr>
              <w:t>0 %</w:t>
            </w:r>
          </w:p>
          <w:p>
            <w:pPr>
              <w:pStyle w:val="Paragraph"/>
              <w:rPr>
                <w:noProof/>
                <w:lang w:val="fr-FR"/>
              </w:rPr>
            </w:pPr>
          </w:p>
        </w:tc>
        <w:tc>
          <w:tcPr>
            <w:tcW w:w="0" w:type="auto"/>
          </w:tcPr>
          <w:p>
            <w:pPr>
              <w:pStyle w:val="Paragraph"/>
              <w:rPr>
                <w:noProof/>
                <w:lang w:val="fr-FR"/>
              </w:rPr>
            </w:pPr>
            <w:r>
              <w:rPr>
                <w:noProof/>
                <w:lang w:val="fr-FR"/>
              </w:rPr>
              <w:t>-</w:t>
            </w:r>
          </w:p>
          <w:p>
            <w:pPr>
              <w:pStyle w:val="Paragraph"/>
              <w:rPr>
                <w:noProof/>
                <w:lang w:val="fr-FR"/>
              </w:rPr>
            </w:pPr>
          </w:p>
        </w:tc>
        <w:tc>
          <w:tcPr>
            <w:tcW w:w="0" w:type="auto"/>
          </w:tcPr>
          <w:p>
            <w:pPr>
              <w:pStyle w:val="Paragraph"/>
              <w:rPr>
                <w:noProof/>
                <w:lang w:val="fr-FR"/>
              </w:rPr>
            </w:pPr>
            <w:r>
              <w:rPr>
                <w:noProof/>
                <w:lang w:val="fr-FR"/>
              </w:rPr>
              <w:t>31.12.2023</w:t>
            </w:r>
          </w:p>
          <w:p>
            <w:pPr>
              <w:pStyle w:val="Paragraph"/>
              <w:rPr>
                <w:noProof/>
                <w:lang w:val="fr-FR"/>
              </w:rPr>
            </w:pPr>
          </w:p>
        </w:tc>
      </w:tr>
      <w:tr>
        <w:tc>
          <w:tcPr>
            <w:tcW w:w="0" w:type="auto"/>
          </w:tcPr>
          <w:p>
            <w:pPr>
              <w:pStyle w:val="Paragraph"/>
              <w:jc w:val="right"/>
              <w:rPr>
                <w:noProof/>
                <w:lang w:val="fr-FR"/>
              </w:rPr>
            </w:pPr>
            <w:r>
              <w:rPr>
                <w:rStyle w:val="FootnoteReference"/>
                <w:noProof/>
                <w:lang w:val="fr-FR"/>
              </w:rPr>
              <w:t>ex</w:t>
            </w:r>
            <w:r>
              <w:rPr>
                <w:noProof/>
                <w:lang w:val="fr-FR"/>
              </w:rPr>
              <w:t> 8501 33 00</w:t>
            </w:r>
          </w:p>
        </w:tc>
        <w:tc>
          <w:tcPr>
            <w:tcW w:w="0" w:type="auto"/>
          </w:tcPr>
          <w:p>
            <w:pPr>
              <w:pStyle w:val="Paragraph"/>
              <w:jc w:val="center"/>
              <w:rPr>
                <w:noProof/>
                <w:lang w:val="fr-FR"/>
              </w:rPr>
            </w:pPr>
            <w:r>
              <w:rPr>
                <w:noProof/>
                <w:lang w:val="fr-FR"/>
              </w:rPr>
              <w:t>25</w:t>
            </w:r>
          </w:p>
        </w:tc>
        <w:tc>
          <w:tcPr>
            <w:tcW w:w="0" w:type="auto"/>
          </w:tcPr>
          <w:p>
            <w:pPr>
              <w:pStyle w:val="Paragraph"/>
              <w:rPr>
                <w:noProof/>
                <w:lang w:val="fr-FR"/>
              </w:rPr>
            </w:pPr>
            <w:r>
              <w:rPr>
                <w:noProof/>
                <w:lang w:val="fr-FR"/>
              </w:rPr>
              <w:t>Moteur à traction en courant alternatif d’une puissance de 75 kW ou plus mais n’excédant pas 375 kW, présentant:</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couple de 200 Nm ou plus, mais n'excédant pas 300 Nm,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puissance totale de 50 kW ou plus, mais n'excédant pas 100 kW,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vitesse n’excédant pas 15 000 tours/minute,</w:t>
                  </w:r>
                </w:p>
              </w:tc>
            </w:tr>
          </w:tbl>
          <w:p>
            <w:pPr>
              <w:pStyle w:val="Paragraph"/>
              <w:rPr>
                <w:noProof/>
                <w:lang w:val="fr-FR"/>
              </w:rPr>
            </w:pPr>
            <w:r>
              <w:rPr>
                <w:noProof/>
                <w:lang w:val="fr-FR"/>
              </w:rPr>
              <w:t>utilisé dans la fabrication de véhicules électriques</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31.12.2019</w:t>
            </w:r>
          </w:p>
        </w:tc>
      </w:tr>
      <w:tr>
        <w:tc>
          <w:tcPr>
            <w:tcW w:w="0" w:type="auto"/>
          </w:tcPr>
          <w:p>
            <w:pPr>
              <w:pStyle w:val="Paragraph"/>
              <w:jc w:val="right"/>
              <w:rPr>
                <w:noProof/>
                <w:lang w:val="fr-FR"/>
              </w:rPr>
            </w:pPr>
            <w:r>
              <w:rPr>
                <w:noProof/>
                <w:lang w:val="fr-FR"/>
              </w:rPr>
              <w:t>ex 8503 00 99</w:t>
            </w:r>
          </w:p>
        </w:tc>
        <w:tc>
          <w:tcPr>
            <w:tcW w:w="0" w:type="auto"/>
          </w:tcPr>
          <w:p>
            <w:pPr>
              <w:pStyle w:val="Paragraph"/>
              <w:jc w:val="center"/>
              <w:rPr>
                <w:noProof/>
                <w:lang w:val="fr-FR"/>
              </w:rPr>
            </w:pPr>
            <w:r>
              <w:rPr>
                <w:noProof/>
                <w:lang w:val="fr-FR"/>
              </w:rPr>
              <w:t>55</w:t>
            </w:r>
          </w:p>
        </w:tc>
        <w:tc>
          <w:tcPr>
            <w:tcW w:w="0" w:type="auto"/>
          </w:tcPr>
          <w:p>
            <w:pPr>
              <w:pStyle w:val="Paragraph"/>
              <w:rPr>
                <w:noProof/>
                <w:lang w:val="fr-FR"/>
              </w:rPr>
            </w:pPr>
            <w:r>
              <w:rPr>
                <w:noProof/>
                <w:lang w:val="fr-FR"/>
              </w:rPr>
              <w:t>Stator pour moteur sans balai, présentant :</w:t>
            </w:r>
          </w:p>
          <w:tbl>
            <w:tblPr>
              <w:tblStyle w:val="Listdash"/>
              <w:tblW w:w="0" w:type="auto"/>
              <w:tblLook w:val="0000" w:firstRow="0" w:lastRow="0" w:firstColumn="0" w:lastColumn="0" w:noHBand="0" w:noVBand="0"/>
            </w:tblPr>
            <w:tblGrid>
              <w:gridCol w:w="220"/>
              <w:gridCol w:w="405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diamètre interne de 206,6 mm (± 0,5)</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diamètre externe de 265,0 mm (± 0,2)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largeur de 37,2 mm ou plus, mais n'excédant pas 47,8 mm</w:t>
                  </w:r>
                </w:p>
              </w:tc>
            </w:tr>
          </w:tbl>
          <w:p>
            <w:pPr>
              <w:pStyle w:val="Paragraph"/>
              <w:rPr>
                <w:noProof/>
                <w:lang w:val="fr-FR"/>
              </w:rPr>
            </w:pPr>
            <w:r>
              <w:rPr>
                <w:noProof/>
                <w:lang w:val="fr-FR"/>
              </w:rPr>
              <w:t>du type utilisé pour la fabrication de machines à laver, de machines à laver séchantes ou de sèche-linges à moteur à induction directe placé sur le tambour</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p/st</w:t>
            </w:r>
          </w:p>
        </w:tc>
        <w:tc>
          <w:tcPr>
            <w:tcW w:w="0" w:type="auto"/>
          </w:tcPr>
          <w:p>
            <w:pPr>
              <w:pStyle w:val="Paragraph"/>
              <w:rPr>
                <w:noProof/>
                <w:lang w:val="fr-FR"/>
              </w:rPr>
            </w:pPr>
            <w:r>
              <w:rPr>
                <w:noProof/>
                <w:lang w:val="fr-FR"/>
              </w:rPr>
              <w:t>31.12.2020</w:t>
            </w:r>
          </w:p>
        </w:tc>
      </w:tr>
      <w:tr>
        <w:tc>
          <w:tcPr>
            <w:tcW w:w="0" w:type="auto"/>
          </w:tcPr>
          <w:p>
            <w:pPr>
              <w:pStyle w:val="Paragraph"/>
              <w:jc w:val="right"/>
              <w:rPr>
                <w:noProof/>
                <w:lang w:val="fr-FR"/>
              </w:rPr>
            </w:pPr>
            <w:r>
              <w:rPr>
                <w:rStyle w:val="FootnoteReference"/>
                <w:noProof/>
                <w:lang w:val="fr-FR"/>
              </w:rPr>
              <w:t>ex</w:t>
            </w:r>
            <w:r>
              <w:rPr>
                <w:noProof/>
                <w:lang w:val="fr-FR"/>
              </w:rPr>
              <w:t> 8506 90 00</w:t>
            </w:r>
          </w:p>
        </w:tc>
        <w:tc>
          <w:tcPr>
            <w:tcW w:w="0" w:type="auto"/>
          </w:tcPr>
          <w:p>
            <w:pPr>
              <w:pStyle w:val="Paragraph"/>
              <w:jc w:val="center"/>
              <w:rPr>
                <w:noProof/>
                <w:lang w:val="fr-FR"/>
              </w:rPr>
            </w:pPr>
            <w:r>
              <w:rPr>
                <w:noProof/>
                <w:lang w:val="fr-FR"/>
              </w:rPr>
              <w:t>10</w:t>
            </w:r>
          </w:p>
        </w:tc>
        <w:tc>
          <w:tcPr>
            <w:tcW w:w="0" w:type="auto"/>
          </w:tcPr>
          <w:p>
            <w:pPr>
              <w:pStyle w:val="Paragraph"/>
              <w:rPr>
                <w:noProof/>
                <w:lang w:val="fr-FR"/>
              </w:rPr>
            </w:pPr>
            <w:r>
              <w:rPr>
                <w:noProof/>
                <w:lang w:val="fr-FR"/>
              </w:rPr>
              <w:t>Cathode, en rouleaux, pour piles boutons zinc-air (piles pour prothèse auditive)</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8507 60 00</w:t>
            </w:r>
          </w:p>
        </w:tc>
        <w:tc>
          <w:tcPr>
            <w:tcW w:w="0" w:type="auto"/>
          </w:tcPr>
          <w:p>
            <w:pPr>
              <w:pStyle w:val="Paragraph"/>
              <w:jc w:val="center"/>
              <w:rPr>
                <w:noProof/>
                <w:lang w:val="fr-FR"/>
              </w:rPr>
            </w:pPr>
            <w:r>
              <w:rPr>
                <w:noProof/>
                <w:lang w:val="fr-FR"/>
              </w:rPr>
              <w:t>13</w:t>
            </w:r>
          </w:p>
        </w:tc>
        <w:tc>
          <w:tcPr>
            <w:tcW w:w="0" w:type="auto"/>
          </w:tcPr>
          <w:p>
            <w:pPr>
              <w:pStyle w:val="Paragraph"/>
              <w:rPr>
                <w:noProof/>
                <w:lang w:val="fr-FR"/>
              </w:rPr>
            </w:pPr>
            <w:r>
              <w:rPr>
                <w:noProof/>
                <w:lang w:val="fr-FR"/>
              </w:rPr>
              <w:t>Accumulateurs électriques prismatiques lithium-ion présentant:</w:t>
            </w:r>
          </w:p>
          <w:tbl>
            <w:tblPr>
              <w:tblStyle w:val="Listdash"/>
              <w:tblW w:w="0" w:type="auto"/>
              <w:tblLook w:val="0000" w:firstRow="0" w:lastRow="0" w:firstColumn="0" w:lastColumn="0" w:noHBand="0" w:noVBand="0"/>
            </w:tblPr>
            <w:tblGrid>
              <w:gridCol w:w="220"/>
              <w:gridCol w:w="3001"/>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largeur de 173,0 mm (± 0,4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épaisseur de 45,0 mm (± 0,4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hauteur de 125,0 mm (± 0,3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tension nominale de 3,67 V (± 0,01 V),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capacité nominale de 94 Ah et/ou 120 Ah</w:t>
                  </w:r>
                </w:p>
              </w:tc>
            </w:tr>
          </w:tbl>
          <w:p>
            <w:pPr>
              <w:pStyle w:val="Paragraph"/>
              <w:rPr>
                <w:noProof/>
                <w:lang w:val="fr-FR"/>
              </w:rPr>
            </w:pPr>
            <w:r>
              <w:rPr>
                <w:noProof/>
                <w:lang w:val="fr-FR"/>
              </w:rPr>
              <w:t>utilisés dans la fabrication de batteries rechargeables pour véhicules électriques</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31.12.2019</w:t>
            </w:r>
          </w:p>
        </w:tc>
      </w:tr>
      <w:tr>
        <w:tc>
          <w:tcPr>
            <w:tcW w:w="0" w:type="auto"/>
          </w:tcPr>
          <w:p>
            <w:pPr>
              <w:pStyle w:val="Paragraph"/>
              <w:jc w:val="right"/>
              <w:rPr>
                <w:noProof/>
                <w:lang w:val="fr-FR"/>
              </w:rPr>
            </w:pPr>
            <w:r>
              <w:rPr>
                <w:rStyle w:val="FootnoteReference"/>
                <w:noProof/>
                <w:lang w:val="fr-FR"/>
              </w:rPr>
              <w:t>ex</w:t>
            </w:r>
            <w:r>
              <w:rPr>
                <w:noProof/>
                <w:lang w:val="fr-FR"/>
              </w:rPr>
              <w:t> 8507 60 00</w:t>
            </w:r>
          </w:p>
        </w:tc>
        <w:tc>
          <w:tcPr>
            <w:tcW w:w="0" w:type="auto"/>
          </w:tcPr>
          <w:p>
            <w:pPr>
              <w:pStyle w:val="Paragraph"/>
              <w:jc w:val="center"/>
              <w:rPr>
                <w:noProof/>
                <w:lang w:val="fr-FR"/>
              </w:rPr>
            </w:pPr>
            <w:r>
              <w:rPr>
                <w:noProof/>
                <w:lang w:val="fr-FR"/>
              </w:rPr>
              <w:t>15</w:t>
            </w:r>
          </w:p>
        </w:tc>
        <w:tc>
          <w:tcPr>
            <w:tcW w:w="0" w:type="auto"/>
          </w:tcPr>
          <w:p>
            <w:pPr>
              <w:pStyle w:val="Paragraph"/>
              <w:rPr>
                <w:noProof/>
                <w:lang w:val="fr-FR"/>
              </w:rPr>
            </w:pPr>
            <w:r>
              <w:rPr>
                <w:noProof/>
                <w:lang w:val="fr-FR"/>
              </w:rPr>
              <w:t>Accumulateurs ou modules au lithium-ion de forme cylindrique:</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capacité nominale égale ou supérieure à 8,8 Ah ou plus, mais n’excédant pas 18 Ah,</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tension nominale égale ou supérieure à 36 V, mais n’excédant pas 48 V,</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puissance égale ou supérieure à 300 Wh, mais n’excédant pas 648 Wh,</w:t>
                  </w:r>
                </w:p>
              </w:tc>
            </w:tr>
          </w:tbl>
          <w:p>
            <w:pPr>
              <w:pStyle w:val="Paragraph"/>
              <w:rPr>
                <w:noProof/>
                <w:lang w:val="fr-FR"/>
              </w:rPr>
            </w:pPr>
            <w:r>
              <w:rPr>
                <w:noProof/>
                <w:lang w:val="fr-FR"/>
              </w:rPr>
              <w:t>utilisés pour la fabrication de bicyclettes électriques</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31.12.2019</w:t>
            </w:r>
          </w:p>
        </w:tc>
      </w:tr>
      <w:tr>
        <w:tc>
          <w:tcPr>
            <w:tcW w:w="0" w:type="auto"/>
          </w:tcPr>
          <w:p>
            <w:pPr>
              <w:pStyle w:val="Paragraph"/>
              <w:jc w:val="right"/>
              <w:rPr>
                <w:noProof/>
                <w:lang w:val="fr-FR"/>
              </w:rPr>
            </w:pPr>
            <w:r>
              <w:rPr>
                <w:noProof/>
                <w:lang w:val="fr-FR"/>
              </w:rPr>
              <w:t>ex 8507 60 00</w:t>
            </w:r>
          </w:p>
        </w:tc>
        <w:tc>
          <w:tcPr>
            <w:tcW w:w="0" w:type="auto"/>
          </w:tcPr>
          <w:p>
            <w:pPr>
              <w:pStyle w:val="Paragraph"/>
              <w:jc w:val="center"/>
              <w:rPr>
                <w:noProof/>
                <w:lang w:val="fr-FR"/>
              </w:rPr>
            </w:pPr>
            <w:r>
              <w:rPr>
                <w:noProof/>
                <w:lang w:val="fr-FR"/>
              </w:rPr>
              <w:t>18</w:t>
            </w:r>
          </w:p>
        </w:tc>
        <w:tc>
          <w:tcPr>
            <w:tcW w:w="0" w:type="auto"/>
          </w:tcPr>
          <w:p>
            <w:pPr>
              <w:pStyle w:val="Paragraph"/>
              <w:rPr>
                <w:noProof/>
                <w:lang w:val="fr-FR"/>
              </w:rPr>
            </w:pPr>
            <w:r>
              <w:rPr>
                <w:noProof/>
                <w:lang w:val="fr-FR"/>
              </w:rPr>
              <w:t>Accumulateur polymère lithium-ion rectangulaire doté d’un système de gestion de la batterie et d’une interface CAN-BUS présentant:</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longueur n’excédant pas 1 600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largeur n’excédant pas 448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hauteur n’excédant pas 395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poids de 125 kg ou plus mais n’excédant pas 135 kg,</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tension nominale de 280 V ou plus mais n’excédant pas 400 V,</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capacité nominale de 9,7 Ah ou plus mais n’excédant pas 10,35 Ah,</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tension de chargement de 110 V ou plus mais n’excédant pas 230 V,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contenant 6 modules de 90 cellules ou plus mais n’excédant pas 96 cellules contenues dans un caisson en acier</w:t>
                  </w:r>
                </w:p>
              </w:tc>
            </w:tr>
          </w:tbl>
          <w:p>
            <w:pPr>
              <w:pStyle w:val="Paragraph"/>
              <w:rPr>
                <w:noProof/>
                <w:lang w:val="fr-FR"/>
              </w:rPr>
            </w:pPr>
            <w:r>
              <w:rPr>
                <w:noProof/>
                <w:lang w:val="fr-FR"/>
              </w:rPr>
              <w:t>utilisé dans la construction de véhicules capables d’être chargés par raccordement à une source externe d’électricité relevant de la position 8703</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31.12.2019</w:t>
            </w:r>
          </w:p>
        </w:tc>
      </w:tr>
      <w:tr>
        <w:tc>
          <w:tcPr>
            <w:tcW w:w="0" w:type="auto"/>
          </w:tcPr>
          <w:p>
            <w:pPr>
              <w:pStyle w:val="Paragraph"/>
              <w:jc w:val="right"/>
              <w:rPr>
                <w:noProof/>
                <w:lang w:val="fr-FR"/>
              </w:rPr>
            </w:pPr>
            <w:r>
              <w:rPr>
                <w:rStyle w:val="FootnoteReference"/>
                <w:noProof/>
                <w:lang w:val="fr-FR"/>
              </w:rPr>
              <w:t>ex</w:t>
            </w:r>
            <w:r>
              <w:rPr>
                <w:noProof/>
                <w:lang w:val="fr-FR"/>
              </w:rPr>
              <w:t> 8507 60 00</w:t>
            </w:r>
          </w:p>
        </w:tc>
        <w:tc>
          <w:tcPr>
            <w:tcW w:w="0" w:type="auto"/>
          </w:tcPr>
          <w:p>
            <w:pPr>
              <w:pStyle w:val="Paragraph"/>
              <w:jc w:val="center"/>
              <w:rPr>
                <w:noProof/>
                <w:lang w:val="fr-FR"/>
              </w:rPr>
            </w:pPr>
            <w:r>
              <w:rPr>
                <w:noProof/>
                <w:lang w:val="fr-FR"/>
              </w:rPr>
              <w:t>30</w:t>
            </w:r>
          </w:p>
        </w:tc>
        <w:tc>
          <w:tcPr>
            <w:tcW w:w="0" w:type="auto"/>
          </w:tcPr>
          <w:p>
            <w:pPr>
              <w:pStyle w:val="Paragraph"/>
              <w:rPr>
                <w:noProof/>
                <w:lang w:val="fr-FR"/>
              </w:rPr>
            </w:pPr>
            <w:r>
              <w:rPr>
                <w:noProof/>
                <w:lang w:val="fr-FR"/>
              </w:rPr>
              <w:t>Accumulateur ou module au lithium-ion, de forme cylindrique, d’une longueur de 63 mm ou plus et d’un diamètre de 17,2 mm ou plus, ayant une capacité nominale de 1 200 mAh ou plus, destiné à la fabrication de batteries rechargeables</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31.12.2019</w:t>
            </w:r>
          </w:p>
        </w:tc>
      </w:tr>
      <w:tr>
        <w:tc>
          <w:tcPr>
            <w:tcW w:w="0" w:type="auto"/>
          </w:tcPr>
          <w:p>
            <w:pPr>
              <w:pStyle w:val="Paragraph"/>
              <w:jc w:val="right"/>
              <w:rPr>
                <w:noProof/>
                <w:lang w:val="fr-FR"/>
              </w:rPr>
            </w:pPr>
            <w:r>
              <w:rPr>
                <w:rStyle w:val="FootnoteReference"/>
                <w:noProof/>
                <w:lang w:val="fr-FR"/>
              </w:rPr>
              <w:t>ex</w:t>
            </w:r>
            <w:r>
              <w:rPr>
                <w:noProof/>
                <w:lang w:val="fr-FR"/>
              </w:rPr>
              <w:t> 8507 60 00</w:t>
            </w:r>
          </w:p>
        </w:tc>
        <w:tc>
          <w:tcPr>
            <w:tcW w:w="0" w:type="auto"/>
          </w:tcPr>
          <w:p>
            <w:pPr>
              <w:pStyle w:val="Paragraph"/>
              <w:jc w:val="center"/>
              <w:rPr>
                <w:noProof/>
                <w:lang w:val="fr-FR"/>
              </w:rPr>
            </w:pPr>
            <w:r>
              <w:rPr>
                <w:noProof/>
                <w:lang w:val="fr-FR"/>
              </w:rPr>
              <w:t>33</w:t>
            </w:r>
          </w:p>
        </w:tc>
        <w:tc>
          <w:tcPr>
            <w:tcW w:w="0" w:type="auto"/>
          </w:tcPr>
          <w:p>
            <w:pPr>
              <w:pStyle w:val="Paragraph"/>
              <w:rPr>
                <w:noProof/>
                <w:lang w:val="fr-FR"/>
              </w:rPr>
            </w:pPr>
            <w:r>
              <w:rPr>
                <w:noProof/>
                <w:lang w:val="fr-FR"/>
              </w:rPr>
              <w:t>Accumulateur lithium-ion, présentant:</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longueur de 150 mm ou plus mais n’excédant pas 1 000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largeur de 100 mm ou plus mais n’excédant pas 1 000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hauteur de 200 mm ou plus mais n’excédant pas 1 500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poids de 75 kg ou plus mais n’excédant pas 200 kg,</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capacité nominale minimale de 150 Ah mais n’excédant pas 500 Ah</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31.12.2019</w:t>
            </w:r>
          </w:p>
        </w:tc>
      </w:tr>
      <w:tr>
        <w:tc>
          <w:tcPr>
            <w:tcW w:w="0" w:type="auto"/>
          </w:tcPr>
          <w:p>
            <w:pPr>
              <w:pStyle w:val="Paragraph"/>
              <w:jc w:val="right"/>
              <w:rPr>
                <w:noProof/>
                <w:lang w:val="fr-FR"/>
              </w:rPr>
            </w:pPr>
            <w:r>
              <w:rPr>
                <w:rStyle w:val="FootnoteReference"/>
                <w:noProof/>
                <w:lang w:val="fr-FR"/>
              </w:rPr>
              <w:t>ex</w:t>
            </w:r>
            <w:r>
              <w:rPr>
                <w:noProof/>
                <w:lang w:val="fr-FR"/>
              </w:rPr>
              <w:t> 8507 60 00</w:t>
            </w:r>
          </w:p>
        </w:tc>
        <w:tc>
          <w:tcPr>
            <w:tcW w:w="0" w:type="auto"/>
          </w:tcPr>
          <w:p>
            <w:pPr>
              <w:pStyle w:val="Paragraph"/>
              <w:jc w:val="center"/>
              <w:rPr>
                <w:noProof/>
                <w:lang w:val="fr-FR"/>
              </w:rPr>
            </w:pPr>
            <w:r>
              <w:rPr>
                <w:noProof/>
                <w:lang w:val="fr-FR"/>
              </w:rPr>
              <w:t>50</w:t>
            </w:r>
          </w:p>
        </w:tc>
        <w:tc>
          <w:tcPr>
            <w:tcW w:w="0" w:type="auto"/>
          </w:tcPr>
          <w:p>
            <w:pPr>
              <w:pStyle w:val="Paragraph"/>
              <w:rPr>
                <w:noProof/>
                <w:lang w:val="fr-FR"/>
              </w:rPr>
            </w:pPr>
            <w:r>
              <w:rPr>
                <w:noProof/>
                <w:lang w:val="fr-FR"/>
              </w:rPr>
              <w:t>Modules pour l'assemblage de batteries d'accumulateurs électriques au lithium-ion ayant les caractéristiques suivantes:</w:t>
            </w:r>
          </w:p>
          <w:tbl>
            <w:tblPr>
              <w:tblStyle w:val="Listdash"/>
              <w:tblW w:w="0" w:type="auto"/>
              <w:tblLook w:val="0000" w:firstRow="0" w:lastRow="0" w:firstColumn="0" w:lastColumn="0" w:noHBand="0" w:noVBand="0"/>
            </w:tblPr>
            <w:tblGrid>
              <w:gridCol w:w="220"/>
              <w:gridCol w:w="3967"/>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longueur de 298 mm ou plus, mais pas plus de 408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largeur de 33,5 mm ou plus, mais pas plus de 209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hauteur de 138 mm ou plus, mais pas plus de 228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poids de 3,6 kg ou plus, mais pas plus de 17 kg,</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puissance de 458 Wh ou plus mais pas plus de 2 158 Wh</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31.12.2019</w:t>
            </w:r>
          </w:p>
        </w:tc>
      </w:tr>
      <w:tr>
        <w:tc>
          <w:tcPr>
            <w:tcW w:w="0" w:type="auto"/>
          </w:tcPr>
          <w:p>
            <w:pPr>
              <w:pStyle w:val="Paragraph"/>
              <w:jc w:val="right"/>
              <w:rPr>
                <w:noProof/>
                <w:lang w:val="fr-FR"/>
              </w:rPr>
            </w:pPr>
            <w:r>
              <w:rPr>
                <w:rStyle w:val="FootnoteReference"/>
                <w:noProof/>
                <w:lang w:val="fr-FR"/>
              </w:rPr>
              <w:t>ex</w:t>
            </w:r>
            <w:r>
              <w:rPr>
                <w:noProof/>
                <w:lang w:val="fr-FR"/>
              </w:rPr>
              <w:t> 8507 60 00</w:t>
            </w:r>
          </w:p>
        </w:tc>
        <w:tc>
          <w:tcPr>
            <w:tcW w:w="0" w:type="auto"/>
          </w:tcPr>
          <w:p>
            <w:pPr>
              <w:pStyle w:val="Paragraph"/>
              <w:jc w:val="center"/>
              <w:rPr>
                <w:noProof/>
                <w:lang w:val="fr-FR"/>
              </w:rPr>
            </w:pPr>
            <w:r>
              <w:rPr>
                <w:noProof/>
                <w:lang w:val="fr-FR"/>
              </w:rPr>
              <w:t>71</w:t>
            </w:r>
          </w:p>
        </w:tc>
        <w:tc>
          <w:tcPr>
            <w:tcW w:w="0" w:type="auto"/>
          </w:tcPr>
          <w:p>
            <w:pPr>
              <w:pStyle w:val="Paragraph"/>
              <w:rPr>
                <w:noProof/>
                <w:lang w:val="fr-FR"/>
              </w:rPr>
            </w:pPr>
            <w:r>
              <w:rPr>
                <w:noProof/>
                <w:lang w:val="fr-FR"/>
              </w:rPr>
              <w:t>Batteries d’accumulateurs électriques au lithium-ion rechargeables:</w:t>
            </w:r>
          </w:p>
          <w:tbl>
            <w:tblPr>
              <w:tblStyle w:val="Listdash"/>
              <w:tblW w:w="0" w:type="auto"/>
              <w:tblLook w:val="0000" w:firstRow="0" w:lastRow="0" w:firstColumn="0" w:lastColumn="0" w:noHBand="0" w:noVBand="0"/>
            </w:tblPr>
            <w:tblGrid>
              <w:gridCol w:w="220"/>
              <w:gridCol w:w="3120"/>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longueur comprise entre 700 et 2 820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largeur comprise entre 935 et 1 660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hauteur comprise entre 85 et 700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poids compris entre 250 et 700 kg</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puissance n'excédant pas 175 kWh</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31.12.2019</w:t>
            </w:r>
          </w:p>
        </w:tc>
      </w:tr>
      <w:tr>
        <w:tc>
          <w:tcPr>
            <w:tcW w:w="0" w:type="auto"/>
          </w:tcPr>
          <w:p>
            <w:pPr>
              <w:pStyle w:val="Paragraph"/>
              <w:jc w:val="right"/>
              <w:rPr>
                <w:noProof/>
                <w:lang w:val="fr-FR"/>
              </w:rPr>
            </w:pPr>
            <w:r>
              <w:rPr>
                <w:rStyle w:val="FootnoteReference"/>
                <w:noProof/>
                <w:lang w:val="fr-FR"/>
              </w:rPr>
              <w:t>ex</w:t>
            </w:r>
            <w:r>
              <w:rPr>
                <w:noProof/>
                <w:lang w:val="fr-FR"/>
              </w:rPr>
              <w:t> 8507 60 00</w:t>
            </w:r>
          </w:p>
        </w:tc>
        <w:tc>
          <w:tcPr>
            <w:tcW w:w="0" w:type="auto"/>
          </w:tcPr>
          <w:p>
            <w:pPr>
              <w:pStyle w:val="Paragraph"/>
              <w:jc w:val="center"/>
              <w:rPr>
                <w:noProof/>
                <w:lang w:val="fr-FR"/>
              </w:rPr>
            </w:pPr>
            <w:r>
              <w:rPr>
                <w:noProof/>
                <w:lang w:val="fr-FR"/>
              </w:rPr>
              <w:t>85</w:t>
            </w:r>
          </w:p>
        </w:tc>
        <w:tc>
          <w:tcPr>
            <w:tcW w:w="0" w:type="auto"/>
          </w:tcPr>
          <w:p>
            <w:pPr>
              <w:pStyle w:val="Paragraph"/>
              <w:rPr>
                <w:noProof/>
                <w:lang w:val="fr-FR"/>
              </w:rPr>
            </w:pPr>
            <w:r>
              <w:rPr>
                <w:noProof/>
                <w:lang w:val="fr-FR"/>
              </w:rPr>
              <w:t>Modules rectangulaires au lithium-ion constitutifs de batteries d’accumulateurs électriques lithium-ion rechargeables</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longueur de 300 mm ou plus mais n'excédant pas 350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largeur de 79,8 mm ou plus mais n'excédant pas 225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hauteur de 35 mm ou plus mais n'excédant pas 168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poids de 3,95 kg ou plus mais n'excédant pas 8,85 kg</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capacité nominale de 66,6 Ah ou plus mais n'excédant  pas 129 Ah </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31.12.2019</w:t>
            </w:r>
          </w:p>
        </w:tc>
      </w:tr>
      <w:tr>
        <w:tc>
          <w:tcPr>
            <w:tcW w:w="0" w:type="auto"/>
          </w:tcPr>
          <w:p>
            <w:pPr>
              <w:pStyle w:val="Paragraph"/>
              <w:jc w:val="right"/>
              <w:rPr>
                <w:noProof/>
                <w:lang w:val="fr-FR"/>
              </w:rPr>
            </w:pPr>
            <w:r>
              <w:rPr>
                <w:noProof/>
                <w:lang w:val="fr-FR"/>
              </w:rPr>
              <w:t>ex 8507 90 30</w:t>
            </w:r>
          </w:p>
        </w:tc>
        <w:tc>
          <w:tcPr>
            <w:tcW w:w="0" w:type="auto"/>
          </w:tcPr>
          <w:p>
            <w:pPr>
              <w:pStyle w:val="Paragraph"/>
              <w:jc w:val="center"/>
              <w:rPr>
                <w:noProof/>
                <w:lang w:val="fr-FR"/>
              </w:rPr>
            </w:pPr>
            <w:r>
              <w:rPr>
                <w:noProof/>
                <w:lang w:val="fr-FR"/>
              </w:rPr>
              <w:t>20</w:t>
            </w:r>
          </w:p>
        </w:tc>
        <w:tc>
          <w:tcPr>
            <w:tcW w:w="0" w:type="auto"/>
          </w:tcPr>
          <w:p>
            <w:pPr>
              <w:pStyle w:val="Paragraph"/>
              <w:rPr>
                <w:noProof/>
                <w:lang w:val="fr-FR"/>
              </w:rPr>
            </w:pPr>
            <w:r>
              <w:rPr>
                <w:noProof/>
                <w:lang w:val="fr-FR"/>
              </w:rPr>
              <w:t>Séparateur à la sécurité renforcée conçu pour séparer la cathode et l’anode utilisé pour la fabrication des accumulateurs électriques lithium-ion pour les batteries de véhicules à moteur</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31.12.2019</w:t>
            </w:r>
          </w:p>
        </w:tc>
      </w:tr>
      <w:tr>
        <w:tc>
          <w:tcPr>
            <w:tcW w:w="0" w:type="auto"/>
          </w:tcPr>
          <w:p>
            <w:pPr>
              <w:pStyle w:val="Paragraph"/>
              <w:jc w:val="right"/>
              <w:rPr>
                <w:noProof/>
                <w:lang w:val="fr-FR"/>
              </w:rPr>
            </w:pPr>
            <w:r>
              <w:rPr>
                <w:rStyle w:val="FootnoteReference"/>
                <w:noProof/>
                <w:lang w:val="fr-FR"/>
              </w:rPr>
              <w:t>ex</w:t>
            </w:r>
            <w:r>
              <w:rPr>
                <w:noProof/>
                <w:lang w:val="fr-FR"/>
              </w:rPr>
              <w:t> 8529 90 65</w:t>
            </w:r>
          </w:p>
        </w:tc>
        <w:tc>
          <w:tcPr>
            <w:tcW w:w="0" w:type="auto"/>
          </w:tcPr>
          <w:p>
            <w:pPr>
              <w:pStyle w:val="Paragraph"/>
              <w:jc w:val="center"/>
              <w:rPr>
                <w:noProof/>
                <w:lang w:val="fr-FR"/>
              </w:rPr>
            </w:pPr>
            <w:r>
              <w:rPr>
                <w:noProof/>
                <w:lang w:val="fr-FR"/>
              </w:rPr>
              <w:t>25</w:t>
            </w:r>
          </w:p>
        </w:tc>
        <w:tc>
          <w:tcPr>
            <w:tcW w:w="0" w:type="auto"/>
          </w:tcPr>
          <w:p>
            <w:pPr>
              <w:pStyle w:val="Paragraph"/>
              <w:rPr>
                <w:noProof/>
                <w:lang w:val="fr-FR"/>
              </w:rPr>
            </w:pPr>
            <w:r>
              <w:rPr>
                <w:noProof/>
                <w:lang w:val="fr-FR"/>
              </w:rPr>
              <w:t>Circuit imprimé assemblé «PCBA» comprenant:</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syntoniseur radio (assurant la réception et la transformation de signaux radio et leur transmission aux autres composants du circuit) sans fonction de traitement du signal,</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microprocesseur pouvant recevoir des signaux de télécommande et contrôler le jeu de puces du syntoniseur,</w:t>
                  </w:r>
                </w:p>
              </w:tc>
            </w:tr>
          </w:tbl>
          <w:p>
            <w:pPr>
              <w:pStyle w:val="Paragraph"/>
              <w:rPr>
                <w:noProof/>
                <w:lang w:val="fr-FR"/>
              </w:rPr>
            </w:pPr>
            <w:r>
              <w:rPr>
                <w:noProof/>
                <w:lang w:val="fr-FR"/>
              </w:rPr>
              <w:t>utilisé dans la fabrication de systèmes de divertissement à domicile</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p/st</w:t>
            </w:r>
          </w:p>
        </w:tc>
        <w:tc>
          <w:tcPr>
            <w:tcW w:w="0" w:type="auto"/>
          </w:tcPr>
          <w:p>
            <w:pPr>
              <w:pStyle w:val="Paragraph"/>
              <w:rPr>
                <w:noProof/>
                <w:lang w:val="fr-FR"/>
              </w:rPr>
            </w:pPr>
            <w:r>
              <w:rPr>
                <w:noProof/>
                <w:lang w:val="fr-FR"/>
              </w:rPr>
              <w:t>31.12.2019</w:t>
            </w:r>
          </w:p>
        </w:tc>
      </w:tr>
      <w:tr>
        <w:tc>
          <w:tcPr>
            <w:tcW w:w="0" w:type="auto"/>
          </w:tcPr>
          <w:p>
            <w:pPr>
              <w:pStyle w:val="Paragraph"/>
              <w:jc w:val="right"/>
              <w:rPr>
                <w:noProof/>
                <w:lang w:val="fr-FR"/>
              </w:rPr>
            </w:pPr>
            <w:r>
              <w:rPr>
                <w:rStyle w:val="FootnoteReference"/>
                <w:noProof/>
                <w:lang w:val="fr-FR"/>
              </w:rPr>
              <w:t>ex</w:t>
            </w:r>
            <w:r>
              <w:rPr>
                <w:noProof/>
                <w:lang w:val="fr-FR"/>
              </w:rPr>
              <w:t> 8529 90 65</w:t>
            </w:r>
          </w:p>
        </w:tc>
        <w:tc>
          <w:tcPr>
            <w:tcW w:w="0" w:type="auto"/>
          </w:tcPr>
          <w:p>
            <w:pPr>
              <w:pStyle w:val="Paragraph"/>
              <w:jc w:val="center"/>
              <w:rPr>
                <w:noProof/>
                <w:lang w:val="fr-FR"/>
              </w:rPr>
            </w:pPr>
            <w:r>
              <w:rPr>
                <w:noProof/>
                <w:lang w:val="fr-FR"/>
              </w:rPr>
              <w:t>28</w:t>
            </w:r>
          </w:p>
        </w:tc>
        <w:tc>
          <w:tcPr>
            <w:tcW w:w="0" w:type="auto"/>
          </w:tcPr>
          <w:p>
            <w:pPr>
              <w:pStyle w:val="Paragraph"/>
              <w:rPr>
                <w:noProof/>
                <w:lang w:val="fr-FR"/>
              </w:rPr>
            </w:pPr>
            <w:r>
              <w:rPr>
                <w:noProof/>
                <w:lang w:val="fr-FR"/>
              </w:rPr>
              <w:t>Assemblage électronique comportant au moins</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circuit imprimé présentant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des processeurs pour les applications multimédia et le traitement des signaux vidéo,</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matrice prédiffusée programmable (Field Programmable Gate Array - FPGA),</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mémoire flash,</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mémoire vive,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interface USB,</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interfaces HDMI, VGA et RJ-45,</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des connecteurs pour un affichage LCD, un éclairage à LED et un panneau de commande</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p/st</w:t>
            </w:r>
          </w:p>
        </w:tc>
        <w:tc>
          <w:tcPr>
            <w:tcW w:w="0" w:type="auto"/>
          </w:tcPr>
          <w:p>
            <w:pPr>
              <w:pStyle w:val="Paragraph"/>
              <w:rPr>
                <w:noProof/>
                <w:lang w:val="fr-FR"/>
              </w:rPr>
            </w:pPr>
            <w:r>
              <w:rPr>
                <w:noProof/>
                <w:lang w:val="fr-FR"/>
              </w:rPr>
              <w:t>31.12.2020</w:t>
            </w:r>
          </w:p>
        </w:tc>
      </w:tr>
      <w:tr>
        <w:tc>
          <w:tcPr>
            <w:tcW w:w="0" w:type="auto"/>
          </w:tcPr>
          <w:p>
            <w:pPr>
              <w:pStyle w:val="Paragraph"/>
              <w:jc w:val="right"/>
              <w:rPr>
                <w:noProof/>
                <w:lang w:val="fr-FR"/>
              </w:rPr>
            </w:pPr>
            <w:r>
              <w:rPr>
                <w:rStyle w:val="FootnoteReference"/>
                <w:noProof/>
                <w:lang w:val="fr-FR"/>
              </w:rPr>
              <w:t>ex</w:t>
            </w:r>
            <w:r>
              <w:rPr>
                <w:noProof/>
                <w:lang w:val="fr-FR"/>
              </w:rPr>
              <w:t> 8529 90 65</w:t>
            </w:r>
          </w:p>
        </w:tc>
        <w:tc>
          <w:tcPr>
            <w:tcW w:w="0" w:type="auto"/>
          </w:tcPr>
          <w:p>
            <w:pPr>
              <w:pStyle w:val="Paragraph"/>
              <w:jc w:val="center"/>
              <w:rPr>
                <w:noProof/>
                <w:lang w:val="fr-FR"/>
              </w:rPr>
            </w:pPr>
            <w:r>
              <w:rPr>
                <w:noProof/>
                <w:lang w:val="fr-FR"/>
              </w:rPr>
              <w:t>40</w:t>
            </w:r>
          </w:p>
        </w:tc>
        <w:tc>
          <w:tcPr>
            <w:tcW w:w="0" w:type="auto"/>
          </w:tcPr>
          <w:p>
            <w:pPr>
              <w:pStyle w:val="Paragraph"/>
              <w:rPr>
                <w:noProof/>
                <w:lang w:val="fr-FR"/>
              </w:rPr>
            </w:pPr>
            <w:r>
              <w:rPr>
                <w:noProof/>
                <w:lang w:val="fr-FR"/>
              </w:rPr>
              <w:t>Sous-ensemble de circuit imprimé comprenant:</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syntoniseur radio assurant la réception et la transformation de signaux radio et leur transmission aux autres composants du circuit, avec un décodeur de signal,</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émetteur-récepteur RF de télécommande,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émetteur infrarouge pour signaux de télécommande,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générateur de signal SCART,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capteur d’état de téléviseur,</w:t>
                  </w:r>
                </w:p>
              </w:tc>
            </w:tr>
          </w:tbl>
          <w:p>
            <w:pPr>
              <w:pStyle w:val="Paragraph"/>
              <w:rPr>
                <w:noProof/>
                <w:lang w:val="fr-FR"/>
              </w:rPr>
            </w:pPr>
            <w:r>
              <w:rPr>
                <w:noProof/>
                <w:lang w:val="fr-FR"/>
              </w:rPr>
              <w:t>utilisé dans la fabrication de systèmes de divertissement à domicile</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p/st</w:t>
            </w:r>
          </w:p>
        </w:tc>
        <w:tc>
          <w:tcPr>
            <w:tcW w:w="0" w:type="auto"/>
          </w:tcPr>
          <w:p>
            <w:pPr>
              <w:pStyle w:val="Paragraph"/>
              <w:rPr>
                <w:noProof/>
                <w:lang w:val="fr-FR"/>
              </w:rPr>
            </w:pPr>
            <w:r>
              <w:rPr>
                <w:noProof/>
                <w:lang w:val="fr-FR"/>
              </w:rPr>
              <w:t>31.12.2019</w:t>
            </w:r>
          </w:p>
        </w:tc>
      </w:tr>
      <w:tr>
        <w:tc>
          <w:tcPr>
            <w:tcW w:w="0" w:type="auto"/>
          </w:tcPr>
          <w:p>
            <w:pPr>
              <w:pStyle w:val="Paragraph"/>
              <w:jc w:val="right"/>
              <w:rPr>
                <w:noProof/>
                <w:lang w:val="fr-FR"/>
              </w:rPr>
            </w:pPr>
            <w:r>
              <w:rPr>
                <w:noProof/>
                <w:lang w:val="fr-FR"/>
              </w:rPr>
              <w:t>ex 8529 90 92</w:t>
            </w:r>
          </w:p>
        </w:tc>
        <w:tc>
          <w:tcPr>
            <w:tcW w:w="0" w:type="auto"/>
          </w:tcPr>
          <w:p>
            <w:pPr>
              <w:pStyle w:val="Paragraph"/>
              <w:jc w:val="center"/>
              <w:rPr>
                <w:noProof/>
                <w:lang w:val="fr-FR"/>
              </w:rPr>
            </w:pPr>
            <w:r>
              <w:rPr>
                <w:noProof/>
                <w:lang w:val="fr-FR"/>
              </w:rPr>
              <w:t>52</w:t>
            </w:r>
          </w:p>
        </w:tc>
        <w:tc>
          <w:tcPr>
            <w:tcW w:w="0" w:type="auto"/>
          </w:tcPr>
          <w:p>
            <w:pPr>
              <w:pStyle w:val="Paragraph"/>
              <w:rPr>
                <w:noProof/>
                <w:lang w:val="fr-FR"/>
              </w:rPr>
            </w:pPr>
            <w:r>
              <w:rPr>
                <w:noProof/>
                <w:lang w:val="fr-FR"/>
              </w:rPr>
              <w:t>Module LCD, couvert de verre ou de matière plastique et lié optiquement, présentant</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diagonale d’écran de 12 cm ou plus mais n’excédant pas 31 cm,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rétroéclairage à DEL,</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circuit imprimé avec EEPROM (mémoire morte effaçable et programmable électriquement), microcontrôleur, contrôleur d'horloge système et d’autres composants actifs et passifs,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fiche pour l'alimentation et des interfaces CAN (Controller Area Network) et LVDS (signalisation différentielle à basse tension),</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composants électroniques pour générer des indicateurs de contrôle supplémentaires pour les informations relatives au véhicule sur l’écran d’affichage,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écran tactile,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sans module de traitement des signaux,</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dans un boîtier présentant des indicateurs DEL supplémentaires pour les voyants d’avertissement,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indicateur de changement de vitesse et photosenseur,</w:t>
                  </w:r>
                </w:p>
              </w:tc>
            </w:tr>
          </w:tbl>
          <w:p>
            <w:pPr>
              <w:pStyle w:val="Paragraph"/>
              <w:rPr>
                <w:noProof/>
                <w:lang w:val="fr-FR"/>
              </w:rPr>
            </w:pPr>
            <w:r>
              <w:rPr>
                <w:noProof/>
                <w:lang w:val="fr-FR"/>
              </w:rPr>
              <w:t>du type utilisé pour l’affichage des informations destinées au conducteur dans les véhicules à moteur du chapitre 87</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8529 90 92</w:t>
            </w:r>
          </w:p>
        </w:tc>
        <w:tc>
          <w:tcPr>
            <w:tcW w:w="0" w:type="auto"/>
          </w:tcPr>
          <w:p>
            <w:pPr>
              <w:pStyle w:val="Paragraph"/>
              <w:jc w:val="center"/>
              <w:rPr>
                <w:noProof/>
                <w:lang w:val="fr-FR"/>
              </w:rPr>
            </w:pPr>
            <w:r>
              <w:rPr>
                <w:noProof/>
                <w:lang w:val="fr-FR"/>
              </w:rPr>
              <w:t>54</w:t>
            </w:r>
          </w:p>
        </w:tc>
        <w:tc>
          <w:tcPr>
            <w:tcW w:w="0" w:type="auto"/>
          </w:tcPr>
          <w:p>
            <w:pPr>
              <w:pStyle w:val="Paragraph"/>
              <w:rPr>
                <w:noProof/>
                <w:lang w:val="fr-FR"/>
              </w:rPr>
            </w:pPr>
            <w:r>
              <w:rPr>
                <w:noProof/>
                <w:lang w:val="fr-FR"/>
              </w:rPr>
              <w:t>Affichage à cristaux liquides doté:</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écran tactile,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d’au moins un circuit imprimé pour l'adressage simple des pixels d’un dispositif esclave (fonction de commande d’horloge) et les commandes tactiles, avec EEPROM (mémoire morte effaçable et programmable électriquement) pour les paramètres d’affichage,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diagonale d’écran de 15 cm ou plus mais n’excédant pas 21 cm,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rétroéclairage,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interface LVDS (signalisation différentielle à basse tension) et d’un connecteur d’alimentation,</w:t>
                  </w:r>
                </w:p>
              </w:tc>
            </w:tr>
          </w:tbl>
          <w:p>
            <w:pPr>
              <w:pStyle w:val="Paragraph"/>
              <w:rPr>
                <w:noProof/>
                <w:lang w:val="fr-FR"/>
              </w:rPr>
            </w:pPr>
            <w:r>
              <w:rPr>
                <w:noProof/>
                <w:lang w:val="fr-FR"/>
              </w:rPr>
              <w:t>utilisé dans la construction de véhicules automobiles du chapitre 87</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rStyle w:val="FootnoteReference"/>
                <w:noProof/>
                <w:lang w:val="fr-FR"/>
              </w:rPr>
              <w:t>ex</w:t>
            </w:r>
            <w:r>
              <w:rPr>
                <w:noProof/>
                <w:lang w:val="fr-FR"/>
              </w:rPr>
              <w:t> 8529 90 92</w:t>
            </w:r>
          </w:p>
        </w:tc>
        <w:tc>
          <w:tcPr>
            <w:tcW w:w="0" w:type="auto"/>
          </w:tcPr>
          <w:p>
            <w:pPr>
              <w:pStyle w:val="Paragraph"/>
              <w:jc w:val="center"/>
              <w:rPr>
                <w:noProof/>
                <w:lang w:val="fr-FR"/>
              </w:rPr>
            </w:pPr>
            <w:r>
              <w:rPr>
                <w:noProof/>
                <w:lang w:val="fr-FR"/>
              </w:rPr>
              <w:t>57</w:t>
            </w:r>
          </w:p>
        </w:tc>
        <w:tc>
          <w:tcPr>
            <w:tcW w:w="0" w:type="auto"/>
          </w:tcPr>
          <w:p>
            <w:pPr>
              <w:pStyle w:val="Paragraph"/>
              <w:rPr>
                <w:noProof/>
                <w:lang w:val="fr-FR"/>
              </w:rPr>
            </w:pPr>
            <w:r>
              <w:rPr>
                <w:noProof/>
                <w:lang w:val="fr-FR"/>
              </w:rPr>
              <w:t>Support en métal, élément de fixation en métal ou renfort métallique interne, utilisé dans la production de téléviseurs, moniteurs et lecteurs vidéos</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p/st</w:t>
            </w:r>
          </w:p>
        </w:tc>
        <w:tc>
          <w:tcPr>
            <w:tcW w:w="0" w:type="auto"/>
          </w:tcPr>
          <w:p>
            <w:pPr>
              <w:pStyle w:val="Paragraph"/>
              <w:rPr>
                <w:noProof/>
                <w:lang w:val="fr-FR"/>
              </w:rPr>
            </w:pPr>
            <w:r>
              <w:rPr>
                <w:noProof/>
                <w:lang w:val="fr-FR"/>
              </w:rPr>
              <w:t>31.12.2021</w:t>
            </w:r>
          </w:p>
        </w:tc>
      </w:tr>
      <w:tr>
        <w:tc>
          <w:tcPr>
            <w:tcW w:w="0" w:type="auto"/>
          </w:tcPr>
          <w:p>
            <w:pPr>
              <w:pStyle w:val="Paragraph"/>
              <w:jc w:val="right"/>
              <w:rPr>
                <w:noProof/>
                <w:lang w:val="fr-FR"/>
              </w:rPr>
            </w:pPr>
            <w:r>
              <w:rPr>
                <w:rStyle w:val="FootnoteReference"/>
                <w:noProof/>
                <w:lang w:val="fr-FR"/>
              </w:rPr>
              <w:t>ex</w:t>
            </w:r>
            <w:r>
              <w:rPr>
                <w:noProof/>
                <w:lang w:val="fr-FR"/>
              </w:rPr>
              <w:t> 8535 90 00</w:t>
            </w:r>
          </w:p>
        </w:tc>
        <w:tc>
          <w:tcPr>
            <w:tcW w:w="0" w:type="auto"/>
          </w:tcPr>
          <w:p>
            <w:pPr>
              <w:pStyle w:val="Paragraph"/>
              <w:jc w:val="center"/>
              <w:rPr>
                <w:noProof/>
                <w:lang w:val="fr-FR"/>
              </w:rPr>
            </w:pPr>
            <w:r>
              <w:rPr>
                <w:noProof/>
                <w:lang w:val="fr-FR"/>
              </w:rPr>
              <w:t>30</w:t>
            </w:r>
          </w:p>
        </w:tc>
        <w:tc>
          <w:tcPr>
            <w:tcW w:w="0" w:type="auto"/>
          </w:tcPr>
          <w:p>
            <w:pPr>
              <w:pStyle w:val="Paragraph"/>
              <w:rPr>
                <w:noProof/>
                <w:lang w:val="fr-FR"/>
              </w:rPr>
            </w:pPr>
            <w:r>
              <w:rPr>
                <w:noProof/>
                <w:lang w:val="fr-FR"/>
              </w:rPr>
              <w:t>Interrupteur de module semiconducteur contenu dans un boîtier:</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consistant en une puce transistor IGBT et une puce de diodes sur une ou plusieurs grilles de connexion,</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pour une tension de 600 V ou de 1 200 V</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p/st</w:t>
            </w:r>
          </w:p>
        </w:tc>
        <w:tc>
          <w:tcPr>
            <w:tcW w:w="0" w:type="auto"/>
          </w:tcPr>
          <w:p>
            <w:pPr>
              <w:pStyle w:val="Paragraph"/>
              <w:rPr>
                <w:noProof/>
                <w:lang w:val="fr-FR"/>
              </w:rPr>
            </w:pPr>
            <w:r>
              <w:rPr>
                <w:noProof/>
                <w:lang w:val="fr-FR"/>
              </w:rPr>
              <w:t>31.12.2020</w:t>
            </w:r>
          </w:p>
        </w:tc>
      </w:tr>
      <w:tr>
        <w:tc>
          <w:tcPr>
            <w:tcW w:w="0" w:type="auto"/>
          </w:tcPr>
          <w:p>
            <w:pPr>
              <w:pStyle w:val="Paragraph"/>
              <w:jc w:val="right"/>
              <w:rPr>
                <w:noProof/>
                <w:lang w:val="fr-FR"/>
              </w:rPr>
            </w:pPr>
            <w:r>
              <w:rPr>
                <w:noProof/>
                <w:lang w:val="fr-FR"/>
              </w:rPr>
              <w:t>ex 8537 10 91</w:t>
            </w:r>
          </w:p>
        </w:tc>
        <w:tc>
          <w:tcPr>
            <w:tcW w:w="0" w:type="auto"/>
          </w:tcPr>
          <w:p>
            <w:pPr>
              <w:pStyle w:val="Paragraph"/>
              <w:jc w:val="center"/>
              <w:rPr>
                <w:noProof/>
                <w:lang w:val="fr-FR"/>
              </w:rPr>
            </w:pPr>
            <w:r>
              <w:rPr>
                <w:noProof/>
                <w:lang w:val="fr-FR"/>
              </w:rPr>
              <w:t>57</w:t>
            </w:r>
          </w:p>
        </w:tc>
        <w:tc>
          <w:tcPr>
            <w:tcW w:w="0" w:type="auto"/>
          </w:tcPr>
          <w:p>
            <w:pPr>
              <w:pStyle w:val="Paragraph"/>
              <w:rPr>
                <w:noProof/>
                <w:lang w:val="fr-FR"/>
              </w:rPr>
            </w:pPr>
            <w:r>
              <w:rPr>
                <w:noProof/>
                <w:lang w:val="fr-FR"/>
              </w:rPr>
              <w:t>Tableau de commande à mémoire programmable présentant:</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au moins 4 conducteurs de moteur pas à pas,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au moins 4 sorties avec transistors MOSFET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processeur principal,</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au moins 3 entrées pour sondes de température,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tension de fonctionnement égale ou supérieure à 10 V mais n'excédant pas 30 V,</w:t>
                  </w:r>
                </w:p>
              </w:tc>
            </w:tr>
          </w:tbl>
          <w:p>
            <w:pPr>
              <w:pStyle w:val="Paragraph"/>
              <w:rPr>
                <w:noProof/>
                <w:lang w:val="fr-FR"/>
              </w:rPr>
            </w:pPr>
            <w:r>
              <w:rPr>
                <w:noProof/>
                <w:lang w:val="fr-FR"/>
              </w:rPr>
              <w:t>destiné à la fabrication d'imprimantes 3D</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8537 10 91</w:t>
            </w:r>
          </w:p>
        </w:tc>
        <w:tc>
          <w:tcPr>
            <w:tcW w:w="0" w:type="auto"/>
          </w:tcPr>
          <w:p>
            <w:pPr>
              <w:pStyle w:val="Paragraph"/>
              <w:jc w:val="center"/>
              <w:rPr>
                <w:noProof/>
                <w:lang w:val="fr-FR"/>
              </w:rPr>
            </w:pPr>
            <w:r>
              <w:rPr>
                <w:noProof/>
                <w:lang w:val="fr-FR"/>
              </w:rPr>
              <w:t>59</w:t>
            </w:r>
          </w:p>
        </w:tc>
        <w:tc>
          <w:tcPr>
            <w:tcW w:w="0" w:type="auto"/>
          </w:tcPr>
          <w:p>
            <w:pPr>
              <w:pStyle w:val="Paragraph"/>
              <w:rPr>
                <w:noProof/>
                <w:lang w:val="fr-FR"/>
              </w:rPr>
            </w:pPr>
            <w:r>
              <w:rPr>
                <w:noProof/>
                <w:lang w:val="fr-FR"/>
              </w:rPr>
              <w:t>Unités de commande électronique pour le contrôle du transfert de couple entre les essieux dans les véhicules dont toutes les roues sont motrices, comprenant :</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circuit imprimé doté d’une commande à mémoire programmable,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connecteur unique,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fonctionnant sur 12 V</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8537 10 91</w:t>
            </w:r>
          </w:p>
        </w:tc>
        <w:tc>
          <w:tcPr>
            <w:tcW w:w="0" w:type="auto"/>
          </w:tcPr>
          <w:p>
            <w:pPr>
              <w:pStyle w:val="Paragraph"/>
              <w:jc w:val="center"/>
              <w:rPr>
                <w:noProof/>
                <w:lang w:val="fr-FR"/>
              </w:rPr>
            </w:pPr>
            <w:r>
              <w:rPr>
                <w:noProof/>
                <w:lang w:val="fr-FR"/>
              </w:rPr>
              <w:t>63</w:t>
            </w:r>
          </w:p>
        </w:tc>
        <w:tc>
          <w:tcPr>
            <w:tcW w:w="0" w:type="auto"/>
          </w:tcPr>
          <w:p>
            <w:pPr>
              <w:pStyle w:val="Paragraph"/>
              <w:rPr>
                <w:noProof/>
                <w:lang w:val="fr-FR"/>
              </w:rPr>
            </w:pPr>
            <w:r>
              <w:rPr>
                <w:noProof/>
                <w:lang w:val="fr-FR"/>
              </w:rPr>
              <w:t>Unités de commande électronique capables de commander des transmissions automatiques à variation continue pour les voitures de tourisme, comprenant:</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circuit imprimé doté d’une commande à mémoire programmable,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boîtier métallique,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connecteur unique,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fonctionnant sur 12 V</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8537 10 91</w:t>
            </w:r>
          </w:p>
        </w:tc>
        <w:tc>
          <w:tcPr>
            <w:tcW w:w="0" w:type="auto"/>
          </w:tcPr>
          <w:p>
            <w:pPr>
              <w:pStyle w:val="Paragraph"/>
              <w:jc w:val="center"/>
              <w:rPr>
                <w:noProof/>
                <w:lang w:val="fr-FR"/>
              </w:rPr>
            </w:pPr>
            <w:r>
              <w:rPr>
                <w:noProof/>
                <w:lang w:val="fr-FR"/>
              </w:rPr>
              <w:t>67</w:t>
            </w:r>
          </w:p>
        </w:tc>
        <w:tc>
          <w:tcPr>
            <w:tcW w:w="0" w:type="auto"/>
          </w:tcPr>
          <w:p>
            <w:pPr>
              <w:pStyle w:val="Paragraph"/>
              <w:rPr>
                <w:noProof/>
                <w:lang w:val="fr-FR"/>
              </w:rPr>
            </w:pPr>
            <w:r>
              <w:rPr>
                <w:noProof/>
                <w:lang w:val="fr-FR"/>
              </w:rPr>
              <w:t>Module de gestion électronique du moteur présentant:</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circuit imprimé,</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tension de 12 V</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reprogrammable,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microprocesseur capable de contrôler, d’évaluer et de gérer les fonctions de règlage dans les voitures (valeurs d’avance à l’injection et à l’allumage pour le carburant et pour le débit de carburant et d’air)</w:t>
                  </w:r>
                </w:p>
              </w:tc>
            </w:tr>
          </w:tbl>
          <w:p>
            <w:pPr>
              <w:pStyle w:val="Paragraph"/>
              <w:rPr>
                <w:noProof/>
                <w:lang w:val="fr-FR"/>
              </w:rPr>
            </w:pPr>
            <w:r>
              <w:rPr>
                <w:noProof/>
                <w:lang w:val="fr-FR"/>
              </w:rPr>
              <w:t>utilisé dans la fabrication de marchandises relevant du chapitre 87</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8708 40 20</w:t>
            </w:r>
          </w:p>
          <w:p>
            <w:pPr>
              <w:pStyle w:val="Paragraph"/>
              <w:jc w:val="right"/>
              <w:rPr>
                <w:noProof/>
                <w:lang w:val="fr-FR"/>
              </w:rPr>
            </w:pPr>
            <w:r>
              <w:rPr>
                <w:noProof/>
                <w:lang w:val="fr-FR"/>
              </w:rPr>
              <w:t>ex 8708 40 50</w:t>
            </w:r>
          </w:p>
        </w:tc>
        <w:tc>
          <w:tcPr>
            <w:tcW w:w="0" w:type="auto"/>
          </w:tcPr>
          <w:p>
            <w:pPr>
              <w:pStyle w:val="Paragraph"/>
              <w:jc w:val="center"/>
              <w:rPr>
                <w:noProof/>
                <w:lang w:val="fr-FR"/>
              </w:rPr>
            </w:pPr>
            <w:r>
              <w:rPr>
                <w:noProof/>
                <w:lang w:val="fr-FR"/>
              </w:rPr>
              <w:t>60</w:t>
            </w:r>
          </w:p>
          <w:p>
            <w:pPr>
              <w:pStyle w:val="Paragraph"/>
              <w:jc w:val="center"/>
              <w:rPr>
                <w:noProof/>
                <w:lang w:val="fr-FR"/>
              </w:rPr>
            </w:pPr>
            <w:r>
              <w:rPr>
                <w:noProof/>
                <w:lang w:val="fr-FR"/>
              </w:rPr>
              <w:t>50</w:t>
            </w:r>
          </w:p>
        </w:tc>
        <w:tc>
          <w:tcPr>
            <w:tcW w:w="0" w:type="auto"/>
          </w:tcPr>
          <w:p>
            <w:pPr>
              <w:pStyle w:val="Paragraph"/>
              <w:rPr>
                <w:noProof/>
                <w:lang w:val="fr-FR"/>
              </w:rPr>
            </w:pPr>
            <w:r>
              <w:rPr>
                <w:noProof/>
                <w:lang w:val="fr-FR"/>
              </w:rPr>
              <w:t>Dispositif de transmission automatique avec sélecteur de vitesse rotatif présentant:</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habillage en fonte d’aluminium, </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différentiel,</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à 9 vitesses automatique, </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système de sélection des vitesses avec sélection électronique de la gamme,</w:t>
                  </w:r>
                </w:p>
              </w:tc>
            </w:tr>
          </w:tbl>
          <w:p>
            <w:pPr>
              <w:pStyle w:val="Paragraph"/>
              <w:rPr>
                <w:noProof/>
                <w:lang w:val="fr-FR"/>
              </w:rPr>
            </w:pPr>
            <w:r>
              <w:rPr>
                <w:noProof/>
                <w:lang w:val="fr-FR"/>
              </w:rPr>
              <w:t>avec les dimensions suivantes:</w:t>
            </w:r>
          </w:p>
          <w:tbl>
            <w:tblPr>
              <w:tblStyle w:val="Listdash"/>
              <w:tblW w:w="0" w:type="auto"/>
              <w:tblLook w:val="0000" w:firstRow="0" w:lastRow="0" w:firstColumn="0" w:lastColumn="0" w:noHBand="0" w:noVBand="0"/>
            </w:tblPr>
            <w:tblGrid>
              <w:gridCol w:w="220"/>
              <w:gridCol w:w="4129"/>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largeur de 330 mm ou plus, mais n'excédant pas 420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hauteur de 380 mm ou plus, mais n’excédant pas 450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longueur de 580 mm ou plus, mais n'excédant pas 690 mm,</w:t>
                  </w:r>
                </w:p>
              </w:tc>
            </w:tr>
          </w:tbl>
          <w:p>
            <w:pPr>
              <w:pStyle w:val="Paragraph"/>
              <w:rPr>
                <w:noProof/>
                <w:lang w:val="fr-FR"/>
              </w:rPr>
            </w:pPr>
            <w:r>
              <w:rPr>
                <w:noProof/>
                <w:lang w:val="fr-FR"/>
              </w:rPr>
              <w:t>utilisé dans la construction des véhicules relevant du chapitre 87</w:t>
            </w:r>
          </w:p>
          <w:p>
            <w:pPr>
              <w:pStyle w:val="Paragraph"/>
              <w:rPr>
                <w:noProof/>
                <w:lang w:val="fr-FR"/>
              </w:rPr>
            </w:pPr>
            <w:r>
              <w:rPr>
                <w:noProof/>
                <w:lang w:val="fr-FR"/>
              </w:rPr>
              <w:t> </w:t>
            </w:r>
            <w:r>
              <w:rPr>
                <w:rStyle w:val="FootnoteReference"/>
                <w:noProof/>
                <w:lang w:val="fr-FR"/>
              </w:rPr>
              <w:t>(2)</w:t>
            </w:r>
          </w:p>
          <w:p>
            <w:pPr>
              <w:pStyle w:val="Paragraph"/>
              <w:rPr>
                <w:noProof/>
                <w:lang w:val="fr-FR"/>
              </w:rPr>
            </w:pPr>
          </w:p>
        </w:tc>
        <w:tc>
          <w:tcPr>
            <w:tcW w:w="0" w:type="auto"/>
          </w:tcPr>
          <w:p>
            <w:pPr>
              <w:pStyle w:val="Paragraph"/>
              <w:rPr>
                <w:noProof/>
                <w:lang w:val="fr-FR"/>
              </w:rPr>
            </w:pPr>
            <w:r>
              <w:rPr>
                <w:noProof/>
                <w:lang w:val="fr-FR"/>
              </w:rPr>
              <w:t>0 %</w:t>
            </w:r>
          </w:p>
          <w:p>
            <w:pPr>
              <w:pStyle w:val="Paragraph"/>
              <w:rPr>
                <w:noProof/>
                <w:lang w:val="fr-FR"/>
              </w:rPr>
            </w:pPr>
          </w:p>
        </w:tc>
        <w:tc>
          <w:tcPr>
            <w:tcW w:w="0" w:type="auto"/>
          </w:tcPr>
          <w:p>
            <w:pPr>
              <w:pStyle w:val="Paragraph"/>
              <w:rPr>
                <w:noProof/>
                <w:lang w:val="fr-FR"/>
              </w:rPr>
            </w:pPr>
            <w:r>
              <w:rPr>
                <w:noProof/>
                <w:lang w:val="fr-FR"/>
              </w:rPr>
              <w:t>-</w:t>
            </w:r>
          </w:p>
          <w:p>
            <w:pPr>
              <w:pStyle w:val="Paragraph"/>
              <w:rPr>
                <w:noProof/>
                <w:lang w:val="fr-FR"/>
              </w:rPr>
            </w:pPr>
          </w:p>
        </w:tc>
        <w:tc>
          <w:tcPr>
            <w:tcW w:w="0" w:type="auto"/>
          </w:tcPr>
          <w:p>
            <w:pPr>
              <w:pStyle w:val="Paragraph"/>
              <w:rPr>
                <w:noProof/>
                <w:lang w:val="fr-FR"/>
              </w:rPr>
            </w:pPr>
            <w:r>
              <w:rPr>
                <w:noProof/>
                <w:lang w:val="fr-FR"/>
              </w:rPr>
              <w:t>31.12.2023</w:t>
            </w:r>
          </w:p>
          <w:p>
            <w:pPr>
              <w:pStyle w:val="Paragraph"/>
              <w:rPr>
                <w:noProof/>
                <w:lang w:val="fr-FR"/>
              </w:rPr>
            </w:pPr>
          </w:p>
        </w:tc>
      </w:tr>
      <w:tr>
        <w:tc>
          <w:tcPr>
            <w:tcW w:w="0" w:type="auto"/>
          </w:tcPr>
          <w:p>
            <w:pPr>
              <w:pStyle w:val="Paragraph"/>
              <w:jc w:val="right"/>
              <w:rPr>
                <w:noProof/>
                <w:lang w:val="fr-FR"/>
              </w:rPr>
            </w:pPr>
            <w:r>
              <w:rPr>
                <w:noProof/>
                <w:lang w:val="fr-FR"/>
              </w:rPr>
              <w:t>ex 8708 50 20</w:t>
            </w:r>
          </w:p>
          <w:p>
            <w:pPr>
              <w:pStyle w:val="Paragraph"/>
              <w:jc w:val="right"/>
              <w:rPr>
                <w:noProof/>
                <w:lang w:val="fr-FR"/>
              </w:rPr>
            </w:pPr>
            <w:r>
              <w:rPr>
                <w:noProof/>
                <w:lang w:val="fr-FR"/>
              </w:rPr>
              <w:t>ex 8708 50 99</w:t>
            </w:r>
          </w:p>
          <w:p>
            <w:pPr>
              <w:pStyle w:val="Paragraph"/>
              <w:jc w:val="right"/>
              <w:rPr>
                <w:noProof/>
                <w:lang w:val="fr-FR"/>
              </w:rPr>
            </w:pPr>
            <w:r>
              <w:rPr>
                <w:noProof/>
                <w:lang w:val="fr-FR"/>
              </w:rPr>
              <w:t>ex 8708 99 10</w:t>
            </w:r>
          </w:p>
          <w:p>
            <w:pPr>
              <w:pStyle w:val="Paragraph"/>
              <w:jc w:val="right"/>
              <w:rPr>
                <w:noProof/>
                <w:lang w:val="fr-FR"/>
              </w:rPr>
            </w:pPr>
            <w:r>
              <w:rPr>
                <w:noProof/>
                <w:lang w:val="fr-FR"/>
              </w:rPr>
              <w:t>ex 8708 99 97</w:t>
            </w:r>
          </w:p>
        </w:tc>
        <w:tc>
          <w:tcPr>
            <w:tcW w:w="0" w:type="auto"/>
          </w:tcPr>
          <w:p>
            <w:pPr>
              <w:pStyle w:val="Paragraph"/>
              <w:jc w:val="center"/>
              <w:rPr>
                <w:noProof/>
                <w:lang w:val="fr-FR"/>
              </w:rPr>
            </w:pPr>
            <w:r>
              <w:rPr>
                <w:noProof/>
                <w:lang w:val="fr-FR"/>
              </w:rPr>
              <w:t>60</w:t>
            </w:r>
          </w:p>
          <w:p>
            <w:pPr>
              <w:pStyle w:val="Paragraph"/>
              <w:jc w:val="center"/>
              <w:rPr>
                <w:noProof/>
                <w:lang w:val="fr-FR"/>
              </w:rPr>
            </w:pPr>
            <w:r>
              <w:rPr>
                <w:noProof/>
                <w:lang w:val="fr-FR"/>
              </w:rPr>
              <w:t>15</w:t>
            </w:r>
          </w:p>
          <w:p>
            <w:pPr>
              <w:pStyle w:val="Paragraph"/>
              <w:jc w:val="center"/>
              <w:rPr>
                <w:noProof/>
                <w:lang w:val="fr-FR"/>
              </w:rPr>
            </w:pPr>
            <w:r>
              <w:rPr>
                <w:noProof/>
                <w:lang w:val="fr-FR"/>
              </w:rPr>
              <w:t>45</w:t>
            </w:r>
          </w:p>
          <w:p>
            <w:pPr>
              <w:pStyle w:val="Paragraph"/>
              <w:jc w:val="center"/>
              <w:rPr>
                <w:noProof/>
                <w:lang w:val="fr-FR"/>
              </w:rPr>
            </w:pPr>
            <w:r>
              <w:rPr>
                <w:noProof/>
                <w:lang w:val="fr-FR"/>
              </w:rPr>
              <w:t>65</w:t>
            </w:r>
          </w:p>
        </w:tc>
        <w:tc>
          <w:tcPr>
            <w:tcW w:w="0" w:type="auto"/>
          </w:tcPr>
          <w:p>
            <w:pPr>
              <w:pStyle w:val="Paragraph"/>
              <w:rPr>
                <w:noProof/>
                <w:lang w:val="fr-FR"/>
              </w:rPr>
            </w:pPr>
            <w:r>
              <w:rPr>
                <w:noProof/>
                <w:lang w:val="fr-FR"/>
              </w:rPr>
              <w:t>Boîte de transfert automobile à entrée simple, à double sortie, pour répartir le couple entre les ponts avant et arrière dans un carter en aluminium, aux dimensions n’excédant pas 565 x 570 x 510 mm, comprenant au moins:</w:t>
            </w:r>
          </w:p>
          <w:tbl>
            <w:tblPr>
              <w:tblStyle w:val="Listdash"/>
              <w:tblW w:w="0" w:type="auto"/>
              <w:tblLook w:val="0000" w:firstRow="0" w:lastRow="0" w:firstColumn="0" w:lastColumn="0" w:noHBand="0" w:noVBand="0"/>
            </w:tblPr>
            <w:tblGrid>
              <w:gridCol w:w="220"/>
              <w:gridCol w:w="225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actionneur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distribution interne par chaîne</w:t>
                  </w:r>
                </w:p>
              </w:tc>
            </w:tr>
          </w:tbl>
          <w:p>
            <w:pPr>
              <w:pStyle w:val="Paragraph"/>
              <w:rPr>
                <w:noProof/>
                <w:lang w:val="fr-FR"/>
              </w:rPr>
            </w:pPr>
          </w:p>
        </w:tc>
        <w:tc>
          <w:tcPr>
            <w:tcW w:w="0" w:type="auto"/>
          </w:tcPr>
          <w:p>
            <w:pPr>
              <w:pStyle w:val="Paragraph"/>
              <w:rPr>
                <w:noProof/>
                <w:lang w:val="fr-FR"/>
              </w:rPr>
            </w:pPr>
            <w:r>
              <w:rPr>
                <w:noProof/>
                <w:lang w:val="fr-FR"/>
              </w:rPr>
              <w:t>0 %</w:t>
            </w:r>
          </w:p>
          <w:p>
            <w:pPr>
              <w:pStyle w:val="Paragraph"/>
              <w:rPr>
                <w:noProof/>
                <w:lang w:val="fr-FR"/>
              </w:rPr>
            </w:pPr>
          </w:p>
          <w:p>
            <w:pPr>
              <w:pStyle w:val="Paragraph"/>
              <w:rPr>
                <w:noProof/>
                <w:lang w:val="fr-FR"/>
              </w:rPr>
            </w:pPr>
          </w:p>
          <w:p>
            <w:pPr>
              <w:pStyle w:val="Paragraph"/>
              <w:rPr>
                <w:noProof/>
                <w:lang w:val="fr-FR"/>
              </w:rPr>
            </w:pPr>
          </w:p>
        </w:tc>
        <w:tc>
          <w:tcPr>
            <w:tcW w:w="0" w:type="auto"/>
          </w:tcPr>
          <w:p>
            <w:pPr>
              <w:pStyle w:val="Paragraph"/>
              <w:rPr>
                <w:noProof/>
                <w:lang w:val="fr-FR"/>
              </w:rPr>
            </w:pPr>
            <w:r>
              <w:rPr>
                <w:noProof/>
                <w:lang w:val="fr-FR"/>
              </w:rPr>
              <w:t>-</w:t>
            </w:r>
          </w:p>
          <w:p>
            <w:pPr>
              <w:pStyle w:val="Paragraph"/>
              <w:rPr>
                <w:noProof/>
                <w:lang w:val="fr-FR"/>
              </w:rPr>
            </w:pPr>
          </w:p>
          <w:p>
            <w:pPr>
              <w:pStyle w:val="Paragraph"/>
              <w:rPr>
                <w:noProof/>
                <w:lang w:val="fr-FR"/>
              </w:rPr>
            </w:pPr>
          </w:p>
          <w:p>
            <w:pPr>
              <w:pStyle w:val="Paragraph"/>
              <w:rPr>
                <w:noProof/>
                <w:lang w:val="fr-FR"/>
              </w:rPr>
            </w:pPr>
          </w:p>
        </w:tc>
        <w:tc>
          <w:tcPr>
            <w:tcW w:w="0" w:type="auto"/>
          </w:tcPr>
          <w:p>
            <w:pPr>
              <w:pStyle w:val="Paragraph"/>
              <w:rPr>
                <w:noProof/>
                <w:lang w:val="fr-FR"/>
              </w:rPr>
            </w:pPr>
            <w:r>
              <w:rPr>
                <w:noProof/>
                <w:lang w:val="fr-FR"/>
              </w:rPr>
              <w:t>31.12.2019</w:t>
            </w:r>
          </w:p>
          <w:p>
            <w:pPr>
              <w:pStyle w:val="Paragraph"/>
              <w:rPr>
                <w:noProof/>
                <w:lang w:val="fr-FR"/>
              </w:rPr>
            </w:pPr>
          </w:p>
          <w:p>
            <w:pPr>
              <w:pStyle w:val="Paragraph"/>
              <w:rPr>
                <w:noProof/>
                <w:lang w:val="fr-FR"/>
              </w:rPr>
            </w:pPr>
          </w:p>
          <w:p>
            <w:pPr>
              <w:pStyle w:val="Paragraph"/>
              <w:rPr>
                <w:noProof/>
                <w:lang w:val="fr-FR"/>
              </w:rPr>
            </w:pPr>
          </w:p>
        </w:tc>
      </w:tr>
      <w:tr>
        <w:tc>
          <w:tcPr>
            <w:tcW w:w="0" w:type="auto"/>
          </w:tcPr>
          <w:p>
            <w:pPr>
              <w:pStyle w:val="Paragraph"/>
              <w:jc w:val="right"/>
              <w:rPr>
                <w:noProof/>
                <w:lang w:val="fr-FR"/>
              </w:rPr>
            </w:pPr>
            <w:r>
              <w:rPr>
                <w:noProof/>
                <w:lang w:val="fr-FR"/>
              </w:rPr>
              <w:t>ex 8708 50 20</w:t>
            </w:r>
          </w:p>
          <w:p>
            <w:pPr>
              <w:pStyle w:val="Paragraph"/>
              <w:jc w:val="right"/>
              <w:rPr>
                <w:noProof/>
                <w:lang w:val="fr-FR"/>
              </w:rPr>
            </w:pPr>
            <w:r>
              <w:rPr>
                <w:noProof/>
                <w:lang w:val="fr-FR"/>
              </w:rPr>
              <w:t>ex 8708 50 99</w:t>
            </w:r>
          </w:p>
        </w:tc>
        <w:tc>
          <w:tcPr>
            <w:tcW w:w="0" w:type="auto"/>
          </w:tcPr>
          <w:p>
            <w:pPr>
              <w:pStyle w:val="Paragraph"/>
              <w:jc w:val="center"/>
              <w:rPr>
                <w:noProof/>
                <w:lang w:val="fr-FR"/>
              </w:rPr>
            </w:pPr>
            <w:r>
              <w:rPr>
                <w:noProof/>
                <w:lang w:val="fr-FR"/>
              </w:rPr>
              <w:t>65</w:t>
            </w:r>
          </w:p>
          <w:p>
            <w:pPr>
              <w:pStyle w:val="Paragraph"/>
              <w:jc w:val="center"/>
              <w:rPr>
                <w:noProof/>
                <w:lang w:val="fr-FR"/>
              </w:rPr>
            </w:pPr>
            <w:r>
              <w:rPr>
                <w:noProof/>
                <w:lang w:val="fr-FR"/>
              </w:rPr>
              <w:t>20</w:t>
            </w:r>
          </w:p>
        </w:tc>
        <w:tc>
          <w:tcPr>
            <w:tcW w:w="0" w:type="auto"/>
          </w:tcPr>
          <w:p>
            <w:pPr>
              <w:pStyle w:val="Paragraph"/>
              <w:rPr>
                <w:noProof/>
                <w:lang w:val="fr-FR"/>
              </w:rPr>
            </w:pPr>
            <w:r>
              <w:rPr>
                <w:noProof/>
                <w:lang w:val="fr-FR"/>
              </w:rPr>
              <w:t>Arbre intermédiaire en acier reliant la boîte de vitesses à un demi-essieu présentant:</w:t>
            </w:r>
          </w:p>
          <w:tbl>
            <w:tblPr>
              <w:tblStyle w:val="Listdash"/>
              <w:tblW w:w="0" w:type="auto"/>
              <w:tblLook w:val="0000" w:firstRow="0" w:lastRow="0" w:firstColumn="0" w:lastColumn="0" w:noHBand="0" w:noVBand="0"/>
            </w:tblPr>
            <w:tblGrid>
              <w:gridCol w:w="220"/>
              <w:gridCol w:w="4129"/>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longueur de 300 mm ou plus, mais n'excédant pas 650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extrémité cannelée des deux côtés,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roulement pressé dans le logement,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support,</w:t>
                  </w:r>
                </w:p>
              </w:tc>
            </w:tr>
          </w:tbl>
          <w:p>
            <w:pPr>
              <w:pStyle w:val="Paragraph"/>
              <w:rPr>
                <w:noProof/>
                <w:lang w:val="fr-FR"/>
              </w:rPr>
            </w:pPr>
            <w:r>
              <w:rPr>
                <w:noProof/>
                <w:lang w:val="fr-FR"/>
              </w:rPr>
              <w:t>utilisé dans la fabrication de marchandises relevant du chapitre 87</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p>
            <w:pPr>
              <w:pStyle w:val="Paragraph"/>
              <w:rPr>
                <w:noProof/>
                <w:lang w:val="fr-FR"/>
              </w:rPr>
            </w:pPr>
          </w:p>
        </w:tc>
        <w:tc>
          <w:tcPr>
            <w:tcW w:w="0" w:type="auto"/>
          </w:tcPr>
          <w:p>
            <w:pPr>
              <w:pStyle w:val="Paragraph"/>
              <w:rPr>
                <w:noProof/>
                <w:lang w:val="fr-FR"/>
              </w:rPr>
            </w:pPr>
            <w:r>
              <w:rPr>
                <w:noProof/>
                <w:lang w:val="fr-FR"/>
              </w:rPr>
              <w:t>-</w:t>
            </w:r>
          </w:p>
          <w:p>
            <w:pPr>
              <w:pStyle w:val="Paragraph"/>
              <w:rPr>
                <w:noProof/>
                <w:lang w:val="fr-FR"/>
              </w:rPr>
            </w:pPr>
          </w:p>
        </w:tc>
        <w:tc>
          <w:tcPr>
            <w:tcW w:w="0" w:type="auto"/>
          </w:tcPr>
          <w:p>
            <w:pPr>
              <w:pStyle w:val="Paragraph"/>
              <w:rPr>
                <w:noProof/>
                <w:lang w:val="fr-FR"/>
              </w:rPr>
            </w:pPr>
            <w:r>
              <w:rPr>
                <w:noProof/>
                <w:lang w:val="fr-FR"/>
              </w:rPr>
              <w:t>31.12.2023</w:t>
            </w:r>
          </w:p>
          <w:p>
            <w:pPr>
              <w:pStyle w:val="Paragraph"/>
              <w:rPr>
                <w:noProof/>
                <w:lang w:val="fr-FR"/>
              </w:rPr>
            </w:pPr>
          </w:p>
        </w:tc>
      </w:tr>
      <w:tr>
        <w:tc>
          <w:tcPr>
            <w:tcW w:w="0" w:type="auto"/>
          </w:tcPr>
          <w:p>
            <w:pPr>
              <w:pStyle w:val="Paragraph"/>
              <w:jc w:val="right"/>
              <w:rPr>
                <w:noProof/>
                <w:lang w:val="fr-FR"/>
              </w:rPr>
            </w:pPr>
            <w:r>
              <w:rPr>
                <w:noProof/>
                <w:lang w:val="fr-FR"/>
              </w:rPr>
              <w:t>ex 8708 50 20</w:t>
            </w:r>
          </w:p>
          <w:p>
            <w:pPr>
              <w:pStyle w:val="Paragraph"/>
              <w:jc w:val="right"/>
              <w:rPr>
                <w:noProof/>
                <w:lang w:val="fr-FR"/>
              </w:rPr>
            </w:pPr>
            <w:r>
              <w:rPr>
                <w:noProof/>
                <w:lang w:val="fr-FR"/>
              </w:rPr>
              <w:t>ex 8708 50 99</w:t>
            </w:r>
          </w:p>
        </w:tc>
        <w:tc>
          <w:tcPr>
            <w:tcW w:w="0" w:type="auto"/>
          </w:tcPr>
          <w:p>
            <w:pPr>
              <w:pStyle w:val="Paragraph"/>
              <w:jc w:val="center"/>
              <w:rPr>
                <w:noProof/>
                <w:lang w:val="fr-FR"/>
              </w:rPr>
            </w:pPr>
            <w:r>
              <w:rPr>
                <w:noProof/>
                <w:lang w:val="fr-FR"/>
              </w:rPr>
              <w:t>70</w:t>
            </w:r>
          </w:p>
          <w:p>
            <w:pPr>
              <w:pStyle w:val="Paragraph"/>
              <w:jc w:val="center"/>
              <w:rPr>
                <w:noProof/>
                <w:lang w:val="fr-FR"/>
              </w:rPr>
            </w:pPr>
            <w:r>
              <w:rPr>
                <w:noProof/>
                <w:lang w:val="fr-FR"/>
              </w:rPr>
              <w:t>25</w:t>
            </w:r>
          </w:p>
        </w:tc>
        <w:tc>
          <w:tcPr>
            <w:tcW w:w="0" w:type="auto"/>
          </w:tcPr>
          <w:p>
            <w:pPr>
              <w:pStyle w:val="Paragraph"/>
              <w:rPr>
                <w:noProof/>
                <w:lang w:val="fr-FR"/>
              </w:rPr>
            </w:pPr>
            <w:r>
              <w:rPr>
                <w:noProof/>
                <w:lang w:val="fr-FR"/>
              </w:rPr>
              <w:t>Habillage de joint tripode interne de demi-arbre pour la transmission d’un couple du moteur et de la transmission aux roues de véhicules à moteur, présentant:</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diamètre extérieur égal ou supérieur à 67,0 mm, mais n’excédant pas 84,5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 trains de roulement calibrés à froid d'un diamètre de 29,90 mm, mais pas plus de 36,60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d'un diamètre d’étanchéité égal ou supérieur à 34,0 mm, mais n'excédant pas 41,0 mm, sans angle de calage,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cannelure à 21 dents ou plus, mais n'excédant pas 35 dents;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diamètre des portées de 25,0 mm ou plus mais n’excédant pas 30,0 mm, avec ou sans rainures de graissage</w:t>
                  </w:r>
                </w:p>
              </w:tc>
            </w:tr>
          </w:tbl>
          <w:p>
            <w:pPr>
              <w:pStyle w:val="Paragraph"/>
              <w:rPr>
                <w:noProof/>
                <w:lang w:val="fr-FR"/>
              </w:rPr>
            </w:pPr>
          </w:p>
          <w:p>
            <w:pPr>
              <w:pStyle w:val="Paragraph"/>
              <w:rPr>
                <w:noProof/>
                <w:lang w:val="fr-FR"/>
              </w:rPr>
            </w:pPr>
          </w:p>
        </w:tc>
        <w:tc>
          <w:tcPr>
            <w:tcW w:w="0" w:type="auto"/>
          </w:tcPr>
          <w:p>
            <w:pPr>
              <w:pStyle w:val="Paragraph"/>
              <w:rPr>
                <w:noProof/>
                <w:lang w:val="fr-FR"/>
              </w:rPr>
            </w:pPr>
            <w:r>
              <w:rPr>
                <w:noProof/>
                <w:lang w:val="fr-FR"/>
              </w:rPr>
              <w:t>0 %</w:t>
            </w:r>
          </w:p>
          <w:p>
            <w:pPr>
              <w:pStyle w:val="Paragraph"/>
              <w:rPr>
                <w:noProof/>
                <w:lang w:val="fr-FR"/>
              </w:rPr>
            </w:pPr>
          </w:p>
        </w:tc>
        <w:tc>
          <w:tcPr>
            <w:tcW w:w="0" w:type="auto"/>
          </w:tcPr>
          <w:p>
            <w:pPr>
              <w:pStyle w:val="Paragraph"/>
              <w:rPr>
                <w:noProof/>
                <w:lang w:val="fr-FR"/>
              </w:rPr>
            </w:pPr>
            <w:r>
              <w:rPr>
                <w:noProof/>
                <w:lang w:val="fr-FR"/>
              </w:rPr>
              <w:t>-</w:t>
            </w:r>
          </w:p>
          <w:p>
            <w:pPr>
              <w:pStyle w:val="Paragraph"/>
              <w:rPr>
                <w:noProof/>
                <w:lang w:val="fr-FR"/>
              </w:rPr>
            </w:pPr>
          </w:p>
        </w:tc>
        <w:tc>
          <w:tcPr>
            <w:tcW w:w="0" w:type="auto"/>
          </w:tcPr>
          <w:p>
            <w:pPr>
              <w:pStyle w:val="Paragraph"/>
              <w:rPr>
                <w:noProof/>
                <w:lang w:val="fr-FR"/>
              </w:rPr>
            </w:pPr>
            <w:r>
              <w:rPr>
                <w:noProof/>
                <w:lang w:val="fr-FR"/>
              </w:rPr>
              <w:t>31.12.2023</w:t>
            </w:r>
          </w:p>
          <w:p>
            <w:pPr>
              <w:pStyle w:val="Paragraph"/>
              <w:rPr>
                <w:noProof/>
                <w:lang w:val="fr-FR"/>
              </w:rPr>
            </w:pPr>
          </w:p>
        </w:tc>
      </w:tr>
      <w:tr>
        <w:tc>
          <w:tcPr>
            <w:tcW w:w="0" w:type="auto"/>
          </w:tcPr>
          <w:p>
            <w:pPr>
              <w:pStyle w:val="Paragraph"/>
              <w:jc w:val="right"/>
              <w:rPr>
                <w:noProof/>
                <w:lang w:val="fr-FR"/>
              </w:rPr>
            </w:pPr>
            <w:r>
              <w:rPr>
                <w:noProof/>
                <w:lang w:val="fr-FR"/>
              </w:rPr>
              <w:t>ex 8708 50 20</w:t>
            </w:r>
          </w:p>
          <w:p>
            <w:pPr>
              <w:pStyle w:val="Paragraph"/>
              <w:jc w:val="right"/>
              <w:rPr>
                <w:noProof/>
                <w:lang w:val="fr-FR"/>
              </w:rPr>
            </w:pPr>
            <w:r>
              <w:rPr>
                <w:noProof/>
                <w:lang w:val="fr-FR"/>
              </w:rPr>
              <w:t>ex 8708 50 99</w:t>
            </w:r>
          </w:p>
        </w:tc>
        <w:tc>
          <w:tcPr>
            <w:tcW w:w="0" w:type="auto"/>
          </w:tcPr>
          <w:p>
            <w:pPr>
              <w:pStyle w:val="Paragraph"/>
              <w:jc w:val="center"/>
              <w:rPr>
                <w:noProof/>
                <w:lang w:val="fr-FR"/>
              </w:rPr>
            </w:pPr>
            <w:r>
              <w:rPr>
                <w:noProof/>
                <w:lang w:val="fr-FR"/>
              </w:rPr>
              <w:t>75</w:t>
            </w:r>
          </w:p>
          <w:p>
            <w:pPr>
              <w:pStyle w:val="Paragraph"/>
              <w:jc w:val="center"/>
              <w:rPr>
                <w:noProof/>
                <w:lang w:val="fr-FR"/>
              </w:rPr>
            </w:pPr>
            <w:r>
              <w:rPr>
                <w:noProof/>
                <w:lang w:val="fr-FR"/>
              </w:rPr>
              <w:t>35</w:t>
            </w:r>
          </w:p>
        </w:tc>
        <w:tc>
          <w:tcPr>
            <w:tcW w:w="0" w:type="auto"/>
          </w:tcPr>
          <w:p>
            <w:pPr>
              <w:pStyle w:val="Paragraph"/>
              <w:rPr>
                <w:noProof/>
                <w:lang w:val="fr-FR"/>
              </w:rPr>
            </w:pPr>
            <w:r>
              <w:rPr>
                <w:noProof/>
                <w:lang w:val="fr-FR"/>
              </w:rPr>
              <w:t>Dispositif de joint externe pour la transmission d’un couple du moteur et de la transmission aux roues de véhicules à moteur, comprenant:</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bague intérieure présentant 6 pistes pour le roulement des billes de roulement d’un diamètre de 15,0 mm ou plus mais n’excédant pas 20,0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bague extérieure présentant 6 pistes pour le roulement de 6 billes de roulement, fabriquée en acier à la teneur en carbone égale ou supérieure à 0,45 % mais n’excédant pas 0,58 %, filetée et avec une cannelure à 26 dents ou plus mais pas plus de 38 dents,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cage sphérique maintenant les billes de roulement dans les pistes de roulement à billes des bagues intérieure et extérieure dans la position angulaire appropriée, constituée d’un matériau adapté pour la cémentation avec une teneur en carbone égale ou supérieure à 0,14 % mais n’excédant pas 0,25 %,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un compartiment à graisse,</w:t>
                  </w:r>
                </w:p>
              </w:tc>
            </w:tr>
          </w:tbl>
          <w:p>
            <w:pPr>
              <w:pStyle w:val="Paragraph"/>
              <w:rPr>
                <w:noProof/>
                <w:lang w:val="fr-FR"/>
              </w:rPr>
            </w:pPr>
            <w:r>
              <w:rPr>
                <w:noProof/>
                <w:lang w:val="fr-FR"/>
              </w:rPr>
              <w:t>capable de fonctionner à vitesse constante à un angle d’articulation variable n’excédant pas 50 degrés</w:t>
            </w:r>
          </w:p>
          <w:p>
            <w:pPr>
              <w:pStyle w:val="Paragraph"/>
              <w:rPr>
                <w:noProof/>
                <w:lang w:val="fr-FR"/>
              </w:rPr>
            </w:pPr>
          </w:p>
        </w:tc>
        <w:tc>
          <w:tcPr>
            <w:tcW w:w="0" w:type="auto"/>
          </w:tcPr>
          <w:p>
            <w:pPr>
              <w:pStyle w:val="Paragraph"/>
              <w:rPr>
                <w:noProof/>
                <w:lang w:val="fr-FR"/>
              </w:rPr>
            </w:pPr>
            <w:r>
              <w:rPr>
                <w:noProof/>
                <w:lang w:val="fr-FR"/>
              </w:rPr>
              <w:t>0 %</w:t>
            </w:r>
          </w:p>
          <w:p>
            <w:pPr>
              <w:pStyle w:val="Paragraph"/>
              <w:rPr>
                <w:noProof/>
                <w:lang w:val="fr-FR"/>
              </w:rPr>
            </w:pPr>
          </w:p>
        </w:tc>
        <w:tc>
          <w:tcPr>
            <w:tcW w:w="0" w:type="auto"/>
          </w:tcPr>
          <w:p>
            <w:pPr>
              <w:pStyle w:val="Paragraph"/>
              <w:rPr>
                <w:noProof/>
                <w:lang w:val="fr-FR"/>
              </w:rPr>
            </w:pPr>
            <w:r>
              <w:rPr>
                <w:noProof/>
                <w:lang w:val="fr-FR"/>
              </w:rPr>
              <w:t>-</w:t>
            </w:r>
          </w:p>
          <w:p>
            <w:pPr>
              <w:pStyle w:val="Paragraph"/>
              <w:rPr>
                <w:noProof/>
                <w:lang w:val="fr-FR"/>
              </w:rPr>
            </w:pPr>
          </w:p>
        </w:tc>
        <w:tc>
          <w:tcPr>
            <w:tcW w:w="0" w:type="auto"/>
          </w:tcPr>
          <w:p>
            <w:pPr>
              <w:pStyle w:val="Paragraph"/>
              <w:rPr>
                <w:noProof/>
                <w:lang w:val="fr-FR"/>
              </w:rPr>
            </w:pPr>
            <w:r>
              <w:rPr>
                <w:noProof/>
                <w:lang w:val="fr-FR"/>
              </w:rPr>
              <w:t>31.12.2023</w:t>
            </w:r>
          </w:p>
          <w:p>
            <w:pPr>
              <w:pStyle w:val="Paragraph"/>
              <w:rPr>
                <w:noProof/>
                <w:lang w:val="fr-FR"/>
              </w:rPr>
            </w:pPr>
          </w:p>
        </w:tc>
      </w:tr>
      <w:tr>
        <w:tc>
          <w:tcPr>
            <w:tcW w:w="0" w:type="auto"/>
          </w:tcPr>
          <w:p>
            <w:pPr>
              <w:pStyle w:val="Paragraph"/>
              <w:jc w:val="right"/>
              <w:rPr>
                <w:noProof/>
                <w:lang w:val="fr-FR"/>
              </w:rPr>
            </w:pPr>
            <w:r>
              <w:rPr>
                <w:noProof/>
                <w:lang w:val="fr-FR"/>
              </w:rPr>
              <w:t>ex 8708 80 99</w:t>
            </w:r>
          </w:p>
        </w:tc>
        <w:tc>
          <w:tcPr>
            <w:tcW w:w="0" w:type="auto"/>
          </w:tcPr>
          <w:p>
            <w:pPr>
              <w:pStyle w:val="Paragraph"/>
              <w:jc w:val="center"/>
              <w:rPr>
                <w:noProof/>
                <w:lang w:val="fr-FR"/>
              </w:rPr>
            </w:pPr>
            <w:r>
              <w:rPr>
                <w:noProof/>
                <w:lang w:val="fr-FR"/>
              </w:rPr>
              <w:t>20</w:t>
            </w:r>
          </w:p>
        </w:tc>
        <w:tc>
          <w:tcPr>
            <w:tcW w:w="0" w:type="auto"/>
          </w:tcPr>
          <w:p>
            <w:pPr>
              <w:pStyle w:val="Paragraph"/>
              <w:rPr>
                <w:noProof/>
                <w:lang w:val="fr-FR"/>
              </w:rPr>
            </w:pPr>
            <w:r>
              <w:rPr>
                <w:noProof/>
                <w:lang w:val="fr-FR"/>
              </w:rPr>
              <w:t>Bras de suspension articulé en aluminium, aux dimensions suivantes:</w:t>
            </w:r>
          </w:p>
          <w:tbl>
            <w:tblPr>
              <w:tblStyle w:val="Listdash"/>
              <w:tblW w:w="0" w:type="auto"/>
              <w:tblLook w:val="0000" w:firstRow="0" w:lastRow="0" w:firstColumn="0" w:lastColumn="0" w:noHBand="0" w:noVBand="0"/>
            </w:tblPr>
            <w:tblGrid>
              <w:gridCol w:w="220"/>
              <w:gridCol w:w="3858"/>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hauteur de 50 mm ou plus, mais n’excédant pas 150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largeur de 10 mm ou plus, mais n'excédant pas 100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longueur de 100 mm ou plus, mais n'excédant pas 600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poids de 1 000 g ou plus, mais n'excédant pas 3 000 g,</w:t>
                  </w:r>
                </w:p>
              </w:tc>
            </w:tr>
          </w:tbl>
          <w:p>
            <w:pPr>
              <w:pStyle w:val="Paragraph"/>
              <w:rPr>
                <w:noProof/>
                <w:lang w:val="fr-FR"/>
              </w:rPr>
            </w:pPr>
            <w:r>
              <w:rPr>
                <w:noProof/>
                <w:lang w:val="fr-FR"/>
              </w:rPr>
              <w:t>Muni d’au moins deux percements en alliage d’aluminium dont les caractéristiques sont les suivantes:</w:t>
            </w:r>
          </w:p>
          <w:tbl>
            <w:tblPr>
              <w:tblStyle w:val="Listdash"/>
              <w:tblW w:w="0" w:type="auto"/>
              <w:tblLook w:val="0000" w:firstRow="0" w:lastRow="0" w:firstColumn="0" w:lastColumn="0" w:noHBand="0" w:noVBand="0"/>
            </w:tblPr>
            <w:tblGrid>
              <w:gridCol w:w="220"/>
              <w:gridCol w:w="389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résistance à la traction égale ou supérieure à 2 000 mPa, </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force de 19 kN ou plus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rigidité de 5 kN/mm ou plus mais n’excédant pas 9 kN/mm,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fréquence de 400 Hz ou plus mais n'excédant pas 600 Hz</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8708 92 99</w:t>
            </w:r>
          </w:p>
        </w:tc>
        <w:tc>
          <w:tcPr>
            <w:tcW w:w="0" w:type="auto"/>
          </w:tcPr>
          <w:p>
            <w:pPr>
              <w:pStyle w:val="Paragraph"/>
              <w:jc w:val="center"/>
              <w:rPr>
                <w:noProof/>
                <w:lang w:val="fr-FR"/>
              </w:rPr>
            </w:pPr>
            <w:r>
              <w:rPr>
                <w:noProof/>
                <w:lang w:val="fr-FR"/>
              </w:rPr>
              <w:t>10</w:t>
            </w:r>
          </w:p>
        </w:tc>
        <w:tc>
          <w:tcPr>
            <w:tcW w:w="0" w:type="auto"/>
          </w:tcPr>
          <w:p>
            <w:pPr>
              <w:pStyle w:val="Paragraph"/>
              <w:rPr>
                <w:noProof/>
                <w:lang w:val="fr-FR"/>
              </w:rPr>
            </w:pPr>
            <w:r>
              <w:rPr>
                <w:noProof/>
                <w:lang w:val="fr-FR"/>
              </w:rPr>
              <w:t>Paroi intérieure de système d’échappement:</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à la paroi d'une épaisseur de 0,7 mm ou plus mais n'excédant pas 1,3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fabriqué en tôle ou spirale d’acier inoxydable des classes 1.4310 et 1.4301 conformément à la norme EN 10088,</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trous de fixation,</w:t>
                  </w:r>
                </w:p>
              </w:tc>
            </w:tr>
          </w:tbl>
          <w:p>
            <w:pPr>
              <w:pStyle w:val="Paragraph"/>
              <w:rPr>
                <w:noProof/>
                <w:lang w:val="fr-FR"/>
              </w:rPr>
            </w:pPr>
            <w:r>
              <w:rPr>
                <w:noProof/>
                <w:lang w:val="fr-FR"/>
              </w:rPr>
              <w:t>utilisé dans la fabrication de systèmes d’échappement pour automobiles</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8708 92 99</w:t>
            </w:r>
          </w:p>
        </w:tc>
        <w:tc>
          <w:tcPr>
            <w:tcW w:w="0" w:type="auto"/>
          </w:tcPr>
          <w:p>
            <w:pPr>
              <w:pStyle w:val="Paragraph"/>
              <w:jc w:val="center"/>
              <w:rPr>
                <w:noProof/>
                <w:lang w:val="fr-FR"/>
              </w:rPr>
            </w:pPr>
            <w:r>
              <w:rPr>
                <w:noProof/>
                <w:lang w:val="fr-FR"/>
              </w:rPr>
              <w:t>20</w:t>
            </w:r>
          </w:p>
        </w:tc>
        <w:tc>
          <w:tcPr>
            <w:tcW w:w="0" w:type="auto"/>
          </w:tcPr>
          <w:p>
            <w:pPr>
              <w:pStyle w:val="Paragraph"/>
              <w:rPr>
                <w:noProof/>
                <w:lang w:val="fr-FR"/>
              </w:rPr>
            </w:pPr>
            <w:r>
              <w:rPr>
                <w:noProof/>
                <w:lang w:val="fr-FR"/>
              </w:rPr>
              <w:t>Tuyau destiné à évacuer les gaz d’échappement du moteur à combustion:</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diamètre égal ou supérieur à 40 mm, mais n'excédant pas 100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longueur de 90 mm ou plus, mais n'excédant pas 410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à la paroi d'une épaisseur de 0,7 mm ou plus mais n'excédant pas 1,3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en aciers inoxydables,</w:t>
                  </w:r>
                </w:p>
              </w:tc>
            </w:tr>
          </w:tbl>
          <w:p>
            <w:pPr>
              <w:pStyle w:val="Paragraph"/>
              <w:rPr>
                <w:noProof/>
                <w:lang w:val="fr-FR"/>
              </w:rPr>
            </w:pPr>
            <w:r>
              <w:rPr>
                <w:noProof/>
                <w:lang w:val="fr-FR"/>
              </w:rPr>
              <w:t>utilisé dans la fabrication de systèmes d’échappement pour automobiles</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noProof/>
                <w:lang w:val="fr-FR"/>
              </w:rPr>
              <w:t>ex 8708 92 99</w:t>
            </w:r>
          </w:p>
        </w:tc>
        <w:tc>
          <w:tcPr>
            <w:tcW w:w="0" w:type="auto"/>
          </w:tcPr>
          <w:p>
            <w:pPr>
              <w:pStyle w:val="Paragraph"/>
              <w:jc w:val="center"/>
              <w:rPr>
                <w:noProof/>
                <w:lang w:val="fr-FR"/>
              </w:rPr>
            </w:pPr>
            <w:r>
              <w:rPr>
                <w:noProof/>
                <w:lang w:val="fr-FR"/>
              </w:rPr>
              <w:t>30</w:t>
            </w:r>
          </w:p>
        </w:tc>
        <w:tc>
          <w:tcPr>
            <w:tcW w:w="0" w:type="auto"/>
          </w:tcPr>
          <w:p>
            <w:pPr>
              <w:pStyle w:val="Paragraph"/>
              <w:rPr>
                <w:noProof/>
                <w:lang w:val="fr-FR"/>
              </w:rPr>
            </w:pPr>
            <w:r>
              <w:rPr>
                <w:noProof/>
                <w:lang w:val="fr-FR"/>
              </w:rPr>
              <w:t>Embout de fermeture de système d’échappement:</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à la paroi d'une épaisseur de 0,7 mm ou plus mais n'excédant pas 1,3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fabriqué en acier inoxydable des classes 1.4310 et 1.4301 conformément à la norme EN 10088,</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paroi intérieure,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traitement de surface,</w:t>
                  </w:r>
                </w:p>
              </w:tc>
            </w:tr>
          </w:tbl>
          <w:p>
            <w:pPr>
              <w:pStyle w:val="Paragraph"/>
              <w:rPr>
                <w:noProof/>
                <w:lang w:val="fr-FR"/>
              </w:rPr>
            </w:pPr>
            <w:r>
              <w:rPr>
                <w:noProof/>
                <w:lang w:val="fr-FR"/>
              </w:rPr>
              <w:t>utilisé dans la fabrication de systèmes d’échappement pour automobiles</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rStyle w:val="FootnoteReference"/>
                <w:noProof/>
                <w:lang w:val="fr-FR"/>
              </w:rPr>
              <w:t>ex</w:t>
            </w:r>
            <w:r>
              <w:rPr>
                <w:noProof/>
                <w:lang w:val="fr-FR"/>
              </w:rPr>
              <w:t> 9001 90 00</w:t>
            </w:r>
          </w:p>
        </w:tc>
        <w:tc>
          <w:tcPr>
            <w:tcW w:w="0" w:type="auto"/>
          </w:tcPr>
          <w:p>
            <w:pPr>
              <w:pStyle w:val="Paragraph"/>
              <w:jc w:val="center"/>
              <w:rPr>
                <w:noProof/>
                <w:lang w:val="fr-FR"/>
              </w:rPr>
            </w:pPr>
            <w:r>
              <w:rPr>
                <w:noProof/>
                <w:lang w:val="fr-FR"/>
              </w:rPr>
              <w:t>55</w:t>
            </w:r>
          </w:p>
        </w:tc>
        <w:tc>
          <w:tcPr>
            <w:tcW w:w="0" w:type="auto"/>
          </w:tcPr>
          <w:p>
            <w:pPr>
              <w:pStyle w:val="Paragraph"/>
              <w:rPr>
                <w:noProof/>
                <w:lang w:val="fr-FR"/>
              </w:rPr>
            </w:pPr>
            <w:r>
              <w:rPr>
                <w:noProof/>
                <w:lang w:val="fr-FR"/>
              </w:rPr>
              <w:t>Feuilles optiques, de diffusion, de réflexion ou à prismes, ou plaques de diffusion non imprimées, dotées ou non de propriétés polarisantes, spécialement découpées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rStyle w:val="FootnoteReference"/>
                <w:noProof/>
                <w:lang w:val="fr-FR"/>
              </w:rPr>
              <w:t>ex</w:t>
            </w:r>
            <w:r>
              <w:rPr>
                <w:noProof/>
                <w:lang w:val="fr-FR"/>
              </w:rPr>
              <w:t> 9002 11 00</w:t>
            </w:r>
          </w:p>
        </w:tc>
        <w:tc>
          <w:tcPr>
            <w:tcW w:w="0" w:type="auto"/>
          </w:tcPr>
          <w:p>
            <w:pPr>
              <w:pStyle w:val="Paragraph"/>
              <w:jc w:val="center"/>
              <w:rPr>
                <w:noProof/>
                <w:lang w:val="fr-FR"/>
              </w:rPr>
            </w:pPr>
            <w:r>
              <w:rPr>
                <w:noProof/>
                <w:lang w:val="fr-FR"/>
              </w:rPr>
              <w:t>15</w:t>
            </w:r>
          </w:p>
        </w:tc>
        <w:tc>
          <w:tcPr>
            <w:tcW w:w="0" w:type="auto"/>
          </w:tcPr>
          <w:p>
            <w:pPr>
              <w:pStyle w:val="Paragraph"/>
              <w:rPr>
                <w:noProof/>
                <w:lang w:val="fr-FR"/>
              </w:rPr>
            </w:pPr>
            <w:r>
              <w:rPr>
                <w:noProof/>
                <w:lang w:val="fr-FR"/>
              </w:rPr>
              <w:t>Objectif infrarouge à focalisation motorisée:</w:t>
            </w:r>
          </w:p>
          <w:tbl>
            <w:tblPr>
              <w:tblStyle w:val="Listdash"/>
              <w:tblW w:w="0" w:type="auto"/>
              <w:tblLook w:val="0000" w:firstRow="0" w:lastRow="0" w:firstColumn="0" w:lastColumn="0" w:noHBand="0" w:noVBand="0"/>
            </w:tblPr>
            <w:tblGrid>
              <w:gridCol w:w="220"/>
              <w:gridCol w:w="3201"/>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fonctionnant pour des longueurs d’onde 3-5 µm,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offrant une image nette de 50 m à l’ infini,</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avec des champs de taille 3°x2,25° 9°x6,75°,</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dont le poids n’excède pas 230 g,</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dont la longueur  n’excède pas 88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dont le diamètre n’excède pas 46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athermalisé,</w:t>
                  </w:r>
                </w:p>
              </w:tc>
            </w:tr>
          </w:tbl>
          <w:p>
            <w:pPr>
              <w:pStyle w:val="Paragraph"/>
              <w:rPr>
                <w:noProof/>
                <w:lang w:val="fr-FR"/>
              </w:rPr>
            </w:pPr>
            <w:r>
              <w:rPr>
                <w:noProof/>
                <w:lang w:val="fr-FR"/>
              </w:rPr>
              <w:t>utilisé dans la fabrication de caméras thermiques, jumelles infrarouge, viseurs d’armes</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31.12.2020</w:t>
            </w:r>
          </w:p>
        </w:tc>
      </w:tr>
      <w:tr>
        <w:tc>
          <w:tcPr>
            <w:tcW w:w="0" w:type="auto"/>
          </w:tcPr>
          <w:p>
            <w:pPr>
              <w:pStyle w:val="Paragraph"/>
              <w:jc w:val="right"/>
              <w:rPr>
                <w:noProof/>
                <w:lang w:val="fr-FR"/>
              </w:rPr>
            </w:pPr>
            <w:r>
              <w:rPr>
                <w:noProof/>
                <w:lang w:val="fr-FR"/>
              </w:rPr>
              <w:t>ex 9002 11 00</w:t>
            </w:r>
          </w:p>
        </w:tc>
        <w:tc>
          <w:tcPr>
            <w:tcW w:w="0" w:type="auto"/>
          </w:tcPr>
          <w:p>
            <w:pPr>
              <w:pStyle w:val="Paragraph"/>
              <w:jc w:val="center"/>
              <w:rPr>
                <w:noProof/>
                <w:lang w:val="fr-FR"/>
              </w:rPr>
            </w:pPr>
            <w:r>
              <w:rPr>
                <w:noProof/>
                <w:lang w:val="fr-FR"/>
              </w:rPr>
              <w:t>18</w:t>
            </w:r>
          </w:p>
        </w:tc>
        <w:tc>
          <w:tcPr>
            <w:tcW w:w="0" w:type="auto"/>
          </w:tcPr>
          <w:p>
            <w:pPr>
              <w:pStyle w:val="Paragraph"/>
              <w:rPr>
                <w:noProof/>
                <w:lang w:val="fr-FR"/>
              </w:rPr>
            </w:pPr>
            <w:r>
              <w:rPr>
                <w:noProof/>
                <w:lang w:val="fr-FR"/>
              </w:rPr>
              <w:t>Bloc de lentilles composé d’un couvercle de forme cylindrique constitué d’éléments optiques et en métal ou matière plastique offrant:</w:t>
            </w:r>
          </w:p>
          <w:tbl>
            <w:tblPr>
              <w:tblStyle w:val="Listdash"/>
              <w:tblW w:w="0" w:type="auto"/>
              <w:tblLook w:val="0000" w:firstRow="0" w:lastRow="0" w:firstColumn="0" w:lastColumn="0" w:noHBand="0" w:noVBand="0"/>
            </w:tblPr>
            <w:tblGrid>
              <w:gridCol w:w="220"/>
              <w:gridCol w:w="3566"/>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champ de vision horizontal maximal de 120 degrés,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champ de vision diagonal maximal de 92 degrés,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distance focale maximale de 7,50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ouverture relative maximale de F/2,90,</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diamètre maximal de 22 mm,</w:t>
                  </w:r>
                </w:p>
              </w:tc>
            </w:tr>
          </w:tbl>
          <w:p>
            <w:pPr>
              <w:pStyle w:val="Paragraph"/>
              <w:rPr>
                <w:noProof/>
                <w:lang w:val="fr-FR"/>
              </w:rPr>
            </w:pPr>
            <w:r>
              <w:rPr>
                <w:noProof/>
                <w:lang w:val="fr-FR"/>
              </w:rPr>
              <w:t>du type utilisé pour la fabrication d’appareils photographiques automatiques CMOS (semiconducteurs à oxyde de métal complémentaire)</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jc w:val="right"/>
              <w:rPr>
                <w:noProof/>
                <w:lang w:val="fr-FR"/>
              </w:rPr>
            </w:pPr>
            <w:r>
              <w:rPr>
                <w:rStyle w:val="FootnoteReference"/>
                <w:noProof/>
                <w:lang w:val="fr-FR"/>
              </w:rPr>
              <w:t>ex</w:t>
            </w:r>
            <w:r>
              <w:rPr>
                <w:noProof/>
                <w:lang w:val="fr-FR"/>
              </w:rPr>
              <w:t> 9002 11 00</w:t>
            </w:r>
          </w:p>
        </w:tc>
        <w:tc>
          <w:tcPr>
            <w:tcW w:w="0" w:type="auto"/>
          </w:tcPr>
          <w:p>
            <w:pPr>
              <w:pStyle w:val="Paragraph"/>
              <w:jc w:val="center"/>
              <w:rPr>
                <w:noProof/>
                <w:lang w:val="fr-FR"/>
              </w:rPr>
            </w:pPr>
            <w:r>
              <w:rPr>
                <w:noProof/>
                <w:lang w:val="fr-FR"/>
              </w:rPr>
              <w:t>25</w:t>
            </w:r>
          </w:p>
        </w:tc>
        <w:tc>
          <w:tcPr>
            <w:tcW w:w="0" w:type="auto"/>
          </w:tcPr>
          <w:p>
            <w:pPr>
              <w:pStyle w:val="Paragraph"/>
              <w:rPr>
                <w:noProof/>
                <w:lang w:val="fr-FR"/>
              </w:rPr>
            </w:pPr>
            <w:r>
              <w:rPr>
                <w:noProof/>
                <w:lang w:val="fr-FR"/>
              </w:rPr>
              <w:t>Unité optique infrarouge constituée:</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d’une lentille en silicium monocristallin de diamètre 84 mm (± 0,1 mm)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d’une lentille en germanium monocristallin de diamètre 62 mm (± 0,05 mm)</w:t>
                  </w:r>
                </w:p>
              </w:tc>
            </w:tr>
          </w:tbl>
          <w:p>
            <w:pPr>
              <w:pStyle w:val="Paragraph"/>
              <w:rPr>
                <w:noProof/>
                <w:lang w:val="fr-FR"/>
              </w:rPr>
            </w:pPr>
            <w:r>
              <w:rPr>
                <w:noProof/>
                <w:lang w:val="fr-FR"/>
              </w:rPr>
              <w:t>assemblées sur un support en alliage d’aluminium usiné, du type de celle utilisée pour les caméras thermiques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jc w:val="right"/>
              <w:rPr>
                <w:noProof/>
                <w:lang w:val="fr-FR"/>
              </w:rPr>
            </w:pPr>
            <w:r>
              <w:rPr>
                <w:rStyle w:val="FootnoteReference"/>
                <w:noProof/>
                <w:lang w:val="fr-FR"/>
              </w:rPr>
              <w:t>ex</w:t>
            </w:r>
            <w:r>
              <w:rPr>
                <w:noProof/>
                <w:lang w:val="fr-FR"/>
              </w:rPr>
              <w:t> 9002 11 00</w:t>
            </w:r>
          </w:p>
        </w:tc>
        <w:tc>
          <w:tcPr>
            <w:tcW w:w="0" w:type="auto"/>
          </w:tcPr>
          <w:p>
            <w:pPr>
              <w:pStyle w:val="Paragraph"/>
              <w:jc w:val="center"/>
              <w:rPr>
                <w:noProof/>
                <w:lang w:val="fr-FR"/>
              </w:rPr>
            </w:pPr>
            <w:r>
              <w:rPr>
                <w:noProof/>
                <w:lang w:val="fr-FR"/>
              </w:rPr>
              <w:t>35</w:t>
            </w:r>
          </w:p>
        </w:tc>
        <w:tc>
          <w:tcPr>
            <w:tcW w:w="0" w:type="auto"/>
          </w:tcPr>
          <w:p>
            <w:pPr>
              <w:pStyle w:val="Paragraph"/>
              <w:rPr>
                <w:noProof/>
                <w:lang w:val="fr-FR"/>
              </w:rPr>
            </w:pPr>
            <w:r>
              <w:rPr>
                <w:noProof/>
                <w:lang w:val="fr-FR"/>
              </w:rPr>
              <w:t>Unité optique infrarouge constituée:</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d’une lentille en silicium  de diamètre  29 mm (± 0,05 mm)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d’une lentille en fluorure de calcium monocristallin de diamètre 26 mm (± 0,05 mm),</w:t>
                  </w:r>
                </w:p>
              </w:tc>
            </w:tr>
          </w:tbl>
          <w:p>
            <w:pPr>
              <w:pStyle w:val="Paragraph"/>
              <w:rPr>
                <w:noProof/>
                <w:lang w:val="fr-FR"/>
              </w:rPr>
            </w:pPr>
            <w:r>
              <w:rPr>
                <w:noProof/>
                <w:lang w:val="fr-FR"/>
              </w:rPr>
              <w:t>assemblées sur un support en alliage d’aluminium usiné, du type de celle utilisée pour les caméras thermiques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jc w:val="right"/>
              <w:rPr>
                <w:noProof/>
                <w:lang w:val="fr-FR"/>
              </w:rPr>
            </w:pPr>
            <w:r>
              <w:rPr>
                <w:rStyle w:val="FootnoteReference"/>
                <w:noProof/>
                <w:lang w:val="fr-FR"/>
              </w:rPr>
              <w:t>ex</w:t>
            </w:r>
            <w:r>
              <w:rPr>
                <w:noProof/>
                <w:lang w:val="fr-FR"/>
              </w:rPr>
              <w:t> 9002 11 00</w:t>
            </w:r>
          </w:p>
        </w:tc>
        <w:tc>
          <w:tcPr>
            <w:tcW w:w="0" w:type="auto"/>
          </w:tcPr>
          <w:p>
            <w:pPr>
              <w:pStyle w:val="Paragraph"/>
              <w:jc w:val="center"/>
              <w:rPr>
                <w:noProof/>
                <w:lang w:val="fr-FR"/>
              </w:rPr>
            </w:pPr>
            <w:r>
              <w:rPr>
                <w:noProof/>
                <w:lang w:val="fr-FR"/>
              </w:rPr>
              <w:t>45</w:t>
            </w:r>
          </w:p>
        </w:tc>
        <w:tc>
          <w:tcPr>
            <w:tcW w:w="0" w:type="auto"/>
          </w:tcPr>
          <w:p>
            <w:pPr>
              <w:pStyle w:val="Paragraph"/>
              <w:rPr>
                <w:noProof/>
                <w:lang w:val="fr-FR"/>
              </w:rPr>
            </w:pPr>
            <w:r>
              <w:rPr>
                <w:noProof/>
                <w:lang w:val="fr-FR"/>
              </w:rPr>
              <w:t>Unité optique infrarouge</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constituéed’une lentille en silicium de diamètre 62 mm (± 0,05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montée sur un support en alliage d’aluminium usiné,</w:t>
                  </w:r>
                </w:p>
              </w:tc>
            </w:tr>
          </w:tbl>
          <w:p>
            <w:pPr>
              <w:pStyle w:val="Paragraph"/>
              <w:rPr>
                <w:noProof/>
                <w:lang w:val="fr-FR"/>
              </w:rPr>
            </w:pPr>
            <w:r>
              <w:rPr>
                <w:noProof/>
                <w:lang w:val="fr-FR"/>
              </w:rPr>
              <w:t>du type de celle utilisée pour les caméras thermiques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jc w:val="right"/>
              <w:rPr>
                <w:noProof/>
                <w:lang w:val="fr-FR"/>
              </w:rPr>
            </w:pPr>
            <w:r>
              <w:rPr>
                <w:rStyle w:val="FootnoteReference"/>
                <w:noProof/>
                <w:lang w:val="fr-FR"/>
              </w:rPr>
              <w:t>ex</w:t>
            </w:r>
            <w:r>
              <w:rPr>
                <w:noProof/>
                <w:lang w:val="fr-FR"/>
              </w:rPr>
              <w:t> 9002 11 00</w:t>
            </w:r>
          </w:p>
        </w:tc>
        <w:tc>
          <w:tcPr>
            <w:tcW w:w="0" w:type="auto"/>
          </w:tcPr>
          <w:p>
            <w:pPr>
              <w:pStyle w:val="Paragraph"/>
              <w:jc w:val="center"/>
              <w:rPr>
                <w:noProof/>
                <w:lang w:val="fr-FR"/>
              </w:rPr>
            </w:pPr>
            <w:r>
              <w:rPr>
                <w:noProof/>
                <w:lang w:val="fr-FR"/>
              </w:rPr>
              <w:t>55</w:t>
            </w:r>
          </w:p>
        </w:tc>
        <w:tc>
          <w:tcPr>
            <w:tcW w:w="0" w:type="auto"/>
          </w:tcPr>
          <w:p>
            <w:pPr>
              <w:pStyle w:val="Paragraph"/>
              <w:rPr>
                <w:noProof/>
                <w:lang w:val="fr-FR"/>
              </w:rPr>
            </w:pPr>
            <w:r>
              <w:rPr>
                <w:noProof/>
                <w:lang w:val="fr-FR"/>
              </w:rPr>
              <w:t>Unité optique infrarouge constituée:</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d’une lentille en germanium de diamètre 11 mm (± 0,05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d’une lentille en fluorure de calcium monocristallin de diamètre 14 mm (± 0,05 mm)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d’une lentille en silicium de diamètre 17 mm (± 0,05 mm),</w:t>
                  </w:r>
                </w:p>
              </w:tc>
            </w:tr>
          </w:tbl>
          <w:p>
            <w:pPr>
              <w:pStyle w:val="Paragraph"/>
              <w:rPr>
                <w:noProof/>
                <w:lang w:val="fr-FR"/>
              </w:rPr>
            </w:pPr>
            <w:r>
              <w:rPr>
                <w:noProof/>
                <w:lang w:val="fr-FR"/>
              </w:rPr>
              <w:t>assemblées sur un support en alliage d’aluminium usiné, du type de celle utilisée pour les caméras thermiques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jc w:val="right"/>
              <w:rPr>
                <w:noProof/>
                <w:lang w:val="fr-FR"/>
              </w:rPr>
            </w:pPr>
            <w:r>
              <w:rPr>
                <w:rStyle w:val="FootnoteReference"/>
                <w:noProof/>
                <w:lang w:val="fr-FR"/>
              </w:rPr>
              <w:t>ex</w:t>
            </w:r>
            <w:r>
              <w:rPr>
                <w:noProof/>
                <w:lang w:val="fr-FR"/>
              </w:rPr>
              <w:t> 9002 11 00</w:t>
            </w:r>
          </w:p>
        </w:tc>
        <w:tc>
          <w:tcPr>
            <w:tcW w:w="0" w:type="auto"/>
          </w:tcPr>
          <w:p>
            <w:pPr>
              <w:pStyle w:val="Paragraph"/>
              <w:jc w:val="center"/>
              <w:rPr>
                <w:noProof/>
                <w:lang w:val="fr-FR"/>
              </w:rPr>
            </w:pPr>
            <w:r>
              <w:rPr>
                <w:noProof/>
                <w:lang w:val="fr-FR"/>
              </w:rPr>
              <w:t>65</w:t>
            </w:r>
          </w:p>
        </w:tc>
        <w:tc>
          <w:tcPr>
            <w:tcW w:w="0" w:type="auto"/>
          </w:tcPr>
          <w:p>
            <w:pPr>
              <w:pStyle w:val="Paragraph"/>
              <w:rPr>
                <w:noProof/>
                <w:lang w:val="fr-FR"/>
              </w:rPr>
            </w:pPr>
            <w:r>
              <w:rPr>
                <w:noProof/>
                <w:lang w:val="fr-FR"/>
              </w:rPr>
              <w:t>Unité optique infrarouge</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constituéed’une lentille en silicium de diamètre 26 mm (± 0,1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montée sur un support en alliage d’aluminium usiné,</w:t>
                  </w:r>
                </w:p>
              </w:tc>
            </w:tr>
          </w:tbl>
          <w:p>
            <w:pPr>
              <w:pStyle w:val="Paragraph"/>
              <w:rPr>
                <w:noProof/>
                <w:lang w:val="fr-FR"/>
              </w:rPr>
            </w:pPr>
            <w:r>
              <w:rPr>
                <w:noProof/>
                <w:lang w:val="fr-FR"/>
              </w:rPr>
              <w:t>du type de celle utilisée pour les caméras thermiques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jc w:val="right"/>
              <w:rPr>
                <w:noProof/>
                <w:lang w:val="fr-FR"/>
              </w:rPr>
            </w:pPr>
            <w:r>
              <w:rPr>
                <w:rStyle w:val="FootnoteReference"/>
                <w:noProof/>
                <w:lang w:val="fr-FR"/>
              </w:rPr>
              <w:t>ex</w:t>
            </w:r>
            <w:r>
              <w:rPr>
                <w:noProof/>
                <w:lang w:val="fr-FR"/>
              </w:rPr>
              <w:t> 9002 11 00</w:t>
            </w:r>
          </w:p>
        </w:tc>
        <w:tc>
          <w:tcPr>
            <w:tcW w:w="0" w:type="auto"/>
          </w:tcPr>
          <w:p>
            <w:pPr>
              <w:pStyle w:val="Paragraph"/>
              <w:jc w:val="center"/>
              <w:rPr>
                <w:noProof/>
                <w:lang w:val="fr-FR"/>
              </w:rPr>
            </w:pPr>
            <w:r>
              <w:rPr>
                <w:noProof/>
                <w:lang w:val="fr-FR"/>
              </w:rPr>
              <w:t>75</w:t>
            </w:r>
          </w:p>
        </w:tc>
        <w:tc>
          <w:tcPr>
            <w:tcW w:w="0" w:type="auto"/>
          </w:tcPr>
          <w:p>
            <w:pPr>
              <w:pStyle w:val="Paragraph"/>
              <w:rPr>
                <w:noProof/>
                <w:lang w:val="fr-FR"/>
              </w:rPr>
            </w:pPr>
            <w:r>
              <w:rPr>
                <w:noProof/>
                <w:lang w:val="fr-FR"/>
              </w:rPr>
              <w:t>Unité optique infrarouge constituée:</w:t>
            </w:r>
          </w:p>
          <w:tbl>
            <w:tblPr>
              <w:tblStyle w:val="Listdash"/>
              <w:tblW w:w="0" w:type="auto"/>
              <w:tblLook w:val="0000" w:firstRow="0" w:lastRow="0" w:firstColumn="0" w:lastColumn="0" w:noHBand="0" w:noVBand="0"/>
            </w:tblPr>
            <w:tblGrid>
              <w:gridCol w:w="220"/>
              <w:gridCol w:w="416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d’une lentille en germanium de diamètre 19 mm (± 0,05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d’une lentille en fluorure de calcium monocristallin de diamètre 18 mm (± 0,05 mm)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lentille en germanium de diamètre 20,6 mm (± 0,05 mm),</w:t>
                  </w:r>
                </w:p>
              </w:tc>
            </w:tr>
          </w:tbl>
          <w:p>
            <w:pPr>
              <w:pStyle w:val="Paragraph"/>
              <w:rPr>
                <w:noProof/>
                <w:lang w:val="fr-FR"/>
              </w:rPr>
            </w:pPr>
            <w:r>
              <w:rPr>
                <w:noProof/>
                <w:lang w:val="fr-FR"/>
              </w:rPr>
              <w:t>assemblées sur un support en alliage d’aluminium usiné, du type de celle utilisée pour les caméras thermiques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jc w:val="right"/>
              <w:rPr>
                <w:noProof/>
                <w:lang w:val="fr-FR"/>
              </w:rPr>
            </w:pPr>
            <w:r>
              <w:rPr>
                <w:rStyle w:val="FootnoteReference"/>
                <w:noProof/>
                <w:lang w:val="fr-FR"/>
              </w:rPr>
              <w:t>ex</w:t>
            </w:r>
            <w:r>
              <w:rPr>
                <w:noProof/>
                <w:lang w:val="fr-FR"/>
              </w:rPr>
              <w:t> 9029 20 31</w:t>
            </w:r>
          </w:p>
          <w:p>
            <w:pPr>
              <w:pStyle w:val="Paragraph"/>
              <w:jc w:val="right"/>
              <w:rPr>
                <w:noProof/>
                <w:lang w:val="fr-FR"/>
              </w:rPr>
            </w:pPr>
            <w:r>
              <w:rPr>
                <w:noProof/>
                <w:lang w:val="fr-FR"/>
              </w:rPr>
              <w:t>ex 9029 90 00</w:t>
            </w:r>
          </w:p>
        </w:tc>
        <w:tc>
          <w:tcPr>
            <w:tcW w:w="0" w:type="auto"/>
          </w:tcPr>
          <w:p>
            <w:pPr>
              <w:pStyle w:val="Paragraph"/>
              <w:jc w:val="center"/>
              <w:rPr>
                <w:noProof/>
                <w:lang w:val="fr-FR"/>
              </w:rPr>
            </w:pPr>
            <w:r>
              <w:rPr>
                <w:noProof/>
                <w:lang w:val="fr-FR"/>
              </w:rPr>
              <w:t>20</w:t>
            </w:r>
          </w:p>
          <w:p>
            <w:pPr>
              <w:pStyle w:val="Paragraph"/>
              <w:jc w:val="center"/>
              <w:rPr>
                <w:noProof/>
                <w:lang w:val="fr-FR"/>
              </w:rPr>
            </w:pPr>
            <w:r>
              <w:rPr>
                <w:noProof/>
                <w:lang w:val="fr-FR"/>
              </w:rPr>
              <w:t>30</w:t>
            </w:r>
          </w:p>
        </w:tc>
        <w:tc>
          <w:tcPr>
            <w:tcW w:w="0" w:type="auto"/>
          </w:tcPr>
          <w:p>
            <w:pPr>
              <w:pStyle w:val="Paragraph"/>
              <w:rPr>
                <w:noProof/>
                <w:lang w:val="fr-FR"/>
              </w:rPr>
            </w:pPr>
            <w:r>
              <w:rPr>
                <w:noProof/>
                <w:lang w:val="fr-FR"/>
              </w:rPr>
              <w:t>Combiné d'instruments pour tableau de bord avec carte de commande à microprocesseur, avec ou sans moteurs pas à pas et indicateurs LED affichant au moins:</w:t>
            </w:r>
          </w:p>
          <w:tbl>
            <w:tblPr>
              <w:tblStyle w:val="Listdash"/>
              <w:tblW w:w="0" w:type="auto"/>
              <w:tblLook w:val="0000" w:firstRow="0" w:lastRow="0" w:firstColumn="0" w:lastColumn="0" w:noHBand="0" w:noVBand="0"/>
            </w:tblPr>
            <w:tblGrid>
              <w:gridCol w:w="220"/>
              <w:gridCol w:w="171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la vitesse,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le régime du moteur,</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la température du moteur,</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le niveau de carburant,</w:t>
                  </w:r>
                </w:p>
              </w:tc>
            </w:tr>
          </w:tbl>
          <w:p>
            <w:pPr>
              <w:pStyle w:val="Paragraph"/>
              <w:rPr>
                <w:noProof/>
                <w:lang w:val="fr-FR"/>
              </w:rPr>
            </w:pPr>
            <w:r>
              <w:rPr>
                <w:noProof/>
                <w:lang w:val="fr-FR"/>
              </w:rPr>
              <w:t>et communiquant via les protocoles bus CAN et/ou K-Line, du type utilisé dans la fabrication de marchandises relevant du chapitre 87</w:t>
            </w:r>
          </w:p>
          <w:p>
            <w:pPr>
              <w:pStyle w:val="Paragraph"/>
              <w:rPr>
                <w:noProof/>
                <w:lang w:val="fr-FR"/>
              </w:rPr>
            </w:pPr>
          </w:p>
        </w:tc>
        <w:tc>
          <w:tcPr>
            <w:tcW w:w="0" w:type="auto"/>
          </w:tcPr>
          <w:p>
            <w:pPr>
              <w:pStyle w:val="Paragraph"/>
              <w:rPr>
                <w:noProof/>
                <w:lang w:val="fr-FR"/>
              </w:rPr>
            </w:pPr>
            <w:r>
              <w:rPr>
                <w:noProof/>
                <w:lang w:val="fr-FR"/>
              </w:rPr>
              <w:t>0 %</w:t>
            </w:r>
          </w:p>
          <w:p>
            <w:pPr>
              <w:pStyle w:val="Paragraph"/>
              <w:rPr>
                <w:noProof/>
                <w:lang w:val="fr-FR"/>
              </w:rPr>
            </w:pPr>
          </w:p>
        </w:tc>
        <w:tc>
          <w:tcPr>
            <w:tcW w:w="0" w:type="auto"/>
          </w:tcPr>
          <w:p>
            <w:pPr>
              <w:pStyle w:val="Paragraph"/>
              <w:rPr>
                <w:noProof/>
                <w:lang w:val="fr-FR"/>
              </w:rPr>
            </w:pPr>
            <w:r>
              <w:rPr>
                <w:noProof/>
                <w:lang w:val="fr-FR"/>
              </w:rPr>
              <w:t>p/st</w:t>
            </w:r>
          </w:p>
          <w:p>
            <w:pPr>
              <w:pStyle w:val="Paragraph"/>
              <w:rPr>
                <w:noProof/>
                <w:lang w:val="fr-FR"/>
              </w:rPr>
            </w:pPr>
          </w:p>
        </w:tc>
        <w:tc>
          <w:tcPr>
            <w:tcW w:w="0" w:type="auto"/>
          </w:tcPr>
          <w:p>
            <w:pPr>
              <w:pStyle w:val="Paragraph"/>
              <w:rPr>
                <w:noProof/>
                <w:lang w:val="fr-FR"/>
              </w:rPr>
            </w:pPr>
            <w:r>
              <w:rPr>
                <w:noProof/>
                <w:lang w:val="fr-FR"/>
              </w:rPr>
              <w:t>31.12.2019</w:t>
            </w:r>
          </w:p>
          <w:p>
            <w:pPr>
              <w:pStyle w:val="Paragraph"/>
              <w:rPr>
                <w:noProof/>
                <w:lang w:val="fr-FR"/>
              </w:rPr>
            </w:pPr>
          </w:p>
        </w:tc>
      </w:tr>
    </w:tbl>
    <w:p>
      <w:pPr>
        <w:keepNext/>
        <w:rPr>
          <w:noProof/>
        </w:rPr>
      </w:pPr>
    </w:p>
    <w:tbl>
      <w:tblPr>
        <w:tblStyle w:val="Notestable"/>
        <w:tblW w:w="0" w:type="auto"/>
        <w:tblLayout w:type="fixed"/>
        <w:tblLook w:val="04A0" w:firstRow="1" w:lastRow="0" w:firstColumn="1" w:lastColumn="0" w:noHBand="0" w:noVBand="1"/>
      </w:tblPr>
      <w:tblGrid>
        <w:gridCol w:w="425"/>
        <w:gridCol w:w="8821"/>
      </w:tblGrid>
      <w:tr>
        <w:tc>
          <w:tcPr>
            <w:tcW w:w="425" w:type="dxa"/>
            <w:tcBorders>
              <w:top w:val="nil"/>
              <w:left w:val="nil"/>
              <w:bottom w:val="nil"/>
              <w:right w:val="nil"/>
            </w:tcBorders>
            <w:hideMark/>
          </w:tcPr>
          <w:p>
            <w:pPr>
              <w:rPr>
                <w:noProof/>
                <w:sz w:val="16"/>
              </w:rPr>
            </w:pPr>
            <w:r>
              <w:rPr>
                <w:noProof/>
                <w:sz w:val="16"/>
              </w:rPr>
              <w:t>(2)</w:t>
            </w:r>
          </w:p>
        </w:tc>
        <w:tc>
          <w:tcPr>
            <w:tcW w:w="8821" w:type="dxa"/>
            <w:tcBorders>
              <w:top w:val="nil"/>
              <w:left w:val="nil"/>
              <w:bottom w:val="nil"/>
              <w:right w:val="nil"/>
            </w:tcBorders>
            <w:hideMark/>
          </w:tcPr>
          <w:p>
            <w:pPr>
              <w:rPr>
                <w:noProof/>
                <w:sz w:val="16"/>
              </w:rPr>
            </w:pPr>
            <w:r>
              <w:rPr>
                <w:noProof/>
                <w:sz w:val="16"/>
              </w:rPr>
              <w:t>La suspension des droits est subordonnée à la surveillance douanière de la destination particulière conformément à l'article 254 du règlement (UE) no 952/2013 du Parlement Européen et du Conseil du 9 octobre 2013 établissant le code des douanes de l'Union (JO L 269 du 10.10.2013, p. 1).</w:t>
            </w:r>
          </w:p>
        </w:tc>
      </w:tr>
    </w:tbl>
    <w:p>
      <w:pPr>
        <w:rPr>
          <w:noProof/>
        </w:rPr>
      </w:pPr>
    </w:p>
    <w:p>
      <w:pPr>
        <w:rPr>
          <w:noProof/>
        </w:rPr>
        <w:sectPr>
          <w:footerReference w:type="default" r:id="rId16"/>
          <w:footerReference w:type="first" r:id="rId17"/>
          <w:pgSz w:w="11906" w:h="16838"/>
          <w:pgMar w:top="1440" w:right="1440" w:bottom="1440" w:left="1440" w:header="708" w:footer="708" w:gutter="0"/>
          <w:cols w:space="708"/>
          <w:docGrid w:linePitch="360"/>
        </w:sectPr>
      </w:pPr>
    </w:p>
    <w:p>
      <w:pPr>
        <w:pStyle w:val="Annexetitre"/>
        <w:rPr>
          <w:rStyle w:val="Marker"/>
          <w:noProof/>
        </w:rPr>
      </w:pPr>
      <w:r>
        <w:rPr>
          <w:noProof/>
        </w:rPr>
        <w:t xml:space="preserve">ANNEXE </w:t>
      </w:r>
      <w:r>
        <w:rPr>
          <w:rStyle w:val="Marker"/>
          <w:noProof/>
        </w:rPr>
        <w:t>[…]</w:t>
      </w:r>
    </w:p>
    <w:p>
      <w:pPr>
        <w:rPr>
          <w:noProof/>
        </w:rPr>
      </w:pPr>
    </w:p>
    <w:p>
      <w:pPr>
        <w:rPr>
          <w:noProof/>
        </w:rPr>
        <w:sectPr>
          <w:pgSz w:w="11906" w:h="16838"/>
          <w:pgMar w:top="1440" w:right="1440" w:bottom="1440" w:left="1440" w:header="708" w:footer="708" w:gutter="0"/>
          <w:cols w:space="708"/>
          <w:docGrid w:linePitch="360"/>
        </w:sectPr>
      </w:pPr>
    </w:p>
    <w:p>
      <w:pPr>
        <w:pStyle w:val="Annexetitre"/>
        <w:rPr>
          <w:rStyle w:val="Marker"/>
          <w:noProof/>
        </w:rPr>
      </w:pPr>
      <w:r>
        <w:rPr>
          <w:noProof/>
        </w:rPr>
        <w:t xml:space="preserve">ANNEXE </w:t>
      </w:r>
      <w:r>
        <w:rPr>
          <w:rStyle w:val="Marker"/>
          <w:noProof/>
        </w:rPr>
        <w:t>[…]</w:t>
      </w:r>
    </w:p>
    <w:p>
      <w:pPr>
        <w:rPr>
          <w:noProof/>
        </w:rPr>
      </w:pPr>
    </w:p>
    <w:sect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8827F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A98E2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D10EB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98A5B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CC0433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C149E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5862E02"/>
    <w:lvl w:ilvl="0">
      <w:start w:val="1"/>
      <w:numFmt w:val="decimal"/>
      <w:pStyle w:val="ListNumber"/>
      <w:lvlText w:val="%1."/>
      <w:lvlJc w:val="left"/>
      <w:pPr>
        <w:tabs>
          <w:tab w:val="num" w:pos="360"/>
        </w:tabs>
        <w:ind w:left="360" w:hanging="360"/>
      </w:pPr>
    </w:lvl>
  </w:abstractNum>
  <w:abstractNum w:abstractNumId="7">
    <w:nsid w:val="FFFFFF89"/>
    <w:multiLevelType w:val="singleLevel"/>
    <w:tmpl w:val="941C97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91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14 18:08:5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9"/>
    <w:docVar w:name="DQCResult_UnknownFonts" w:val="0;0"/>
    <w:docVar w:name="DQCResult_UnknownStyles" w:val="0;2"/>
    <w:docVar w:name="DQCStatus" w:val="Green"/>
    <w:docVar w:name="DQCVersion" w:val="3"/>
    <w:docVar w:name="DQCWithWarnings" w:val="0"/>
    <w:docVar w:name="FigNum" w:val="1"/>
    <w:docVar w:name="LW_ACCOMPAGNANT" w:val="de la"/>
    <w:docVar w:name="LW_ACCOMPAGNANT.CP" w:val="de la"/>
    <w:docVar w:name="LW_ANNEX_NBR_FIRST" w:val="1"/>
    <w:docVar w:name="LW_ANNEX_NBR_LAST" w:val="2"/>
    <w:docVar w:name="LW_ANNEX_UNIQUE" w:val="0"/>
    <w:docVar w:name="LW_CONST_RESTREINT_UE" w:val="RESTREINT UE/EU RESTRICTED"/>
    <w:docVar w:name="LW_CORRIGENDUM" w:val="&lt;UNUSED&gt;"/>
    <w:docVar w:name="LW_COVERPAGE_EXISTS" w:val="True"/>
    <w:docVar w:name="LW_COVERPAGE_GUID" w:val="FDE074AF-6DD3-4E6F-A511-C4D61BA218F2"/>
    <w:docVar w:name="LW_COVERPAGE_TYPE" w:val="1"/>
    <w:docVar w:name="LW_CROSSREFERENCE" w:val="&lt;UNUSED&gt;"/>
    <w:docVar w:name="LW_DocType" w:val="ANNEX"/>
    <w:docVar w:name="LW_EMISSION" w:val="16.5.2019"/>
    <w:docVar w:name="LW_EMISSION_ISODATE" w:val="2019-05-16"/>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modifiant le&lt;LWCR:NBS&gt;règlement (UE) n°&lt;LWCR:NBS&gt;1387/2013 portant suspension des droits autonomes du&lt;LWCR:NBS&gt;tarif douanier commun sur certains produits agricoles et&lt;LWCR:NBS&gt;industriels"/>
    <w:docVar w:name="LW_OBJETACTEPRINCIPAL.CP" w:val="modifiant le règlement (UE) n° 1387/2013 portant suspension des droits autonomes du tarif douanier commun sur certains produits agricoles et industriels"/>
    <w:docVar w:name="LW_PART_NBR" w:val="&lt;UNUSED&gt;"/>
    <w:docVar w:name="LW_PART_NBR_TOTAL" w:val="&lt;UNUSED&gt;"/>
    <w:docVar w:name="LW_REF.INST.NEW" w:val="COM"/>
    <w:docVar w:name="LW_REF.INST.NEW_ADOPTED" w:val="final"/>
    <w:docVar w:name="LW_REF.INST.NEW_TEXT" w:val="(2019) 2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ition de RÈGLEMENT DU CONSEIL"/>
    <w:docVar w:name="LW_TYPEACTEPRINCIPAL.CP" w:val="Proposition de RÈGLEMENT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1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numbering" w:customStyle="1" w:styleId="NoList1">
    <w:name w:val="No List1"/>
    <w:next w:val="NoList"/>
    <w:uiPriority w:val="99"/>
    <w:semiHidden/>
    <w:unhideWhenUsed/>
  </w:style>
  <w:style w:type="paragraph" w:customStyle="1" w:styleId="Paragraph">
    <w:name w:val="Paragraph"/>
    <w:basedOn w:val="Text"/>
    <w:pPr>
      <w:jc w:val="both"/>
    </w:pPr>
  </w:style>
  <w:style w:type="paragraph" w:customStyle="1" w:styleId="Text">
    <w:name w:val="Text"/>
    <w:hidden/>
    <w:rPr>
      <w:rFonts w:ascii="Times New Roman" w:eastAsia="Times New Roman" w:hAnsi="Times New Roman"/>
      <w:sz w:val="16"/>
    </w:rPr>
  </w:style>
  <w:style w:type="paragraph" w:customStyle="1" w:styleId="SUSPparagraph">
    <w:name w:val="SUSP paragraph"/>
    <w:basedOn w:val="Paragraph"/>
    <w:pPr>
      <w:spacing w:before="60" w:after="60"/>
    </w:pPr>
  </w:style>
  <w:style w:type="table" w:customStyle="1" w:styleId="Listtable">
    <w:name w:val="List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qFormat/>
    <w:pPr>
      <w:keepNext/>
      <w:spacing w:before="120" w:after="120"/>
      <w:jc w:val="center"/>
    </w:pPr>
    <w:rPr>
      <w:sz w:val="24"/>
    </w:rPr>
  </w:style>
  <w:style w:type="character" w:customStyle="1" w:styleId="TitleChar">
    <w:name w:val="Title Char"/>
    <w:aliases w:val="TITLE.TI Char"/>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qFormat/>
    <w:pPr>
      <w:keepNext/>
      <w:spacing w:before="120" w:after="120"/>
      <w:jc w:val="center"/>
    </w:pPr>
    <w:rPr>
      <w:sz w:val="24"/>
    </w:rPr>
  </w:style>
  <w:style w:type="character" w:customStyle="1" w:styleId="SubtitleChar">
    <w:name w:val="Subtitle Char"/>
    <w:aliases w:val="CONTENT.TITLE.TI Char"/>
    <w:rPr>
      <w:rFonts w:ascii="Times New Roman" w:eastAsia="Times New Roman" w:hAnsi="Times New Roman" w:cs="Times New Roman"/>
      <w:sz w:val="24"/>
      <w:szCs w:val="20"/>
      <w:lang w:val="en-GB" w:eastAsia="en-GB"/>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
    <w:name w:val="List Bullet1"/>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
    <w:name w:val="List numbered"/>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table" w:customStyle="1" w:styleId="Listtable1">
    <w:name w:val="List table1"/>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numbering" w:customStyle="1" w:styleId="NoList1">
    <w:name w:val="No List1"/>
    <w:next w:val="NoList"/>
    <w:uiPriority w:val="99"/>
    <w:semiHidden/>
    <w:unhideWhenUsed/>
  </w:style>
  <w:style w:type="paragraph" w:customStyle="1" w:styleId="Paragraph">
    <w:name w:val="Paragraph"/>
    <w:basedOn w:val="Text"/>
    <w:pPr>
      <w:jc w:val="both"/>
    </w:pPr>
  </w:style>
  <w:style w:type="paragraph" w:customStyle="1" w:styleId="Text">
    <w:name w:val="Text"/>
    <w:hidden/>
    <w:rPr>
      <w:rFonts w:ascii="Times New Roman" w:eastAsia="Times New Roman" w:hAnsi="Times New Roman"/>
      <w:sz w:val="16"/>
    </w:rPr>
  </w:style>
  <w:style w:type="paragraph" w:customStyle="1" w:styleId="SUSPparagraph">
    <w:name w:val="SUSP paragraph"/>
    <w:basedOn w:val="Paragraph"/>
    <w:pPr>
      <w:spacing w:before="60" w:after="60"/>
    </w:pPr>
  </w:style>
  <w:style w:type="table" w:customStyle="1" w:styleId="Listtable">
    <w:name w:val="List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qFormat/>
    <w:pPr>
      <w:keepNext/>
      <w:spacing w:before="120" w:after="120"/>
      <w:jc w:val="center"/>
    </w:pPr>
    <w:rPr>
      <w:sz w:val="24"/>
    </w:rPr>
  </w:style>
  <w:style w:type="character" w:customStyle="1" w:styleId="TitleChar">
    <w:name w:val="Title Char"/>
    <w:aliases w:val="TITLE.TI Char"/>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qFormat/>
    <w:pPr>
      <w:keepNext/>
      <w:spacing w:before="120" w:after="120"/>
      <w:jc w:val="center"/>
    </w:pPr>
    <w:rPr>
      <w:sz w:val="24"/>
    </w:rPr>
  </w:style>
  <w:style w:type="character" w:customStyle="1" w:styleId="SubtitleChar">
    <w:name w:val="Subtitle Char"/>
    <w:aliases w:val="CONTENT.TITLE.TI Char"/>
    <w:rPr>
      <w:rFonts w:ascii="Times New Roman" w:eastAsia="Times New Roman" w:hAnsi="Times New Roman" w:cs="Times New Roman"/>
      <w:sz w:val="24"/>
      <w:szCs w:val="20"/>
      <w:lang w:val="en-GB" w:eastAsia="en-GB"/>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
    <w:name w:val="List Bullet1"/>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
    <w:name w:val="List numbered"/>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table" w:customStyle="1" w:styleId="Listtable1">
    <w:name w:val="List table1"/>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560953">
      <w:bodyDiv w:val="1"/>
      <w:marLeft w:val="0"/>
      <w:marRight w:val="0"/>
      <w:marTop w:val="0"/>
      <w:marBottom w:val="0"/>
      <w:divBdr>
        <w:top w:val="none" w:sz="0" w:space="0" w:color="auto"/>
        <w:left w:val="none" w:sz="0" w:space="0" w:color="auto"/>
        <w:bottom w:val="none" w:sz="0" w:space="0" w:color="auto"/>
        <w:right w:val="none" w:sz="0" w:space="0" w:color="auto"/>
      </w:divBdr>
    </w:div>
    <w:div w:id="1433237668">
      <w:bodyDiv w:val="1"/>
      <w:marLeft w:val="0"/>
      <w:marRight w:val="0"/>
      <w:marTop w:val="0"/>
      <w:marBottom w:val="0"/>
      <w:divBdr>
        <w:top w:val="none" w:sz="0" w:space="0" w:color="auto"/>
        <w:left w:val="none" w:sz="0" w:space="0" w:color="auto"/>
        <w:bottom w:val="none" w:sz="0" w:space="0" w:color="auto"/>
        <w:right w:val="none" w:sz="0" w:space="0" w:color="auto"/>
      </w:divBdr>
    </w:div>
    <w:div w:id="1653828107">
      <w:bodyDiv w:val="1"/>
      <w:marLeft w:val="0"/>
      <w:marRight w:val="0"/>
      <w:marTop w:val="0"/>
      <w:marBottom w:val="0"/>
      <w:divBdr>
        <w:top w:val="none" w:sz="0" w:space="0" w:color="auto"/>
        <w:left w:val="none" w:sz="0" w:space="0" w:color="auto"/>
        <w:bottom w:val="none" w:sz="0" w:space="0" w:color="auto"/>
        <w:right w:val="none" w:sz="0" w:space="0" w:color="auto"/>
      </w:divBdr>
    </w:div>
    <w:div w:id="190875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8A92E-F182-40B2-83CD-3239F380B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27</Pages>
  <Words>7772</Words>
  <Characters>36376</Characters>
  <Application>Microsoft Office Word</Application>
  <DocSecurity>0</DocSecurity>
  <Lines>2425</Lines>
  <Paragraphs>1919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JUSKO Outi Katriina (TAXUD)</dc:creator>
  <cp:lastModifiedBy>WES PDFC Administrator</cp:lastModifiedBy>
  <cp:revision>8</cp:revision>
  <cp:lastPrinted>2018-04-17T07:18:00Z</cp:lastPrinted>
  <dcterms:created xsi:type="dcterms:W3CDTF">2019-04-24T10:36:00Z</dcterms:created>
  <dcterms:modified xsi:type="dcterms:W3CDTF">2019-05-14T16:08:00Z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6.0.1, Build 20180503</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2</vt:lpwstr>
  </property>
  <property fmtid="{D5CDD505-2E9C-101B-9397-08002B2CF9AE}" pid="8" name="Part">
    <vt:lpwstr>&lt;UNUSED&gt;</vt:lpwstr>
  </property>
  <property fmtid="{D5CDD505-2E9C-101B-9397-08002B2CF9AE}" pid="9" name="Total parts">
    <vt:lpwstr>&lt;UNUSED&gt;</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0</vt:lpwstr>
  </property>
  <property fmtid="{D5CDD505-2E9C-101B-9397-08002B2CF9AE}" pid="13" name="DQCStatus">
    <vt:lpwstr>Green (DQC version 03)</vt:lpwstr>
  </property>
</Properties>
</file>