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CFB" w:rsidRDefault="00421DAE" w:rsidP="00421DAE">
      <w:pPr>
        <w:pStyle w:val="Pagedecouverture"/>
        <w:rPr>
          <w:noProof/>
          <w:lang w:eastAsia="fr-BE"/>
        </w:rPr>
      </w:pPr>
      <w:bookmarkStart w:id="0" w:name="LW_BM_COVERPAGE"/>
      <w:bookmarkStart w:id="1" w:name="_GoBack"/>
      <w:r>
        <w:rPr>
          <w:noProof/>
          <w:lang w:eastAsia="fr-B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5C6F89A9-9F59-4788-A96A-C12D20B5B451" style="width:450.7pt;height:379.65pt">
            <v:imagedata r:id="rId6" o:title=""/>
          </v:shape>
        </w:pict>
      </w:r>
      <w:bookmarkEnd w:id="1"/>
    </w:p>
    <w:bookmarkEnd w:id="0"/>
    <w:p w:rsidR="00B03CFB" w:rsidRDefault="00B03CFB">
      <w:pPr>
        <w:rPr>
          <w:rFonts w:eastAsia="Times New Roman"/>
          <w:noProof/>
          <w:lang w:eastAsia="fr-BE"/>
        </w:rPr>
        <w:sectPr w:rsidR="00B03CFB" w:rsidSect="00421DA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B03CFB" w:rsidRDefault="00421DAE">
      <w:pPr>
        <w:widowControl w:val="0"/>
        <w:tabs>
          <w:tab w:val="left" w:pos="396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u w:val="single"/>
          <w:lang w:eastAsia="fr-BE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u w:val="single"/>
          <w:lang w:eastAsia="fr-BE"/>
        </w:rPr>
        <w:lastRenderedPageBreak/>
        <w:t>ANNEX</w:t>
      </w:r>
      <w:r>
        <w:rPr>
          <w:rFonts w:ascii="Times New Roman" w:eastAsia="Times New Roman" w:hAnsi="Times New Roman" w:cs="Times New Roman"/>
          <w:b/>
          <w:bCs/>
          <w:noProof/>
          <w:sz w:val="24"/>
          <w:u w:val="single"/>
          <w:lang w:eastAsia="fr-BE"/>
        </w:rPr>
        <w:br/>
        <w:t>Schengen evaluation of Croatia – REPORTS and RECOMMENATIONS</w:t>
      </w:r>
    </w:p>
    <w:p w:rsidR="00B03CFB" w:rsidRDefault="00421DAE">
      <w:pPr>
        <w:spacing w:after="160" w:line="259" w:lineRule="auto"/>
        <w:rPr>
          <w:rFonts w:ascii="Times New Roman" w:eastAsia="Times New Roman" w:hAnsi="Times New Roman" w:cs="Times New Roman"/>
          <w:noProof/>
          <w:sz w:val="24"/>
          <w:lang w:eastAsia="fr-BE"/>
        </w:rPr>
      </w:pPr>
      <w:r>
        <w:rPr>
          <w:rFonts w:ascii="Times New Roman" w:eastAsia="Times New Roman" w:hAnsi="Times New Roman" w:cs="Times New Roman"/>
          <w:noProof/>
          <w:sz w:val="24"/>
          <w:u w:val="single"/>
          <w:lang w:eastAsia="fr-BE"/>
        </w:rPr>
        <w:br/>
        <w:t>Data Protection</w:t>
      </w:r>
      <w:r>
        <w:rPr>
          <w:rFonts w:ascii="Times New Roman" w:eastAsia="Times New Roman" w:hAnsi="Times New Roman" w:cs="Times New Roman"/>
          <w:noProof/>
          <w:sz w:val="24"/>
          <w:u w:val="single"/>
          <w:lang w:eastAsia="fr-BE"/>
        </w:rPr>
        <w:br/>
      </w:r>
      <w:r>
        <w:rPr>
          <w:rFonts w:ascii="Times New Roman" w:eastAsia="Times New Roman" w:hAnsi="Times New Roman" w:cs="Times New Roman"/>
          <w:noProof/>
          <w:sz w:val="24"/>
          <w:lang w:eastAsia="fr-BE"/>
        </w:rPr>
        <w:t>Commission report: C(2016) 6870 final, 21.11.2016</w:t>
      </w:r>
      <w:r>
        <w:rPr>
          <w:rFonts w:ascii="Times New Roman" w:eastAsia="Times New Roman" w:hAnsi="Times New Roman" w:cs="Times New Roman"/>
          <w:noProof/>
          <w:sz w:val="24"/>
          <w:lang w:eastAsia="fr-BE"/>
        </w:rPr>
        <w:br/>
      </w:r>
      <w:r>
        <w:rPr>
          <w:rFonts w:ascii="Times New Roman" w:eastAsia="Times New Roman" w:hAnsi="Times New Roman" w:cs="Times New Roman"/>
          <w:noProof/>
          <w:sz w:val="24"/>
          <w:lang w:eastAsia="fr-BE"/>
        </w:rPr>
        <w:t xml:space="preserve">Council recommendations: Doc. 5725/17 SCH-EVAL 31 COMIX 66, 27.1.2017. </w:t>
      </w:r>
    </w:p>
    <w:p w:rsidR="00B03CFB" w:rsidRDefault="00421DAE">
      <w:pPr>
        <w:widowControl w:val="0"/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lang w:eastAsia="fr-BE"/>
        </w:rPr>
      </w:pPr>
      <w:r>
        <w:rPr>
          <w:rFonts w:ascii="Times New Roman" w:eastAsia="Times New Roman" w:hAnsi="Times New Roman" w:cs="Times New Roman"/>
          <w:noProof/>
          <w:sz w:val="24"/>
          <w:lang w:eastAsia="fr-BE"/>
        </w:rPr>
        <w:t xml:space="preserve">  </w:t>
      </w:r>
    </w:p>
    <w:p w:rsidR="00B03CFB" w:rsidRDefault="00421DAE">
      <w:pPr>
        <w:widowControl w:val="0"/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lang w:eastAsia="fr-BE"/>
        </w:rPr>
      </w:pPr>
      <w:r>
        <w:rPr>
          <w:rFonts w:ascii="Times New Roman" w:eastAsia="Times New Roman" w:hAnsi="Times New Roman" w:cs="Times New Roman"/>
          <w:noProof/>
          <w:sz w:val="24"/>
          <w:u w:val="single"/>
          <w:lang w:eastAsia="fr-BE"/>
        </w:rPr>
        <w:t>Police Cooperation</w:t>
      </w:r>
      <w:r>
        <w:rPr>
          <w:rFonts w:ascii="Times New Roman" w:eastAsia="Times New Roman" w:hAnsi="Times New Roman" w:cs="Times New Roman"/>
          <w:noProof/>
          <w:sz w:val="24"/>
          <w:lang w:eastAsia="fr-BE"/>
        </w:rPr>
        <w:t xml:space="preserve"> </w:t>
      </w:r>
    </w:p>
    <w:p w:rsidR="00B03CFB" w:rsidRDefault="00421DAE">
      <w:pPr>
        <w:widowControl w:val="0"/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lang w:eastAsia="fr-BE"/>
        </w:rPr>
      </w:pPr>
      <w:r>
        <w:rPr>
          <w:rFonts w:ascii="Times New Roman" w:eastAsia="Times New Roman" w:hAnsi="Times New Roman" w:cs="Times New Roman"/>
          <w:noProof/>
          <w:sz w:val="24"/>
          <w:lang w:eastAsia="fr-BE"/>
        </w:rPr>
        <w:t>Commission report: C(2017) 770 final, 15.3.2017</w:t>
      </w:r>
    </w:p>
    <w:p w:rsidR="00B03CFB" w:rsidRDefault="00421DAE">
      <w:pPr>
        <w:widowControl w:val="0"/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lang w:eastAsia="fr-BE"/>
        </w:rPr>
      </w:pPr>
      <w:r>
        <w:rPr>
          <w:rFonts w:ascii="Times New Roman" w:eastAsia="Times New Roman" w:hAnsi="Times New Roman" w:cs="Times New Roman"/>
          <w:noProof/>
          <w:sz w:val="24"/>
          <w:lang w:eastAsia="fr-BE"/>
        </w:rPr>
        <w:t>Council recommendations: Doc. 11206/17 SCH-EVAL 197 ENFOPOL 355 COMIX 520, 11.7.2017</w:t>
      </w:r>
    </w:p>
    <w:p w:rsidR="00B03CFB" w:rsidRDefault="00B03CFB">
      <w:pPr>
        <w:widowControl w:val="0"/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lang w:eastAsia="fr-BE"/>
        </w:rPr>
      </w:pPr>
    </w:p>
    <w:p w:rsidR="00B03CFB" w:rsidRDefault="00421DAE">
      <w:pPr>
        <w:widowControl w:val="0"/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lang w:eastAsia="fr-BE"/>
        </w:rPr>
      </w:pPr>
      <w:r>
        <w:rPr>
          <w:rFonts w:ascii="Times New Roman" w:eastAsia="Times New Roman" w:hAnsi="Times New Roman" w:cs="Times New Roman"/>
          <w:noProof/>
          <w:sz w:val="24"/>
          <w:u w:val="single"/>
          <w:lang w:eastAsia="fr-BE"/>
        </w:rPr>
        <w:t>Common Visa Policy</w:t>
      </w:r>
      <w:r>
        <w:rPr>
          <w:rFonts w:ascii="Times New Roman" w:eastAsia="Times New Roman" w:hAnsi="Times New Roman" w:cs="Times New Roman"/>
          <w:noProof/>
          <w:sz w:val="24"/>
          <w:lang w:eastAsia="fr-BE"/>
        </w:rPr>
        <w:t xml:space="preserve"> </w:t>
      </w:r>
    </w:p>
    <w:p w:rsidR="00B03CFB" w:rsidRDefault="00421DAE">
      <w:pPr>
        <w:widowControl w:val="0"/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lang w:eastAsia="fr-BE"/>
        </w:rPr>
      </w:pPr>
      <w:r>
        <w:rPr>
          <w:rFonts w:ascii="Times New Roman" w:eastAsia="Times New Roman" w:hAnsi="Times New Roman" w:cs="Times New Roman"/>
          <w:noProof/>
          <w:sz w:val="24"/>
          <w:lang w:eastAsia="fr-BE"/>
        </w:rPr>
        <w:t>Commission report: C(2017) 6725 final, 3.1.2017</w:t>
      </w:r>
    </w:p>
    <w:p w:rsidR="00B03CFB" w:rsidRDefault="00421DAE">
      <w:pPr>
        <w:widowControl w:val="0"/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lang w:eastAsia="fr-BE"/>
        </w:rPr>
      </w:pPr>
      <w:r>
        <w:rPr>
          <w:rFonts w:ascii="Times New Roman" w:eastAsia="Times New Roman" w:hAnsi="Times New Roman" w:cs="Times New Roman"/>
          <w:noProof/>
          <w:sz w:val="24"/>
          <w:lang w:eastAsia="fr-BE"/>
        </w:rPr>
        <w:t>Council recommendations: Doc. 6359/17 SCH-EVAL 67 VISA 58 COMIX 130, 17.2.2017.</w:t>
      </w:r>
    </w:p>
    <w:p w:rsidR="00B03CFB" w:rsidRDefault="00B03CFB">
      <w:pPr>
        <w:widowControl w:val="0"/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lang w:eastAsia="fr-BE"/>
        </w:rPr>
      </w:pPr>
    </w:p>
    <w:p w:rsidR="00B03CFB" w:rsidRDefault="00421DAE">
      <w:pPr>
        <w:widowControl w:val="0"/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u w:val="single"/>
          <w:lang w:eastAsia="fr-BE"/>
        </w:rPr>
      </w:pPr>
      <w:r>
        <w:rPr>
          <w:rFonts w:ascii="Times New Roman" w:eastAsia="Times New Roman" w:hAnsi="Times New Roman" w:cs="Times New Roman"/>
          <w:noProof/>
          <w:sz w:val="24"/>
          <w:u w:val="single"/>
          <w:lang w:eastAsia="fr-BE"/>
        </w:rPr>
        <w:t>Return</w:t>
      </w:r>
    </w:p>
    <w:p w:rsidR="00B03CFB" w:rsidRDefault="00421DAE">
      <w:pPr>
        <w:widowControl w:val="0"/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lang w:eastAsia="fr-BE"/>
        </w:rPr>
      </w:pPr>
      <w:r>
        <w:rPr>
          <w:rFonts w:ascii="Times New Roman" w:eastAsia="Times New Roman" w:hAnsi="Times New Roman" w:cs="Times New Roman"/>
          <w:noProof/>
          <w:sz w:val="24"/>
          <w:lang w:eastAsia="fr-BE"/>
        </w:rPr>
        <w:t>Commission report: C(2017) 1400 final, 30.3.2017</w:t>
      </w:r>
    </w:p>
    <w:p w:rsidR="00B03CFB" w:rsidRDefault="00421DAE">
      <w:pPr>
        <w:widowControl w:val="0"/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lang w:eastAsia="fr-BE"/>
        </w:rPr>
      </w:pPr>
      <w:r>
        <w:rPr>
          <w:rFonts w:ascii="Times New Roman" w:eastAsia="Times New Roman" w:hAnsi="Times New Roman" w:cs="Times New Roman"/>
          <w:noProof/>
          <w:sz w:val="24"/>
          <w:lang w:eastAsia="fr-BE"/>
        </w:rPr>
        <w:t>Council recommendations: Doc.</w:t>
      </w:r>
      <w:r>
        <w:rPr>
          <w:rFonts w:ascii="Times New Roman" w:hAnsi="Times New Roman"/>
          <w:noProof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lang w:eastAsia="fr-BE"/>
        </w:rPr>
        <w:t xml:space="preserve">11207/17 SCH-EVAL 198 MIGR 129 COMIX 521 </w:t>
      </w:r>
      <w:r>
        <w:rPr>
          <w:rFonts w:ascii="Times New Roman" w:eastAsia="Times New Roman" w:hAnsi="Times New Roman" w:cs="Times New Roman"/>
          <w:noProof/>
          <w:sz w:val="24"/>
          <w:lang w:eastAsia="fr-BE"/>
        </w:rPr>
        <w:t>11.7.2017.</w:t>
      </w:r>
    </w:p>
    <w:p w:rsidR="00B03CFB" w:rsidRDefault="00B03CFB">
      <w:pPr>
        <w:widowControl w:val="0"/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u w:val="single"/>
          <w:lang w:eastAsia="fr-BE"/>
        </w:rPr>
      </w:pPr>
    </w:p>
    <w:p w:rsidR="00B03CFB" w:rsidRDefault="00421DAE">
      <w:pPr>
        <w:widowControl w:val="0"/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u w:val="single"/>
          <w:lang w:eastAsia="fr-BE"/>
        </w:rPr>
      </w:pPr>
      <w:r>
        <w:rPr>
          <w:rFonts w:ascii="Times New Roman" w:eastAsia="Times New Roman" w:hAnsi="Times New Roman" w:cs="Times New Roman"/>
          <w:noProof/>
          <w:sz w:val="24"/>
          <w:u w:val="single"/>
          <w:lang w:eastAsia="fr-BE"/>
        </w:rPr>
        <w:t>Schengen Information System</w:t>
      </w:r>
    </w:p>
    <w:p w:rsidR="00B03CFB" w:rsidRDefault="00421DAE">
      <w:pPr>
        <w:widowControl w:val="0"/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lang w:eastAsia="fr-BE"/>
        </w:rPr>
      </w:pPr>
      <w:r>
        <w:rPr>
          <w:rFonts w:ascii="Times New Roman" w:eastAsia="Times New Roman" w:hAnsi="Times New Roman" w:cs="Times New Roman"/>
          <w:noProof/>
          <w:sz w:val="24"/>
          <w:lang w:eastAsia="fr-BE"/>
        </w:rPr>
        <w:t>Commission report: C(2018) 1140 final, 23.3.2018</w:t>
      </w:r>
    </w:p>
    <w:p w:rsidR="00B03CFB" w:rsidRDefault="00421DAE">
      <w:pPr>
        <w:widowControl w:val="0"/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lang w:eastAsia="fr-BE"/>
        </w:rPr>
      </w:pPr>
      <w:r>
        <w:rPr>
          <w:rFonts w:ascii="Times New Roman" w:eastAsia="Times New Roman" w:hAnsi="Times New Roman" w:cs="Times New Roman"/>
          <w:noProof/>
          <w:sz w:val="24"/>
          <w:lang w:eastAsia="fr-BE"/>
        </w:rPr>
        <w:t>Council recommendations: Doc. 11185/18 SCH-EVAL 154 SIRIS 94 COMIX 409, 16.7.2018</w:t>
      </w:r>
    </w:p>
    <w:p w:rsidR="00B03CFB" w:rsidRDefault="00B03CFB">
      <w:pPr>
        <w:widowControl w:val="0"/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lang w:eastAsia="fr-BE"/>
        </w:rPr>
      </w:pPr>
    </w:p>
    <w:p w:rsidR="00B03CFB" w:rsidRDefault="00421DAE">
      <w:pPr>
        <w:widowControl w:val="0"/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lang w:eastAsia="fr-BE"/>
        </w:rPr>
      </w:pPr>
      <w:r>
        <w:rPr>
          <w:rFonts w:ascii="Times New Roman" w:eastAsia="Times New Roman" w:hAnsi="Times New Roman" w:cs="Times New Roman"/>
          <w:noProof/>
          <w:sz w:val="24"/>
          <w:u w:val="single"/>
          <w:lang w:eastAsia="fr-BE"/>
        </w:rPr>
        <w:t>Firearms</w:t>
      </w:r>
      <w:r>
        <w:rPr>
          <w:rFonts w:ascii="Times New Roman" w:eastAsia="Times New Roman" w:hAnsi="Times New Roman" w:cs="Times New Roman"/>
          <w:noProof/>
          <w:sz w:val="24"/>
          <w:lang w:eastAsia="fr-BE"/>
        </w:rPr>
        <w:t xml:space="preserve"> </w:t>
      </w:r>
    </w:p>
    <w:p w:rsidR="00B03CFB" w:rsidRDefault="00421DAE">
      <w:pPr>
        <w:widowControl w:val="0"/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u w:val="single"/>
          <w:lang w:eastAsia="fr-BE"/>
        </w:rPr>
      </w:pPr>
      <w:r>
        <w:rPr>
          <w:rFonts w:ascii="Times New Roman" w:eastAsia="Times New Roman" w:hAnsi="Times New Roman" w:cs="Times New Roman"/>
          <w:noProof/>
          <w:sz w:val="24"/>
          <w:lang w:eastAsia="fr-BE"/>
        </w:rPr>
        <w:t>Commission report: C(2017) 1079 final, 23.8.2017</w:t>
      </w:r>
    </w:p>
    <w:p w:rsidR="00B03CFB" w:rsidRDefault="00421DAE">
      <w:pPr>
        <w:widowControl w:val="0"/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u w:val="single"/>
          <w:lang w:eastAsia="fr-BE"/>
        </w:rPr>
      </w:pPr>
      <w:r>
        <w:rPr>
          <w:rFonts w:ascii="Times New Roman" w:eastAsia="Times New Roman" w:hAnsi="Times New Roman" w:cs="Times New Roman"/>
          <w:noProof/>
          <w:sz w:val="24"/>
          <w:lang w:eastAsia="fr-BE"/>
        </w:rPr>
        <w:t xml:space="preserve">Council recommendations: </w:t>
      </w:r>
      <w:r>
        <w:rPr>
          <w:rFonts w:ascii="Times New Roman" w:eastAsia="Times New Roman" w:hAnsi="Times New Roman" w:cs="Times New Roman"/>
          <w:noProof/>
          <w:sz w:val="24"/>
          <w:lang w:eastAsia="fr-BE"/>
        </w:rPr>
        <w:t>Doc. 13969/17 SCH-EVAL 265 ENFOPOL 508 COMIX 738, 7.11.2017</w:t>
      </w:r>
    </w:p>
    <w:p w:rsidR="00B03CFB" w:rsidRDefault="00B03CFB">
      <w:pPr>
        <w:widowControl w:val="0"/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lang w:eastAsia="fr-BE"/>
        </w:rPr>
      </w:pPr>
    </w:p>
    <w:p w:rsidR="00B03CFB" w:rsidRDefault="00421DAE">
      <w:pPr>
        <w:widowControl w:val="0"/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u w:val="single"/>
          <w:lang w:eastAsia="fr-BE"/>
        </w:rPr>
      </w:pPr>
      <w:r>
        <w:rPr>
          <w:rFonts w:ascii="Times New Roman" w:eastAsia="Times New Roman" w:hAnsi="Times New Roman" w:cs="Times New Roman"/>
          <w:noProof/>
          <w:sz w:val="24"/>
          <w:u w:val="single"/>
          <w:lang w:eastAsia="fr-BE"/>
        </w:rPr>
        <w:t xml:space="preserve">Judicial Cooperation in Criminal Matters </w:t>
      </w:r>
    </w:p>
    <w:p w:rsidR="00B03CFB" w:rsidRDefault="00421DAE">
      <w:pPr>
        <w:widowControl w:val="0"/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lang w:eastAsia="fr-BE"/>
        </w:rPr>
      </w:pPr>
      <w:r>
        <w:rPr>
          <w:rFonts w:ascii="Times New Roman" w:eastAsia="Times New Roman" w:hAnsi="Times New Roman" w:cs="Times New Roman"/>
          <w:noProof/>
          <w:sz w:val="24"/>
          <w:lang w:eastAsia="fr-BE"/>
        </w:rPr>
        <w:t xml:space="preserve">Commission report: C(2019) 5981 final, 16.8.2019 </w:t>
      </w:r>
    </w:p>
    <w:p w:rsidR="00B03CFB" w:rsidRDefault="00B03CFB">
      <w:pPr>
        <w:widowControl w:val="0"/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lang w:eastAsia="fr-BE"/>
        </w:rPr>
      </w:pPr>
    </w:p>
    <w:p w:rsidR="00B03CFB" w:rsidRDefault="00421DAE">
      <w:pPr>
        <w:widowControl w:val="0"/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u w:val="single"/>
          <w:lang w:eastAsia="fr-BE"/>
        </w:rPr>
      </w:pPr>
      <w:r>
        <w:rPr>
          <w:rFonts w:ascii="Times New Roman" w:eastAsia="Times New Roman" w:hAnsi="Times New Roman" w:cs="Times New Roman"/>
          <w:noProof/>
          <w:sz w:val="24"/>
          <w:u w:val="single"/>
          <w:lang w:eastAsia="fr-BE"/>
        </w:rPr>
        <w:t>Management of the external borders</w:t>
      </w:r>
    </w:p>
    <w:p w:rsidR="00B03CFB" w:rsidRDefault="00421DAE">
      <w:pPr>
        <w:widowControl w:val="0"/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lang w:eastAsia="fr-BE"/>
        </w:rPr>
      </w:pPr>
      <w:r>
        <w:rPr>
          <w:rFonts w:ascii="Times New Roman" w:eastAsia="Times New Roman" w:hAnsi="Times New Roman" w:cs="Times New Roman"/>
          <w:noProof/>
          <w:sz w:val="24"/>
          <w:lang w:eastAsia="fr-BE"/>
        </w:rPr>
        <w:t xml:space="preserve">Commission report of the </w:t>
      </w:r>
      <w:r>
        <w:rPr>
          <w:rFonts w:ascii="Times New Roman" w:eastAsia="Times New Roman" w:hAnsi="Times New Roman" w:cs="Times New Roman"/>
          <w:i/>
          <w:noProof/>
          <w:sz w:val="24"/>
          <w:lang w:eastAsia="fr-BE"/>
        </w:rPr>
        <w:t>2016 evaluation</w:t>
      </w:r>
      <w:r>
        <w:rPr>
          <w:rFonts w:ascii="Times New Roman" w:eastAsia="Times New Roman" w:hAnsi="Times New Roman" w:cs="Times New Roman"/>
          <w:noProof/>
          <w:sz w:val="24"/>
          <w:lang w:eastAsia="fr-BE"/>
        </w:rPr>
        <w:t>: C(2017) 780 final, 22.2.2</w:t>
      </w:r>
      <w:r>
        <w:rPr>
          <w:rFonts w:ascii="Times New Roman" w:eastAsia="Times New Roman" w:hAnsi="Times New Roman" w:cs="Times New Roman"/>
          <w:noProof/>
          <w:sz w:val="24"/>
          <w:lang w:eastAsia="fr-BE"/>
        </w:rPr>
        <w:t>017</w:t>
      </w:r>
    </w:p>
    <w:p w:rsidR="00B03CFB" w:rsidRDefault="00421DAE">
      <w:pPr>
        <w:widowControl w:val="0"/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lang w:eastAsia="fr-BE"/>
        </w:rPr>
      </w:pPr>
      <w:r>
        <w:rPr>
          <w:rFonts w:ascii="Times New Roman" w:eastAsia="Times New Roman" w:hAnsi="Times New Roman" w:cs="Times New Roman"/>
          <w:noProof/>
          <w:sz w:val="24"/>
          <w:lang w:eastAsia="fr-BE"/>
        </w:rPr>
        <w:t>Council recommendations: Doc.</w:t>
      </w:r>
      <w:r>
        <w:rPr>
          <w:rFonts w:ascii="Times New Roman" w:hAnsi="Times New Roman"/>
          <w:noProof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lang w:eastAsia="fr-BE"/>
        </w:rPr>
        <w:t>7739/17 SCH-EVAL 96 FRONT 148 COMIX 228, 27.3.2017</w:t>
      </w:r>
    </w:p>
    <w:p w:rsidR="00B03CFB" w:rsidRDefault="00421DAE">
      <w:pPr>
        <w:widowControl w:val="0"/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lang w:eastAsia="fr-BE"/>
        </w:rPr>
      </w:pPr>
      <w:r>
        <w:rPr>
          <w:rFonts w:ascii="Times New Roman" w:eastAsia="Times New Roman" w:hAnsi="Times New Roman" w:cs="Times New Roman"/>
          <w:noProof/>
          <w:sz w:val="24"/>
          <w:lang w:eastAsia="fr-BE"/>
        </w:rPr>
        <w:t xml:space="preserve"> </w:t>
      </w:r>
    </w:p>
    <w:p w:rsidR="00B03CFB" w:rsidRDefault="00421DAE">
      <w:pPr>
        <w:widowControl w:val="0"/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lang w:eastAsia="fr-BE"/>
        </w:rPr>
      </w:pPr>
      <w:r>
        <w:rPr>
          <w:rFonts w:ascii="Times New Roman" w:eastAsia="Times New Roman" w:hAnsi="Times New Roman" w:cs="Times New Roman"/>
          <w:noProof/>
          <w:sz w:val="24"/>
          <w:lang w:eastAsia="fr-BE"/>
        </w:rPr>
        <w:t xml:space="preserve">Commission report of the </w:t>
      </w:r>
      <w:r>
        <w:rPr>
          <w:rFonts w:ascii="Times New Roman" w:eastAsia="Times New Roman" w:hAnsi="Times New Roman" w:cs="Times New Roman"/>
          <w:i/>
          <w:noProof/>
          <w:sz w:val="24"/>
          <w:lang w:eastAsia="fr-BE"/>
        </w:rPr>
        <w:t>2017 revisit</w:t>
      </w:r>
      <w:r>
        <w:rPr>
          <w:rFonts w:ascii="Times New Roman" w:eastAsia="Times New Roman" w:hAnsi="Times New Roman" w:cs="Times New Roman"/>
          <w:noProof/>
          <w:sz w:val="24"/>
          <w:lang w:eastAsia="fr-BE"/>
        </w:rPr>
        <w:t>: C(2018) 6372, 4.10.2018</w:t>
      </w:r>
    </w:p>
    <w:p w:rsidR="00B03CFB" w:rsidRDefault="00421DAE">
      <w:pPr>
        <w:widowControl w:val="0"/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lang w:eastAsia="fr-BE"/>
        </w:rPr>
      </w:pPr>
      <w:r>
        <w:rPr>
          <w:rFonts w:ascii="Times New Roman" w:eastAsia="Times New Roman" w:hAnsi="Times New Roman" w:cs="Times New Roman"/>
          <w:noProof/>
          <w:sz w:val="24"/>
          <w:lang w:eastAsia="fr-BE"/>
        </w:rPr>
        <w:t>Council recommendations: Doc. 13902/18 SCH-EVAL 218 FRONT 384 COMIX 61, 6.11.2018</w:t>
      </w:r>
    </w:p>
    <w:p w:rsidR="00B03CFB" w:rsidRDefault="00B03CFB">
      <w:pPr>
        <w:rPr>
          <w:noProof/>
        </w:rPr>
      </w:pPr>
    </w:p>
    <w:sectPr w:rsidR="00B03CF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CFB" w:rsidRDefault="00421DAE">
      <w:pPr>
        <w:spacing w:after="0" w:line="240" w:lineRule="auto"/>
      </w:pPr>
      <w:r>
        <w:separator/>
      </w:r>
    </w:p>
  </w:endnote>
  <w:endnote w:type="continuationSeparator" w:id="0">
    <w:p w:rsidR="00B03CFB" w:rsidRDefault="00421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DAE" w:rsidRPr="00421DAE" w:rsidRDefault="00421DAE" w:rsidP="00421D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DAE" w:rsidRPr="00421DAE" w:rsidRDefault="00421DAE" w:rsidP="00421DAE">
    <w:pPr>
      <w:pStyle w:val="FooterCoverPage"/>
      <w:rPr>
        <w:rFonts w:ascii="Arial" w:hAnsi="Arial" w:cs="Arial"/>
        <w:b/>
        <w:sz w:val="48"/>
      </w:rPr>
    </w:pPr>
    <w:r w:rsidRPr="00421DAE">
      <w:rPr>
        <w:rFonts w:ascii="Arial" w:hAnsi="Arial" w:cs="Arial"/>
        <w:b/>
        <w:sz w:val="48"/>
      </w:rPr>
      <w:t>EN</w:t>
    </w:r>
    <w:r w:rsidRPr="00421DAE">
      <w:rPr>
        <w:rFonts w:ascii="Arial" w:hAnsi="Arial" w:cs="Arial"/>
        <w:b/>
        <w:sz w:val="48"/>
      </w:rPr>
      <w:tab/>
    </w:r>
    <w:r w:rsidRPr="00421DAE">
      <w:rPr>
        <w:rFonts w:ascii="Arial" w:hAnsi="Arial" w:cs="Arial"/>
        <w:b/>
        <w:sz w:val="48"/>
      </w:rPr>
      <w:tab/>
    </w:r>
    <w:r w:rsidRPr="00421DAE">
      <w:tab/>
    </w:r>
    <w:r w:rsidRPr="00421DAE"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DAE" w:rsidRPr="00421DAE" w:rsidRDefault="00421DAE" w:rsidP="00421DAE">
    <w:pPr>
      <w:pStyle w:val="FooterCover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CFB" w:rsidRDefault="00B03CFB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1043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3CFB" w:rsidRDefault="00421DAE">
        <w:pPr>
          <w:pStyle w:val="Footer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03CFB" w:rsidRDefault="00B03CFB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CFB" w:rsidRDefault="00B03C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CFB" w:rsidRDefault="00421DAE">
      <w:pPr>
        <w:spacing w:after="0" w:line="240" w:lineRule="auto"/>
      </w:pPr>
      <w:r>
        <w:separator/>
      </w:r>
    </w:p>
  </w:footnote>
  <w:footnote w:type="continuationSeparator" w:id="0">
    <w:p w:rsidR="00B03CFB" w:rsidRDefault="00421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DAE" w:rsidRPr="00421DAE" w:rsidRDefault="00421DAE" w:rsidP="00421D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DAE" w:rsidRPr="00421DAE" w:rsidRDefault="00421DAE" w:rsidP="00421DAE">
    <w:pPr>
      <w:pStyle w:val="HeaderCoverPag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DAE" w:rsidRPr="00421DAE" w:rsidRDefault="00421DAE" w:rsidP="00421DAE">
    <w:pPr>
      <w:pStyle w:val="HeaderCoverPag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CFB" w:rsidRDefault="00B03CF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CFB" w:rsidRDefault="00B03CFB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CFB" w:rsidRDefault="00B03C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hideSpellingErrors/>
  <w:hideGrammaticalErrors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to the 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5C6F89A9-9F59-4788-A96A-C12D20B5B451"/>
    <w:docVar w:name="LW_COVERPAGE_TYPE" w:val="1"/>
    <w:docVar w:name="LW_CROSSREFERENCE" w:val="&lt;UNUSED&gt;"/>
    <w:docVar w:name="LW_DocType" w:val="NORMAL"/>
    <w:docVar w:name="LW_EMISSION" w:val="22.10.2019"/>
    <w:docVar w:name="LW_EMISSION_ISODATE" w:val="2019-10-22"/>
    <w:docVar w:name="LW_EMISSION_LOCATION" w:val="BRX"/>
    <w:docVar w:name="LW_EMISSION_PREFIX" w:val="Brussels, "/>
    <w:docVar w:name="LW_EMISSION_SUFFIX" w:val=" "/>
    <w:docVar w:name="LW_ID_DOCTYPE_NONLW" w:val="CP-039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.CP" w:val="on the verification of the full application of the Schengen &lt;FMT:Italic&gt;acquis&lt;/FMT&gt; by Croatia"/>
    <w:docVar w:name="LW_PART_NBR" w:val="1"/>
    <w:docVar w:name="LW_PART_NBR_TOTAL" w:val="1"/>
    <w:docVar w:name="LW_REF.INST.NEW" w:val="COM"/>
    <w:docVar w:name="LW_REF.INST.NEW_ADOPTED" w:val="final"/>
    <w:docVar w:name="LW_REF.INST.NEW_TEXT" w:val="(2019) 497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ANNEX_x000b_"/>
    <w:docVar w:name="LW_TYPEACTEPRINCIPAL.CP" w:val="COMMUNICATION FROM THE COMMISSION TO THE EUROPEAN PARLIAMENT AND THE COUNCIL"/>
  </w:docVars>
  <w:rsids>
    <w:rsidRoot w:val="00B03CFB"/>
    <w:rsid w:val="00421DAE"/>
    <w:rsid w:val="00B0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D68E21CF-40B9-417F-843E-974F58007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eastAsiaTheme="minorEastAsia"/>
      <w:sz w:val="20"/>
      <w:szCs w:val="20"/>
    </w:rPr>
  </w:style>
  <w:style w:type="paragraph" w:customStyle="1" w:styleId="FooterCoverPage">
    <w:name w:val="Footer Cover Page"/>
    <w:basedOn w:val="Normal"/>
    <w:link w:val="FooterCoverPageChar"/>
    <w:pPr>
      <w:widowControl w:val="0"/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Theme="minorEastAsia" w:hAnsi="Times New Roman" w:cs="Times New Roman"/>
      <w:sz w:val="24"/>
      <w:szCs w:val="20"/>
    </w:rPr>
  </w:style>
  <w:style w:type="paragraph" w:customStyle="1" w:styleId="FooterSensitivity">
    <w:name w:val="Footer Sensitivity"/>
    <w:basedOn w:val="Normal"/>
    <w:link w:val="FooterSensitivityChar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eastAsiaTheme="minorEastAsia" w:hAnsi="Times New Roman" w:cs="Times New Roman"/>
      <w:b/>
      <w:sz w:val="32"/>
      <w:szCs w:val="20"/>
    </w:rPr>
  </w:style>
  <w:style w:type="paragraph" w:customStyle="1" w:styleId="HeaderCoverPage">
    <w:name w:val="Header Cover Page"/>
    <w:basedOn w:val="Normal"/>
    <w:link w:val="HeaderCoverPageChar"/>
    <w:pPr>
      <w:widowControl w:val="0"/>
      <w:tabs>
        <w:tab w:val="center" w:pos="4535"/>
        <w:tab w:val="right" w:pos="9071"/>
      </w:tabs>
      <w:spacing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Theme="minorEastAsia" w:hAnsi="Times New Roman" w:cs="Times New Roman"/>
      <w:sz w:val="24"/>
      <w:szCs w:val="20"/>
    </w:rPr>
  </w:style>
  <w:style w:type="paragraph" w:customStyle="1" w:styleId="HeaderSensitivity">
    <w:name w:val="Header Sensitivity"/>
    <w:basedOn w:val="Normal"/>
    <w:link w:val="HeaderSensitivityChar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eastAsiaTheme="minorEastAsia" w:hAnsi="Times New Roman" w:cs="Times New Roman"/>
      <w:b/>
      <w:sz w:val="32"/>
      <w:szCs w:val="20"/>
    </w:rPr>
  </w:style>
  <w:style w:type="paragraph" w:customStyle="1" w:styleId="HeaderSensitivityRight">
    <w:name w:val="Header Sensitivity Right"/>
    <w:basedOn w:val="Normal"/>
    <w:link w:val="HeaderSensitivityRightChar"/>
    <w:pPr>
      <w:widowControl w:val="0"/>
      <w:spacing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eastAsiaTheme="minorEastAsia" w:hAnsi="Times New Roman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180</Words>
  <Characters>1206</Characters>
  <Application>Microsoft Office Word</Application>
  <DocSecurity>0</DocSecurity>
  <Lines>46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BARETTE Anne (HOME)</dc:creator>
  <cp:keywords/>
  <dc:description/>
  <cp:lastModifiedBy>HEILEMANN Stefanie (SG)</cp:lastModifiedBy>
  <cp:revision>9</cp:revision>
  <cp:lastPrinted>2019-10-21T12:54:00Z</cp:lastPrinted>
  <dcterms:created xsi:type="dcterms:W3CDTF">2019-10-21T12:53:00Z</dcterms:created>
  <dcterms:modified xsi:type="dcterms:W3CDTF">2019-10-21T13:49:00Z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1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  <property fmtid="{D5CDD505-2E9C-101B-9397-08002B2CF9AE}" pid="9" name="CPTemplateID">
    <vt:lpwstr>CP-039</vt:lpwstr>
  </property>
  <property fmtid="{D5CDD505-2E9C-101B-9397-08002B2CF9AE}" pid="10" name="Last edited using">
    <vt:lpwstr>LW 7.0, Build 20190717</vt:lpwstr>
  </property>
  <property fmtid="{D5CDD505-2E9C-101B-9397-08002B2CF9AE}" pid="11" name="Created using">
    <vt:lpwstr>LW 7.0, Build 20190717</vt:lpwstr>
  </property>
</Properties>
</file>