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7" type="#_x0000_t75" alt="60B32C18-D44D-4FB5-BBE1-A8B3B4C810BD" style="width:450.8pt;height:369.65pt">
            <v:imagedata r:id="rId8" o:title=""/>
          </v:shape>
        </w:pict>
      </w:r>
    </w:p>
    <w:p>
      <w:pPr>
        <w:rPr>
          <w:noProof/>
        </w:rPr>
        <w:sectPr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pStyle w:val="Annexetitre"/>
        <w:rPr>
          <w:noProof/>
        </w:rPr>
      </w:pPr>
      <w:bookmarkStart w:id="0" w:name="_GoBack"/>
      <w:bookmarkEnd w:id="0"/>
      <w:r>
        <w:rPr>
          <w:noProof/>
        </w:rPr>
        <w:lastRenderedPageBreak/>
        <w:t>ANNEXE</w:t>
      </w:r>
    </w:p>
    <w:p>
      <w:pPr>
        <w:rPr>
          <w:noProof/>
        </w:rPr>
      </w:pPr>
      <w:r>
        <w:rPr>
          <w:noProof/>
        </w:rPr>
        <w:t>Le tableau figurant à l’annexe de la proposition COM(2018)322</w:t>
      </w:r>
      <w:r>
        <w:rPr>
          <w:rStyle w:val="FootnoteReference"/>
          <w:noProof/>
        </w:rPr>
        <w:footnoteReference w:id="2"/>
      </w:r>
      <w:r>
        <w:rPr>
          <w:noProof/>
        </w:rPr>
        <w:t xml:space="preserve"> de la Commission est remplacé par le tableau suivant:</w:t>
      </w:r>
    </w:p>
    <w:p>
      <w:pPr>
        <w:pStyle w:val="NormalCentered"/>
        <w:rPr>
          <w:rFonts w:ascii="Arial" w:hAnsi="Arial" w:cs="Arial"/>
          <w:b/>
          <w:noProof/>
          <w:u w:val="single"/>
        </w:rPr>
      </w:pPr>
      <w:r>
        <w:rPr>
          <w:rFonts w:ascii="Arial" w:hAnsi="Arial"/>
          <w:b/>
          <w:noProof/>
          <w:u w:val="single"/>
        </w:rPr>
        <w:t>Cadre financier pluriannuel (EU-27)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6"/>
        <w:gridCol w:w="1195"/>
        <w:gridCol w:w="1194"/>
        <w:gridCol w:w="1194"/>
        <w:gridCol w:w="1194"/>
        <w:gridCol w:w="1194"/>
        <w:gridCol w:w="1194"/>
        <w:gridCol w:w="1194"/>
        <w:gridCol w:w="1306"/>
      </w:tblGrid>
      <w:tr>
        <w:trPr>
          <w:trHeight w:val="509"/>
        </w:trPr>
        <w:tc>
          <w:tcPr>
            <w:tcW w:w="1134" w:type="dxa"/>
            <w:gridSpan w:val="9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Cs/>
                <w:i/>
                <w:noProof/>
                <w:sz w:val="20"/>
                <w:szCs w:val="20"/>
              </w:rPr>
            </w:pPr>
            <w:r>
              <w:rPr>
                <w:rFonts w:ascii="Arial" w:hAnsi="Arial"/>
                <w:bCs/>
                <w:i/>
                <w:noProof/>
                <w:sz w:val="20"/>
                <w:szCs w:val="20"/>
              </w:rPr>
              <w:t>(en Mio EUR – prix de 2018)</w:t>
            </w:r>
          </w:p>
        </w:tc>
      </w:tr>
      <w:tr>
        <w:trPr>
          <w:trHeight w:val="645"/>
        </w:trPr>
        <w:tc>
          <w:tcPr>
            <w:tcW w:w="479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ascii="Arial" w:hAnsi="Arial"/>
                <w:b/>
                <w:noProof/>
                <w:sz w:val="22"/>
              </w:rPr>
            </w:pPr>
            <w:r>
              <w:rPr>
                <w:rFonts w:ascii="Arial" w:hAnsi="Arial"/>
                <w:b/>
                <w:noProof/>
                <w:sz w:val="22"/>
              </w:rPr>
              <w:t>Crédits d’engagement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right"/>
              <w:rPr>
                <w:rFonts w:ascii="Arial" w:hAnsi="Arial"/>
                <w:b/>
                <w:noProof/>
                <w:sz w:val="22"/>
              </w:rPr>
            </w:pPr>
            <w:r>
              <w:rPr>
                <w:rFonts w:ascii="Arial" w:hAnsi="Arial"/>
                <w:b/>
                <w:noProof/>
                <w:sz w:val="22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right"/>
              <w:rPr>
                <w:rFonts w:ascii="Arial" w:hAnsi="Arial"/>
                <w:b/>
                <w:noProof/>
                <w:sz w:val="22"/>
              </w:rPr>
            </w:pPr>
            <w:r>
              <w:rPr>
                <w:rFonts w:ascii="Arial" w:hAnsi="Arial"/>
                <w:b/>
                <w:noProof/>
                <w:sz w:val="22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right"/>
              <w:rPr>
                <w:rFonts w:ascii="Arial" w:hAnsi="Arial"/>
                <w:b/>
                <w:noProof/>
                <w:sz w:val="22"/>
              </w:rPr>
            </w:pPr>
            <w:r>
              <w:rPr>
                <w:rFonts w:ascii="Arial" w:hAnsi="Arial"/>
                <w:b/>
                <w:noProof/>
                <w:sz w:val="22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right"/>
              <w:rPr>
                <w:rFonts w:ascii="Arial" w:hAnsi="Arial"/>
                <w:b/>
                <w:noProof/>
                <w:sz w:val="22"/>
              </w:rPr>
            </w:pPr>
            <w:r>
              <w:rPr>
                <w:rFonts w:ascii="Arial" w:hAnsi="Arial"/>
                <w:b/>
                <w:noProof/>
                <w:sz w:val="22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right"/>
              <w:rPr>
                <w:rFonts w:ascii="Arial" w:hAnsi="Arial"/>
                <w:b/>
                <w:noProof/>
                <w:sz w:val="22"/>
              </w:rPr>
            </w:pPr>
            <w:r>
              <w:rPr>
                <w:rFonts w:ascii="Arial" w:hAnsi="Arial"/>
                <w:b/>
                <w:noProof/>
                <w:sz w:val="22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right"/>
              <w:rPr>
                <w:rFonts w:ascii="Arial" w:hAnsi="Arial"/>
                <w:b/>
                <w:noProof/>
                <w:sz w:val="22"/>
              </w:rPr>
            </w:pPr>
            <w:r>
              <w:rPr>
                <w:rFonts w:ascii="Arial" w:hAnsi="Arial"/>
                <w:b/>
                <w:noProof/>
                <w:sz w:val="22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right"/>
              <w:rPr>
                <w:rFonts w:ascii="Arial" w:hAnsi="Arial"/>
                <w:b/>
                <w:noProof/>
                <w:sz w:val="22"/>
              </w:rPr>
            </w:pPr>
            <w:r>
              <w:rPr>
                <w:rFonts w:ascii="Arial" w:hAnsi="Arial"/>
                <w:b/>
                <w:noProof/>
                <w:sz w:val="22"/>
              </w:rPr>
              <w:t>2027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center"/>
              <w:rPr>
                <w:rFonts w:ascii="Arial" w:hAnsi="Arial"/>
                <w:b/>
                <w:noProof/>
                <w:sz w:val="22"/>
              </w:rPr>
            </w:pPr>
            <w:r>
              <w:rPr>
                <w:rFonts w:ascii="Arial" w:hAnsi="Arial"/>
                <w:b/>
                <w:noProof/>
                <w:sz w:val="22"/>
              </w:rPr>
              <w:t>Total</w:t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br/>
            </w:r>
            <w:r>
              <w:rPr>
                <w:rFonts w:ascii="Arial" w:hAnsi="Arial"/>
                <w:b/>
                <w:noProof/>
                <w:sz w:val="22"/>
              </w:rPr>
              <w:t>2021-2027</w:t>
            </w:r>
          </w:p>
        </w:tc>
      </w:tr>
      <w:tr>
        <w:trPr>
          <w:trHeight w:val="379"/>
        </w:trPr>
        <w:tc>
          <w:tcPr>
            <w:tcW w:w="479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noProof/>
                <w:sz w:val="20"/>
                <w:szCs w:val="20"/>
              </w:rPr>
              <w:t>1. Marché unique, innovation et numérique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right"/>
              <w:rPr>
                <w:rFonts w:ascii="Arial" w:hAnsi="Arial"/>
                <w:b/>
                <w:noProof/>
                <w:sz w:val="20"/>
              </w:rPr>
            </w:pPr>
            <w:r>
              <w:rPr>
                <w:rFonts w:ascii="Arial" w:hAnsi="Arial"/>
                <w:b/>
                <w:bCs/>
                <w:noProof/>
                <w:sz w:val="20"/>
                <w:szCs w:val="20"/>
              </w:rPr>
              <w:t xml:space="preserve">20 547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right"/>
              <w:rPr>
                <w:rFonts w:ascii="Arial" w:hAnsi="Arial"/>
                <w:b/>
                <w:noProof/>
                <w:sz w:val="20"/>
              </w:rPr>
            </w:pPr>
            <w:r>
              <w:rPr>
                <w:rFonts w:ascii="Arial" w:hAnsi="Arial"/>
                <w:b/>
                <w:bCs/>
                <w:noProof/>
                <w:sz w:val="20"/>
                <w:szCs w:val="20"/>
              </w:rPr>
              <w:t xml:space="preserve">20 526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right"/>
              <w:rPr>
                <w:rFonts w:ascii="Arial" w:hAnsi="Arial"/>
                <w:b/>
                <w:noProof/>
                <w:sz w:val="20"/>
              </w:rPr>
            </w:pPr>
            <w:r>
              <w:rPr>
                <w:rFonts w:ascii="Arial" w:hAnsi="Arial"/>
                <w:b/>
                <w:bCs/>
                <w:noProof/>
                <w:sz w:val="20"/>
                <w:szCs w:val="20"/>
              </w:rPr>
              <w:t xml:space="preserve">20 420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right"/>
              <w:rPr>
                <w:rFonts w:ascii="Arial" w:hAnsi="Arial"/>
                <w:b/>
                <w:noProof/>
                <w:sz w:val="20"/>
              </w:rPr>
            </w:pPr>
            <w:r>
              <w:rPr>
                <w:rFonts w:ascii="Arial" w:hAnsi="Arial"/>
                <w:b/>
                <w:bCs/>
                <w:noProof/>
                <w:sz w:val="20"/>
                <w:szCs w:val="20"/>
              </w:rPr>
              <w:t xml:space="preserve">19 856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right"/>
              <w:rPr>
                <w:rFonts w:ascii="Arial" w:hAnsi="Arial"/>
                <w:b/>
                <w:noProof/>
                <w:sz w:val="20"/>
              </w:rPr>
            </w:pPr>
            <w:r>
              <w:rPr>
                <w:rFonts w:ascii="Arial" w:hAnsi="Arial"/>
                <w:b/>
                <w:bCs/>
                <w:noProof/>
                <w:sz w:val="20"/>
                <w:szCs w:val="20"/>
              </w:rPr>
              <w:t xml:space="preserve">19 741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right"/>
              <w:rPr>
                <w:rFonts w:ascii="Arial" w:hAnsi="Arial"/>
                <w:b/>
                <w:noProof/>
                <w:sz w:val="20"/>
              </w:rPr>
            </w:pPr>
            <w:r>
              <w:rPr>
                <w:rFonts w:ascii="Arial" w:hAnsi="Arial"/>
                <w:b/>
                <w:bCs/>
                <w:noProof/>
                <w:sz w:val="20"/>
                <w:szCs w:val="20"/>
              </w:rPr>
              <w:t xml:space="preserve">19 869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right"/>
              <w:rPr>
                <w:rFonts w:ascii="Arial" w:hAnsi="Arial"/>
                <w:b/>
                <w:noProof/>
                <w:sz w:val="20"/>
              </w:rPr>
            </w:pPr>
            <w:r>
              <w:rPr>
                <w:rFonts w:ascii="Arial" w:hAnsi="Arial"/>
                <w:b/>
                <w:bCs/>
                <w:noProof/>
                <w:sz w:val="20"/>
                <w:szCs w:val="20"/>
              </w:rPr>
              <w:t xml:space="preserve">19 697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right"/>
              <w:rPr>
                <w:rFonts w:ascii="Arial" w:hAnsi="Arial"/>
                <w:b/>
                <w:noProof/>
                <w:sz w:val="20"/>
              </w:rPr>
            </w:pPr>
            <w:r>
              <w:rPr>
                <w:rFonts w:ascii="Arial" w:hAnsi="Arial"/>
                <w:b/>
                <w:bCs/>
                <w:noProof/>
                <w:sz w:val="20"/>
                <w:szCs w:val="20"/>
              </w:rPr>
              <w:t xml:space="preserve">140 656 </w:t>
            </w:r>
          </w:p>
        </w:tc>
      </w:tr>
      <w:tr>
        <w:trPr>
          <w:trHeight w:val="379"/>
        </w:trPr>
        <w:tc>
          <w:tcPr>
            <w:tcW w:w="479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noProof/>
                <w:sz w:val="20"/>
                <w:szCs w:val="20"/>
              </w:rPr>
              <w:t xml:space="preserve">2. Cohésion et valeurs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noProof/>
                <w:sz w:val="20"/>
                <w:szCs w:val="20"/>
              </w:rPr>
              <w:t xml:space="preserve">48 746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noProof/>
                <w:sz w:val="20"/>
                <w:szCs w:val="20"/>
              </w:rPr>
              <w:t xml:space="preserve">50 067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noProof/>
                <w:sz w:val="20"/>
                <w:szCs w:val="20"/>
              </w:rPr>
              <w:t xml:space="preserve">51 442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noProof/>
                <w:sz w:val="20"/>
                <w:szCs w:val="20"/>
              </w:rPr>
              <w:t xml:space="preserve">53 462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noProof/>
                <w:sz w:val="20"/>
                <w:szCs w:val="20"/>
              </w:rPr>
              <w:t xml:space="preserve">54 903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noProof/>
                <w:sz w:val="20"/>
                <w:szCs w:val="20"/>
              </w:rPr>
              <w:t xml:space="preserve">56 833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noProof/>
                <w:sz w:val="20"/>
                <w:szCs w:val="20"/>
              </w:rPr>
              <w:t xml:space="preserve">59 007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noProof/>
                <w:sz w:val="20"/>
                <w:szCs w:val="20"/>
              </w:rPr>
              <w:t xml:space="preserve">374 460 </w:t>
            </w:r>
          </w:p>
        </w:tc>
      </w:tr>
      <w:tr>
        <w:trPr>
          <w:trHeight w:val="379"/>
        </w:trPr>
        <w:tc>
          <w:tcPr>
            <w:tcW w:w="479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2a. Cohésion économique, sociale et territoriale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 xml:space="preserve">44 430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 xml:space="preserve">44 961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 xml:space="preserve">45 491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 xml:space="preserve">46 119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 xml:space="preserve">46 751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 xml:space="preserve">47 384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 xml:space="preserve">48 045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 xml:space="preserve">323 181 </w:t>
            </w:r>
          </w:p>
        </w:tc>
      </w:tr>
      <w:tr>
        <w:trPr>
          <w:trHeight w:val="379"/>
        </w:trPr>
        <w:tc>
          <w:tcPr>
            <w:tcW w:w="479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2b. Investissement dans la compétitivité, le capital humain et les valeurs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 xml:space="preserve">4 316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 xml:space="preserve">5 106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 xml:space="preserve">5 951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 xml:space="preserve">7 343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 xml:space="preserve">8 152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 xml:space="preserve">9 449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 xml:space="preserve">10 962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 xml:space="preserve">51 279 </w:t>
            </w:r>
          </w:p>
        </w:tc>
      </w:tr>
      <w:tr>
        <w:trPr>
          <w:trHeight w:val="379"/>
        </w:trPr>
        <w:tc>
          <w:tcPr>
            <w:tcW w:w="479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noProof/>
                <w:sz w:val="20"/>
                <w:szCs w:val="20"/>
              </w:rPr>
              <w:t>3. Ressources naturelles et environnement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noProof/>
                <w:sz w:val="20"/>
                <w:szCs w:val="20"/>
              </w:rPr>
              <w:t xml:space="preserve">55 272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noProof/>
                <w:sz w:val="20"/>
                <w:szCs w:val="20"/>
              </w:rPr>
              <w:t xml:space="preserve">52 280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noProof/>
                <w:sz w:val="20"/>
                <w:szCs w:val="20"/>
              </w:rPr>
              <w:t xml:space="preserve">51 571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noProof/>
                <w:sz w:val="20"/>
                <w:szCs w:val="20"/>
              </w:rPr>
              <w:t xml:space="preserve">50 716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noProof/>
                <w:sz w:val="20"/>
                <w:szCs w:val="20"/>
              </w:rPr>
              <w:t xml:space="preserve">49 827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noProof/>
                <w:sz w:val="20"/>
                <w:szCs w:val="20"/>
              </w:rPr>
              <w:t xml:space="preserve">49 059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noProof/>
                <w:sz w:val="20"/>
                <w:szCs w:val="20"/>
              </w:rPr>
              <w:t xml:space="preserve">48 307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noProof/>
                <w:sz w:val="20"/>
                <w:szCs w:val="20"/>
              </w:rPr>
              <w:t xml:space="preserve">357 032 </w:t>
            </w:r>
          </w:p>
        </w:tc>
      </w:tr>
      <w:tr>
        <w:trPr>
          <w:trHeight w:val="379"/>
        </w:trPr>
        <w:tc>
          <w:tcPr>
            <w:tcW w:w="479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ind w:left="142"/>
              <w:jc w:val="lef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dont: dépenses liées au marché et paiements directs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 xml:space="preserve">38 571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 xml:space="preserve">38 026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 xml:space="preserve">37 528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 xml:space="preserve">36 919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 xml:space="preserve">36 319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 xml:space="preserve">35 730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 xml:space="preserve">35 154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 xml:space="preserve">258 247 </w:t>
            </w:r>
          </w:p>
        </w:tc>
      </w:tr>
      <w:tr>
        <w:trPr>
          <w:trHeight w:val="379"/>
        </w:trPr>
        <w:tc>
          <w:tcPr>
            <w:tcW w:w="479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noProof/>
                <w:sz w:val="20"/>
                <w:szCs w:val="20"/>
              </w:rPr>
              <w:t>4. Migration et gestion des frontières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noProof/>
                <w:sz w:val="20"/>
                <w:szCs w:val="20"/>
              </w:rPr>
              <w:t xml:space="preserve">3 097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noProof/>
                <w:sz w:val="20"/>
                <w:szCs w:val="20"/>
              </w:rPr>
              <w:t xml:space="preserve">3 751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noProof/>
                <w:sz w:val="20"/>
                <w:szCs w:val="20"/>
              </w:rPr>
              <w:t xml:space="preserve">4 381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noProof/>
                <w:sz w:val="20"/>
                <w:szCs w:val="20"/>
              </w:rPr>
              <w:t xml:space="preserve">4 543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noProof/>
                <w:sz w:val="20"/>
                <w:szCs w:val="20"/>
              </w:rPr>
              <w:t xml:space="preserve">5 112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noProof/>
                <w:sz w:val="20"/>
                <w:szCs w:val="20"/>
              </w:rPr>
              <w:t xml:space="preserve">5 090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noProof/>
                <w:sz w:val="20"/>
                <w:szCs w:val="20"/>
              </w:rPr>
              <w:t xml:space="preserve">5 148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noProof/>
                <w:sz w:val="20"/>
                <w:szCs w:val="20"/>
              </w:rPr>
              <w:t xml:space="preserve">31 122 </w:t>
            </w:r>
          </w:p>
        </w:tc>
      </w:tr>
      <w:tr>
        <w:trPr>
          <w:trHeight w:val="379"/>
        </w:trPr>
        <w:tc>
          <w:tcPr>
            <w:tcW w:w="479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noProof/>
                <w:sz w:val="20"/>
                <w:szCs w:val="20"/>
              </w:rPr>
              <w:t>5. Résilience, sécurité et défense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noProof/>
                <w:sz w:val="20"/>
                <w:szCs w:val="20"/>
              </w:rPr>
              <w:t xml:space="preserve">2 222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noProof/>
                <w:sz w:val="20"/>
                <w:szCs w:val="20"/>
              </w:rPr>
              <w:t xml:space="preserve">2 285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noProof/>
                <w:sz w:val="20"/>
                <w:szCs w:val="20"/>
              </w:rPr>
              <w:t xml:space="preserve">2 332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noProof/>
                <w:sz w:val="20"/>
                <w:szCs w:val="20"/>
              </w:rPr>
              <w:t xml:space="preserve">2 414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noProof/>
                <w:sz w:val="20"/>
                <w:szCs w:val="20"/>
              </w:rPr>
              <w:t xml:space="preserve">3 131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noProof/>
                <w:sz w:val="20"/>
                <w:szCs w:val="20"/>
              </w:rPr>
              <w:t xml:space="preserve">3 370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noProof/>
                <w:sz w:val="20"/>
                <w:szCs w:val="20"/>
              </w:rPr>
              <w:t xml:space="preserve">3 669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noProof/>
                <w:sz w:val="20"/>
                <w:szCs w:val="20"/>
              </w:rPr>
              <w:t xml:space="preserve">19 423 </w:t>
            </w:r>
          </w:p>
        </w:tc>
      </w:tr>
      <w:tr>
        <w:trPr>
          <w:trHeight w:val="379"/>
        </w:trPr>
        <w:tc>
          <w:tcPr>
            <w:tcW w:w="479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noProof/>
                <w:sz w:val="20"/>
                <w:szCs w:val="20"/>
              </w:rPr>
              <w:t>6. Voisinage et le monde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noProof/>
                <w:sz w:val="20"/>
                <w:szCs w:val="20"/>
              </w:rPr>
              <w:t xml:space="preserve">15 245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noProof/>
                <w:sz w:val="20"/>
                <w:szCs w:val="20"/>
              </w:rPr>
              <w:t xml:space="preserve">15 051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noProof/>
                <w:sz w:val="20"/>
                <w:szCs w:val="20"/>
              </w:rPr>
              <w:t xml:space="preserve">14 857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noProof/>
                <w:sz w:val="20"/>
                <w:szCs w:val="20"/>
              </w:rPr>
              <w:t xml:space="preserve">14 665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noProof/>
                <w:sz w:val="20"/>
                <w:szCs w:val="20"/>
              </w:rPr>
              <w:t xml:space="preserve">14 471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noProof/>
                <w:sz w:val="20"/>
                <w:szCs w:val="20"/>
              </w:rPr>
              <w:t xml:space="preserve">14 280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noProof/>
                <w:sz w:val="20"/>
                <w:szCs w:val="20"/>
              </w:rPr>
              <w:t xml:space="preserve">14 136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noProof/>
                <w:sz w:val="20"/>
                <w:szCs w:val="20"/>
              </w:rPr>
              <w:t xml:space="preserve">102 705 </w:t>
            </w:r>
          </w:p>
        </w:tc>
      </w:tr>
      <w:tr>
        <w:trPr>
          <w:trHeight w:val="379"/>
        </w:trPr>
        <w:tc>
          <w:tcPr>
            <w:tcW w:w="479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noProof/>
                <w:sz w:val="20"/>
                <w:szCs w:val="20"/>
              </w:rPr>
              <w:t>7. Administration publique européenne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noProof/>
                <w:sz w:val="20"/>
                <w:szCs w:val="20"/>
              </w:rPr>
              <w:t xml:space="preserve">10 247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noProof/>
                <w:sz w:val="20"/>
                <w:szCs w:val="20"/>
              </w:rPr>
              <w:t xml:space="preserve">10 376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noProof/>
                <w:sz w:val="20"/>
                <w:szCs w:val="20"/>
              </w:rPr>
              <w:t xml:space="preserve">10 562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noProof/>
                <w:sz w:val="20"/>
                <w:szCs w:val="20"/>
              </w:rPr>
              <w:t xml:space="preserve">10 721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noProof/>
                <w:sz w:val="20"/>
                <w:szCs w:val="20"/>
              </w:rPr>
              <w:t xml:space="preserve">10 767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noProof/>
                <w:sz w:val="20"/>
                <w:szCs w:val="20"/>
              </w:rPr>
              <w:t xml:space="preserve">10 908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noProof/>
                <w:sz w:val="20"/>
                <w:szCs w:val="20"/>
              </w:rPr>
              <w:t xml:space="preserve">11 021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noProof/>
                <w:sz w:val="20"/>
                <w:szCs w:val="20"/>
              </w:rPr>
              <w:t xml:space="preserve">74 602 </w:t>
            </w:r>
          </w:p>
        </w:tc>
      </w:tr>
      <w:tr>
        <w:trPr>
          <w:trHeight w:val="379"/>
        </w:trPr>
        <w:tc>
          <w:tcPr>
            <w:tcW w:w="479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ind w:left="142"/>
              <w:jc w:val="lef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dont: dépenses administratives des institutions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 xml:space="preserve">7 978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 xml:space="preserve">8 050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 xml:space="preserve">8 178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 xml:space="preserve">8 280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 xml:space="preserve">8 259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 xml:space="preserve">8 339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 xml:space="preserve">8 396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 xml:space="preserve">57 480 </w:t>
            </w:r>
          </w:p>
        </w:tc>
      </w:tr>
      <w:tr>
        <w:trPr>
          <w:trHeight w:val="402"/>
        </w:trPr>
        <w:tc>
          <w:tcPr>
            <w:tcW w:w="47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noProof/>
                <w:sz w:val="20"/>
                <w:szCs w:val="20"/>
              </w:rPr>
              <w:t>TOTAL CRÉDITS D’ENGAGEMENT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noProof/>
                <w:sz w:val="20"/>
                <w:szCs w:val="20"/>
              </w:rPr>
              <w:t xml:space="preserve">155 376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noProof/>
                <w:sz w:val="20"/>
                <w:szCs w:val="20"/>
              </w:rPr>
              <w:t xml:space="preserve">154 336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noProof/>
                <w:sz w:val="20"/>
                <w:szCs w:val="20"/>
              </w:rPr>
              <w:t xml:space="preserve">155 565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noProof/>
                <w:sz w:val="20"/>
                <w:szCs w:val="20"/>
              </w:rPr>
              <w:t xml:space="preserve">156 377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noProof/>
                <w:sz w:val="20"/>
                <w:szCs w:val="20"/>
              </w:rPr>
              <w:t xml:space="preserve">157 952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noProof/>
                <w:sz w:val="20"/>
                <w:szCs w:val="20"/>
              </w:rPr>
              <w:t xml:space="preserve">159 409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noProof/>
                <w:sz w:val="20"/>
                <w:szCs w:val="20"/>
              </w:rPr>
              <w:t xml:space="preserve">160 985 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noProof/>
                <w:sz w:val="20"/>
                <w:szCs w:val="20"/>
              </w:rPr>
              <w:t xml:space="preserve">1 100 000 </w:t>
            </w:r>
          </w:p>
        </w:tc>
      </w:tr>
      <w:tr>
        <w:trPr>
          <w:trHeight w:val="113"/>
        </w:trPr>
        <w:tc>
          <w:tcPr>
            <w:tcW w:w="479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FFFFFF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FFFFFF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FFFFFF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FFFFFF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FFFFFF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FFFFFF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FFFFFF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FFFFFF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FFFFFF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FFFFFF"/>
                <w:sz w:val="20"/>
                <w:szCs w:val="20"/>
              </w:rPr>
              <w:t xml:space="preserve"> </w:t>
            </w:r>
          </w:p>
        </w:tc>
      </w:tr>
      <w:tr>
        <w:trPr>
          <w:trHeight w:val="402"/>
        </w:trPr>
        <w:tc>
          <w:tcPr>
            <w:tcW w:w="47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noProof/>
                <w:sz w:val="20"/>
                <w:szCs w:val="20"/>
              </w:rPr>
              <w:t>TOTAL CRÉDITS DE PAIEMENT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noProof/>
                <w:sz w:val="20"/>
                <w:szCs w:val="20"/>
              </w:rPr>
              <w:t xml:space="preserve">156 047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noProof/>
                <w:sz w:val="20"/>
                <w:szCs w:val="20"/>
              </w:rPr>
              <w:t xml:space="preserve">157 169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noProof/>
                <w:sz w:val="20"/>
                <w:szCs w:val="20"/>
              </w:rPr>
              <w:t xml:space="preserve">158 063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noProof/>
                <w:sz w:val="20"/>
                <w:szCs w:val="20"/>
              </w:rPr>
              <w:t xml:space="preserve">158 063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noProof/>
                <w:sz w:val="20"/>
                <w:szCs w:val="20"/>
              </w:rPr>
              <w:t xml:space="preserve">158 062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noProof/>
                <w:sz w:val="20"/>
                <w:szCs w:val="20"/>
              </w:rPr>
              <w:t xml:space="preserve">158 063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noProof/>
                <w:sz w:val="20"/>
                <w:szCs w:val="20"/>
              </w:rPr>
              <w:t xml:space="preserve">158 062 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noProof/>
                <w:sz w:val="20"/>
                <w:szCs w:val="20"/>
              </w:rPr>
              <w:t xml:space="preserve">1 103 529 </w:t>
            </w:r>
          </w:p>
        </w:tc>
      </w:tr>
    </w:tbl>
    <w:p>
      <w:pPr>
        <w:rPr>
          <w:noProof/>
        </w:rPr>
      </w:pPr>
    </w:p>
    <w:sectPr>
      <w:headerReference w:type="default" r:id="rId15"/>
      <w:footerReference w:type="default" r:id="rId16"/>
      <w:headerReference w:type="first" r:id="rId17"/>
      <w:footerReference w:type="first" r:id="rId18"/>
      <w:pgSz w:w="16839" w:h="11907" w:orient="landscape"/>
      <w:pgMar w:top="1417" w:right="1134" w:bottom="1417" w:left="1134" w:header="709" w:footer="70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  <w:endnote w:type="continuationNotice" w:id="1">
    <w:p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FR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FR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Landscap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FR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  <w:r>
      <w:tab/>
    </w:r>
    <w:r>
      <w:tab/>
    </w:r>
    <w:r>
      <w:rPr>
        <w:rFonts w:ascii="Arial" w:hAnsi="Arial" w:cs="Arial"/>
        <w:b/>
        <w:sz w:val="48"/>
      </w:rPr>
      <w:t>FR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Landscap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  <w:footnote w:type="continuationNotice" w:id="1">
    <w:p>
      <w:pPr>
        <w:spacing w:before="0" w:after="0"/>
      </w:pPr>
    </w:p>
  </w:footnote>
  <w:footnote w:id="2">
    <w:p>
      <w:pPr>
        <w:pStyle w:val="FootnoteText"/>
        <w:rPr>
          <w:lang w:val="fr-BE"/>
        </w:rPr>
      </w:pPr>
      <w:r>
        <w:rPr>
          <w:rStyle w:val="FootnoteReference"/>
        </w:rPr>
        <w:footnoteRef/>
      </w:r>
      <w:r>
        <w:rPr>
          <w:lang w:val="fr-BE"/>
        </w:rPr>
        <w:tab/>
        <w:t>Proposition de la Commission de règlement du Conseil fixant le cadre financier pluriannuel pour la période 2021-2027, COM(2018) 322 final/2, procédure 2018/0166(APP).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Landscape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Landscap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8D686D3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DDB63F6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91585DD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17D8331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7A52FAA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769CDB6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A218DB5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962A45B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18"/>
  </w:num>
  <w:num w:numId="10">
    <w:abstractNumId w:val="12"/>
  </w:num>
  <w:num w:numId="11">
    <w:abstractNumId w:val="20"/>
  </w:num>
  <w:num w:numId="12">
    <w:abstractNumId w:val="11"/>
  </w:num>
  <w:num w:numId="13">
    <w:abstractNumId w:val="13"/>
  </w:num>
  <w:num w:numId="14">
    <w:abstractNumId w:val="9"/>
  </w:num>
  <w:num w:numId="15">
    <w:abstractNumId w:val="19"/>
  </w:num>
  <w:num w:numId="16">
    <w:abstractNumId w:val="8"/>
  </w:num>
  <w:num w:numId="17">
    <w:abstractNumId w:val="14"/>
  </w:num>
  <w:num w:numId="18">
    <w:abstractNumId w:val="16"/>
  </w:num>
  <w:num w:numId="19">
    <w:abstractNumId w:val="17"/>
  </w:num>
  <w:num w:numId="20">
    <w:abstractNumId w:val="10"/>
  </w:num>
  <w:num w:numId="21">
    <w:abstractNumId w:val="15"/>
  </w:num>
  <w:num w:numId="22">
    <w:abstractNumId w:val="21"/>
  </w:num>
  <w:num w:numId="23">
    <w:abstractNumId w:val="18"/>
  </w:num>
  <w:num w:numId="24">
    <w:abstractNumId w:val="12"/>
  </w:num>
  <w:num w:numId="25">
    <w:abstractNumId w:val="20"/>
  </w:num>
  <w:num w:numId="26">
    <w:abstractNumId w:val="11"/>
  </w:num>
  <w:num w:numId="27">
    <w:abstractNumId w:val="13"/>
  </w:num>
  <w:num w:numId="28">
    <w:abstractNumId w:val="9"/>
  </w:num>
  <w:num w:numId="29">
    <w:abstractNumId w:val="19"/>
  </w:num>
  <w:num w:numId="30">
    <w:abstractNumId w:val="8"/>
  </w:num>
  <w:num w:numId="31">
    <w:abstractNumId w:val="14"/>
  </w:num>
  <w:num w:numId="32">
    <w:abstractNumId w:val="16"/>
  </w:num>
  <w:num w:numId="33">
    <w:abstractNumId w:val="17"/>
  </w:num>
  <w:num w:numId="34">
    <w:abstractNumId w:val="10"/>
  </w:num>
  <w:num w:numId="35">
    <w:abstractNumId w:val="15"/>
  </w:num>
  <w:num w:numId="36">
    <w:abstractNumId w:val="2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hideSpellingErrors/>
  <w:hideGrammaticalErrors/>
  <w:attachedTemplate r:id="rId1"/>
  <w:revisionView w:markup="0"/>
  <w:defaultTabStop w:val="720"/>
  <w:hyphenationZone w:val="425"/>
  <w:characterSpacingControl w:val="doNotCompress"/>
  <w:hdrShapeDefaults>
    <o:shapedefaults v:ext="edit" spidmax="2662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R_RefLast" w:val="0"/>
    <w:docVar w:name="DQCDateTime" w:val="2020-05-29 09:10:47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1"/>
    <w:docVar w:name="DQCResult_StructureCheck" w:val="0;0"/>
    <w:docVar w:name="DQCResult_SuperfluousWhitespace" w:val="0;0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ACCOMPAGNANT" w:val="à la proposition modifiée de"/>
    <w:docVar w:name="LW_ACCOMPAGNANT.CP" w:val="à la proposition modifiée de"/>
    <w:docVar w:name="LW_ANNEX_NBR_FIRST" w:val="1"/>
    <w:docVar w:name="LW_ANNEX_NBR_LAST" w:val="1"/>
    <w:docVar w:name="LW_ANNEX_UNIQUE" w:val="1"/>
    <w:docVar w:name="LW_CORRIGENDUM" w:val="&lt;UNUSED&gt;"/>
    <w:docVar w:name="LW_COVERPAGE_EXISTS" w:val="True"/>
    <w:docVar w:name="LW_COVERPAGE_GUID" w:val="60B32C18-D44D-4FB5-BBE1-A8B3B4C810BD"/>
    <w:docVar w:name="LW_COVERPAGE_TYPE" w:val="1"/>
    <w:docVar w:name="LW_CROSSREFERENCE" w:val="&lt;UNUSED&gt;"/>
    <w:docVar w:name="LW_DocType" w:val="ANNEX"/>
    <w:docVar w:name="LW_EMISSION" w:val="28.5.2020"/>
    <w:docVar w:name="LW_EMISSION_ISODATE" w:val="2020-05-28"/>
    <w:docVar w:name="LW_EMISSION_LOCATION" w:val="BRX"/>
    <w:docVar w:name="LW_EMISSION_PREFIX" w:val="Bruxelles, le "/>
    <w:docVar w:name="LW_EMISSION_SUFFIX" w:val=" "/>
    <w:docVar w:name="LW_ID_DOCSTRUCTURE" w:val="COM/ANNEX"/>
    <w:docVar w:name="LW_ID_DOCTYPE" w:val="SG-017"/>
    <w:docVar w:name="LW_LANGUE" w:val="FR"/>
    <w:docVar w:name="LW_LEVEL_OF_SENSITIVITY" w:val="Standard treatment"/>
    <w:docVar w:name="LW_NOM.INST" w:val="COMMISSION EUROPÉENNE"/>
    <w:docVar w:name="LW_NOM.INST_JOINTDOC" w:val="&lt;EMPTY&gt;"/>
    <w:docVar w:name="LW_OBJETACTEPRINCIPAL" w:val="fixant le cadre financier pluriannuel pour la période 2021-2027"/>
    <w:docVar w:name="LW_OBJETACTEPRINCIPAL.CP" w:val="fixant le cadre financier pluriannuel pour la période 2021-2027"/>
    <w:docVar w:name="LW_PART_NBR" w:val="1"/>
    <w:docVar w:name="LW_PART_NBR_TOTAL" w:val="1"/>
    <w:docVar w:name="LW_REF.INST.NEW" w:val="COM"/>
    <w:docVar w:name="LW_REF.INST.NEW_ADOPTED" w:val="final"/>
    <w:docVar w:name="LW_REF.INST.NEW_TEXT" w:val="(2020) 443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Config isAvailable=&quot;false&quot; isMandatory=&quot;false&quot; sensitiveMarkingMandatory=&quot;false&quot; specialMarkingMandatory=&quot;true&quot; isOptionDisplayInHeaderAvailable=&quot;true&quot; sensitiveMarkingListSee=&quot;SensitiveMarkings&quot; specialMarkingListSee=&quot;SpecialMarkings&quot; sensitiveFootnoteTextSee=&quot;sensitiveFootnote&quot; specialFootnoteTextSee=&quot;specialFootnote&quot; /&gt;_x000d__x000a_  &lt;chosenMainMarking xsi:nil=&quot;true&quot; /&gt;_x000d__x000a_  &lt;dateMarking xsi:nil=&quot;true&quot; /&gt;_x000d__x000a_  &lt;releasableToConfig isAvailable=&quot;false&quot; institutionListSee=&quot;DefaultInstitutions&quot; /&gt;_x000d__x000a_  &lt;chosenReleasableTo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isRestricted&gt;false&lt;/isRestricted&gt;_x000d__x000a_&lt;/SensitivityLevel&gt;"/>
    <w:docVar w:name="LW_SUPERTITRE" w:val="&lt;UNUSED&gt;"/>
    <w:docVar w:name="LW_TYPE.DOC" w:val="ANNEXE"/>
    <w:docVar w:name="LW_TYPE.DOC.CP" w:val="ANNEXE"/>
    <w:docVar w:name="LW_TYPEACTEPRINCIPAL" w:val="RÈGLEMENT DU CONSEIL"/>
    <w:docVar w:name="LW_TYPEACTEPRINCIPAL.CP" w:val="RÈGLEMENT DU CONSEIL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fr-FR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29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29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29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29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fr-FR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fr-FR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HeaderSensitivityRight">
    <w:name w:val="Header Sensitivity Right"/>
    <w:basedOn w:val="Normal"/>
    <w:pPr>
      <w:spacing w:before="0"/>
      <w:jc w:val="right"/>
    </w:pPr>
    <w:rPr>
      <w:sz w:val="28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3"/>
      </w:numPr>
    </w:pPr>
  </w:style>
  <w:style w:type="paragraph" w:customStyle="1" w:styleId="Tiret1">
    <w:name w:val="Tiret 1"/>
    <w:basedOn w:val="Point1"/>
    <w:pPr>
      <w:numPr>
        <w:numId w:val="24"/>
      </w:numPr>
    </w:pPr>
  </w:style>
  <w:style w:type="paragraph" w:customStyle="1" w:styleId="Tiret2">
    <w:name w:val="Tiret 2"/>
    <w:basedOn w:val="Point2"/>
    <w:pPr>
      <w:numPr>
        <w:numId w:val="25"/>
      </w:numPr>
    </w:pPr>
  </w:style>
  <w:style w:type="paragraph" w:customStyle="1" w:styleId="Tiret3">
    <w:name w:val="Tiret 3"/>
    <w:basedOn w:val="Point3"/>
    <w:pPr>
      <w:numPr>
        <w:numId w:val="26"/>
      </w:numPr>
    </w:pPr>
  </w:style>
  <w:style w:type="paragraph" w:customStyle="1" w:styleId="Tiret4">
    <w:name w:val="Tiret 4"/>
    <w:basedOn w:val="Point4"/>
    <w:pPr>
      <w:numPr>
        <w:numId w:val="27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28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28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28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28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0"/>
      </w:numPr>
    </w:pPr>
  </w:style>
  <w:style w:type="paragraph" w:customStyle="1" w:styleId="Point1number">
    <w:name w:val="Point 1 (number)"/>
    <w:basedOn w:val="Normal"/>
    <w:pPr>
      <w:numPr>
        <w:ilvl w:val="2"/>
        <w:numId w:val="30"/>
      </w:numPr>
    </w:pPr>
  </w:style>
  <w:style w:type="paragraph" w:customStyle="1" w:styleId="Point2number">
    <w:name w:val="Point 2 (number)"/>
    <w:basedOn w:val="Normal"/>
    <w:pPr>
      <w:numPr>
        <w:ilvl w:val="4"/>
        <w:numId w:val="30"/>
      </w:numPr>
    </w:pPr>
  </w:style>
  <w:style w:type="paragraph" w:customStyle="1" w:styleId="Point3number">
    <w:name w:val="Point 3 (number)"/>
    <w:basedOn w:val="Normal"/>
    <w:pPr>
      <w:numPr>
        <w:ilvl w:val="6"/>
        <w:numId w:val="30"/>
      </w:numPr>
    </w:pPr>
  </w:style>
  <w:style w:type="paragraph" w:customStyle="1" w:styleId="Point0letter">
    <w:name w:val="Point 0 (letter)"/>
    <w:basedOn w:val="Normal"/>
    <w:pPr>
      <w:numPr>
        <w:ilvl w:val="1"/>
        <w:numId w:val="30"/>
      </w:numPr>
    </w:pPr>
  </w:style>
  <w:style w:type="paragraph" w:customStyle="1" w:styleId="Point1letter">
    <w:name w:val="Point 1 (letter)"/>
    <w:basedOn w:val="Normal"/>
    <w:pPr>
      <w:numPr>
        <w:ilvl w:val="3"/>
        <w:numId w:val="30"/>
      </w:numPr>
    </w:pPr>
  </w:style>
  <w:style w:type="paragraph" w:customStyle="1" w:styleId="Point2letter">
    <w:name w:val="Point 2 (letter)"/>
    <w:basedOn w:val="Normal"/>
    <w:pPr>
      <w:numPr>
        <w:ilvl w:val="5"/>
        <w:numId w:val="30"/>
      </w:numPr>
    </w:pPr>
  </w:style>
  <w:style w:type="paragraph" w:customStyle="1" w:styleId="Point3letter">
    <w:name w:val="Point 3 (letter)"/>
    <w:basedOn w:val="Normal"/>
    <w:pPr>
      <w:numPr>
        <w:ilvl w:val="7"/>
        <w:numId w:val="30"/>
      </w:numPr>
    </w:pPr>
  </w:style>
  <w:style w:type="paragraph" w:customStyle="1" w:styleId="Point4letter">
    <w:name w:val="Point 4 (letter)"/>
    <w:basedOn w:val="Normal"/>
    <w:pPr>
      <w:numPr>
        <w:ilvl w:val="8"/>
        <w:numId w:val="30"/>
      </w:numPr>
    </w:pPr>
  </w:style>
  <w:style w:type="paragraph" w:customStyle="1" w:styleId="Bullet0">
    <w:name w:val="Bullet 0"/>
    <w:basedOn w:val="Normal"/>
    <w:pPr>
      <w:numPr>
        <w:numId w:val="31"/>
      </w:numPr>
    </w:pPr>
  </w:style>
  <w:style w:type="paragraph" w:customStyle="1" w:styleId="Bullet1">
    <w:name w:val="Bullet 1"/>
    <w:basedOn w:val="Normal"/>
    <w:pPr>
      <w:numPr>
        <w:numId w:val="32"/>
      </w:numPr>
    </w:pPr>
  </w:style>
  <w:style w:type="paragraph" w:customStyle="1" w:styleId="Bullet2">
    <w:name w:val="Bullet 2"/>
    <w:basedOn w:val="Normal"/>
    <w:pPr>
      <w:numPr>
        <w:numId w:val="33"/>
      </w:numPr>
    </w:pPr>
  </w:style>
  <w:style w:type="paragraph" w:customStyle="1" w:styleId="Bullet3">
    <w:name w:val="Bullet 3"/>
    <w:basedOn w:val="Normal"/>
    <w:pPr>
      <w:numPr>
        <w:numId w:val="34"/>
      </w:numPr>
    </w:pPr>
  </w:style>
  <w:style w:type="paragraph" w:customStyle="1" w:styleId="Bullet4">
    <w:name w:val="Bullet 4"/>
    <w:basedOn w:val="Normal"/>
    <w:pPr>
      <w:numPr>
        <w:numId w:val="35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SecurityMarking">
    <w:name w:val="SecurityMarking"/>
    <w:basedOn w:val="Normal"/>
    <w:pPr>
      <w:spacing w:before="0" w:after="0" w:line="276" w:lineRule="auto"/>
      <w:ind w:left="5103"/>
      <w:jc w:val="left"/>
    </w:pPr>
    <w:rPr>
      <w:sz w:val="28"/>
    </w:rPr>
  </w:style>
  <w:style w:type="paragraph" w:customStyle="1" w:styleId="DateMarking">
    <w:name w:val="DateMarking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ReleasableTo">
    <w:name w:val="ReleasableTo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6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fr-FR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29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29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29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29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fr-FR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fr-FR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HeaderSensitivityRight">
    <w:name w:val="Header Sensitivity Right"/>
    <w:basedOn w:val="Normal"/>
    <w:pPr>
      <w:spacing w:before="0"/>
      <w:jc w:val="right"/>
    </w:pPr>
    <w:rPr>
      <w:sz w:val="28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3"/>
      </w:numPr>
    </w:pPr>
  </w:style>
  <w:style w:type="paragraph" w:customStyle="1" w:styleId="Tiret1">
    <w:name w:val="Tiret 1"/>
    <w:basedOn w:val="Point1"/>
    <w:pPr>
      <w:numPr>
        <w:numId w:val="24"/>
      </w:numPr>
    </w:pPr>
  </w:style>
  <w:style w:type="paragraph" w:customStyle="1" w:styleId="Tiret2">
    <w:name w:val="Tiret 2"/>
    <w:basedOn w:val="Point2"/>
    <w:pPr>
      <w:numPr>
        <w:numId w:val="25"/>
      </w:numPr>
    </w:pPr>
  </w:style>
  <w:style w:type="paragraph" w:customStyle="1" w:styleId="Tiret3">
    <w:name w:val="Tiret 3"/>
    <w:basedOn w:val="Point3"/>
    <w:pPr>
      <w:numPr>
        <w:numId w:val="26"/>
      </w:numPr>
    </w:pPr>
  </w:style>
  <w:style w:type="paragraph" w:customStyle="1" w:styleId="Tiret4">
    <w:name w:val="Tiret 4"/>
    <w:basedOn w:val="Point4"/>
    <w:pPr>
      <w:numPr>
        <w:numId w:val="27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28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28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28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28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0"/>
      </w:numPr>
    </w:pPr>
  </w:style>
  <w:style w:type="paragraph" w:customStyle="1" w:styleId="Point1number">
    <w:name w:val="Point 1 (number)"/>
    <w:basedOn w:val="Normal"/>
    <w:pPr>
      <w:numPr>
        <w:ilvl w:val="2"/>
        <w:numId w:val="30"/>
      </w:numPr>
    </w:pPr>
  </w:style>
  <w:style w:type="paragraph" w:customStyle="1" w:styleId="Point2number">
    <w:name w:val="Point 2 (number)"/>
    <w:basedOn w:val="Normal"/>
    <w:pPr>
      <w:numPr>
        <w:ilvl w:val="4"/>
        <w:numId w:val="30"/>
      </w:numPr>
    </w:pPr>
  </w:style>
  <w:style w:type="paragraph" w:customStyle="1" w:styleId="Point3number">
    <w:name w:val="Point 3 (number)"/>
    <w:basedOn w:val="Normal"/>
    <w:pPr>
      <w:numPr>
        <w:ilvl w:val="6"/>
        <w:numId w:val="30"/>
      </w:numPr>
    </w:pPr>
  </w:style>
  <w:style w:type="paragraph" w:customStyle="1" w:styleId="Point0letter">
    <w:name w:val="Point 0 (letter)"/>
    <w:basedOn w:val="Normal"/>
    <w:pPr>
      <w:numPr>
        <w:ilvl w:val="1"/>
        <w:numId w:val="30"/>
      </w:numPr>
    </w:pPr>
  </w:style>
  <w:style w:type="paragraph" w:customStyle="1" w:styleId="Point1letter">
    <w:name w:val="Point 1 (letter)"/>
    <w:basedOn w:val="Normal"/>
    <w:pPr>
      <w:numPr>
        <w:ilvl w:val="3"/>
        <w:numId w:val="30"/>
      </w:numPr>
    </w:pPr>
  </w:style>
  <w:style w:type="paragraph" w:customStyle="1" w:styleId="Point2letter">
    <w:name w:val="Point 2 (letter)"/>
    <w:basedOn w:val="Normal"/>
    <w:pPr>
      <w:numPr>
        <w:ilvl w:val="5"/>
        <w:numId w:val="30"/>
      </w:numPr>
    </w:pPr>
  </w:style>
  <w:style w:type="paragraph" w:customStyle="1" w:styleId="Point3letter">
    <w:name w:val="Point 3 (letter)"/>
    <w:basedOn w:val="Normal"/>
    <w:pPr>
      <w:numPr>
        <w:ilvl w:val="7"/>
        <w:numId w:val="30"/>
      </w:numPr>
    </w:pPr>
  </w:style>
  <w:style w:type="paragraph" w:customStyle="1" w:styleId="Point4letter">
    <w:name w:val="Point 4 (letter)"/>
    <w:basedOn w:val="Normal"/>
    <w:pPr>
      <w:numPr>
        <w:ilvl w:val="8"/>
        <w:numId w:val="30"/>
      </w:numPr>
    </w:pPr>
  </w:style>
  <w:style w:type="paragraph" w:customStyle="1" w:styleId="Bullet0">
    <w:name w:val="Bullet 0"/>
    <w:basedOn w:val="Normal"/>
    <w:pPr>
      <w:numPr>
        <w:numId w:val="31"/>
      </w:numPr>
    </w:pPr>
  </w:style>
  <w:style w:type="paragraph" w:customStyle="1" w:styleId="Bullet1">
    <w:name w:val="Bullet 1"/>
    <w:basedOn w:val="Normal"/>
    <w:pPr>
      <w:numPr>
        <w:numId w:val="32"/>
      </w:numPr>
    </w:pPr>
  </w:style>
  <w:style w:type="paragraph" w:customStyle="1" w:styleId="Bullet2">
    <w:name w:val="Bullet 2"/>
    <w:basedOn w:val="Normal"/>
    <w:pPr>
      <w:numPr>
        <w:numId w:val="33"/>
      </w:numPr>
    </w:pPr>
  </w:style>
  <w:style w:type="paragraph" w:customStyle="1" w:styleId="Bullet3">
    <w:name w:val="Bullet 3"/>
    <w:basedOn w:val="Normal"/>
    <w:pPr>
      <w:numPr>
        <w:numId w:val="34"/>
      </w:numPr>
    </w:pPr>
  </w:style>
  <w:style w:type="paragraph" w:customStyle="1" w:styleId="Bullet4">
    <w:name w:val="Bullet 4"/>
    <w:basedOn w:val="Normal"/>
    <w:pPr>
      <w:numPr>
        <w:numId w:val="35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SecurityMarking">
    <w:name w:val="SecurityMarking"/>
    <w:basedOn w:val="Normal"/>
    <w:pPr>
      <w:spacing w:before="0" w:after="0" w:line="276" w:lineRule="auto"/>
      <w:ind w:left="5103"/>
      <w:jc w:val="left"/>
    </w:pPr>
    <w:rPr>
      <w:sz w:val="28"/>
    </w:rPr>
  </w:style>
  <w:style w:type="paragraph" w:customStyle="1" w:styleId="DateMarking">
    <w:name w:val="DateMarking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ReleasableTo">
    <w:name w:val="ReleasableTo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6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0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2</TotalTime>
  <Pages>3</Pages>
  <Words>352</Words>
  <Characters>1300</Characters>
  <Application>Microsoft Office Word</Application>
  <DocSecurity>0</DocSecurity>
  <Lines>162</Lines>
  <Paragraphs>165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BOILLOT Anne (BUDG)</dc:creator>
  <cp:keywords/>
  <dc:description/>
  <cp:lastModifiedBy>WES PDFC Administrator</cp:lastModifiedBy>
  <cp:revision>11</cp:revision>
  <dcterms:created xsi:type="dcterms:W3CDTF">2020-05-28T15:47:00Z</dcterms:created>
  <dcterms:modified xsi:type="dcterms:W3CDTF">2020-05-29T07:10:00Z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Version">
    <vt:lpwstr>7.0.9.0</vt:lpwstr>
  </property>
  <property fmtid="{D5CDD505-2E9C-101B-9397-08002B2CF9AE}" pid="4" name="Last edited using">
    <vt:lpwstr>LW 7.0, Build 20190717</vt:lpwstr>
  </property>
  <property fmtid="{D5CDD505-2E9C-101B-9397-08002B2CF9AE}" pid="5" name="Created using">
    <vt:lpwstr>LW 7.0.1, Build 20190916</vt:lpwstr>
  </property>
  <property fmtid="{D5CDD505-2E9C-101B-9397-08002B2CF9AE}" pid="6" name="First annex">
    <vt:lpwstr>1</vt:lpwstr>
  </property>
  <property fmtid="{D5CDD505-2E9C-101B-9397-08002B2CF9AE}" pid="7" name="Last annex">
    <vt:lpwstr>1</vt:lpwstr>
  </property>
  <property fmtid="{D5CDD505-2E9C-101B-9397-08002B2CF9AE}" pid="8" name="Unique annex">
    <vt:lpwstr>1</vt:lpwstr>
  </property>
  <property fmtid="{D5CDD505-2E9C-101B-9397-08002B2CF9AE}" pid="9" name="Part">
    <vt:lpwstr>1</vt:lpwstr>
  </property>
  <property fmtid="{D5CDD505-2E9C-101B-9397-08002B2CF9AE}" pid="10" name="Total parts">
    <vt:lpwstr>1</vt:lpwstr>
  </property>
  <property fmtid="{D5CDD505-2E9C-101B-9397-08002B2CF9AE}" pid="11" name="Level of sensitivity">
    <vt:lpwstr>Standard treatment</vt:lpwstr>
  </property>
  <property fmtid="{D5CDD505-2E9C-101B-9397-08002B2CF9AE}" pid="12" name="LWTemplateID">
    <vt:lpwstr>SG-017</vt:lpwstr>
  </property>
  <property fmtid="{D5CDD505-2E9C-101B-9397-08002B2CF9AE}" pid="13" name="DQCStatus">
    <vt:lpwstr>Green (DQC version 03)</vt:lpwstr>
  </property>
</Properties>
</file>