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734B3B4-7F39-4322-9A22-F84A8EA20B83" style="width:451.3pt;height:451.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Statut"/>
        <w:rPr>
          <w:noProof/>
        </w:rPr>
      </w:pPr>
      <w:r>
        <w:rPr>
          <w:noProof/>
        </w:rPr>
        <w:t>DRAFT</w:t>
      </w:r>
    </w:p>
    <w:p>
      <w:pPr>
        <w:pStyle w:val="Typedudocument"/>
        <w:rPr>
          <w:noProof/>
        </w:rPr>
      </w:pPr>
      <w:r>
        <w:rPr>
          <w:noProof/>
        </w:rPr>
        <w:t>DECISION No … / 2020</w:t>
      </w:r>
      <w:r>
        <w:rPr>
          <w:noProof/>
        </w:rPr>
        <w:br/>
        <w:t>OF THE TRADE COMMITTEE</w:t>
      </w:r>
    </w:p>
    <w:p>
      <w:pPr>
        <w:pStyle w:val="Titreobjet"/>
        <w:spacing w:before="0" w:after="0" w:line="240" w:lineRule="auto"/>
        <w:rPr>
          <w:noProof/>
          <w:lang w:val="en-US" w:eastAsia="en-GB"/>
        </w:rPr>
      </w:pPr>
      <w:r>
        <w:rPr>
          <w:noProof/>
          <w:lang w:val="en-US" w:eastAsia="en-GB"/>
        </w:rPr>
        <w:t>ESTABLISHED UNDER THE INTERIM PARTNERSHIP AGREEMENT BETWEEN THE EUROPEAN COMMUNITY, OF THE ONE PART, AND THE PACIFIC STATES, OF THE OTHER PART,</w:t>
      </w:r>
    </w:p>
    <w:p>
      <w:pPr>
        <w:pStyle w:val="Titreobjet"/>
        <w:spacing w:before="0" w:after="0" w:line="240" w:lineRule="auto"/>
        <w:rPr>
          <w:noProof/>
          <w:lang w:val="en-US" w:eastAsia="en-GB"/>
        </w:rPr>
      </w:pPr>
      <w:r>
        <w:rPr>
          <w:noProof/>
          <w:lang w:val="en-US" w:eastAsia="en-GB"/>
        </w:rPr>
        <w:t>of …</w:t>
      </w:r>
    </w:p>
    <w:p>
      <w:pPr>
        <w:pStyle w:val="Titreobjet"/>
        <w:spacing w:before="0" w:line="240" w:lineRule="auto"/>
        <w:rPr>
          <w:noProof/>
        </w:rPr>
      </w:pPr>
      <w:r>
        <w:rPr>
          <w:noProof/>
          <w:lang w:val="en-US" w:eastAsia="en-GB"/>
        </w:rPr>
        <w:t xml:space="preserve">amending certain provisions of Protocol II concerning </w:t>
      </w:r>
      <w:r>
        <w:rPr>
          <w:bCs/>
          <w:noProof/>
          <w:lang w:eastAsia="de-DE"/>
        </w:rPr>
        <w:t>the definition of the concept of ‘originating products’ and methods of administrative cooperation</w:t>
      </w:r>
    </w:p>
    <w:p>
      <w:pPr>
        <w:pStyle w:val="Institutionquiagit"/>
        <w:rPr>
          <w:noProof/>
        </w:rPr>
      </w:pPr>
      <w:r>
        <w:rPr>
          <w:noProof/>
        </w:rPr>
        <w:t>THE TRADE COMMITTEE,</w:t>
      </w:r>
    </w:p>
    <w:p>
      <w:pPr>
        <w:rPr>
          <w:noProof/>
        </w:rPr>
      </w:pPr>
      <w:r>
        <w:rPr>
          <w:noProof/>
        </w:rPr>
        <w:t>Having regard to the Interim Partnership Agreement between the European Community, of the one part, and the Pacific States, of the other part</w:t>
      </w:r>
      <w:r>
        <w:rPr>
          <w:rStyle w:val="FootnoteReference"/>
          <w:noProof/>
        </w:rPr>
        <w:footnoteReference w:id="1"/>
      </w:r>
      <w:r>
        <w:rPr>
          <w:noProof/>
        </w:rPr>
        <w:t xml:space="preserve"> (the 'Agreement'), which establishes a framework for an Economic Partnership Agreement, signed in London on 30 July 2009, and in particular Articles 8, 68(3) and 78, taken in conjunction with Article 41 of Protocol II thereof,</w:t>
      </w:r>
    </w:p>
    <w:p>
      <w:pPr>
        <w:rPr>
          <w:noProof/>
        </w:rPr>
      </w:pPr>
      <w:r>
        <w:rPr>
          <w:noProof/>
        </w:rPr>
        <w:t>Whereas:</w:t>
      </w:r>
    </w:p>
    <w:p>
      <w:pPr>
        <w:pStyle w:val="ManualConsidrant"/>
        <w:ind w:left="851" w:hanging="851"/>
        <w:rPr>
          <w:noProof/>
        </w:rPr>
      </w:pPr>
      <w:r>
        <w:rPr>
          <w:noProof/>
        </w:rPr>
        <w:t>(1)</w:t>
      </w:r>
      <w:r>
        <w:rPr>
          <w:noProof/>
        </w:rPr>
        <w:tab/>
        <w:t>The Agreement has been provisionally applied by Papua New Guinea and the Republic of the Fiji Islands since 20 December 2009 and 28 July 2014, respectively. Following their accessions, the Independent State of Samoa and the Solomon Islands have also been provisionally applying the Agreement since 31 December 2018 and 17 May 2020 respectively.</w:t>
      </w:r>
    </w:p>
    <w:p>
      <w:pPr>
        <w:pStyle w:val="ManualConsidrant"/>
        <w:ind w:left="851" w:hanging="851"/>
        <w:rPr>
          <w:rFonts w:eastAsia="Calibri"/>
          <w:noProof/>
          <w:lang w:eastAsia="en-GB"/>
        </w:rPr>
      </w:pPr>
      <w:r>
        <w:rPr>
          <w:noProof/>
          <w:lang w:eastAsia="en-GB"/>
        </w:rPr>
        <w:t>(2)</w:t>
      </w:r>
      <w:r>
        <w:rPr>
          <w:noProof/>
          <w:lang w:eastAsia="en-GB"/>
        </w:rPr>
        <w:tab/>
      </w:r>
      <w:r>
        <w:rPr>
          <w:noProof/>
          <w:lang w:val="en-US" w:eastAsia="en-GB"/>
        </w:rPr>
        <w:t xml:space="preserve">In accordance with Article 8 of the Agreement, the Trade Committee shall review the provisions of Protocol II </w:t>
      </w:r>
      <w:r>
        <w:rPr>
          <w:bCs/>
          <w:noProof/>
          <w:lang w:eastAsia="de-DE"/>
        </w:rPr>
        <w:t>concerning the definition of the concept of ‘originating products’ and methods of administrative cooperation</w:t>
      </w:r>
      <w:r>
        <w:rPr>
          <w:rFonts w:eastAsia="Calibri"/>
          <w:noProof/>
          <w:lang w:eastAsia="en-GB"/>
        </w:rPr>
        <w:t xml:space="preserve"> with a view to their further simplification.</w:t>
      </w:r>
    </w:p>
    <w:p>
      <w:pPr>
        <w:pStyle w:val="ManualConsidrant"/>
        <w:spacing w:before="0" w:after="0"/>
        <w:ind w:left="851" w:hanging="851"/>
        <w:rPr>
          <w:rFonts w:eastAsia="Calibri"/>
          <w:noProof/>
          <w:lang w:eastAsia="en-GB"/>
        </w:rPr>
      </w:pPr>
      <w:r>
        <w:rPr>
          <w:rFonts w:eastAsia="Calibri"/>
          <w:noProof/>
          <w:lang w:eastAsia="en-GB"/>
        </w:rPr>
        <w:t xml:space="preserve">(3) </w:t>
      </w:r>
      <w:r>
        <w:rPr>
          <w:rFonts w:eastAsia="Calibri"/>
          <w:noProof/>
          <w:lang w:eastAsia="en-GB"/>
        </w:rPr>
        <w:tab/>
        <w:t>The Parties have carried out such review and agreed on the following amendments to Protocol II:</w:t>
      </w:r>
    </w:p>
    <w:p>
      <w:pPr>
        <w:pStyle w:val="ManualConsidrant"/>
        <w:spacing w:before="0" w:after="0"/>
        <w:ind w:left="851" w:hanging="851"/>
        <w:rPr>
          <w:rFonts w:eastAsia="Calibri"/>
          <w:noProof/>
          <w:lang w:eastAsia="en-GB"/>
        </w:rPr>
      </w:pPr>
    </w:p>
    <w:p>
      <w:pPr>
        <w:pStyle w:val="Par-numberi"/>
        <w:rPr>
          <w:rFonts w:eastAsia="Calibri"/>
          <w:noProof/>
        </w:rPr>
      </w:pPr>
      <w:r>
        <w:rPr>
          <w:rFonts w:eastAsia="Calibri"/>
          <w:noProof/>
        </w:rPr>
        <w:t>(i) To delete the following provisions, which are no longer applicable:</w:t>
      </w:r>
    </w:p>
    <w:p>
      <w:pPr>
        <w:pStyle w:val="ManualConsidrant"/>
        <w:spacing w:before="0" w:after="0"/>
        <w:ind w:left="851" w:firstLine="589"/>
        <w:rPr>
          <w:rFonts w:eastAsia="Calibri"/>
          <w:noProof/>
          <w:lang w:eastAsia="en-GB"/>
        </w:rPr>
      </w:pPr>
      <w:r>
        <w:rPr>
          <w:rFonts w:eastAsia="Calibri"/>
          <w:noProof/>
          <w:lang w:eastAsia="en-GB"/>
        </w:rPr>
        <w:t>- Paragraph 7 of Article 3;</w:t>
      </w:r>
    </w:p>
    <w:p>
      <w:pPr>
        <w:pStyle w:val="ManualConsidrant"/>
        <w:spacing w:before="0" w:after="0"/>
        <w:ind w:left="851" w:firstLine="589"/>
        <w:rPr>
          <w:rFonts w:eastAsia="Calibri"/>
          <w:noProof/>
          <w:lang w:eastAsia="en-GB"/>
        </w:rPr>
      </w:pPr>
      <w:r>
        <w:rPr>
          <w:rFonts w:eastAsia="Calibri"/>
          <w:noProof/>
          <w:lang w:eastAsia="en-GB"/>
        </w:rPr>
        <w:t>- Article 4 bis;</w:t>
      </w:r>
    </w:p>
    <w:p>
      <w:pPr>
        <w:pStyle w:val="ManualConsidrant"/>
        <w:spacing w:before="0"/>
        <w:ind w:left="851" w:firstLine="589"/>
        <w:rPr>
          <w:rFonts w:eastAsia="Calibri"/>
          <w:noProof/>
          <w:lang w:eastAsia="en-GB"/>
        </w:rPr>
      </w:pPr>
      <w:r>
        <w:rPr>
          <w:rFonts w:eastAsia="Calibri"/>
          <w:noProof/>
          <w:lang w:eastAsia="en-GB"/>
        </w:rPr>
        <w:t>- Annexes VIII A and XII.</w:t>
      </w:r>
    </w:p>
    <w:p>
      <w:pPr>
        <w:pStyle w:val="ManualConsidrant"/>
        <w:rPr>
          <w:rFonts w:eastAsia="Calibri"/>
          <w:noProof/>
          <w:lang w:eastAsia="en-GB"/>
        </w:rPr>
      </w:pPr>
      <w:r>
        <w:rPr>
          <w:rFonts w:eastAsia="Calibri"/>
          <w:noProof/>
          <w:lang w:eastAsia="en-GB"/>
        </w:rPr>
        <w:tab/>
      </w:r>
      <w:r>
        <w:rPr>
          <w:rFonts w:eastAsia="Calibri"/>
          <w:noProof/>
          <w:lang w:eastAsia="en-GB"/>
        </w:rPr>
        <w:tab/>
        <w:t xml:space="preserve">(ii) </w:t>
      </w:r>
      <w:r>
        <w:rPr>
          <w:rFonts w:eastAsia="Calibri"/>
          <w:noProof/>
          <w:szCs w:val="20"/>
          <w:lang w:eastAsia="en-GB"/>
        </w:rPr>
        <w:t>To make a corrigenda to the following provisions:</w:t>
      </w:r>
    </w:p>
    <w:p>
      <w:pPr>
        <w:pStyle w:val="ManualConsidrant"/>
        <w:spacing w:before="0" w:after="0"/>
        <w:ind w:left="1560" w:hanging="120"/>
        <w:rPr>
          <w:rFonts w:eastAsia="Calibri"/>
          <w:noProof/>
          <w:lang w:eastAsia="en-GB"/>
        </w:rPr>
      </w:pPr>
      <w:r>
        <w:rPr>
          <w:rFonts w:eastAsia="Calibri"/>
          <w:noProof/>
          <w:lang w:eastAsia="en-GB"/>
        </w:rPr>
        <w:t>- Paragraph 8 of Article 4, by deleting the second sentence which is no longer   applicable;</w:t>
      </w:r>
    </w:p>
    <w:p>
      <w:pPr>
        <w:pStyle w:val="ManualConsidrant"/>
        <w:spacing w:before="0" w:after="0"/>
        <w:ind w:firstLine="590"/>
        <w:rPr>
          <w:rFonts w:eastAsia="Calibri"/>
          <w:noProof/>
          <w:lang w:eastAsia="en-GB"/>
        </w:rPr>
      </w:pPr>
      <w:r>
        <w:rPr>
          <w:rFonts w:eastAsia="Calibri"/>
          <w:noProof/>
          <w:lang w:eastAsia="en-GB"/>
        </w:rPr>
        <w:t>- Title of Article 7 to match the title shown in the index.</w:t>
      </w:r>
    </w:p>
    <w:p>
      <w:pPr>
        <w:pStyle w:val="ManualConsidrant"/>
        <w:ind w:left="1440" w:firstLine="0"/>
        <w:rPr>
          <w:noProof/>
        </w:rPr>
      </w:pPr>
      <w:r>
        <w:rPr>
          <w:noProof/>
        </w:rPr>
        <w:t>(iii) To introduce a new Article 12 titled "Accounting segregation" in Title II, which will allow economic operators to save costs by using this method of managing stocks;</w:t>
      </w:r>
    </w:p>
    <w:p>
      <w:pPr>
        <w:pStyle w:val="ManualConsidrant"/>
        <w:ind w:left="1440" w:firstLine="0"/>
        <w:rPr>
          <w:noProof/>
        </w:rPr>
      </w:pPr>
      <w:r>
        <w:rPr>
          <w:noProof/>
        </w:rPr>
        <w:lastRenderedPageBreak/>
        <w:t>(iv) To delete Article 13 of Title III, and to replace it with a new Article 14 titled "Non-alteration", in order to allow for more flexibility for economic operators regarding the evidences that shall be supplied to customs authorities of the importing country when tran-shipment or customs warehousing of originating goods takes place in a third country;</w:t>
      </w:r>
    </w:p>
    <w:p>
      <w:pPr>
        <w:tabs>
          <w:tab w:val="left" w:pos="709"/>
          <w:tab w:val="left" w:pos="851"/>
        </w:tabs>
        <w:autoSpaceDE w:val="0"/>
        <w:autoSpaceDN w:val="0"/>
        <w:adjustRightInd w:val="0"/>
        <w:ind w:left="1440" w:hanging="828"/>
        <w:rPr>
          <w:noProof/>
          <w:lang w:val="en" w:eastAsia="en-GB"/>
        </w:rPr>
      </w:pPr>
      <w:r>
        <w:rPr>
          <w:noProof/>
        </w:rPr>
        <w:tab/>
      </w:r>
      <w:r>
        <w:rPr>
          <w:noProof/>
        </w:rPr>
        <w:tab/>
      </w:r>
      <w:r>
        <w:rPr>
          <w:noProof/>
        </w:rPr>
        <w:tab/>
        <w:t xml:space="preserve">(v) </w:t>
      </w:r>
      <w:r>
        <w:rPr>
          <w:noProof/>
          <w:lang w:val="en" w:eastAsia="en-GB"/>
        </w:rPr>
        <w:t>To delete Article 14 on “Exhibitions” and Article 38 on “Free zones”, which are no longer needed following the introduction of the provision on “non-alteration”;</w:t>
      </w:r>
    </w:p>
    <w:p>
      <w:pPr>
        <w:tabs>
          <w:tab w:val="left" w:pos="709"/>
          <w:tab w:val="left" w:pos="851"/>
        </w:tabs>
        <w:autoSpaceDE w:val="0"/>
        <w:autoSpaceDN w:val="0"/>
        <w:adjustRightInd w:val="0"/>
        <w:ind w:left="1440" w:hanging="828"/>
        <w:rPr>
          <w:noProof/>
        </w:rPr>
      </w:pPr>
      <w:r>
        <w:rPr>
          <w:noProof/>
          <w:lang w:val="en"/>
        </w:rPr>
        <w:tab/>
        <w:t xml:space="preserve"> </w:t>
      </w:r>
      <w:r>
        <w:rPr>
          <w:noProof/>
          <w:lang w:val="en"/>
        </w:rPr>
        <w:tab/>
      </w:r>
      <w:r>
        <w:rPr>
          <w:noProof/>
          <w:lang w:val="en"/>
        </w:rPr>
        <w:tab/>
        <w:t xml:space="preserve">(vi) </w:t>
      </w:r>
      <w:r>
        <w:rPr>
          <w:noProof/>
        </w:rPr>
        <w:t>To amend Article 15 of Title IV, in order to allow for more flexibility for economic operators to comply with the proofs of origin requirements;</w:t>
      </w:r>
    </w:p>
    <w:p>
      <w:pPr>
        <w:tabs>
          <w:tab w:val="left" w:pos="709"/>
          <w:tab w:val="left" w:pos="851"/>
        </w:tabs>
        <w:autoSpaceDE w:val="0"/>
        <w:autoSpaceDN w:val="0"/>
        <w:adjustRightInd w:val="0"/>
        <w:ind w:left="1440" w:hanging="828"/>
        <w:rPr>
          <w:noProof/>
          <w:lang w:val="en" w:eastAsia="en-GB"/>
        </w:rPr>
      </w:pPr>
      <w:r>
        <w:rPr>
          <w:noProof/>
          <w:lang w:val="en" w:eastAsia="en-GB"/>
        </w:rPr>
        <w:tab/>
        <w:t xml:space="preserve">  </w:t>
      </w:r>
      <w:r>
        <w:rPr>
          <w:noProof/>
          <w:lang w:val="en" w:eastAsia="en-GB"/>
        </w:rPr>
        <w:tab/>
      </w:r>
      <w:r>
        <w:rPr>
          <w:noProof/>
          <w:lang w:val="en" w:eastAsia="en-GB"/>
        </w:rPr>
        <w:tab/>
        <w:t>(vii) To include a new Article 39 summarizing the functions and responsibilities of the Special Committee on Customs Cooperation and Rules of Origin, which are mentioned in different provisions of Protocol II, and to update accordingly Article 41.</w:t>
      </w:r>
    </w:p>
    <w:p>
      <w:pPr>
        <w:autoSpaceDE w:val="0"/>
        <w:autoSpaceDN w:val="0"/>
        <w:adjustRightInd w:val="0"/>
        <w:ind w:left="828" w:hanging="828"/>
        <w:rPr>
          <w:iCs/>
          <w:noProof/>
          <w:lang w:eastAsia="de-DE"/>
        </w:rPr>
      </w:pPr>
      <w:r>
        <w:rPr>
          <w:iCs/>
          <w:noProof/>
          <w:lang w:eastAsia="de-DE"/>
        </w:rPr>
        <w:t>(4)</w:t>
      </w:r>
      <w:r>
        <w:rPr>
          <w:iCs/>
          <w:noProof/>
          <w:lang w:eastAsia="de-DE"/>
        </w:rPr>
        <w:tab/>
      </w:r>
      <w:r>
        <w:rPr>
          <w:noProof/>
        </w:rPr>
        <w:t>Annex II to Protocol II of the Agreement is</w:t>
      </w:r>
      <w:r>
        <w:rPr>
          <w:noProof/>
          <w:lang w:eastAsia="en-GB"/>
        </w:rPr>
        <w:t xml:space="preserve"> based on the 2007 version of the Harmonized System (HS) Nomenclature annexed to the International Convention on the Harmonized Commodity Description and Coding System of the World Customs Organisation (WCO).</w:t>
      </w:r>
      <w:r>
        <w:rPr>
          <w:noProof/>
        </w:rPr>
        <w:t xml:space="preserve"> The WCO has issued a new HS Nomenclature 2017, effective from 1 January 2017. It is necessary to update Annex II to Protocol II of the Agreement to align it with the 2017 version of the HS Nomenclature. </w:t>
      </w:r>
      <w:r>
        <w:rPr>
          <w:noProof/>
          <w:lang w:eastAsia="en-GB"/>
        </w:rPr>
        <w:t>However, the status quo regarding the rules of origin should be maintained because changes made to the HS Nomenclature are not intended to affect the rule of origin applicable to a given product.</w:t>
      </w:r>
    </w:p>
    <w:p>
      <w:pPr>
        <w:autoSpaceDE w:val="0"/>
        <w:autoSpaceDN w:val="0"/>
        <w:adjustRightInd w:val="0"/>
        <w:ind w:left="828" w:hanging="828"/>
        <w:rPr>
          <w:iCs/>
          <w:noProof/>
          <w:lang w:eastAsia="de-DE"/>
        </w:rPr>
      </w:pPr>
      <w:r>
        <w:rPr>
          <w:iCs/>
          <w:noProof/>
          <w:lang w:eastAsia="de-DE"/>
        </w:rPr>
        <w:t>(5)</w:t>
      </w:r>
      <w:r>
        <w:rPr>
          <w:iCs/>
          <w:noProof/>
          <w:lang w:eastAsia="de-DE"/>
        </w:rPr>
        <w:tab/>
      </w:r>
      <w:r>
        <w:rPr>
          <w:noProof/>
        </w:rPr>
        <w:t xml:space="preserve">The Treaty concerning the accession of the Republic of Croatia to the European Union was signed on 9 December 2011 and applied since 1 July 2013. The Agreement applies, on the one hand, to the territories in which the Treaty on the Functioning of the European Union is applied and under the conditions laid down in that Treaty, and, on the other hand, to the territories of the Signatory Pacific States. </w:t>
      </w:r>
      <w:r>
        <w:rPr>
          <w:iCs/>
          <w:noProof/>
          <w:lang w:eastAsia="de-DE"/>
        </w:rPr>
        <w:t>The text of Annex IV to Protocol II of the Agreement should be amended accordingly in order to include the Croatian version of the invoice declaration.</w:t>
      </w:r>
    </w:p>
    <w:p>
      <w:pPr>
        <w:autoSpaceDE w:val="0"/>
        <w:autoSpaceDN w:val="0"/>
        <w:adjustRightInd w:val="0"/>
        <w:ind w:left="828" w:hanging="828"/>
        <w:rPr>
          <w:iCs/>
          <w:noProof/>
          <w:lang w:eastAsia="de-DE"/>
        </w:rPr>
      </w:pPr>
      <w:r>
        <w:rPr>
          <w:iCs/>
          <w:noProof/>
          <w:lang w:eastAsia="de-DE"/>
        </w:rPr>
        <w:t>(6)</w:t>
      </w:r>
      <w:r>
        <w:rPr>
          <w:iCs/>
          <w:noProof/>
          <w:lang w:eastAsia="de-DE"/>
        </w:rPr>
        <w:tab/>
      </w:r>
      <w:r>
        <w:rPr>
          <w:noProof/>
        </w:rPr>
        <w:t>Annex VIII to Protocol II of the Agreement lists the Overseas Countries and Territories (OCTs) of the European Union. The status of some of the territories has recently changed: Saint Barthélemy (FR) and Bermuda (UK) became OCTs associated with the Union on 1 January 2012 and 1 January 2014 respectively, and Mayotte (FR) became an Outermost Region (OR) of the Union on 1 January 2014. It is necessary to update the list of OCTs in Annex VIII to Protocol II of the Agreement in order to align the list with the Treaty on the Functioning of the European Union.</w:t>
      </w:r>
    </w:p>
    <w:p>
      <w:pPr>
        <w:widowControl w:val="0"/>
        <w:spacing w:before="0" w:after="0"/>
        <w:ind w:left="851" w:hanging="851"/>
        <w:rPr>
          <w:iCs/>
          <w:noProof/>
          <w:lang w:eastAsia="de-DE"/>
        </w:rPr>
      </w:pPr>
      <w:r>
        <w:rPr>
          <w:iCs/>
          <w:noProof/>
          <w:lang w:eastAsia="de-DE"/>
        </w:rPr>
        <w:t>(7)</w:t>
      </w:r>
      <w:r>
        <w:rPr>
          <w:iCs/>
          <w:noProof/>
          <w:lang w:eastAsia="de-DE"/>
        </w:rPr>
        <w:tab/>
        <w:t xml:space="preserve">Owing to the accession of Samoa and Solomon Islands to the Agreement, both States should be removed from the </w:t>
      </w:r>
      <w:r>
        <w:rPr>
          <w:noProof/>
          <w:szCs w:val="20"/>
          <w:lang w:eastAsia="fr-BE"/>
        </w:rPr>
        <w:t>meaning of “Other ACP States" referred to in Annex X of Protocol II.</w:t>
      </w:r>
    </w:p>
    <w:p>
      <w:pPr>
        <w:tabs>
          <w:tab w:val="left" w:pos="709"/>
        </w:tabs>
        <w:autoSpaceDE w:val="0"/>
        <w:autoSpaceDN w:val="0"/>
        <w:adjustRightInd w:val="0"/>
        <w:ind w:left="851" w:hanging="851"/>
        <w:rPr>
          <w:noProof/>
          <w:lang w:val="en" w:eastAsia="en-GB"/>
        </w:rPr>
      </w:pPr>
      <w:r>
        <w:rPr>
          <w:iCs/>
          <w:noProof/>
          <w:lang w:eastAsia="de-DE"/>
        </w:rPr>
        <w:t>(8)</w:t>
      </w:r>
      <w:r>
        <w:rPr>
          <w:iCs/>
          <w:noProof/>
          <w:lang w:eastAsia="de-DE"/>
        </w:rPr>
        <w:tab/>
      </w:r>
      <w:r>
        <w:rPr>
          <w:iCs/>
          <w:noProof/>
          <w:lang w:eastAsia="de-DE"/>
        </w:rPr>
        <w:tab/>
      </w:r>
      <w:r>
        <w:rPr>
          <w:noProof/>
          <w:lang w:val="en" w:eastAsia="en-GB"/>
        </w:rPr>
        <w:t>In view of the number of changes to be made, and for the sake of clarify, Protocol II to the Agreement should be replaced in its entirety,</w:t>
      </w:r>
    </w:p>
    <w:p>
      <w:pPr>
        <w:pStyle w:val="Formuledadoption"/>
        <w:rPr>
          <w:noProof/>
        </w:rPr>
      </w:pPr>
      <w:r>
        <w:rPr>
          <w:noProof/>
        </w:rPr>
        <w:t>HAS ADOPTED THIS DECISION:</w:t>
      </w:r>
    </w:p>
    <w:p>
      <w:pPr>
        <w:pStyle w:val="Formuledadoption"/>
        <w:jc w:val="center"/>
        <w:rPr>
          <w:i/>
          <w:noProof/>
        </w:rPr>
      </w:pPr>
      <w:r>
        <w:rPr>
          <w:i/>
          <w:noProof/>
        </w:rPr>
        <w:t>Article 1</w:t>
      </w:r>
    </w:p>
    <w:p>
      <w:pPr>
        <w:rPr>
          <w:noProof/>
          <w:lang w:val="en"/>
        </w:rPr>
      </w:pPr>
      <w:r>
        <w:rPr>
          <w:noProof/>
        </w:rPr>
        <w:t>The text of Protocol II of the Agreement</w:t>
      </w:r>
      <w:r>
        <w:rPr>
          <w:noProof/>
          <w:lang w:val="en-US" w:eastAsia="en-GB"/>
        </w:rPr>
        <w:t xml:space="preserve"> </w:t>
      </w:r>
      <w:r>
        <w:rPr>
          <w:noProof/>
        </w:rPr>
        <w:t>is replaced by the text set out in the Annex to this Decision.</w:t>
      </w:r>
    </w:p>
    <w:p>
      <w:pPr>
        <w:jc w:val="center"/>
        <w:rPr>
          <w:i/>
          <w:noProof/>
        </w:rPr>
      </w:pPr>
      <w:r>
        <w:rPr>
          <w:i/>
          <w:noProof/>
        </w:rPr>
        <w:lastRenderedPageBreak/>
        <w:t>Article 2</w:t>
      </w:r>
    </w:p>
    <w:p>
      <w:pPr>
        <w:pStyle w:val="Fait"/>
        <w:rPr>
          <w:rFonts w:eastAsia="Calibri"/>
          <w:noProof/>
          <w:lang w:eastAsia="en-GB"/>
        </w:rPr>
      </w:pPr>
      <w:r>
        <w:rPr>
          <w:rFonts w:eastAsia="Calibri"/>
          <w:noProof/>
          <w:lang w:eastAsia="en-GB"/>
        </w:rPr>
        <w:t>This Decision shall enter into force on the date of its adoption.</w:t>
      </w:r>
    </w:p>
    <w:p>
      <w:pPr>
        <w:pStyle w:val="Fait"/>
        <w:rPr>
          <w:noProof/>
        </w:rPr>
      </w:pPr>
      <w:r>
        <w:rPr>
          <w:noProof/>
        </w:rPr>
        <w:t xml:space="preserve">Done at … on… </w:t>
      </w:r>
    </w:p>
    <w:p>
      <w:pPr>
        <w:pStyle w:val="Institutionquisigne"/>
        <w:jc w:val="center"/>
        <w:rPr>
          <w:b/>
          <w:noProof/>
        </w:rPr>
      </w:pPr>
      <w:r>
        <w:rPr>
          <w:b/>
          <w:noProof/>
        </w:rPr>
        <w:t>For the Trade Committee</w:t>
      </w:r>
    </w:p>
    <w:p>
      <w:pPr>
        <w:pStyle w:val="Personnequisigne"/>
        <w:rPr>
          <w:noProof/>
        </w:rPr>
      </w:pPr>
    </w:p>
    <w:p>
      <w:pPr>
        <w:pStyle w:val="Institutionquisigne"/>
        <w:rPr>
          <w:noProof/>
        </w:rPr>
      </w:pPr>
    </w:p>
    <w:p>
      <w:pPr>
        <w:rPr>
          <w:noProof/>
        </w:rPr>
      </w:pPr>
      <w:r>
        <w:rPr>
          <w:noProof/>
        </w:rPr>
        <w:t>On behalf of the Union</w:t>
      </w:r>
      <w:r>
        <w:rPr>
          <w:noProof/>
        </w:rPr>
        <w:tab/>
      </w:r>
      <w:r>
        <w:rPr>
          <w:noProof/>
        </w:rPr>
        <w:tab/>
      </w:r>
      <w:r>
        <w:rPr>
          <w:noProof/>
        </w:rPr>
        <w:tab/>
        <w:t>On behalf of the Pacific States</w:t>
      </w:r>
    </w:p>
    <w:p>
      <w:pPr>
        <w:spacing w:before="0" w:after="200" w:line="276" w:lineRule="auto"/>
        <w:jc w:val="left"/>
        <w:rPr>
          <w:noProof/>
        </w:rPr>
      </w:pPr>
      <w:r>
        <w:rPr>
          <w:noProof/>
        </w:rPr>
        <w:br w:type="page"/>
      </w:r>
    </w:p>
    <w:p>
      <w:pPr>
        <w:pStyle w:val="NormalCentered"/>
        <w:rPr>
          <w:b/>
          <w:noProof/>
          <w:u w:val="single"/>
        </w:rPr>
      </w:pPr>
      <w:r>
        <w:rPr>
          <w:b/>
          <w:noProof/>
          <w:u w:val="single"/>
        </w:rPr>
        <w:lastRenderedPageBreak/>
        <w:t xml:space="preserve">ANNEX </w:t>
      </w:r>
    </w:p>
    <w:p>
      <w:pPr>
        <w:widowControl w:val="0"/>
        <w:spacing w:before="0" w:after="0" w:line="360" w:lineRule="auto"/>
        <w:jc w:val="center"/>
        <w:rPr>
          <w:rFonts w:eastAsia="Times New Roman"/>
          <w:b/>
          <w:noProof/>
          <w:szCs w:val="20"/>
          <w:lang w:eastAsia="fr-BE"/>
        </w:rPr>
      </w:pP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PROTOCOL II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Concerning the definition of the concept of ‘originating products’ and methods of administrative cooperation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INDEX</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lang w:eastAsia="fr-BE"/>
        </w:rPr>
      </w:pPr>
      <w:r>
        <w:rPr>
          <w:rFonts w:eastAsia="Times New Roman"/>
          <w:noProof/>
          <w:szCs w:val="20"/>
          <w:lang w:eastAsia="fr-BE"/>
        </w:rPr>
        <w:t>TITLE I</w:t>
      </w:r>
    </w:p>
    <w:p>
      <w:pPr>
        <w:widowControl w:val="0"/>
        <w:tabs>
          <w:tab w:val="left" w:pos="1200"/>
        </w:tabs>
        <w:spacing w:before="0" w:after="0" w:line="360" w:lineRule="auto"/>
        <w:jc w:val="left"/>
        <w:rPr>
          <w:rFonts w:eastAsia="Times New Roman"/>
          <w:noProof/>
          <w:szCs w:val="20"/>
          <w:lang w:eastAsia="fr-BE"/>
        </w:rPr>
      </w:pPr>
      <w:r>
        <w:rPr>
          <w:rFonts w:eastAsia="Times New Roman"/>
          <w:b/>
          <w:noProof/>
          <w:szCs w:val="20"/>
          <w:lang w:eastAsia="fr-BE"/>
        </w:rPr>
        <w:t>GENERAL PROVISIONS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Article</w:t>
      </w:r>
    </w:p>
    <w:p>
      <w:pPr>
        <w:widowControl w:val="0"/>
        <w:spacing w:before="0" w:after="0" w:line="360" w:lineRule="auto"/>
        <w:jc w:val="left"/>
        <w:rPr>
          <w:rFonts w:eastAsia="Times New Roman"/>
          <w:b/>
          <w:noProof/>
          <w:szCs w:val="20"/>
          <w:lang w:eastAsia="fr-BE"/>
        </w:rPr>
      </w:pPr>
      <w:r>
        <w:rPr>
          <w:rFonts w:eastAsia="Times New Roman"/>
          <w:noProof/>
          <w:szCs w:val="20"/>
          <w:lang w:eastAsia="fr-BE"/>
        </w:rPr>
        <w:t>1.</w:t>
      </w:r>
      <w:r>
        <w:rPr>
          <w:rFonts w:eastAsia="Times New Roman"/>
          <w:noProof/>
          <w:szCs w:val="20"/>
          <w:lang w:eastAsia="fr-BE"/>
        </w:rPr>
        <w:tab/>
      </w:r>
      <w:r>
        <w:rPr>
          <w:rFonts w:eastAsia="Times New Roman"/>
          <w:b/>
          <w:noProof/>
          <w:szCs w:val="20"/>
          <w:lang w:eastAsia="fr-BE"/>
        </w:rPr>
        <w:t>Definitions</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lang w:eastAsia="fr-BE"/>
        </w:rPr>
      </w:pPr>
      <w:r>
        <w:rPr>
          <w:rFonts w:eastAsia="Times New Roman"/>
          <w:noProof/>
          <w:szCs w:val="20"/>
          <w:lang w:eastAsia="fr-BE"/>
        </w:rPr>
        <w:t>TITLE II</w:t>
      </w:r>
    </w:p>
    <w:p>
      <w:pPr>
        <w:widowControl w:val="0"/>
        <w:tabs>
          <w:tab w:val="left" w:pos="1200"/>
        </w:tabs>
        <w:spacing w:before="0" w:after="0" w:line="360" w:lineRule="auto"/>
        <w:jc w:val="left"/>
        <w:rPr>
          <w:rFonts w:eastAsia="Times New Roman"/>
          <w:noProof/>
          <w:szCs w:val="20"/>
          <w:lang w:eastAsia="fr-BE"/>
        </w:rPr>
      </w:pPr>
      <w:r>
        <w:rPr>
          <w:rFonts w:eastAsia="Times New Roman"/>
          <w:b/>
          <w:noProof/>
          <w:szCs w:val="20"/>
          <w:lang w:eastAsia="fr-BE"/>
        </w:rPr>
        <w:t>DEFINITION OF THE CONCEPT OF ORIGINATING PRODUCTS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Articles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r>
      <w:r>
        <w:rPr>
          <w:rFonts w:eastAsia="Times New Roman"/>
          <w:b/>
          <w:noProof/>
          <w:szCs w:val="20"/>
          <w:lang w:eastAsia="fr-BE"/>
        </w:rPr>
        <w:t>General requirements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r>
      <w:r>
        <w:rPr>
          <w:rFonts w:eastAsia="Times New Roman"/>
          <w:b/>
          <w:noProof/>
          <w:szCs w:val="20"/>
          <w:lang w:eastAsia="fr-BE"/>
        </w:rPr>
        <w:t>Cumulation in the European Community</w:t>
      </w: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r>
      <w:r>
        <w:rPr>
          <w:rFonts w:eastAsia="Times New Roman"/>
          <w:b/>
          <w:noProof/>
          <w:szCs w:val="20"/>
          <w:lang w:eastAsia="fr-BE"/>
        </w:rPr>
        <w:t>Cumulation in the Pacific States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r>
      <w:r>
        <w:rPr>
          <w:rFonts w:eastAsia="Times New Roman"/>
          <w:b/>
          <w:noProof/>
          <w:szCs w:val="20"/>
          <w:lang w:eastAsia="fr-BE"/>
        </w:rPr>
        <w:t>Wholly obtained products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r>
      <w:r>
        <w:rPr>
          <w:rFonts w:eastAsia="Times New Roman"/>
          <w:b/>
          <w:noProof/>
          <w:szCs w:val="20"/>
          <w:lang w:eastAsia="fr-BE"/>
        </w:rPr>
        <w:t>Sufficiently worked or processed products</w:t>
      </w:r>
      <w:r>
        <w:rPr>
          <w:rFonts w:eastAsia="Times New Roman"/>
          <w:noProof/>
          <w:szCs w:val="20"/>
          <w:lang w:eastAsia="fr-BE"/>
        </w:rPr>
        <w:t xml:space="preserve">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r>
      <w:r>
        <w:rPr>
          <w:rFonts w:eastAsia="Times New Roman"/>
          <w:b/>
          <w:noProof/>
          <w:szCs w:val="20"/>
          <w:lang w:eastAsia="fr-BE"/>
        </w:rPr>
        <w:t>Insufficient working or processing operations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8.</w:t>
      </w:r>
      <w:r>
        <w:rPr>
          <w:rFonts w:eastAsia="Times New Roman"/>
          <w:noProof/>
          <w:szCs w:val="20"/>
          <w:lang w:eastAsia="fr-BE"/>
        </w:rPr>
        <w:tab/>
      </w:r>
      <w:r>
        <w:rPr>
          <w:rFonts w:eastAsia="Times New Roman"/>
          <w:b/>
          <w:noProof/>
          <w:szCs w:val="20"/>
          <w:lang w:eastAsia="fr-BE"/>
        </w:rPr>
        <w:t>Unit of qualification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9.</w:t>
      </w:r>
      <w:r>
        <w:rPr>
          <w:rFonts w:eastAsia="Times New Roman"/>
          <w:noProof/>
          <w:szCs w:val="20"/>
          <w:lang w:eastAsia="fr-BE"/>
        </w:rPr>
        <w:tab/>
      </w:r>
      <w:r>
        <w:rPr>
          <w:rFonts w:eastAsia="Times New Roman"/>
          <w:b/>
          <w:noProof/>
          <w:szCs w:val="20"/>
          <w:lang w:eastAsia="fr-BE"/>
        </w:rPr>
        <w:t>Accessories, spare parts and tools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10.</w:t>
      </w:r>
      <w:r>
        <w:rPr>
          <w:rFonts w:eastAsia="Times New Roman"/>
          <w:noProof/>
          <w:szCs w:val="20"/>
          <w:lang w:eastAsia="fr-BE"/>
        </w:rPr>
        <w:tab/>
      </w:r>
      <w:r>
        <w:rPr>
          <w:rFonts w:eastAsia="Times New Roman"/>
          <w:b/>
          <w:noProof/>
          <w:szCs w:val="20"/>
          <w:lang w:eastAsia="fr-BE"/>
        </w:rPr>
        <w:t>Sets</w:t>
      </w:r>
    </w:p>
    <w:p>
      <w:pPr>
        <w:widowControl w:val="0"/>
        <w:spacing w:before="0" w:after="0" w:line="360" w:lineRule="auto"/>
        <w:jc w:val="left"/>
        <w:rPr>
          <w:rFonts w:eastAsia="Times New Roman"/>
          <w:b/>
          <w:noProof/>
          <w:szCs w:val="20"/>
          <w:lang w:eastAsia="fr-BE"/>
        </w:rPr>
      </w:pPr>
      <w:r>
        <w:rPr>
          <w:rFonts w:eastAsia="Times New Roman"/>
          <w:noProof/>
          <w:szCs w:val="20"/>
          <w:lang w:eastAsia="fr-BE"/>
        </w:rPr>
        <w:t>11.</w:t>
      </w:r>
      <w:r>
        <w:rPr>
          <w:rFonts w:eastAsia="Times New Roman"/>
          <w:noProof/>
          <w:szCs w:val="20"/>
          <w:lang w:eastAsia="fr-BE"/>
        </w:rPr>
        <w:tab/>
      </w:r>
      <w:r>
        <w:rPr>
          <w:rFonts w:eastAsia="Times New Roman"/>
          <w:b/>
          <w:noProof/>
          <w:szCs w:val="20"/>
          <w:lang w:eastAsia="fr-BE"/>
        </w:rPr>
        <w:t>Neutral elements</w:t>
      </w:r>
    </w:p>
    <w:p>
      <w:pPr>
        <w:widowControl w:val="0"/>
        <w:spacing w:before="0" w:after="0" w:line="360" w:lineRule="auto"/>
        <w:jc w:val="left"/>
        <w:rPr>
          <w:rFonts w:eastAsia="Times New Roman"/>
          <w:b/>
          <w:noProof/>
          <w:szCs w:val="20"/>
          <w:lang w:eastAsia="fr-BE"/>
        </w:rPr>
      </w:pPr>
      <w:r>
        <w:rPr>
          <w:rFonts w:eastAsia="Times New Roman"/>
          <w:noProof/>
          <w:szCs w:val="20"/>
          <w:lang w:eastAsia="fr-BE"/>
        </w:rPr>
        <w:t>12.</w:t>
      </w:r>
      <w:r>
        <w:rPr>
          <w:rFonts w:eastAsia="Times New Roman"/>
          <w:noProof/>
          <w:szCs w:val="20"/>
          <w:lang w:eastAsia="fr-BE"/>
        </w:rPr>
        <w:tab/>
      </w:r>
      <w:r>
        <w:rPr>
          <w:rFonts w:eastAsia="Times New Roman"/>
          <w:b/>
          <w:noProof/>
          <w:szCs w:val="20"/>
          <w:lang w:eastAsia="fr-BE"/>
        </w:rPr>
        <w:t>Accounting segregation</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lang w:eastAsia="fr-BE"/>
        </w:rPr>
      </w:pPr>
      <w:r>
        <w:rPr>
          <w:rFonts w:eastAsia="Times New Roman"/>
          <w:noProof/>
          <w:szCs w:val="20"/>
          <w:lang w:eastAsia="fr-BE"/>
        </w:rPr>
        <w:t>TITLE III</w:t>
      </w:r>
    </w:p>
    <w:p>
      <w:pPr>
        <w:widowControl w:val="0"/>
        <w:tabs>
          <w:tab w:val="left" w:pos="1200"/>
        </w:tabs>
        <w:spacing w:before="0" w:after="0" w:line="360" w:lineRule="auto"/>
        <w:jc w:val="left"/>
        <w:rPr>
          <w:rFonts w:eastAsia="Times New Roman"/>
          <w:b/>
          <w:noProof/>
          <w:szCs w:val="20"/>
          <w:lang w:eastAsia="fr-BE"/>
        </w:rPr>
      </w:pPr>
      <w:r>
        <w:rPr>
          <w:rFonts w:eastAsia="Times New Roman"/>
          <w:b/>
          <w:noProof/>
          <w:szCs w:val="20"/>
          <w:lang w:eastAsia="fr-BE"/>
        </w:rPr>
        <w:t>TERRITORIAL REQUIREMENTS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lastRenderedPageBreak/>
        <w:t>Articles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13.</w:t>
      </w:r>
      <w:r>
        <w:rPr>
          <w:rFonts w:eastAsia="Times New Roman"/>
          <w:noProof/>
          <w:szCs w:val="20"/>
          <w:lang w:eastAsia="fr-BE"/>
        </w:rPr>
        <w:tab/>
      </w:r>
      <w:r>
        <w:rPr>
          <w:rFonts w:eastAsia="Times New Roman"/>
          <w:b/>
          <w:noProof/>
          <w:szCs w:val="20"/>
          <w:lang w:eastAsia="fr-BE"/>
        </w:rPr>
        <w:t>Principle of territoriality</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14.</w:t>
      </w:r>
      <w:r>
        <w:rPr>
          <w:rFonts w:eastAsia="Times New Roman"/>
          <w:noProof/>
          <w:szCs w:val="20"/>
          <w:lang w:eastAsia="fr-BE"/>
        </w:rPr>
        <w:tab/>
      </w:r>
      <w:r>
        <w:rPr>
          <w:rFonts w:eastAsia="Times New Roman"/>
          <w:b/>
          <w:noProof/>
          <w:szCs w:val="20"/>
          <w:lang w:eastAsia="fr-BE"/>
        </w:rPr>
        <w:t>Non-alteration</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lang w:eastAsia="fr-BE"/>
        </w:rPr>
      </w:pPr>
      <w:r>
        <w:rPr>
          <w:rFonts w:eastAsia="Times New Roman"/>
          <w:noProof/>
          <w:szCs w:val="20"/>
          <w:lang w:eastAsia="fr-BE"/>
        </w:rPr>
        <w:t>TITLE IV</w:t>
      </w:r>
    </w:p>
    <w:p>
      <w:pPr>
        <w:widowControl w:val="0"/>
        <w:tabs>
          <w:tab w:val="left" w:pos="1200"/>
        </w:tabs>
        <w:spacing w:before="0" w:after="0" w:line="360" w:lineRule="auto"/>
        <w:jc w:val="left"/>
        <w:rPr>
          <w:rFonts w:eastAsia="Times New Roman"/>
          <w:noProof/>
          <w:szCs w:val="20"/>
          <w:lang w:eastAsia="fr-BE"/>
        </w:rPr>
      </w:pPr>
      <w:r>
        <w:rPr>
          <w:rFonts w:eastAsia="Times New Roman"/>
          <w:b/>
          <w:noProof/>
          <w:szCs w:val="20"/>
          <w:lang w:eastAsia="fr-BE"/>
        </w:rPr>
        <w:t>PROOF OF ORIGIN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Articles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15.</w:t>
      </w:r>
      <w:r>
        <w:rPr>
          <w:rFonts w:eastAsia="Times New Roman"/>
          <w:noProof/>
          <w:szCs w:val="20"/>
          <w:lang w:eastAsia="fr-BE"/>
        </w:rPr>
        <w:tab/>
      </w:r>
      <w:r>
        <w:rPr>
          <w:rFonts w:eastAsia="Times New Roman"/>
          <w:b/>
          <w:noProof/>
          <w:szCs w:val="20"/>
          <w:lang w:eastAsia="fr-BE"/>
        </w:rPr>
        <w:t>General requirements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16.</w:t>
      </w:r>
      <w:r>
        <w:rPr>
          <w:rFonts w:eastAsia="Times New Roman"/>
          <w:noProof/>
          <w:szCs w:val="20"/>
          <w:lang w:eastAsia="fr-BE"/>
        </w:rPr>
        <w:tab/>
      </w:r>
      <w:r>
        <w:rPr>
          <w:rFonts w:eastAsia="Times New Roman"/>
          <w:b/>
          <w:noProof/>
          <w:szCs w:val="20"/>
          <w:lang w:eastAsia="fr-BE"/>
        </w:rPr>
        <w:t>Procedure for the issue of a movement certificate EUR.1</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17.</w:t>
      </w:r>
      <w:r>
        <w:rPr>
          <w:rFonts w:eastAsia="Times New Roman"/>
          <w:noProof/>
          <w:szCs w:val="20"/>
          <w:lang w:eastAsia="fr-BE"/>
        </w:rPr>
        <w:tab/>
      </w:r>
      <w:r>
        <w:rPr>
          <w:rFonts w:eastAsia="Times New Roman"/>
          <w:b/>
          <w:noProof/>
          <w:szCs w:val="20"/>
          <w:lang w:eastAsia="fr-BE"/>
        </w:rPr>
        <w:t>Movement certificates EUR.1 issued retrospectively</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18.</w:t>
      </w:r>
      <w:r>
        <w:rPr>
          <w:rFonts w:eastAsia="Times New Roman"/>
          <w:noProof/>
          <w:szCs w:val="20"/>
          <w:lang w:eastAsia="fr-BE"/>
        </w:rPr>
        <w:tab/>
      </w:r>
      <w:r>
        <w:rPr>
          <w:rFonts w:eastAsia="Times New Roman"/>
          <w:b/>
          <w:noProof/>
          <w:szCs w:val="20"/>
          <w:lang w:eastAsia="fr-BE"/>
        </w:rPr>
        <w:t>Issue of a duplicate movement certificate EUR.1</w:t>
      </w:r>
    </w:p>
    <w:p>
      <w:pPr>
        <w:widowControl w:val="0"/>
        <w:spacing w:before="0" w:after="0" w:line="360" w:lineRule="auto"/>
        <w:ind w:left="709" w:hanging="709"/>
        <w:jc w:val="left"/>
        <w:rPr>
          <w:rFonts w:eastAsia="Times New Roman"/>
          <w:noProof/>
          <w:szCs w:val="20"/>
          <w:lang w:eastAsia="fr-BE"/>
        </w:rPr>
      </w:pPr>
      <w:r>
        <w:rPr>
          <w:rFonts w:eastAsia="Times New Roman"/>
          <w:noProof/>
          <w:szCs w:val="20"/>
          <w:lang w:eastAsia="fr-BE"/>
        </w:rPr>
        <w:t>19.</w:t>
      </w:r>
      <w:r>
        <w:rPr>
          <w:rFonts w:eastAsia="Times New Roman"/>
          <w:noProof/>
          <w:szCs w:val="20"/>
          <w:lang w:eastAsia="fr-BE"/>
        </w:rPr>
        <w:tab/>
      </w:r>
      <w:r>
        <w:rPr>
          <w:rFonts w:eastAsia="Times New Roman"/>
          <w:noProof/>
          <w:szCs w:val="20"/>
          <w:lang w:eastAsia="fr-BE"/>
        </w:rPr>
        <w:tab/>
      </w:r>
      <w:r>
        <w:rPr>
          <w:rFonts w:eastAsia="Times New Roman"/>
          <w:b/>
          <w:noProof/>
          <w:szCs w:val="20"/>
          <w:lang w:eastAsia="fr-BE"/>
        </w:rPr>
        <w:t>Issue of movement certificates EUR.1 on the basis of a proof of origin issued or made out previously</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20.</w:t>
      </w:r>
      <w:r>
        <w:rPr>
          <w:rFonts w:eastAsia="Times New Roman"/>
          <w:noProof/>
          <w:szCs w:val="20"/>
          <w:lang w:eastAsia="fr-BE"/>
        </w:rPr>
        <w:tab/>
      </w:r>
      <w:r>
        <w:rPr>
          <w:rFonts w:eastAsia="Times New Roman"/>
          <w:b/>
          <w:noProof/>
          <w:szCs w:val="20"/>
          <w:lang w:eastAsia="fr-BE"/>
        </w:rPr>
        <w:t>Conditions for making out an invoice declaration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21.</w:t>
      </w:r>
      <w:r>
        <w:rPr>
          <w:rFonts w:eastAsia="Times New Roman"/>
          <w:noProof/>
          <w:szCs w:val="20"/>
          <w:lang w:eastAsia="fr-BE"/>
        </w:rPr>
        <w:tab/>
      </w:r>
      <w:r>
        <w:rPr>
          <w:rFonts w:eastAsia="Times New Roman"/>
          <w:b/>
          <w:noProof/>
          <w:szCs w:val="20"/>
          <w:lang w:eastAsia="fr-BE"/>
        </w:rPr>
        <w:t>Approved exporter</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22.</w:t>
      </w:r>
      <w:r>
        <w:rPr>
          <w:rFonts w:eastAsia="Times New Roman"/>
          <w:noProof/>
          <w:szCs w:val="20"/>
          <w:lang w:eastAsia="fr-BE"/>
        </w:rPr>
        <w:tab/>
      </w:r>
      <w:r>
        <w:rPr>
          <w:rFonts w:eastAsia="Times New Roman"/>
          <w:b/>
          <w:noProof/>
          <w:szCs w:val="20"/>
          <w:lang w:eastAsia="fr-BE"/>
        </w:rPr>
        <w:t>Validity of proof of origin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23.</w:t>
      </w:r>
      <w:r>
        <w:rPr>
          <w:rFonts w:eastAsia="Times New Roman"/>
          <w:noProof/>
          <w:szCs w:val="20"/>
          <w:lang w:eastAsia="fr-BE"/>
        </w:rPr>
        <w:tab/>
      </w:r>
      <w:r>
        <w:rPr>
          <w:rFonts w:eastAsia="Times New Roman"/>
          <w:b/>
          <w:noProof/>
          <w:szCs w:val="20"/>
          <w:lang w:eastAsia="fr-BE"/>
        </w:rPr>
        <w:t>Submission of proof of origin</w:t>
      </w:r>
    </w:p>
    <w:p>
      <w:pPr>
        <w:widowControl w:val="0"/>
        <w:spacing w:before="0" w:after="0" w:line="360" w:lineRule="auto"/>
        <w:jc w:val="left"/>
        <w:rPr>
          <w:rFonts w:eastAsia="Times New Roman"/>
          <w:b/>
          <w:noProof/>
          <w:szCs w:val="20"/>
          <w:lang w:eastAsia="fr-BE"/>
        </w:rPr>
      </w:pPr>
      <w:r>
        <w:rPr>
          <w:rFonts w:eastAsia="Times New Roman"/>
          <w:noProof/>
          <w:szCs w:val="20"/>
          <w:lang w:eastAsia="fr-BE"/>
        </w:rPr>
        <w:t>24.</w:t>
      </w:r>
      <w:r>
        <w:rPr>
          <w:rFonts w:eastAsia="Times New Roman"/>
          <w:noProof/>
          <w:szCs w:val="20"/>
          <w:lang w:eastAsia="fr-BE"/>
        </w:rPr>
        <w:tab/>
      </w:r>
      <w:r>
        <w:rPr>
          <w:rFonts w:eastAsia="Times New Roman"/>
          <w:b/>
          <w:noProof/>
          <w:szCs w:val="20"/>
          <w:lang w:eastAsia="fr-BE"/>
        </w:rPr>
        <w:t>Importation by instalments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25.</w:t>
      </w:r>
      <w:r>
        <w:rPr>
          <w:rFonts w:eastAsia="Times New Roman"/>
          <w:noProof/>
          <w:szCs w:val="20"/>
          <w:lang w:eastAsia="fr-BE"/>
        </w:rPr>
        <w:tab/>
      </w:r>
      <w:r>
        <w:rPr>
          <w:rFonts w:eastAsia="Times New Roman"/>
          <w:b/>
          <w:noProof/>
          <w:szCs w:val="20"/>
          <w:lang w:eastAsia="fr-BE"/>
        </w:rPr>
        <w:t>Exemptions from proof of origin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26.</w:t>
      </w:r>
      <w:r>
        <w:rPr>
          <w:rFonts w:eastAsia="Times New Roman"/>
          <w:noProof/>
          <w:szCs w:val="20"/>
          <w:lang w:eastAsia="fr-BE"/>
        </w:rPr>
        <w:tab/>
      </w:r>
      <w:r>
        <w:rPr>
          <w:rFonts w:eastAsia="Times New Roman"/>
          <w:b/>
          <w:noProof/>
          <w:szCs w:val="20"/>
          <w:lang w:eastAsia="fr-BE"/>
        </w:rPr>
        <w:t>Information procedure for cumulation purposes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27.</w:t>
      </w:r>
      <w:r>
        <w:rPr>
          <w:rFonts w:eastAsia="Times New Roman"/>
          <w:noProof/>
          <w:szCs w:val="20"/>
          <w:lang w:eastAsia="fr-BE"/>
        </w:rPr>
        <w:tab/>
      </w:r>
      <w:r>
        <w:rPr>
          <w:rFonts w:eastAsia="Times New Roman"/>
          <w:b/>
          <w:noProof/>
          <w:szCs w:val="20"/>
          <w:lang w:eastAsia="fr-BE"/>
        </w:rPr>
        <w:t>Supporting documents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28.</w:t>
      </w:r>
      <w:r>
        <w:rPr>
          <w:rFonts w:eastAsia="Times New Roman"/>
          <w:noProof/>
          <w:szCs w:val="20"/>
          <w:lang w:eastAsia="fr-BE"/>
        </w:rPr>
        <w:tab/>
      </w:r>
      <w:r>
        <w:rPr>
          <w:rFonts w:eastAsia="Times New Roman"/>
          <w:b/>
          <w:noProof/>
          <w:szCs w:val="20"/>
          <w:lang w:eastAsia="fr-BE"/>
        </w:rPr>
        <w:t>Preservation of proof of origin and supporting documents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29.</w:t>
      </w:r>
      <w:r>
        <w:rPr>
          <w:rFonts w:eastAsia="Times New Roman"/>
          <w:noProof/>
          <w:szCs w:val="20"/>
          <w:lang w:eastAsia="fr-BE"/>
        </w:rPr>
        <w:tab/>
      </w:r>
      <w:r>
        <w:rPr>
          <w:rFonts w:eastAsia="Times New Roman"/>
          <w:b/>
          <w:noProof/>
          <w:szCs w:val="20"/>
          <w:lang w:eastAsia="fr-BE"/>
        </w:rPr>
        <w:t>Discrepancies and formal errors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30.</w:t>
      </w:r>
      <w:r>
        <w:rPr>
          <w:rFonts w:eastAsia="Times New Roman"/>
          <w:noProof/>
          <w:szCs w:val="20"/>
          <w:lang w:eastAsia="fr-BE"/>
        </w:rPr>
        <w:tab/>
      </w:r>
      <w:r>
        <w:rPr>
          <w:rFonts w:eastAsia="Times New Roman"/>
          <w:b/>
          <w:noProof/>
          <w:szCs w:val="20"/>
          <w:lang w:eastAsia="fr-BE"/>
        </w:rPr>
        <w:t>Amounts expressed in EUR</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lang w:eastAsia="fr-BE"/>
        </w:rPr>
      </w:pPr>
      <w:r>
        <w:rPr>
          <w:rFonts w:eastAsia="Times New Roman"/>
          <w:noProof/>
          <w:szCs w:val="20"/>
          <w:lang w:eastAsia="fr-BE"/>
        </w:rPr>
        <w:t>TITLE V</w:t>
      </w:r>
    </w:p>
    <w:p>
      <w:pPr>
        <w:widowControl w:val="0"/>
        <w:tabs>
          <w:tab w:val="left" w:pos="1200"/>
        </w:tabs>
        <w:spacing w:before="0" w:after="0" w:line="360" w:lineRule="auto"/>
        <w:jc w:val="left"/>
        <w:rPr>
          <w:rFonts w:eastAsia="Times New Roman"/>
          <w:b/>
          <w:noProof/>
          <w:szCs w:val="20"/>
          <w:lang w:eastAsia="fr-BE"/>
        </w:rPr>
      </w:pPr>
      <w:r>
        <w:rPr>
          <w:rFonts w:eastAsia="Times New Roman"/>
          <w:b/>
          <w:noProof/>
          <w:szCs w:val="20"/>
          <w:lang w:eastAsia="fr-BE"/>
        </w:rPr>
        <w:t>ARRANGEMENTS FOR ADMINISTRATIVE COOPERATION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Articles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31.</w:t>
      </w:r>
      <w:r>
        <w:rPr>
          <w:rFonts w:eastAsia="Times New Roman"/>
          <w:noProof/>
          <w:szCs w:val="20"/>
          <w:lang w:eastAsia="fr-BE"/>
        </w:rPr>
        <w:tab/>
      </w:r>
      <w:r>
        <w:rPr>
          <w:rFonts w:eastAsia="Times New Roman"/>
          <w:b/>
          <w:noProof/>
          <w:szCs w:val="20"/>
          <w:lang w:eastAsia="fr-BE"/>
        </w:rPr>
        <w:t>Administrative conditions for products to benefit from the Agreement</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32.</w:t>
      </w:r>
      <w:r>
        <w:rPr>
          <w:rFonts w:eastAsia="Times New Roman"/>
          <w:noProof/>
          <w:szCs w:val="20"/>
          <w:lang w:eastAsia="fr-BE"/>
        </w:rPr>
        <w:tab/>
      </w:r>
      <w:r>
        <w:rPr>
          <w:rFonts w:eastAsia="Times New Roman"/>
          <w:b/>
          <w:noProof/>
          <w:szCs w:val="20"/>
          <w:lang w:eastAsia="fr-BE"/>
        </w:rPr>
        <w:t>Notification of information related to customs authorities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33.</w:t>
      </w:r>
      <w:r>
        <w:rPr>
          <w:rFonts w:eastAsia="Times New Roman"/>
          <w:noProof/>
          <w:szCs w:val="20"/>
          <w:lang w:eastAsia="fr-BE"/>
        </w:rPr>
        <w:tab/>
      </w:r>
      <w:r>
        <w:rPr>
          <w:rFonts w:eastAsia="Times New Roman"/>
          <w:b/>
          <w:noProof/>
          <w:szCs w:val="20"/>
          <w:lang w:eastAsia="fr-BE"/>
        </w:rPr>
        <w:t>Mutual assistance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34.</w:t>
      </w:r>
      <w:r>
        <w:rPr>
          <w:rFonts w:eastAsia="Times New Roman"/>
          <w:noProof/>
          <w:szCs w:val="20"/>
          <w:lang w:eastAsia="fr-BE"/>
        </w:rPr>
        <w:tab/>
      </w:r>
      <w:r>
        <w:rPr>
          <w:rFonts w:eastAsia="Times New Roman"/>
          <w:b/>
          <w:noProof/>
          <w:szCs w:val="20"/>
          <w:lang w:eastAsia="fr-BE"/>
        </w:rPr>
        <w:t>Verification of proof of origin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35.</w:t>
      </w:r>
      <w:r>
        <w:rPr>
          <w:rFonts w:eastAsia="Times New Roman"/>
          <w:noProof/>
          <w:szCs w:val="20"/>
          <w:lang w:eastAsia="fr-BE"/>
        </w:rPr>
        <w:tab/>
      </w:r>
      <w:r>
        <w:rPr>
          <w:rFonts w:eastAsia="Times New Roman"/>
          <w:b/>
          <w:noProof/>
          <w:szCs w:val="20"/>
          <w:lang w:eastAsia="fr-BE"/>
        </w:rPr>
        <w:t>Verification of suppliers' declarations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36.</w:t>
      </w:r>
      <w:r>
        <w:rPr>
          <w:rFonts w:eastAsia="Times New Roman"/>
          <w:noProof/>
          <w:szCs w:val="20"/>
          <w:lang w:eastAsia="fr-BE"/>
        </w:rPr>
        <w:tab/>
      </w:r>
      <w:r>
        <w:rPr>
          <w:rFonts w:eastAsia="Times New Roman"/>
          <w:b/>
          <w:noProof/>
          <w:szCs w:val="20"/>
          <w:lang w:eastAsia="fr-BE"/>
        </w:rPr>
        <w:t>Dispute settlement</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37.</w:t>
      </w:r>
      <w:r>
        <w:rPr>
          <w:rFonts w:eastAsia="Times New Roman"/>
          <w:noProof/>
          <w:szCs w:val="20"/>
          <w:lang w:eastAsia="fr-BE"/>
        </w:rPr>
        <w:tab/>
      </w:r>
      <w:r>
        <w:rPr>
          <w:rFonts w:eastAsia="Times New Roman"/>
          <w:b/>
          <w:noProof/>
          <w:szCs w:val="20"/>
          <w:lang w:eastAsia="fr-BE"/>
        </w:rPr>
        <w:t>Penalties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38.</w:t>
      </w:r>
      <w:r>
        <w:rPr>
          <w:rFonts w:eastAsia="Times New Roman"/>
          <w:noProof/>
          <w:szCs w:val="20"/>
          <w:lang w:eastAsia="fr-BE"/>
        </w:rPr>
        <w:tab/>
      </w:r>
      <w:r>
        <w:rPr>
          <w:rFonts w:eastAsia="Times New Roman"/>
          <w:b/>
          <w:noProof/>
          <w:szCs w:val="20"/>
          <w:lang w:eastAsia="fr-BE"/>
        </w:rPr>
        <w:t>Derogations</w:t>
      </w:r>
    </w:p>
    <w:p>
      <w:pPr>
        <w:widowControl w:val="0"/>
        <w:spacing w:before="0" w:after="0" w:line="360" w:lineRule="auto"/>
        <w:jc w:val="left"/>
        <w:rPr>
          <w:rFonts w:eastAsia="Times New Roman"/>
          <w:b/>
          <w:noProof/>
          <w:szCs w:val="20"/>
          <w:lang w:eastAsia="fr-BE"/>
        </w:rPr>
      </w:pPr>
      <w:r>
        <w:rPr>
          <w:rFonts w:eastAsia="Times New Roman"/>
          <w:noProof/>
          <w:szCs w:val="20"/>
          <w:lang w:eastAsia="fr-BE"/>
        </w:rPr>
        <w:t xml:space="preserve">39. </w:t>
      </w:r>
      <w:r>
        <w:rPr>
          <w:rFonts w:eastAsia="Times New Roman"/>
          <w:noProof/>
          <w:szCs w:val="20"/>
          <w:lang w:eastAsia="fr-BE"/>
        </w:rPr>
        <w:tab/>
      </w:r>
      <w:r>
        <w:rPr>
          <w:rFonts w:eastAsia="Times New Roman"/>
          <w:b/>
          <w:noProof/>
          <w:szCs w:val="20"/>
          <w:lang w:eastAsia="fr-BE"/>
        </w:rPr>
        <w:t>Special Committee on Customs Cooperation and Rules of Origin</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lang w:eastAsia="fr-BE"/>
        </w:rPr>
      </w:pPr>
      <w:r>
        <w:rPr>
          <w:rFonts w:eastAsia="Times New Roman"/>
          <w:noProof/>
          <w:szCs w:val="20"/>
          <w:lang w:eastAsia="fr-BE"/>
        </w:rPr>
        <w:t>TITLE VI</w:t>
      </w:r>
    </w:p>
    <w:p>
      <w:pPr>
        <w:widowControl w:val="0"/>
        <w:tabs>
          <w:tab w:val="left" w:pos="1200"/>
        </w:tabs>
        <w:spacing w:before="0" w:after="0" w:line="360" w:lineRule="auto"/>
        <w:jc w:val="left"/>
        <w:rPr>
          <w:rFonts w:eastAsia="Times New Roman"/>
          <w:noProof/>
          <w:szCs w:val="20"/>
          <w:lang w:eastAsia="fr-BE"/>
        </w:rPr>
      </w:pPr>
      <w:r>
        <w:rPr>
          <w:rFonts w:eastAsia="Times New Roman"/>
          <w:noProof/>
          <w:szCs w:val="20"/>
          <w:lang w:eastAsia="fr-BE"/>
        </w:rPr>
        <w:tab/>
        <w:t>CEUTA AND MELILLA</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Article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40.</w:t>
      </w:r>
      <w:r>
        <w:rPr>
          <w:rFonts w:eastAsia="Times New Roman"/>
          <w:noProof/>
          <w:szCs w:val="20"/>
          <w:lang w:eastAsia="fr-BE"/>
        </w:rPr>
        <w:tab/>
      </w:r>
      <w:r>
        <w:rPr>
          <w:rFonts w:eastAsia="Times New Roman"/>
          <w:b/>
          <w:noProof/>
          <w:szCs w:val="20"/>
          <w:lang w:eastAsia="fr-BE"/>
        </w:rPr>
        <w:t>Special conditions</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lang w:eastAsia="fr-BE"/>
        </w:rPr>
      </w:pPr>
      <w:r>
        <w:rPr>
          <w:rFonts w:eastAsia="Times New Roman"/>
          <w:noProof/>
          <w:szCs w:val="20"/>
          <w:lang w:eastAsia="fr-BE"/>
        </w:rPr>
        <w:t>TITLE VII</w:t>
      </w:r>
    </w:p>
    <w:p>
      <w:pPr>
        <w:widowControl w:val="0"/>
        <w:tabs>
          <w:tab w:val="left" w:pos="1200"/>
        </w:tabs>
        <w:spacing w:before="0" w:after="0" w:line="360" w:lineRule="auto"/>
        <w:jc w:val="left"/>
        <w:rPr>
          <w:rFonts w:eastAsia="Times New Roman"/>
          <w:noProof/>
          <w:szCs w:val="20"/>
          <w:lang w:eastAsia="fr-BE"/>
        </w:rPr>
      </w:pPr>
      <w:r>
        <w:rPr>
          <w:rFonts w:eastAsia="Times New Roman"/>
          <w:noProof/>
          <w:szCs w:val="20"/>
          <w:lang w:eastAsia="fr-BE"/>
        </w:rPr>
        <w:t>FINAL PROVISIONS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Articles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41.</w:t>
      </w:r>
      <w:r>
        <w:rPr>
          <w:rFonts w:eastAsia="Times New Roman"/>
          <w:noProof/>
          <w:szCs w:val="20"/>
          <w:lang w:eastAsia="fr-BE"/>
        </w:rPr>
        <w:tab/>
      </w:r>
      <w:r>
        <w:rPr>
          <w:rFonts w:eastAsia="Times New Roman"/>
          <w:b/>
          <w:noProof/>
          <w:szCs w:val="20"/>
          <w:lang w:eastAsia="fr-BE"/>
        </w:rPr>
        <w:t>Revision and application of rules of origin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42.</w:t>
      </w:r>
      <w:r>
        <w:rPr>
          <w:rFonts w:eastAsia="Times New Roman"/>
          <w:noProof/>
          <w:szCs w:val="20"/>
          <w:lang w:eastAsia="fr-BE"/>
        </w:rPr>
        <w:tab/>
      </w:r>
      <w:r>
        <w:rPr>
          <w:rFonts w:eastAsia="Times New Roman"/>
          <w:b/>
          <w:noProof/>
          <w:szCs w:val="20"/>
          <w:lang w:eastAsia="fr-BE"/>
        </w:rPr>
        <w:t>Annexes</w:t>
      </w:r>
    </w:p>
    <w:p>
      <w:pPr>
        <w:widowControl w:val="0"/>
        <w:spacing w:before="0" w:after="0" w:line="360" w:lineRule="auto"/>
        <w:jc w:val="left"/>
        <w:rPr>
          <w:rFonts w:eastAsia="Times New Roman"/>
          <w:b/>
          <w:noProof/>
          <w:szCs w:val="20"/>
          <w:lang w:eastAsia="fr-BE"/>
        </w:rPr>
      </w:pPr>
      <w:r>
        <w:rPr>
          <w:rFonts w:eastAsia="Times New Roman"/>
          <w:noProof/>
          <w:szCs w:val="20"/>
          <w:lang w:eastAsia="fr-BE"/>
        </w:rPr>
        <w:t>43.</w:t>
      </w:r>
      <w:r>
        <w:rPr>
          <w:rFonts w:eastAsia="Times New Roman"/>
          <w:noProof/>
          <w:szCs w:val="20"/>
          <w:lang w:eastAsia="fr-BE"/>
        </w:rPr>
        <w:tab/>
      </w:r>
      <w:r>
        <w:rPr>
          <w:rFonts w:eastAsia="Times New Roman"/>
          <w:b/>
          <w:noProof/>
          <w:szCs w:val="20"/>
          <w:lang w:eastAsia="fr-BE"/>
        </w:rPr>
        <w:t>Implementation of the Protocol</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ANNEXES</w:t>
      </w:r>
    </w:p>
    <w:p>
      <w:pPr>
        <w:widowControl w:val="0"/>
        <w:spacing w:before="0" w:after="0" w:line="360" w:lineRule="auto"/>
        <w:jc w:val="left"/>
        <w:rPr>
          <w:rFonts w:eastAsia="Times New Roman"/>
          <w:noProof/>
          <w:szCs w:val="20"/>
          <w:lang w:eastAsia="fr-BE"/>
        </w:rPr>
      </w:pPr>
    </w:p>
    <w:p>
      <w:pPr>
        <w:widowControl w:val="0"/>
        <w:tabs>
          <w:tab w:val="left" w:pos="3360"/>
        </w:tabs>
        <w:spacing w:before="0" w:after="0" w:line="360" w:lineRule="auto"/>
        <w:jc w:val="left"/>
        <w:rPr>
          <w:rFonts w:eastAsia="Times New Roman"/>
          <w:noProof/>
          <w:szCs w:val="20"/>
          <w:lang w:eastAsia="fr-BE"/>
        </w:rPr>
      </w:pPr>
      <w:r>
        <w:rPr>
          <w:rFonts w:eastAsia="Times New Roman"/>
          <w:noProof/>
          <w:szCs w:val="20"/>
          <w:lang w:eastAsia="fr-BE"/>
        </w:rPr>
        <w:t>ANNEX I to PROTOCOL II:</w:t>
      </w:r>
      <w:r>
        <w:rPr>
          <w:rFonts w:eastAsia="Times New Roman"/>
          <w:noProof/>
          <w:szCs w:val="20"/>
          <w:lang w:eastAsia="fr-BE"/>
        </w:rPr>
        <w:tab/>
      </w:r>
      <w:r>
        <w:rPr>
          <w:rFonts w:eastAsia="Times New Roman"/>
          <w:b/>
          <w:noProof/>
          <w:szCs w:val="20"/>
          <w:lang w:eastAsia="fr-BE"/>
        </w:rPr>
        <w:t>Introductory notes to the list in Annex II</w:t>
      </w:r>
    </w:p>
    <w:p>
      <w:pPr>
        <w:widowControl w:val="0"/>
        <w:spacing w:before="0" w:after="0" w:line="360" w:lineRule="auto"/>
        <w:ind w:left="3360" w:hanging="3360"/>
        <w:jc w:val="left"/>
        <w:rPr>
          <w:rFonts w:eastAsia="Times New Roman"/>
          <w:noProof/>
          <w:szCs w:val="20"/>
          <w:lang w:eastAsia="fr-BE"/>
        </w:rPr>
      </w:pPr>
      <w:r>
        <w:rPr>
          <w:rFonts w:eastAsia="Times New Roman"/>
          <w:noProof/>
          <w:szCs w:val="20"/>
          <w:lang w:eastAsia="fr-BE"/>
        </w:rPr>
        <w:t>ANNEX II to PROTOCOL II:</w:t>
      </w:r>
      <w:r>
        <w:rPr>
          <w:rFonts w:eastAsia="Times New Roman"/>
          <w:noProof/>
          <w:szCs w:val="20"/>
          <w:lang w:eastAsia="fr-BE"/>
        </w:rPr>
        <w:tab/>
      </w:r>
      <w:r>
        <w:rPr>
          <w:rFonts w:eastAsia="Times New Roman"/>
          <w:b/>
          <w:noProof/>
          <w:szCs w:val="20"/>
          <w:lang w:eastAsia="fr-BE"/>
        </w:rPr>
        <w:t>List of working or processing required to be carried out on non</w:t>
      </w:r>
      <w:r>
        <w:rPr>
          <w:rFonts w:eastAsia="Times New Roman"/>
          <w:b/>
          <w:noProof/>
          <w:szCs w:val="20"/>
          <w:lang w:eastAsia="fr-BE"/>
        </w:rPr>
        <w:noBreakHyphen/>
        <w:t>originating materials in order that the product manufactured can obtain originating status</w:t>
      </w:r>
    </w:p>
    <w:p>
      <w:pPr>
        <w:widowControl w:val="0"/>
        <w:spacing w:before="0" w:after="0" w:line="360" w:lineRule="auto"/>
        <w:ind w:left="3360" w:hanging="3360"/>
        <w:jc w:val="left"/>
        <w:rPr>
          <w:rFonts w:eastAsia="Times New Roman"/>
          <w:noProof/>
          <w:szCs w:val="20"/>
          <w:lang w:eastAsia="fr-BE"/>
        </w:rPr>
      </w:pPr>
      <w:r>
        <w:rPr>
          <w:rFonts w:eastAsia="Times New Roman"/>
          <w:noProof/>
          <w:szCs w:val="20"/>
          <w:lang w:eastAsia="fr-BE"/>
        </w:rPr>
        <w:t>ANNEX II(a) to PROTOCOL II:</w:t>
      </w:r>
      <w:r>
        <w:rPr>
          <w:rFonts w:eastAsia="Times New Roman"/>
          <w:noProof/>
          <w:szCs w:val="20"/>
          <w:lang w:eastAsia="fr-BE"/>
        </w:rPr>
        <w:tab/>
      </w:r>
      <w:r>
        <w:rPr>
          <w:rFonts w:eastAsia="Times New Roman"/>
          <w:b/>
          <w:noProof/>
          <w:szCs w:val="20"/>
          <w:lang w:eastAsia="fr-BE"/>
        </w:rPr>
        <w:t>Derogations from the list of working or processing required to be carried out on non-originating materials in order that the product manufactured can obtain originating status</w:t>
      </w:r>
    </w:p>
    <w:p>
      <w:pPr>
        <w:widowControl w:val="0"/>
        <w:tabs>
          <w:tab w:val="left" w:pos="3360"/>
        </w:tabs>
        <w:spacing w:before="0" w:after="0" w:line="360" w:lineRule="auto"/>
        <w:jc w:val="left"/>
        <w:rPr>
          <w:rFonts w:eastAsia="Times New Roman"/>
          <w:noProof/>
          <w:szCs w:val="20"/>
          <w:lang w:eastAsia="fr-BE"/>
        </w:rPr>
      </w:pPr>
      <w:r>
        <w:rPr>
          <w:rFonts w:eastAsia="Times New Roman"/>
          <w:noProof/>
          <w:szCs w:val="20"/>
          <w:lang w:eastAsia="fr-BE"/>
        </w:rPr>
        <w:t>ANNEX III to PROTOCOL II:</w:t>
      </w:r>
      <w:r>
        <w:rPr>
          <w:rFonts w:eastAsia="Times New Roman"/>
          <w:noProof/>
          <w:szCs w:val="20"/>
          <w:lang w:eastAsia="fr-BE"/>
        </w:rPr>
        <w:tab/>
      </w:r>
      <w:r>
        <w:rPr>
          <w:rFonts w:eastAsia="Times New Roman"/>
          <w:b/>
          <w:noProof/>
          <w:szCs w:val="20"/>
          <w:lang w:eastAsia="fr-BE"/>
        </w:rPr>
        <w:t>Form for movement certificate</w:t>
      </w:r>
    </w:p>
    <w:p>
      <w:pPr>
        <w:widowControl w:val="0"/>
        <w:tabs>
          <w:tab w:val="left" w:pos="3360"/>
        </w:tabs>
        <w:spacing w:before="0" w:after="0" w:line="360" w:lineRule="auto"/>
        <w:jc w:val="left"/>
        <w:rPr>
          <w:rFonts w:eastAsia="Times New Roman"/>
          <w:noProof/>
          <w:szCs w:val="20"/>
          <w:lang w:eastAsia="fr-BE"/>
        </w:rPr>
      </w:pPr>
      <w:r>
        <w:rPr>
          <w:rFonts w:eastAsia="Times New Roman"/>
          <w:noProof/>
          <w:szCs w:val="20"/>
          <w:lang w:eastAsia="fr-BE"/>
        </w:rPr>
        <w:t>ANNEX IV to PROTOCOL II:</w:t>
      </w:r>
      <w:r>
        <w:rPr>
          <w:rFonts w:eastAsia="Times New Roman"/>
          <w:noProof/>
          <w:szCs w:val="20"/>
          <w:lang w:eastAsia="fr-BE"/>
        </w:rPr>
        <w:tab/>
      </w:r>
      <w:r>
        <w:rPr>
          <w:rFonts w:eastAsia="Times New Roman"/>
          <w:b/>
          <w:noProof/>
          <w:szCs w:val="20"/>
          <w:lang w:eastAsia="fr-BE"/>
        </w:rPr>
        <w:t>Invoice declaration</w:t>
      </w:r>
    </w:p>
    <w:p>
      <w:pPr>
        <w:widowControl w:val="0"/>
        <w:spacing w:before="0" w:after="0" w:line="360" w:lineRule="auto"/>
        <w:ind w:left="3360" w:hanging="3360"/>
        <w:jc w:val="left"/>
        <w:rPr>
          <w:rFonts w:eastAsia="Times New Roman"/>
          <w:noProof/>
          <w:szCs w:val="20"/>
          <w:lang w:eastAsia="fr-BE"/>
        </w:rPr>
      </w:pPr>
      <w:r>
        <w:rPr>
          <w:rFonts w:eastAsia="Times New Roman"/>
          <w:noProof/>
          <w:szCs w:val="20"/>
          <w:lang w:eastAsia="fr-BE"/>
        </w:rPr>
        <w:t>ANNEX V A to PROTOCOL II:</w:t>
      </w:r>
      <w:r>
        <w:rPr>
          <w:rFonts w:eastAsia="Times New Roman"/>
          <w:noProof/>
          <w:szCs w:val="20"/>
          <w:lang w:eastAsia="fr-BE"/>
        </w:rPr>
        <w:tab/>
      </w:r>
      <w:r>
        <w:rPr>
          <w:rFonts w:eastAsia="Times New Roman"/>
          <w:b/>
          <w:noProof/>
          <w:szCs w:val="20"/>
          <w:lang w:eastAsia="fr-BE"/>
        </w:rPr>
        <w:t>Supplier declaration for products having preferential origin status</w:t>
      </w:r>
    </w:p>
    <w:p>
      <w:pPr>
        <w:widowControl w:val="0"/>
        <w:spacing w:before="0" w:after="0" w:line="360" w:lineRule="auto"/>
        <w:ind w:left="3360" w:hanging="3360"/>
        <w:jc w:val="left"/>
        <w:rPr>
          <w:rFonts w:eastAsia="Times New Roman"/>
          <w:noProof/>
          <w:szCs w:val="20"/>
          <w:lang w:eastAsia="fr-BE"/>
        </w:rPr>
      </w:pPr>
      <w:r>
        <w:rPr>
          <w:rFonts w:eastAsia="Times New Roman"/>
          <w:noProof/>
          <w:szCs w:val="20"/>
          <w:lang w:eastAsia="fr-BE"/>
        </w:rPr>
        <w:t>ANNEX V B to PROTOCOL II:</w:t>
      </w:r>
      <w:r>
        <w:rPr>
          <w:rFonts w:eastAsia="Times New Roman"/>
          <w:noProof/>
          <w:szCs w:val="20"/>
          <w:lang w:eastAsia="fr-BE"/>
        </w:rPr>
        <w:tab/>
      </w:r>
      <w:r>
        <w:rPr>
          <w:rFonts w:eastAsia="Times New Roman"/>
          <w:b/>
          <w:noProof/>
          <w:szCs w:val="20"/>
          <w:lang w:eastAsia="fr-BE"/>
        </w:rPr>
        <w:t>Supplier declaration for products not having preferential origin status</w:t>
      </w:r>
    </w:p>
    <w:p>
      <w:pPr>
        <w:widowControl w:val="0"/>
        <w:tabs>
          <w:tab w:val="left" w:pos="3402"/>
        </w:tabs>
        <w:spacing w:before="0" w:after="0" w:line="360" w:lineRule="auto"/>
        <w:jc w:val="left"/>
        <w:rPr>
          <w:rFonts w:eastAsia="Times New Roman"/>
          <w:noProof/>
          <w:szCs w:val="20"/>
          <w:lang w:val="it-IT" w:eastAsia="fr-BE"/>
        </w:rPr>
      </w:pPr>
      <w:r>
        <w:rPr>
          <w:rFonts w:eastAsia="Times New Roman"/>
          <w:noProof/>
          <w:szCs w:val="20"/>
          <w:lang w:val="it-IT" w:eastAsia="fr-BE"/>
        </w:rPr>
        <w:t>ANNEX VI to PROTOCOL II:</w:t>
      </w:r>
      <w:r>
        <w:rPr>
          <w:rFonts w:eastAsia="Times New Roman"/>
          <w:noProof/>
          <w:szCs w:val="20"/>
          <w:lang w:val="it-IT" w:eastAsia="fr-BE"/>
        </w:rPr>
        <w:tab/>
      </w:r>
      <w:r>
        <w:rPr>
          <w:rFonts w:eastAsia="Times New Roman"/>
          <w:b/>
          <w:noProof/>
          <w:szCs w:val="20"/>
          <w:lang w:val="it-IT" w:eastAsia="fr-BE"/>
        </w:rPr>
        <w:t>Information certificate</w:t>
      </w:r>
    </w:p>
    <w:p>
      <w:pPr>
        <w:widowControl w:val="0"/>
        <w:tabs>
          <w:tab w:val="left" w:pos="3402"/>
        </w:tabs>
        <w:spacing w:before="0" w:after="0" w:line="360" w:lineRule="auto"/>
        <w:jc w:val="left"/>
        <w:rPr>
          <w:rFonts w:eastAsia="Times New Roman"/>
          <w:noProof/>
          <w:szCs w:val="20"/>
          <w:lang w:eastAsia="fr-BE"/>
        </w:rPr>
      </w:pPr>
      <w:r>
        <w:rPr>
          <w:rFonts w:eastAsia="Times New Roman"/>
          <w:noProof/>
          <w:szCs w:val="20"/>
          <w:lang w:eastAsia="fr-BE"/>
        </w:rPr>
        <w:t>ANNEX VII to PROTOCOL II:</w:t>
      </w:r>
      <w:r>
        <w:rPr>
          <w:rFonts w:eastAsia="Times New Roman"/>
          <w:noProof/>
          <w:szCs w:val="20"/>
          <w:lang w:eastAsia="fr-BE"/>
        </w:rPr>
        <w:tab/>
      </w:r>
      <w:r>
        <w:rPr>
          <w:rFonts w:eastAsia="Times New Roman"/>
          <w:b/>
          <w:noProof/>
          <w:szCs w:val="20"/>
          <w:lang w:eastAsia="fr-BE"/>
        </w:rPr>
        <w:t>Form for application for a derogation</w:t>
      </w:r>
    </w:p>
    <w:p>
      <w:pPr>
        <w:widowControl w:val="0"/>
        <w:tabs>
          <w:tab w:val="left" w:pos="3402"/>
        </w:tabs>
        <w:spacing w:before="0" w:after="0" w:line="360" w:lineRule="auto"/>
        <w:jc w:val="left"/>
        <w:rPr>
          <w:rFonts w:eastAsia="Times New Roman"/>
          <w:noProof/>
          <w:szCs w:val="20"/>
          <w:lang w:eastAsia="fr-BE"/>
        </w:rPr>
      </w:pPr>
      <w:r>
        <w:rPr>
          <w:rFonts w:eastAsia="Times New Roman"/>
          <w:noProof/>
          <w:szCs w:val="20"/>
          <w:lang w:eastAsia="fr-BE"/>
        </w:rPr>
        <w:t>ANNEX VIII to PROTOCOL II:</w:t>
      </w:r>
      <w:r>
        <w:rPr>
          <w:rFonts w:eastAsia="Times New Roman"/>
          <w:noProof/>
          <w:szCs w:val="20"/>
          <w:lang w:eastAsia="fr-BE"/>
        </w:rPr>
        <w:tab/>
      </w:r>
      <w:r>
        <w:rPr>
          <w:rFonts w:eastAsia="Times New Roman"/>
          <w:b/>
          <w:noProof/>
          <w:szCs w:val="20"/>
          <w:lang w:eastAsia="fr-BE"/>
        </w:rPr>
        <w:t>Overseas countries and territories</w:t>
      </w:r>
    </w:p>
    <w:p>
      <w:pPr>
        <w:widowControl w:val="0"/>
        <w:tabs>
          <w:tab w:val="left" w:pos="3402"/>
        </w:tabs>
        <w:spacing w:before="0" w:after="0" w:line="360" w:lineRule="auto"/>
        <w:jc w:val="left"/>
        <w:rPr>
          <w:rFonts w:eastAsia="Times New Roman"/>
          <w:noProof/>
          <w:szCs w:val="20"/>
          <w:lang w:eastAsia="fr-BE"/>
        </w:rPr>
      </w:pPr>
    </w:p>
    <w:p>
      <w:pPr>
        <w:widowControl w:val="0"/>
        <w:tabs>
          <w:tab w:val="left" w:pos="3402"/>
        </w:tabs>
        <w:spacing w:before="0" w:after="0" w:line="360" w:lineRule="auto"/>
        <w:ind w:left="3402" w:hanging="3402"/>
        <w:jc w:val="left"/>
        <w:rPr>
          <w:rFonts w:eastAsia="Times New Roman"/>
          <w:noProof/>
          <w:szCs w:val="20"/>
          <w:lang w:eastAsia="fr-BE"/>
        </w:rPr>
      </w:pPr>
      <w:r>
        <w:rPr>
          <w:rFonts w:eastAsia="Times New Roman"/>
          <w:noProof/>
          <w:szCs w:val="20"/>
          <w:lang w:eastAsia="fr-BE"/>
        </w:rPr>
        <w:t>ANNEX IX to PROTOCOL II:</w:t>
      </w:r>
      <w:r>
        <w:rPr>
          <w:rFonts w:eastAsia="Times New Roman"/>
          <w:noProof/>
          <w:szCs w:val="20"/>
          <w:lang w:eastAsia="fr-BE"/>
        </w:rPr>
        <w:tab/>
      </w:r>
      <w:r>
        <w:rPr>
          <w:rFonts w:eastAsia="Times New Roman"/>
          <w:b/>
          <w:noProof/>
          <w:szCs w:val="20"/>
          <w:lang w:eastAsia="fr-BE"/>
        </w:rPr>
        <w:t>Products for which the cumulation provisions referred to in Articles 3 and 4 apply after 1 October 2015</w:t>
      </w:r>
      <w:r>
        <w:rPr>
          <w:rFonts w:eastAsia="Times New Roman"/>
          <w:noProof/>
          <w:szCs w:val="20"/>
          <w:lang w:eastAsia="fr-BE"/>
        </w:rPr>
        <w:t xml:space="preserve"> </w:t>
      </w:r>
    </w:p>
    <w:p>
      <w:pPr>
        <w:widowControl w:val="0"/>
        <w:tabs>
          <w:tab w:val="left" w:pos="3402"/>
        </w:tabs>
        <w:spacing w:before="0" w:after="0" w:line="360" w:lineRule="auto"/>
        <w:jc w:val="left"/>
        <w:rPr>
          <w:rFonts w:eastAsia="Times New Roman"/>
          <w:noProof/>
          <w:szCs w:val="20"/>
          <w:lang w:eastAsia="fr-BE"/>
        </w:rPr>
      </w:pPr>
      <w:r>
        <w:rPr>
          <w:rFonts w:eastAsia="Times New Roman"/>
          <w:noProof/>
          <w:szCs w:val="20"/>
          <w:lang w:eastAsia="fr-BE"/>
        </w:rPr>
        <w:t>ANNEX X to PROTOCOL II:</w:t>
      </w:r>
      <w:r>
        <w:rPr>
          <w:rFonts w:eastAsia="Times New Roman"/>
          <w:noProof/>
          <w:szCs w:val="20"/>
          <w:lang w:eastAsia="fr-BE"/>
        </w:rPr>
        <w:tab/>
      </w:r>
      <w:r>
        <w:rPr>
          <w:rFonts w:eastAsia="Times New Roman"/>
          <w:b/>
          <w:noProof/>
          <w:szCs w:val="20"/>
          <w:lang w:eastAsia="fr-BE"/>
        </w:rPr>
        <w:t>Other ACP States</w:t>
      </w:r>
    </w:p>
    <w:p>
      <w:pPr>
        <w:widowControl w:val="0"/>
        <w:tabs>
          <w:tab w:val="left" w:pos="3402"/>
        </w:tabs>
        <w:spacing w:before="0" w:after="0" w:line="360" w:lineRule="auto"/>
        <w:ind w:left="3402" w:hanging="3402"/>
        <w:jc w:val="left"/>
        <w:rPr>
          <w:rFonts w:eastAsia="Times New Roman"/>
          <w:noProof/>
          <w:szCs w:val="20"/>
          <w:lang w:eastAsia="fr-BE"/>
        </w:rPr>
      </w:pPr>
      <w:r>
        <w:rPr>
          <w:rFonts w:eastAsia="Times New Roman"/>
          <w:noProof/>
          <w:szCs w:val="20"/>
          <w:lang w:eastAsia="fr-BE"/>
        </w:rPr>
        <w:t>ANNEX XI to PROTOCOL II:</w:t>
      </w:r>
      <w:r>
        <w:rPr>
          <w:rFonts w:eastAsia="Times New Roman"/>
          <w:noProof/>
          <w:szCs w:val="20"/>
          <w:lang w:eastAsia="fr-BE"/>
        </w:rPr>
        <w:tab/>
      </w:r>
      <w:r>
        <w:rPr>
          <w:rFonts w:eastAsia="Times New Roman"/>
          <w:b/>
          <w:noProof/>
          <w:szCs w:val="20"/>
          <w:lang w:eastAsia="fr-BE"/>
        </w:rPr>
        <w:t>Products originating in South Africa excluded from cumulation provided for in Article 4</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JOINT DECLARATION concerning the Principality of Andorra</w:t>
      </w:r>
    </w:p>
    <w:p>
      <w:pPr>
        <w:widowControl w:val="0"/>
        <w:spacing w:before="0" w:after="0" w:line="360" w:lineRule="auto"/>
        <w:jc w:val="left"/>
        <w:rPr>
          <w:rFonts w:eastAsia="Times New Roman"/>
          <w:noProof/>
          <w:szCs w:val="20"/>
          <w:lang w:eastAsia="fr-BE"/>
        </w:rPr>
      </w:pPr>
      <w:r>
        <w:rPr>
          <w:rFonts w:eastAsia="Times New Roman"/>
          <w:noProof/>
          <w:szCs w:val="20"/>
          <w:lang w:eastAsia="fr-BE"/>
        </w:rPr>
        <w:t>JOINT DECLARATION concerning the Republic of San Marino</w:t>
      </w: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rPr>
          <w:rFonts w:eastAsia="Times New Roman"/>
          <w:noProof/>
          <w:szCs w:val="20"/>
          <w:lang w:eastAsia="fr-BE"/>
        </w:rPr>
      </w:pPr>
      <w:r>
        <w:rPr>
          <w:rFonts w:eastAsia="Times New Roman"/>
          <w:noProof/>
          <w:szCs w:val="20"/>
          <w:lang w:eastAsia="fr-BE"/>
        </w:rPr>
        <w:t>TITLE 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GENERAL PROVISIONS</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Definitions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For the purposes of this Protocol:</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"manufacture" means any kind of working or processing including assembly or specific operations;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"material" means any ingredient, raw material, component or part, etc., used in the manufacture of the product;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 xml:space="preserve">"product" means the product being manufactured, even if it is intended for later use in another manufacturing operation;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 xml:space="preserve">"goods" means both materials and products;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 xml:space="preserve">"customs value" means the value as determined in accordance with the 1994 Agreement on implementation of Article VII of the General Agreement on Tariffs and Trade (WTO Agreement on customs valuation);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 xml:space="preserve">"ex-works price" means the price paid for the product ex-works to the manufacturer in the European Community or in a Pacific State in whose undertaking the last working or processing is carried out, provided the price includes the value of all the materials used, minus any internal taxes paid which are, or may be, repaid when the product obtained is exported;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 xml:space="preserve">"value of materials" means the customs value at the time of importation of the non-originating materials used, or, if this is not known and cannot be ascertained, the first ascertainable price paid for the materials in the European Community or in a Pacific State; </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(h)</w:t>
      </w:r>
      <w:r>
        <w:rPr>
          <w:rFonts w:eastAsia="Times New Roman"/>
          <w:noProof/>
          <w:szCs w:val="20"/>
          <w:lang w:eastAsia="fr-BE"/>
        </w:rPr>
        <w:tab/>
        <w:t xml:space="preserve">"value of originating materials" means the value of such materials as defined in subparagraph (g) applied </w:t>
      </w:r>
      <w:r>
        <w:rPr>
          <w:rFonts w:eastAsia="Times New Roman"/>
          <w:i/>
          <w:noProof/>
          <w:szCs w:val="20"/>
          <w:lang w:eastAsia="fr-BE"/>
        </w:rPr>
        <w:t>mutatis mutandis</w:t>
      </w:r>
      <w:r>
        <w:rPr>
          <w:rFonts w:eastAsia="Times New Roman"/>
          <w:noProof/>
          <w:szCs w:val="20"/>
          <w:lang w:eastAsia="fr-BE"/>
        </w:rPr>
        <w:t xml:space="preserv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"value added" shall be taken to be the ex-works price minus the customs value of each of the materials incorporated which originate in the other countries or territories referred to in Articles 3 and 4 with which cumulation is applicable, or where the customs value is not known or cannot be ascertained, the first ascertainable price paid for the materials in the European Community or in one of the Pacific States;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(j)</w:t>
      </w:r>
      <w:r>
        <w:rPr>
          <w:rFonts w:eastAsia="Times New Roman"/>
          <w:noProof/>
          <w:szCs w:val="20"/>
          <w:lang w:eastAsia="fr-BE"/>
        </w:rPr>
        <w:tab/>
        <w:t>"chapters" and "headings" mean the chapters and the four-digit headings used in the nomenclature which makes up the Harmonized Commodity Description and Coding System, referred to in this Protocol as "the Harmonized System" or "HS";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(k)</w:t>
      </w:r>
      <w:r>
        <w:rPr>
          <w:rFonts w:eastAsia="Times New Roman"/>
          <w:noProof/>
          <w:szCs w:val="20"/>
          <w:lang w:eastAsia="fr-BE"/>
        </w:rPr>
        <w:tab/>
        <w:t xml:space="preserve">"classified" refers to the classification of a product or material under a particular heading;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(l)</w:t>
      </w:r>
      <w:r>
        <w:rPr>
          <w:rFonts w:eastAsia="Times New Roman"/>
          <w:noProof/>
          <w:szCs w:val="20"/>
          <w:lang w:eastAsia="fr-BE"/>
        </w:rPr>
        <w:tab/>
        <w:t xml:space="preserve">"consignment" means products which are either sent simultaneously from one exporter to one consignee or covered by a single transport document covering their shipment from the exporter to the consignee or, in the absence of such a document, by a single invoice;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(m)</w:t>
      </w:r>
      <w:r>
        <w:rPr>
          <w:rFonts w:eastAsia="Times New Roman"/>
          <w:noProof/>
          <w:szCs w:val="20"/>
          <w:lang w:eastAsia="fr-BE"/>
        </w:rPr>
        <w:tab/>
        <w:t>"territories" includes territorial waters;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(n)</w:t>
      </w:r>
      <w:r>
        <w:rPr>
          <w:rFonts w:eastAsia="Times New Roman"/>
          <w:noProof/>
          <w:szCs w:val="20"/>
          <w:lang w:eastAsia="fr-BE"/>
        </w:rPr>
        <w:tab/>
        <w:t>"OCTs" means the Overseas Countries and Territories as defined in Annex VIII;</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(o)</w:t>
      </w:r>
      <w:r>
        <w:rPr>
          <w:rFonts w:eastAsia="Times New Roman"/>
          <w:noProof/>
          <w:szCs w:val="20"/>
          <w:lang w:eastAsia="fr-BE"/>
        </w:rPr>
        <w:tab/>
        <w:t>"other ACP States" means all the ACP States with the exception of the Pacific States.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br w:type="page"/>
        <w:t>TITLE II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DEFINITION OF THE CONCEPT OF "ORIGINATING PRODUCTS"</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General requirements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For the purpose of the Interim Partnership Agreement, hereinafter referred to as "the Agreement" the following products shall be considered as originating in the European Community: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products wholly obtained in the European Community within the meaning of Article 5 of this Protocol;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products obtained in the European Community incorporating materials which have not been wholly obtained there, provided that such materials have undergone sufficient working or processing in the European Community within the meaning of Article 6. </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For the purpose of the Agreement, the following products shall be considered as originating in a Pacific State: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products wholly obtained in a Pacific State within the meaning of Article 5 of this Protocol;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products obtained in a Pacific State incorporating materials which have not been wholly obtained there, provided that such materials have undergone sufficient working or processing in that Pacific State within the meaning of Article 6.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Cumulation in the European Community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Without prejudice to the provisions of Article 2(1), products shall be considered as originating in the European Community if they are obtained there, incorporating materials originating in a Pacific State, in the other ACP States or in the OCTs, provided the working or processing carried out in the European Community goes beyond the operations referred to in Article 7. It shall not be necessary for such materials to have undergone sufficient working or processing.</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Where the working or processing carried out in the European Community does not go beyond the operations referred to in Article 7, the product obtained shall be considered as originating in the European Community only where the value added there is greater than the value of the materials used originating in any one of the other countries or territories referred to in paragraph 1. If this is not so, the product obtained shall be considered as originating in the country or territory which accounts for the highest value of originating materials used in the manufacture in the European Community.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Products originating in one of the countries or territories referred to in paragraphs 1 and 2, which do not undergo any working or processing in the European Community, retain their origin if exported into one of these countries or territories.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For the purpose of implementing Article 2(1)(b), working or processing carried out in a Pacific State, in the other ACP States or in the OCT shall be considered as having been carried out in the European Community when the products obtained undergo subsequent working or processing in the European Community. Where pursuant to this provision the originating products are obtained in two or more of the countries or territories concerned, they shall be considered as originating in the European Community only if the working or processing goes beyond the operations referred to in Article 7.</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Where the working or processing carried out in the European Community does not go beyond the operations referred to in Article 7, the product obtained shall be considered as originating in the European Community only where the value added there is greater than the value of the materials used in any one of the other countries or territories referred to in paragraph 4. If this is not so, the product obtained shall be considered as originating in the country or territory which accounts for the highest value of materials used in the manufacture.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The cumulation provided in this Article may only be applied provided that: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the countries involved in the acquisition of the originating status and the country of destination have concluded an agreement on administrative cooperation which ensures a correct implementation of this Article;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materials and products have acquired originating status by the application of the rules of origin identical to those given in this Protocol;</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 xml:space="preserve">the European Community will provide the Pacific States, through the European Commission, with details of agreements on administrative cooperation with the other countries or territories referred to in this Article. The European Commission shall publish in the </w:t>
      </w:r>
      <w:r>
        <w:rPr>
          <w:rFonts w:eastAsia="Times New Roman"/>
          <w:i/>
          <w:noProof/>
          <w:szCs w:val="20"/>
          <w:lang w:eastAsia="fr-BE"/>
        </w:rPr>
        <w:t>Official Journal of the European Union</w:t>
      </w:r>
      <w:r>
        <w:rPr>
          <w:rFonts w:eastAsia="Times New Roman"/>
          <w:noProof/>
          <w:szCs w:val="20"/>
          <w:lang w:eastAsia="fr-BE"/>
        </w:rPr>
        <w:t xml:space="preserve"> (C series) and the Pacific States shall publish according to their own procedures, the date on which the cumulation provided for in this Article may be applied with those countries or territories listed in this Article which have fulfilled the necessary requirements.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4</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Cumulation in the Pacific States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Without prejudice to the provisions of Article 2(2), products shall be considered as originating in a Pacific State if they are obtained there, incorporating materials originating in the European Community, in the other ACP States, in the OCT or in the other Pacific States, provided the working or processing carried out in that Pacific State goes beyond that of the operations referred to in Article 7. It shall not be necessary for such materials to have undergone sufficient working or processing.</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Where the working or processing carried out in the Pacific State does not go beyond the operations referred to in Article 7, the product obtained shall be considered as originating in that Pacific State only where the value added there is greater than the value of the materials used originating in any one of the other countries or territories referred to in paragraph 1. If this is not so, the product obtained shall be considered as originating in the country or territory which accounts for the highest value of originating materials used in the manufacture in that Pacific State.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Products originating in one of the countries or territories referred to in paragraphs 1 and 2 of this Article, which do not undergo any working or processing in the Pacific State, retain their origin if exported into one of these countries or territories.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For the purpose of implementing Article 2(2)(b), working or processing carried out in the European Community, in the other Pacific States, in the other ACP States or in the OCT shall be considered as having been carried out in a Pacific State when the products obtained undergo subsequent working or processing in this Pacific State. Where pursuant to this provision the originating products are obtained in two or more of the countries or territories concerned, they shall be considered as originating in this Pacific State only if the working or processing goes beyond the operations referred to in Article 7.</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Where the working or processing carried out in the Pacific State does not go beyond the operations referred to in Article 7, the product obtained shall be considered as originating in that Pacific State only where the value added there is greater than the value of the materials used in any one of the other countries or territories referred to in paragraph 4. If this is not so, the product obtained shall be considered as originating in the country or territory which accounts for the highest value of materials used in the manufacture.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The cumulation provided in this Article may only be applied provided that: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the countries involved in the acquisition of the originating status and the country of destination have concluded an agreement on administrative cooperation which ensures a correct implementation of this Article;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materials and products have acquired originating status by the application of the rules of origin identical to those given in this Protocol;</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 xml:space="preserve">the Pacific States will provide the European Community, through the European Commission, with details of agreements on administrative cooperation with the other countries or territories referred to in this Article. The European Commission shall publish in the </w:t>
      </w:r>
      <w:r>
        <w:rPr>
          <w:rFonts w:eastAsia="Times New Roman"/>
          <w:i/>
          <w:noProof/>
          <w:szCs w:val="20"/>
          <w:lang w:eastAsia="fr-BE"/>
        </w:rPr>
        <w:t>Official Journal of the European Union</w:t>
      </w:r>
      <w:r>
        <w:rPr>
          <w:rFonts w:eastAsia="Times New Roman"/>
          <w:noProof/>
          <w:szCs w:val="20"/>
          <w:lang w:eastAsia="fr-BE"/>
        </w:rPr>
        <w:t xml:space="preserve"> (C series) and the Pacific States shall publish according to their own procedures, the date on which the cumulation provided for in this Article may be applied with those countries or territories listed in this Article which have fulfilled the necessary requirements.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The cumulation provided for in this Article shall not be applicable to the products listed in Annex IX. Notwithstanding that, the cumulation provided for in this Article may only be applied after 1 October 2015 for the products listed in Annex IX and after 1 January 2010 for rice of tariff heading 1006 respectively, when the materials used in the manufacture of such products are originating, or the working or processing is carried out in a Pacific State or in an other ACP State member of an Economic Partnership Agreement (EPA).</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8.</w:t>
      </w:r>
      <w:r>
        <w:rPr>
          <w:rFonts w:eastAsia="Times New Roman"/>
          <w:noProof/>
          <w:szCs w:val="20"/>
          <w:lang w:eastAsia="fr-BE"/>
        </w:rPr>
        <w:tab/>
        <w:t xml:space="preserve">This Article shall not apply to products of Annex XI originating in South Africa.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5</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Wholly obtained products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following shall be considered as wholly obtained in a Pacific State or in the European Community: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mineral products extracted from their soil or from their seabed;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fruit and vegetable products harvested there;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 xml:space="preserve">live animals born and raised there;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 xml:space="preserve">products from live animals raised there;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(i)</w:t>
      </w:r>
      <w:r>
        <w:rPr>
          <w:rFonts w:eastAsia="Times New Roman"/>
          <w:noProof/>
          <w:szCs w:val="20"/>
          <w:lang w:eastAsia="fr-BE"/>
        </w:rPr>
        <w:tab/>
        <w:t xml:space="preserve">products obtained by hunting or fishing conducted there;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(ii)</w:t>
      </w:r>
      <w:r>
        <w:rPr>
          <w:rFonts w:eastAsia="Times New Roman"/>
          <w:noProof/>
          <w:szCs w:val="20"/>
          <w:lang w:eastAsia="fr-BE"/>
        </w:rPr>
        <w:tab/>
        <w:t>products of aquaculture, including mariculture, where the fish are born and raised there;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products of sea fishing and other products taken from the sea outside the territorial waters of the European Community or of a Pacific State by their vessels;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products made aboard their factory ships exclusively from products referred to in subparagraph (f);</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(h)</w:t>
      </w:r>
      <w:r>
        <w:rPr>
          <w:rFonts w:eastAsia="Times New Roman"/>
          <w:noProof/>
          <w:szCs w:val="20"/>
          <w:lang w:eastAsia="fr-BE"/>
        </w:rPr>
        <w:tab/>
        <w:t>used articles collected there fit only for the recovery of raw materials, including used tyres fit only for retreading or for use as waste;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 xml:space="preserve">waste and scrap resulting from manufacturing operations conducted there;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(j)</w:t>
      </w:r>
      <w:r>
        <w:rPr>
          <w:rFonts w:eastAsia="Times New Roman"/>
          <w:noProof/>
          <w:szCs w:val="20"/>
          <w:lang w:eastAsia="fr-BE"/>
        </w:rPr>
        <w:tab/>
        <w:t xml:space="preserve">products extracted from marine soil or subsoil outside their territorial waters provided that they have sole rights to work that soil or subsoil;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(k)</w:t>
      </w:r>
      <w:r>
        <w:rPr>
          <w:rFonts w:eastAsia="Times New Roman"/>
          <w:noProof/>
          <w:szCs w:val="20"/>
          <w:lang w:eastAsia="fr-BE"/>
        </w:rPr>
        <w:tab/>
        <w:t xml:space="preserve">goods produced there exclusively from the products specified in subparagraphs (a) to (j).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The terms "their vessels" and "their factory ships" in paragraph 1(f) and (g) shall apply only to vessels and factory ships: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which are registered in a Member State of the European Community or in a Pacific State;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which sail under the flag of a Member State of the European Community or of a Pacific State;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 xml:space="preserve">which meet one of the following conditions: </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(i)</w:t>
      </w:r>
      <w:r>
        <w:rPr>
          <w:rFonts w:eastAsia="Times New Roman"/>
          <w:noProof/>
          <w:szCs w:val="20"/>
          <w:lang w:eastAsia="fr-BE"/>
        </w:rPr>
        <w:tab/>
        <w:t>they are at least 50 per cent owned by nationals of a Member State of the European Community or of a Pacific State;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 xml:space="preserve">or </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(ii)</w:t>
      </w:r>
      <w:r>
        <w:rPr>
          <w:rFonts w:eastAsia="Times New Roman"/>
          <w:noProof/>
          <w:szCs w:val="20"/>
          <w:lang w:eastAsia="fr-BE"/>
        </w:rPr>
        <w:tab/>
        <w:t>they are owned by companies</w:t>
      </w:r>
    </w:p>
    <w:p>
      <w:pPr>
        <w:widowControl w:val="0"/>
        <w:spacing w:before="0" w:after="0" w:line="360" w:lineRule="auto"/>
        <w:ind w:left="567" w:hanging="567"/>
        <w:jc w:val="left"/>
        <w:rPr>
          <w:rFonts w:eastAsia="Times New Roman"/>
          <w:noProof/>
          <w:szCs w:val="20"/>
          <w:lang w:eastAsia="fr-BE"/>
        </w:rPr>
      </w:pPr>
    </w:p>
    <w:p>
      <w:pPr>
        <w:widowControl w:val="0"/>
        <w:tabs>
          <w:tab w:val="left" w:pos="1080"/>
        </w:tabs>
        <w:spacing w:before="0" w:after="0" w:line="360" w:lineRule="auto"/>
        <w:ind w:left="1701" w:hanging="1701"/>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 xml:space="preserve">which have their head office and their main place of business in a Member State of the European Community or in a Pacific State; and </w:t>
      </w:r>
    </w:p>
    <w:p>
      <w:pPr>
        <w:widowControl w:val="0"/>
        <w:spacing w:before="0" w:after="0" w:line="360" w:lineRule="auto"/>
        <w:jc w:val="left"/>
        <w:rPr>
          <w:rFonts w:eastAsia="Times New Roman"/>
          <w:noProof/>
          <w:szCs w:val="20"/>
          <w:lang w:eastAsia="fr-BE"/>
        </w:rPr>
      </w:pPr>
    </w:p>
    <w:p>
      <w:pPr>
        <w:widowControl w:val="0"/>
        <w:tabs>
          <w:tab w:val="left" w:pos="1080"/>
        </w:tabs>
        <w:spacing w:before="0" w:after="0" w:line="360" w:lineRule="auto"/>
        <w:ind w:left="1701" w:hanging="1701"/>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which are at least 50 per cent owned by a Member State of the European Community or by a Pacific State, public entities or nationals of that State.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Notwithstanding the provisions of paragraph 2, the European Community shall recognise, upon request of a Pacific State, that vessels chartered or leased by the Pacific State shall be treated as "their vessels" to undertake fisheries activities in its exclusive economic zone provided that the charter or lease agreement, for which the European Community has been offered the right of first refusal, has been accepted by the Special Committee on Customs Cooperation and Rules of Origin as providing adequate opportunities for developing the capacity of the Pacific State to fish on its own account and in particular as conferring on the Pacific State the responsibility for the nautical and commercial management of the vessel at its disposal for a significant period of time.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The conditions of paragraph 2 can be fulfilled in different States insofar as they belong to Pacific States. In this case, products shall be deemed to have the origin of the State by whose nationals or by a company by which the vessel or factory ship is owned in accordance with paragraph 2(c). In the event of a vessel or factory ship owned by nationals or companies of States belonging to different Economic Partnership Agreements, the products shall be deemed to have the origin of the State whose nationals or companies contribute to the highest share in accordance to the provisions of paragraph 2(c).</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6</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Sufficiently worked or processed products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For the purposes of Article 2, products which are not wholly obtained are considered to be sufficiently worked or processed when the conditions set out in the List in Annex II are fulfilled.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Notwithstanding paragraph 1, the products which are listed in Annex II(a) can be considered to be sufficiently worked or processed, for the purposes of Article 2, when the conditions set out in that Annex are fulfilled.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conditions referred to in paragraphs 1 and 2 above indicate, for all products covered by this Agreement, the working or processing which must be carried out on non-originating materials used in manufacturing and apply only in relation to such materials. Accordingly, it follows that if a product which has acquired originating status by fulfilling the conditions set out in either List is used in the manufacture of another product, the conditions applicable to the product in which it is incorporated do not apply to it, and no account shall be taken of the non-originating materials which may have been used in its manufacture.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Notwithstanding paragraphs 1 and 2, non-originating materials which, according to the conditions set out in Annex II and Annex II(a), should not be used in the manufacture of a given product may nevertheless be used, provided that: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their total value does not exceed 15 per cent of the ex-works price of the product;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any of the percentages given in the List for the maximum value of non-originating materials are not exceeded through the application of this paragraph.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The provisions of paragraph 4 shall not apply to products of Chapters 50 to 63 of the Harmonized System.</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(a)</w:t>
      </w:r>
      <w:r>
        <w:rPr>
          <w:rFonts w:eastAsia="Times New Roman"/>
          <w:noProof/>
          <w:szCs w:val="20"/>
          <w:lang w:eastAsia="fr-BE"/>
        </w:rPr>
        <w:tab/>
        <w:t>The Parties recognise that since the Lomé Convention was signed in 1976, Pacific States have not been able to develop an adequate national fleet respecting the vessel conditions of Article 5.2 of the present Protocol II. The Parties also recognise the special circumstances of the Pacific States encompassing the insufficient wholly</w:t>
      </w:r>
      <w:r>
        <w:rPr>
          <w:rFonts w:eastAsia="Times New Roman"/>
          <w:noProof/>
          <w:szCs w:val="20"/>
          <w:lang w:eastAsia="fr-BE"/>
        </w:rPr>
        <w:noBreakHyphen/>
        <w:t>obtained fish to meet on-land demand, the very limited fishing capacity of the Pacific States' fishing fleet, the reduced processing capability due to physical and economic factors, the low risk of destabilising the EU market due to large inflows of fishery products from the Pacific States, the geographical isolation of the Pacific States as well as the distance to the EU market. The Parties also share the final goal of promoting further development in the Pacific States while promoting sustainable fisheries and good fisheries governance.</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(b)</w:t>
      </w:r>
      <w:r>
        <w:rPr>
          <w:rFonts w:eastAsia="Times New Roman"/>
          <w:noProof/>
          <w:szCs w:val="20"/>
          <w:lang w:eastAsia="fr-BE"/>
        </w:rPr>
        <w:tab/>
        <w:t>The Parties recognise the enormous importance of fisheries to the people of the Pacific States and that the fish, for example tuna in the Western and Central Pacific Ocean is the most important shared natural resource for long-term income and employment generation for the Pacific States. This shared fisheries resource in the waters of the Pacific States is subject to various management regimes at regional, sub-regional and national levels, including the Vessel Day Scheme aiming at regional sustainable tuna purse seine fisheries. These activities are subject to monitoring within the framework of the Western and Central Pacific Fisheries Commission, including the Vessel Monitoring System and Observer Programmes. In this context, the Parties agree that notwithstanding paragraph 1, when circumstances are such that wholly obtained products as defined in Article 5 paragraphs 1(f) and 1(g) cannot be sufficiently utilised to satisfy the on-land demand and following the prior notification to the European Commission by a Pacific State, processed fishery products of headings 1604 and 1605 manufactured in on-land premises in that State from non-originating materials of Chapter 03 that have been landed in a port of that State shall be considered as sufficiently worked or processed for the purposes of Article 2. The notification to the European Commission shall indicate the reasons why the application of this paragraph will stimulate the development of the fisheries sector in that State, and shall include the necessary information about the species concerned, the products to be manufactured as well as an indication of the respective quantities to be involved.</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(c)</w:t>
      </w:r>
      <w:r>
        <w:rPr>
          <w:rFonts w:eastAsia="Times New Roman"/>
          <w:noProof/>
          <w:szCs w:val="20"/>
          <w:lang w:eastAsia="fr-BE"/>
        </w:rPr>
        <w:tab/>
        <w:t>A report on the implementation of subparagraph (b) shall be drawn up no later than three years after the notification.</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(d)</w:t>
      </w:r>
      <w:r>
        <w:rPr>
          <w:rFonts w:eastAsia="Times New Roman"/>
          <w:noProof/>
          <w:szCs w:val="20"/>
          <w:lang w:eastAsia="fr-BE"/>
        </w:rPr>
        <w:tab/>
        <w:t>On the basis of this report, the European Community and the requesting Pacific State shall hold consultations on the utilisation of subparagraph (b), taking into account in particular its development effects and the effective conservation and sustainable management of the resources and, if appropriate, amend it.</w:t>
      </w:r>
      <w:r>
        <w:rPr>
          <w:rFonts w:eastAsia="Times New Roman"/>
          <w:noProof/>
          <w:szCs w:val="20"/>
          <w:lang w:eastAsia="fr-BE"/>
        </w:rPr>
        <w:tab/>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 xml:space="preserve">(e) </w:t>
      </w:r>
      <w:r>
        <w:rPr>
          <w:rFonts w:eastAsia="Times New Roman"/>
          <w:noProof/>
          <w:szCs w:val="20"/>
          <w:lang w:eastAsia="fr-BE"/>
        </w:rPr>
        <w:tab/>
        <w:t>Subparagraph (b) shall apply without prejudice to sanitary and phytosanitary measures in force in the EU, effective conservation and sustainable management of fishing resources and support to combat illegal, unreported and unregulated fishing activities in the region.</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(f)</w:t>
      </w:r>
      <w:r>
        <w:rPr>
          <w:rFonts w:eastAsia="Times New Roman"/>
          <w:noProof/>
          <w:szCs w:val="20"/>
          <w:lang w:eastAsia="fr-BE"/>
        </w:rPr>
        <w:tab/>
        <w:t>The provisions of this paragraph shall be applicable to imports from a Pacific State from the first day after the publication in the Official Journal of the European Union of a notice informing that the State concerned has made a notification to the European Commission in accordance with subparagraph (b).</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 xml:space="preserve">Paragraphs 1 to 6 shall apply subject to the provisions of Article 7.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7</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Insufficient working or processing operations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Without prejudice to paragraph 2, the following operations shall be considered as insufficient working or processing to confer the status of originating products, whether or not the requirements of Article 6 are satisfied:</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preserving operations to ensure that the products remain in good condition during transport and storage;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breaking-up and assembly of packages;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b/>
          <w:i/>
          <w:noProof/>
          <w:szCs w:val="20"/>
          <w:lang w:eastAsia="fr-BE"/>
        </w:rPr>
      </w:pPr>
      <w:r>
        <w:rPr>
          <w:rFonts w:eastAsia="Times New Roman"/>
          <w:noProof/>
          <w:szCs w:val="20"/>
          <w:lang w:eastAsia="fr-BE"/>
        </w:rPr>
        <w:t>(c)</w:t>
      </w:r>
      <w:r>
        <w:rPr>
          <w:rFonts w:eastAsia="Times New Roman"/>
          <w:noProof/>
          <w:szCs w:val="20"/>
          <w:lang w:eastAsia="fr-BE"/>
        </w:rPr>
        <w:tab/>
        <w:t>washing, cleaning; removal of dust, oxide, oil, paint or other coverings;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ironing or pressing of textiles;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simple painting and polishing operations;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husking, partial or total bleaching, polishing, and glazing of cereals and rice;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operations to colour sugar or form sugar lumps; partial or total milling of crystal sugar;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(h)</w:t>
      </w:r>
      <w:r>
        <w:rPr>
          <w:rFonts w:eastAsia="Times New Roman"/>
          <w:noProof/>
          <w:szCs w:val="20"/>
          <w:lang w:eastAsia="fr-BE"/>
        </w:rPr>
        <w:tab/>
        <w:t>peeling, stoning and shelling, of fruits, nuts and vegetables;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sharpening, simple grinding or simple cutting;</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(j)</w:t>
      </w:r>
      <w:r>
        <w:rPr>
          <w:rFonts w:eastAsia="Times New Roman"/>
          <w:noProof/>
          <w:szCs w:val="20"/>
          <w:lang w:eastAsia="fr-BE"/>
        </w:rPr>
        <w:tab/>
        <w:t>sifting, screening, sorting, classifying, grading, matching (including the making-up of sets of articles);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(k)</w:t>
      </w:r>
      <w:r>
        <w:rPr>
          <w:rFonts w:eastAsia="Times New Roman"/>
          <w:noProof/>
          <w:szCs w:val="20"/>
          <w:lang w:eastAsia="fr-BE"/>
        </w:rPr>
        <w:tab/>
        <w:t>simple placing in bottles, cans, flasks, bags, cases, boxes, fixing on cards or boards and all other simple packaging operations;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(l)</w:t>
      </w:r>
      <w:r>
        <w:rPr>
          <w:rFonts w:eastAsia="Times New Roman"/>
          <w:noProof/>
          <w:szCs w:val="20"/>
          <w:lang w:eastAsia="fr-BE"/>
        </w:rPr>
        <w:tab/>
        <w:t>affixing or printing marks, labels, logos and other like distinguishing signs on products or their packaging;</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(m)</w:t>
      </w:r>
      <w:r>
        <w:rPr>
          <w:rFonts w:eastAsia="Times New Roman"/>
          <w:noProof/>
          <w:szCs w:val="20"/>
          <w:lang w:eastAsia="fr-BE"/>
        </w:rPr>
        <w:tab/>
        <w:t>simple mixing of products, whether or not of different kinds; mixing of sugar with any other material;</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(n)</w:t>
      </w:r>
      <w:r>
        <w:rPr>
          <w:rFonts w:eastAsia="Times New Roman"/>
          <w:noProof/>
          <w:szCs w:val="20"/>
          <w:lang w:eastAsia="fr-BE"/>
        </w:rPr>
        <w:tab/>
        <w:t>simple assembly of parts of articles to constitute a complete article or disassembly of products into parts;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(o)</w:t>
      </w:r>
      <w:r>
        <w:rPr>
          <w:rFonts w:eastAsia="Times New Roman"/>
          <w:noProof/>
          <w:szCs w:val="20"/>
          <w:lang w:eastAsia="fr-BE"/>
        </w:rPr>
        <w:tab/>
        <w:t>a combination of two or more operations specified in (a) to (n);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(p)</w:t>
      </w:r>
      <w:r>
        <w:rPr>
          <w:rFonts w:eastAsia="Times New Roman"/>
          <w:noProof/>
          <w:szCs w:val="20"/>
          <w:lang w:eastAsia="fr-BE"/>
        </w:rPr>
        <w:tab/>
        <w:t>slaughter of animals.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All operations carried out either in the European Community or in the Pacific States on a given product shall be considered together when determining whether the working or processing undergone by that product is to be regarded as insufficient within the meaning of paragraph 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8</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Unit of qualification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unit of qualification for the application of the provisions of this Protocol shall be the particular product which is considered as the basic unit when determining classification using the nomenclature of the Harmonized System.</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Accordingly, it follows that: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when a product composed of a group or assembly of articles is classified under the terms of the Harmonized System in a single heading, the whole constitutes the unit of qualification;</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when a consignment consists of a number of identical products classified under the same heading of the Harmonized System, each product must be taken individually when applying the provisions of this Protocol.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Where, under General Rule 5 for the interpretation of the Harmonized System, packaging is included with the product for classification purposes, it shall be included for the purposes of determining origin.</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9</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Accessories, spare parts and tools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Accessories, spare parts and tools dispatched with a piece of equipment, machine, apparatus or vehicle, which are part of the normal equipment and included in the price thereof or which are not separately invoiced, shall be regarded as one with the piece of equipment, machine, apparatus or vehicle in question.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10</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Sets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Sets, as defined in General Rule 3 for the interpretation of the Harmonized System, shall be regarded as originating when all component products are originating. Nevertheless, when a set is composed of originating and non-originating products, the set as a whole shall be regarded as originating, provided that the value of the non-originating products does not exceed 15 per cent of the ex-works price of the set.</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11</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Neutral elements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In order to determine whether a product is originating, it shall not be necessary to determine the origin of the following which might be used in its manufacture: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energy and fuel;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plant and equipment;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 xml:space="preserve">machines and tools;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goods which do not enter and which are not intended to enter into the final composition of the product.</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center"/>
        <w:rPr>
          <w:rFonts w:eastAsia="Times New Roman"/>
          <w:noProof/>
          <w:szCs w:val="20"/>
          <w:lang w:eastAsia="fr-BE"/>
        </w:rPr>
      </w:pPr>
      <w:r>
        <w:rPr>
          <w:rFonts w:eastAsia="Times New Roman"/>
          <w:noProof/>
          <w:szCs w:val="20"/>
          <w:lang w:eastAsia="fr-BE"/>
        </w:rPr>
        <w:t>Article 12</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Accounting segregation</w:t>
      </w:r>
    </w:p>
    <w:p>
      <w:pPr>
        <w:widowControl w:val="0"/>
        <w:spacing w:before="0" w:after="0" w:line="360" w:lineRule="auto"/>
        <w:jc w:val="left"/>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Where considerable cost or material difficulties arise in keeping separate stocks of originating and non-originating fungible materials, the customs authorities may, at the written request of those concerned, authorised the so-called ‘accounting segregation’ method (hereinafter referred to as the ‘method’) to be used for managing such stocks.</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The method referred to in paragraph 1 shall also apply to originating and non-originating raw sugar not containing added flavouring or colouring matter and destined for further refining, of subheadings 1701 12, 1701 13, 1701 14 of the Harmonized System, which are being physically combined or mixed in a Pacific State or in the European Community before exportation to the European Community or the Pacific States, respectively.</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3. The method shall ensure that, at any time, the number or quantity of products obtained which could be considered as originating in the Pacific State(s) or in the Union is the same as that which would have been obtained had there been physical segregation of the stocks.</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4. The customs authorities may make the grant of authorisation referred to in paragraph 1 subject to any conditions deemed appropriate.</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5. The method shall be applied and the application thereof shall be recorded on the basis of the general accounting principles applicable in the country where the product was manufactured.</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6. The beneficiary of the method may make out or apply for proofs of origin, as the case may be, for the quantity of products which may be considered as originating. At the request of the customs authorities, the beneficiary shall provide a statement of how the quantities have been managed.</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7. The customs authorities shall monitor the use made of the authorisation and may withdraw it whenever the beneficiary makes improper use of the authorisation in any manner whatsoever or fails to fulfil any of the other conditions laid down in this Protocol.</w:t>
      </w:r>
    </w:p>
    <w:p>
      <w:pPr>
        <w:widowControl w:val="0"/>
        <w:spacing w:before="0" w:after="0" w:line="360" w:lineRule="auto"/>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8. For the purposes of paragraph 1, fungible materials means materials that are of the same kind</w:t>
      </w: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and commercial quality, with the same technical and physical characteristics, and which cannot</w:t>
      </w: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be distinguished from one another for origin purposes.</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TITLE III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TERRITORIAL REQUIREMENTS</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13</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Principle of territoriality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Except as provided for in Articles 3 and 4 the conditions for acquiring originating status set out in Title II must be fulfilled without interruption in the Pacific States or in the European Community.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Except as provided for in Articles 3 and 4 where originating goods exported from a Pacific State or from the European Community to another country return, they must be considered as non</w:t>
      </w:r>
      <w:r>
        <w:rPr>
          <w:rFonts w:eastAsia="Times New Roman"/>
          <w:noProof/>
          <w:szCs w:val="20"/>
          <w:lang w:eastAsia="fr-BE"/>
        </w:rPr>
        <w:noBreakHyphen/>
        <w:t xml:space="preserve">originating, unless it can be demonstrated to the satisfaction of the customs authorities that: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the returning goods are the same goods as those exported; and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they have not undergone any operation beyond that necessary to preserve them in good condition while in that country or while being exported. </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br w:type="page"/>
        <w:t>Article 14</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Non-alteration</w:t>
      </w:r>
    </w:p>
    <w:p>
      <w:pPr>
        <w:widowControl w:val="0"/>
        <w:spacing w:before="0" w:after="0" w:line="360" w:lineRule="auto"/>
        <w:jc w:val="center"/>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1. The originating products declared for home use in a Party shall be the same products as exported from the other Party in which they obtained originating status. They shall not have been altered, transformed in any way or subjected to operations other than to preserve them in good condition or than adding or affixing marks, labels, seals or any other documentation to ensure compliance with specific domestic requirements of the importing Party, prior to being declared for home use.</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2. Storage of products or consignments may take place in a non-Party provided that they remain under customs supervision in the non-Party.</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3. Without prejudice to the provisions of Title V, the splitting of consignments may take place in the territory of a non-Party where carried out by the exporter or under his responsibility provided they remain under customs supervision in the non-Party.</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4. In case of doubt whether the conditions provided for in paragraphs 1 to 3 are complied with, the customs authorities may request the declarant to provide evidence of compliance, which may be given by any means, including contractual transport documents such as bills of lading or factual or concrete evidence based on marking or numbering of packages or any evidence related to the goods themselves.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TITLE IV</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PROOF OF ORIGIN</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15</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General requirements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Products originating in a Pacific State shall, on importation into the European Community and products originating in the European Community shall, on importation into a Pacific State, benefit from the provisions of the Agreement upon submission of either: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a movement certificate EUR.1, a specimen of which appears in Annex III; or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in the cases specified in Article 20(1), a declaration, subsequently referred to as the "invoice declaration", given by the exporter on an invoice, a delivery note or any other commercial document which describes the products concerned in sufficient detail to enable them to be identified; the text of the invoice declaration appears in Annex IV.</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Notwithstanding paragraph 1, originating products within the meaning of this Protocol shall, in the cases specified in Article 25, benefit from the Agreement without it being necessary to submit any of the documents referred to above. </w:t>
      </w:r>
    </w:p>
    <w:p>
      <w:pPr>
        <w:widowControl w:val="0"/>
        <w:spacing w:before="0" w:after="0" w:line="360" w:lineRule="auto"/>
        <w:jc w:val="left"/>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3. Upon notification in the Special Committee on Customs Cooperation and Rules of Origin, products originating in one Party shall on importation into the other Party benefit from the preferential tariff treatment of this Agreement upon submission of an invoice declaration made out as provided for in Article 21 by an exporter registered in accordance with the relevant legislation of the Parties. Such notification shall stipulate that paragraphs 1 (a) and (b), shall cease to apply.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For the purpose of applying the provisions of this Title, the exporters shall endeavour to use a language common to both the Pacific States and the European Community.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16</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Procedure for the issue of a movement certificate EUR.1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A movement certificate EUR.1 shall be issued by the customs authorities of the exporting country on application having been made in writing by the exporter or, under the exporter's responsibility, by his authorised representative.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For this purpose, the exporter or his authorised representative shall fill out both the movement certificate EUR.1 and the application form, specimens of which appear in Annex III. These forms shall be completed in accordance with the provisions of this Protocol. If they are handwritten, they shall be completed in ink and in printed characters. The description of the products must be given in the box reserved for this purpose without leaving any blank lines. Where the box is not completely filled, a horizontal line must be drawn below the last line of the description, the empty space being crossed through.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The exporter applying for the issue of a movement certificate EUR.1 shall be prepared to submit at any time, at the request of the customs authorities of the exporting country where the movement certificate EUR.1 is issued, all appropriate documents proving the originating status of the products concerned as well as the fulfilment of the other requirements of this Protocol.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A movement certificate EUR.1 shall be issued by the customs authorities of a Member State of the European Community or of a Pacific State if the products concerned can be considered as products originating in the European Community or in a Pacific State or in one of the other countries or territories referred to in Articles 3 and 4 and fulfill the other requirements of this Protocol.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 xml:space="preserve">The issuing customs authorities shall take any steps necessary to verify the originating status of the products and the fulfilment of the other requirements of this Protocol. For this purpose, they shall have the right to call for any evidence and to carry out any inspection of the exporter's accounts or any other check considered appropriate. The issuing customs authorities shall also ensure that the forms referred to in paragraph 2 are duly completed. In particular, they shall check whether the space reserved for the description of the products has been completed in such a manner as to exclude all possibility of fraudulent additions.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 xml:space="preserve">The date of issue of the movement certificate EUR.1 shall be indicated in Box 11 of the certificate.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 xml:space="preserve">A movement certificate EUR.1 shall be issued by the customs authorities and made available to the exporter as soon as actual exportation has been effected or ensured.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17</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Movement certificates EUR.1 issued retrospectively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Notwithstanding Article 16(7), a movement certificate EUR.1 may exceptionally be issued after exportation of the products to which it relates if: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it was not issued at the time of exportation because of errors or involuntary omissions or special circumstances; or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it is demonstrated to the satisfaction of the customs authorities that a movement certificate EUR.1 was issued but was not accepted at importation for technical reasons.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For the implementation of paragraph 1, the exporter must indicate in his application the place and date of exportation of the products to which the movement certificate EUR.1 relates, and state the reasons for his request.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The customs authorities may issue a movement certificate EUR.1 retrospectively only after verifying that the information supplied in the exporter's application agrees with that in the corresponding file.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Movement certificates EUR.1 issued retrospectively must be endorsed with the following phrase in English: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"ISSUED RETROSPECTIVELY"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 xml:space="preserve">The endorsement referred to in paragraph 4 shall be inserted in the "Remarks" box of the movement certificate EUR.1.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18</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Issue of a duplicate movement certificate EUR.1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b/>
          <w:noProof/>
          <w:szCs w:val="20"/>
          <w:lang w:eastAsia="fr-BE"/>
        </w:rPr>
      </w:pPr>
      <w:r>
        <w:rPr>
          <w:rFonts w:eastAsia="Times New Roman"/>
          <w:noProof/>
          <w:szCs w:val="20"/>
          <w:lang w:eastAsia="fr-BE"/>
        </w:rPr>
        <w:t>1.</w:t>
      </w:r>
      <w:r>
        <w:rPr>
          <w:rFonts w:eastAsia="Times New Roman"/>
          <w:noProof/>
          <w:szCs w:val="20"/>
          <w:lang w:eastAsia="fr-BE"/>
        </w:rPr>
        <w:tab/>
        <w:t xml:space="preserve">In the event of theft, loss or destruction of a movement certificate EUR.1, the exporter may apply to the customs authorities which issued it for a duplicate made out on the basis of the export documents in their possession.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The duplicate issued in this way must be endorsed with the following word in English: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"DUPLICATE"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The endorsement referred to in paragraph 2 shall be inserted in the 'Remarks' box of the duplicate movement certificate EUR.1.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The duplicate, which must bear the date of issue of the original movement certificate EUR.1, shall take effect as from that date.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19</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Issue of movement certificates EUR.1 on the basis of a proof of origin issued or made out previously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When originating products are placed under the control of a customs office in a Pacific State or in the European Community, it shall be possible to replace the original proof of origin by one or more movement certificates EUR.1 for the purpose of sending all or some of these products elsewhere within the Pacific States or within the European Community. The replacement movement certificate(s) EUR.1 shall be issued by the customs office under whose control the products are placed and endorsed by the customs authority under whose control the products are placed.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20</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Conditions for making out an invoice declaration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An invoice declaration as referred to in Article 15(1)(b) may be made out: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by an approved exporter within the meaning of Article 21, or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by any exporter for any consignment consisting of one or more packages containing originating products whose total value does not exceed EUR 6 000.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An invoice declaration may be made out if the products concerned can be considered as products originating in a Pacific State or in the European Community or in one of the other countries or territories referred to in Articles 3 and 4 and fulfil the other requirements of this Protocol.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The exporter making out an invoice declaration shall be prepared to submit at any time, at the request of the customs authorities of the exporting country, all appropriate documents proving the originating status of the products concerned as well as the fulfilment of the other requirements of this Protocol.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An invoice declaration shall be made out by the exporter by typing, stamping or printing on the invoice, the delivery note or another commercial document, the declaration, the text of which appears in Annex IV to this Protocol, using one of the linguistic versions set out in that Annex and in accordance with the provisions of the domestic law of the exporting country. If the declaration is handwritten, it shall be written in ink and in printed characters.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 xml:space="preserve">Invoice declarations shall bear the original signature of the exporter in manuscript. However, an approved exporter within the meaning of Article 21 shall not be required to sign such declarations provided that he gives the customs authorities of the exporting country a written undertaking that he accepts full responsibility for any invoice declaration which identifies him as if it had been signed in manuscript by him.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 xml:space="preserve">An invoice declaration may be made out by the exporter when the products to which it relates are exported, or after exportation on condition that it is presented in the importing country no longer than two years after the importation of the products to which it relates.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21</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Approved exporter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The customs authorities of the exporting country may authorise any exporter who makes frequent shipments of products under the trade cooperation provisions of the Agreement to make out invoice declarations irrespective of the value of the products concerned. An exporter seeking such authorisation must offer to the satisfaction of the customs authorities all guarantees necessary to verify the originating status of the products as well as the fulfilment of the other requirements of this Protocol.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The customs authorities may grant the status of approved exporter subject to any conditions which they consider appropriate.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The customs authorities shall grant to the approved exporter a customs authorisation number which shall appear on the invoice declaration.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The customs authorities shall monitor the use of the authorisation by the approved exporter.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 xml:space="preserve">The customs authorities may withdraw the authorisation at any time. They shall do so where the approved exporter no longer offers the guarantees referred to in paragraph 1, does not fulfil the conditions referred to in paragraph 2 or otherwise makes an incorrect use of the authorisation.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22</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Validity of proof of origin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A proof of origin shall be valid for ten months from the date of issue in the exporting country, and must be submitted within the said period to the customs authorities of the importing country.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Proofs of origin which are submitted to the customs authorities of the importing country after the final date for presentation specified in paragraph 1 may be accepted for the purpose of applying preferential treatment, where the failure to submit these documents by the final date set is due to exceptional circumstances.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In other cases of belated presentation, the customs authorities of the importing country may accept the proofs of origin where the products have been submitted before the said final date.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23</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Submission of proof of origin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Proof of origin shall be submitted to the customs authorities of the importing country in accordance with the procedures applicable in that country. The said authorities may require a translation of a proof of origin and may also require the import declaration to be accompanied by a statement from the importer to the effect that the products meet the conditions required for the implementation of the Agreement.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24</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Importation by instalments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Where, at the request of the importer and on the conditions laid down by the customs authorities of the importing country, dismantled or non-assembled products within the meaning of General Rule 2(a) for the interpretation of the Harmonized System falling within Sections XVI and XVII or heading 7308 and 9406 of the Harmonized System are imported by instalments, a single proof of origin for such products shall be submitted to the customs authorities upon importation of the first instalment.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25</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Exemptions from proof of origin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Protocol and where there is no doubt as to the veracity of such a declaration. In the case of products sent by post, this declaration can be made on customs declaration CN22/CN23 or on a sheet of paper annexed to that document.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Imports which are occasional and consist solely of products for the personal use of the recipients or travellers or their families shall not be considered as imports by way of trade if it is evident from the nature and quantity of the products that no commercial purpose is in view.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Furthermore, the total value of these products shall not exceed EUR 500 in the case of small packages or EUR 1 200 in the case of products forming part of travellers' personal luggage.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26</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Information procedure for cumulation purposes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When Articles 3(1) and 4(1) are applied, the evidence of originating status within the meaning of this Protocol of the materials coming from a Pacific State, from the European Community, from another ACP State or from an OCT shall be given by a movement certificate EUR.1 or by the supplier's declaration, a specimen of which appears in Annex V A to this Protocol, given by the exporter in the State or in the European Community from which the materials came.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When Articles 3(4) and 4(4) are applied, the evidence of the working or processing carried out in a Pacific State, in the European Community, in another ACP State or in an OCT shall be given by the supplier's declaration a specimen of which appears in Annex V B to this Protocol, given by the exporter in the State or in the European Community from which the materials came.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A separate supplier's declaration shall be made out by the supplier for each consignment of goods on the commercial invoice related to that shipment or in an annex to that invoice, or on a delivery note or other commercial document related to that shipment which describes the materials concerned in sufficient detail to enable them to be identified.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The supplier's declaration may be made out on a pre-printed form.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The suppliers' declarations shall bear the original signature of the supplier in manuscript. However, where the invoice and the supplier's declaration are established using electronic data</w:t>
      </w:r>
      <w:r>
        <w:rPr>
          <w:rFonts w:eastAsia="Times New Roman"/>
          <w:noProof/>
          <w:szCs w:val="20"/>
          <w:lang w:eastAsia="fr-BE"/>
        </w:rPr>
        <w:noBreakHyphen/>
        <w:t xml:space="preserve">processing methods, the supplier's declaration need not be signed in manuscript provided the responsible official in the supplying company is identified to the satisfaction of the customs authorities in the State where the suppliers' declarations are established. The said customs authorities may lay down conditions for the implementation of this paragraph.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 xml:space="preserve">The supplier's declarations shall be submitted to the customs authorities in the exporting country requested to issue the movement certificate EUR.1.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8.</w:t>
      </w:r>
      <w:r>
        <w:rPr>
          <w:rFonts w:eastAsia="Times New Roman"/>
          <w:noProof/>
          <w:szCs w:val="20"/>
          <w:lang w:eastAsia="fr-BE"/>
        </w:rPr>
        <w:tab/>
        <w:t xml:space="preserve">Suppliers' declarations made and information certificates issued before the date of entry into force of this Protocol in accordance with Article 26 of Protocol 1 to the Cotonou Agreement shall remain valid.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27</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Supporting documents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The documents referred to in Articles 16(3) and 20(3) used for the purpose of proving that products covered by a movement certificate EUR.1 or an invoice declaration can be considered as products originating in a Pacific State, in the European Community or in one of the other countries or territories referred to in Articles 3 and 4 and fulfil the other requirements of this Protocol may consist inter alia of the following: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direct evidence of the processes carried out by the exporter or supplier to obtain the goods concerned, contained for example in his accounts or internal bookkeeping;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documents proving the originating status of materials used, issued or made out in a Pacific State, in the European Community or in one of the other countries or territories referred to in Articles 3 and 4 where these documents are used in accordance with national law;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documents proving the working or processing of materials in a Pacific State, in the European Community or in one of the other countries or territories referred to in Articles 3 and 4, issued or made out in a Pacific State, in the European Community or in one of the other countries or territories referred to in Articles 3 and 4 where these documents are used in accordance with national law;</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movement certificates EUR.1 or invoice declarations proving the originating status of materials used, issued or made out in a Pacific State, in the European Community or in one of the other countries or territories referred to in Articles 3 and 4 and in accordance with this Protocol.</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28</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Preservation of proof of origin and supporting documents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The exporter applying for the issue of a movement certificate EUR.1 shall keep for at least three years the documents referred to in Article 16(3).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The exporter making out an invoice declaration shall keep for at least three years a copy of this invoice declaration as well as the documents referred to in Article 20(3).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supplier making out a supplier's declaration shall keep for at least three years copies of the declaration and of the invoice, delivery notes or other commercial document to which this declaration is annexed as well as the documents referred to in Article 26(7).</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The customs authorities of the exporting country issuing a movement certificate EUR.1 shall keep for at least three years the application form referred to in Article 16(2).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 xml:space="preserve">The customs authorities of the importing country shall keep for at least three years the movement certificates EUR.1 and the invoice declarations submitted to them.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29</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Discrepancies and formal errors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this document does correspond to the products submitted.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Obvious formal errors such as typing errors on a proof of origin should not cause this document to be rejected if these errors are not such as to create doubts concerning the correctness of the statements made in this document.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30</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Amounts expressed in euro</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For the application of the provisions of Article 20(1)(b) and Article 25(3) in cases where products are invoiced in a currency other than the euro, amounts in the national currencies of a Pacific State, of the Member States of the European Community and of the other countries or territories referred to in Articles 3 and 4 equivalent to the amounts expressed in euro shall be fixed annually by each of the countries concerned.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A consignment shall benefit from the provisions of Article 20(1)(b) or Article 25(3) by reference to the currency in which the invoice is drawn up, according to the amount fixed by the country concerned.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A country may round up or down the amount resulting from the conversion into its national currency of an amount expressed in euro. The rounded-off amount may not differ from the amount resulting from the conversion by more than 5 per cent. A country may retain unchanged its national currency equivalent of an amount expressed in euro if, at the time of the annual adjustment provided for in paragraph 3, the conversion of that amount, prior to any rounding-off, results in an increase of less than 15 per cent in the national currency equivalent. The national currency equivalent may be retained unchanged if the conversion would result in a decrease in that equivalent value.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The amounts expressed in euro shall be reviewed by the Special Committee on Customs Cooperation and Rules of Origin at the request of the European Community or of the Pacific States. When carrying out this review, the Special Committee on Customs Cooperation and Rules of Origin shall consider the desirability of preserving the effects of the limits concerned in real terms. For this purpose, it may decide to modify the amounts expressed in euro.</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TITLE V</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ARRANGEMENTS FOR ADMINISTRATIVE COOPERATION</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31</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Administrative conditions for products to benefit from the Agreement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Products originating within the meaning of this Protocol in the Pacific States or in the European Community shall benefit, at the time of the customs import declaration, from the preferences resulting from the Agreement only on condition that they were exported on or after the date on which the exporting country complies with the provisions laid down in paragraph 2.</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The Contracting Parties shall undertake to put in place: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the necessary national and regional arrangements required for the implementation and enforcement of the rules and procedures laid down in this Protocol, including where appropriate the arrangements necessary for the application of Articles 3 and 4;</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the administrative structures and systems necessary for an appropriate management and control of the origin of products and compliance with the other conditions laid down in this Protocol.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They shall make the notifications referred to in Article 32.</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32</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Notification of information related to customs authorities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b/>
          <w:noProof/>
          <w:szCs w:val="20"/>
          <w:lang w:eastAsia="fr-BE"/>
        </w:rPr>
      </w:pPr>
      <w:r>
        <w:rPr>
          <w:rFonts w:eastAsia="Times New Roman"/>
          <w:noProof/>
          <w:szCs w:val="20"/>
          <w:lang w:eastAsia="fr-BE"/>
        </w:rPr>
        <w:t>1.</w:t>
      </w:r>
      <w:r>
        <w:rPr>
          <w:rFonts w:eastAsia="Times New Roman"/>
          <w:noProof/>
          <w:szCs w:val="20"/>
          <w:lang w:eastAsia="fr-BE"/>
        </w:rPr>
        <w:tab/>
        <w:t>The Pacific States and the Member States of the European Community shall provide each other, through the Commission of the European Communities, with the addresses of the customs authorities responsible for issuing and verifying movement certificates EUR.1 and invoice declarations or supplier's declarations, and with specimen impressions of the stamps used in their customs offices for the issue of these certificates.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Movement certificates EUR.1 and invoice declarations or suppliers' declarations shall be accepted for the purpose of applying preferential treatment from the date the information is received by the Commission of the European Communities.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The Pacific States and the Member States of the European Community shall inform each other immediately whenever there are any changes to the information referred to in paragraph 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authorities referred to in paragraph 1 shall act under the authority of the government of the country concerned. The authorities in charge of control and verification shall be part of the governmental authorities of the country concerned.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33</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Mutual assistance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In order to ensure the proper application of this Protocol, the European Community, the Pacific States and the other countries referred to in Articles 3 and 4 shall assist each other, through the competent customs administrations, in checking the authenticity of the movement certificates EUR.1, the invoice declarations or the supplier's declarations and the correctness of the information given in these documents. The Pacific States shall also:</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provide the European Community and each other with all the necessary support in the event of a request for a monitoring of the proper management and control of the Protocol in the country concerned, including visits on the spot;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in accordance with Article 34, verify the originating status of products and the compliance with the other conditions laid down in this Protocol.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The authorities consulted shall furnish the relevant information concerning the conditions under which the product has been made, indicating especially the conditions in which the rules of origin have been respected in the various Pacific States, in the European Community and the other countries concerned referred to in Articles 3 and 4.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34</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Verification of proof of origin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Subsequent verifications of proof of origin shall be carried out based on risk analysis and at random or whenever the customs authorities of the importing country have reasonable doubts as to the authenticity of such documents, the originating status of the products concerned or the fulfilment of the other requirements of this Protocol.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For the purposes of implementing the provisions of paragraph 1, the customs authorities of the importing country shall return the movement certificate EUR.1 and the invoice, if it has been submitted, the invoice declaration, or a copy of these documents, to the customs authorities of the exporting country giving, where appropriate, the reasons for the request of verification. Any documents and information obtained suggesting that the information given on the proof of origin is incorrect shall be forwarded in support of the request for verification.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The verification shall be carried out by the customs authorities of the exporting country. For this purpose, they shall have the right to call for any evidence and to carry out any inspection of the exporter's accounts or any other check considered appropriate.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If the customs authorities of the importing country decide to suspend the granting of preferential treatment to the products concerned while awaiting the results of the verification, release of the products shall be offered to the importer subject to any precautionary measures judged necessary.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The customs authorities requesting the verification shall be informed of the results of this verification as soon as possible. These results must indicate clearly whether the documents are authentic and whether the products concerned can be considered as products originating in a Pacific State, in the European Community or in one of the other countries referred to in Articles 3 and 4 and fulfil the other requirements of this Protocol.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 xml:space="preserve">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Where the verification procedure or any other available information appears to indicate that the provisions of this Protocol are being contravened, the exporting country on its own initiative or at the request of the importing country shall carry out appropriate enquires or arrange for such enquiries to be carried out with due urgency to identify and prevent such contraventions and for this purpose the exporting country concerned may invite the participation of the importing country in these verifications.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35</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Verification of suppliers' declarations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Verification of suppliers' declarations shall be carried out based on risk analysis and at random or whenever the customs authorities of the country where such declarations have been taken into account to issue a movement certificate EUR.1 or to make out an invoice declaration, have reasonable doubts as to the authenticity of the document or the correctness of the information given in this document.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The customs authorities to which a supplier's declaration is submitted may request the customs authorities of the State where the declaration was made to issue an information certificate, a specimen of which appears in Annex VI to this Protocol. Alternatively, the certifying authorities to which a supplier's declaration is submitted may request the exporter to produce an information certificate issued by the customs authorities of the State where the declaration was made.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A copy of the information certificate shall be preserved by the office which has issued it for at least three years.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The customs authorities requesting the verification shall be informed of the results thereof as soon as possible. The results must indicate clearly whether the information given in the supplier's declaration is correct and make it possible for them to determine whether and to what extent this supplier's declaration could be taken into account for issuing a movement certificate EUR.1 or for making out an invoice declaration.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The verification shall be carried out by the customs authorities of the country where the supplier's declaration was made out. For this purpose, they shall have the right to call for any evidence or to carry out any inspection of the supplier's account or any other check which they consider appropriate in order to verify the correctness of any supplier's declaration.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 xml:space="preserve">Any movement certificate EUR.1 or invoice declaration issued or made out on the basis of an incorrect supplier's declaration shall be considered null and void.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36</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Dispute settlement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Where disputes arise in relation to the verification procedures of Articles 34 and 35 which cannot be settled between the customs authorities requesting a verification and the customs authorities responsible for carrying out this verification or where they raise a question as to the interpretation of this Protocol, they shall be submitted to the Special Committee on Customs Cooperation and Rules of Origin.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In all cases the settlement of disputes between the importer and the customs authorities of the importing country shall take place under the legislation of that country.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37</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Penalties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Penalties shall be imposed on any person who draws up, or causes to be drawn up, a document which contains incorrect information for the purpose of obtaining a preferential treatment for products.</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38</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Derogations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Derogations from this Protocol may be adopted by the Special Committee on Customs Cooperation and Rules of Origin, hereafter in this Article referred to as "the Committee", where the development of existing industries or the creation of new industries in the Pacific States justifies them.</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 Pacific State or States concerned shall, either before or when it submits the matter to the Committee, notify the European Community of its request for derogation together with the reasons for the request in accordance with paragraph 2.</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 European Community shall respond positively to all the Pacific States' requests which are duly justified in conformity with this Article and which cannot cause serious injury to an established European Community industry.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In order to facilitate the examination by the Committee of requests for derogation, the Pacific State or States making the request shall, by means of the form given in Annex VII to this Protocol, furnish in support of its request the fullest possible information covering in particular the points listed below:</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description of the finished product,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nature and quantity of materials originating in a third country,</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nature and quantity of materials originating in a Pacific States or the countries or territories referred to in Articles 3 and 4 or the materials which have been processed there,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manufacturing processes,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value added,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number of employees in the enterprise concerned,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anticipated volume of exports to the European Community,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 possible sources of supply for raw materials,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reasons for the duration requested in the light of efforts made to find new sources of supply,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 observations.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 same rules shall apply to any requests for extension.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 Committee may modify the form.</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examination of requests shall in particular take into account: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the level of development or the geographical situation of the Pacific State concerned;</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cases where the application of the existing rules of origin would significantly affect the ability of an existing industry in a Pacific State to continue its exports to the European Community, with particular reference to cases where this could lead to cessation of its activities;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specific cases where it can be clearly demonstrated that significant investment in an industry could be deterred by the rules of origin and where a derogation favouring the realisation of the investment programme would enable these rules to be satisfied by stages.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In every case an examination shall be made to ascertain whether the rules relating to cumulation of origin do not provide a solution to the problem.</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In addition, an examination shall be carried out with a favourable bias having particular regard to:</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the economic and social impact of the decision to be taken especially in respect of employment;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the need to apply the derogation for a period taking into account the particular situation of the Pacific State concerned and its difficulties.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In the examination of requests, special account shall be taken, case by case, of the possibility of conferring originating status on products which include in their composition materials originating in neighbouring developing countries, least-developed countries or developing countries with which one or more Pacific States have special relations, provided that satisfactory administrative cooperation can be established.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Without prejudice to paragraphs 1 to 6, the derogation shall be granted where the value added to the non-originating products used in the Pacific State concerned is at least 45 % of the value of the finished product, provided that the derogation is not such as to cause serious injury to an economic sector of the European Community or of one or more of its Member States.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8.</w:t>
      </w:r>
      <w:r>
        <w:rPr>
          <w:rFonts w:eastAsia="Times New Roman"/>
          <w:noProof/>
          <w:szCs w:val="20"/>
          <w:lang w:eastAsia="fr-BE"/>
        </w:rPr>
        <w:tab/>
        <w:t>The Committee shall take steps necessary to ensure that a decision is reached as soon as possible and in any case not later than 75 working days after the request is received by the EC Co</w:t>
      </w:r>
      <w:r>
        <w:rPr>
          <w:rFonts w:eastAsia="Times New Roman"/>
          <w:noProof/>
          <w:szCs w:val="20"/>
          <w:lang w:eastAsia="fr-BE"/>
        </w:rPr>
        <w:noBreakHyphen/>
        <w:t>chairman of the Committee. If the European Community does not inform a Pacific State of its position on the request within this period, the request shall be deemed to have been accepted.</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9.</w:t>
      </w:r>
      <w:r>
        <w:rPr>
          <w:rFonts w:eastAsia="Times New Roman"/>
          <w:noProof/>
          <w:szCs w:val="20"/>
          <w:lang w:eastAsia="fr-BE"/>
        </w:rPr>
        <w:tab/>
        <w:t>(a)</w:t>
      </w:r>
      <w:r>
        <w:rPr>
          <w:rFonts w:eastAsia="Times New Roman"/>
          <w:noProof/>
          <w:szCs w:val="20"/>
          <w:lang w:eastAsia="fr-BE"/>
        </w:rPr>
        <w:tab/>
        <w:t>The derogation shall be valid for a period, generally of five years, to be determined by the Committee.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1080" w:hanging="480"/>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The derogation decision may provide for renewals without a new decision of the Committee being necessary, provided that the Pacific State or States concerned submit(s), three months before the end of each period, a proof that it is/they are still unable to meet the conditions of this Protocol which have been derogated from.</w:t>
      </w:r>
    </w:p>
    <w:p>
      <w:pPr>
        <w:widowControl w:val="0"/>
        <w:spacing w:before="0" w:after="0" w:line="360" w:lineRule="auto"/>
        <w:ind w:left="1080"/>
        <w:jc w:val="left"/>
        <w:rPr>
          <w:rFonts w:eastAsia="Times New Roman"/>
          <w:noProof/>
          <w:szCs w:val="20"/>
          <w:lang w:eastAsia="fr-BE"/>
        </w:rPr>
      </w:pPr>
    </w:p>
    <w:p>
      <w:pPr>
        <w:widowControl w:val="0"/>
        <w:spacing w:before="0" w:after="0" w:line="360" w:lineRule="auto"/>
        <w:ind w:left="1080"/>
        <w:jc w:val="left"/>
        <w:rPr>
          <w:rFonts w:eastAsia="Times New Roman"/>
          <w:noProof/>
          <w:szCs w:val="20"/>
          <w:lang w:eastAsia="fr-BE"/>
        </w:rPr>
      </w:pPr>
      <w:r>
        <w:rPr>
          <w:rFonts w:eastAsia="Times New Roman"/>
          <w:noProof/>
          <w:szCs w:val="20"/>
          <w:lang w:eastAsia="fr-BE"/>
        </w:rPr>
        <w:t>If any objection is made to the extension, the Committee shall examine it as soon as possible and decide whether to prolong the derogation. The Committee shall proceed as provided for in paragraph 8. All necessary measures shall be taken to avoid interruptions in the application of the derogation.</w:t>
      </w:r>
    </w:p>
    <w:p>
      <w:pPr>
        <w:widowControl w:val="0"/>
        <w:spacing w:before="0" w:after="0" w:line="360" w:lineRule="auto"/>
        <w:ind w:left="1080"/>
        <w:jc w:val="left"/>
        <w:rPr>
          <w:rFonts w:eastAsia="Times New Roman"/>
          <w:noProof/>
          <w:szCs w:val="20"/>
          <w:lang w:eastAsia="fr-BE"/>
        </w:rPr>
      </w:pPr>
    </w:p>
    <w:p>
      <w:pPr>
        <w:widowControl w:val="0"/>
        <w:spacing w:before="0" w:after="0" w:line="360" w:lineRule="auto"/>
        <w:ind w:left="1080" w:hanging="480"/>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In the periods referred to in subparagraphs (a) and (b), the Committee may review the terms for implementing the derogation should a significant change be found to have taken place in the substantive factors governing the decision to grant the derogation. On conclusion of its review the Committee may decide to amend the terms of its decision as regards the scope of derogation or any other condition previously laid down.</w:t>
      </w:r>
    </w:p>
    <w:p>
      <w:pPr>
        <w:widowControl w:val="0"/>
        <w:spacing w:before="0" w:after="0" w:line="360" w:lineRule="auto"/>
        <w:ind w:left="1080" w:hanging="480"/>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39</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Special Committee on Customs Cooperation and Rules of Origin</w:t>
      </w:r>
    </w:p>
    <w:p>
      <w:pPr>
        <w:widowControl w:val="0"/>
        <w:spacing w:before="0" w:after="0" w:line="360" w:lineRule="auto"/>
        <w:jc w:val="center"/>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A Special Committee on Customs Cooperation and Rules of Origin established pursuant to Article 68 of the Agreement (hereinafter referred to as ‘the Committee’), shall be responsible for the effective implementation and operation of this Protocol. </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For the purpose of this Protocol, the Committee shall, inter alia, have the following functions:</w:t>
      </w:r>
    </w:p>
    <w:p>
      <w:pPr>
        <w:widowControl w:val="0"/>
        <w:spacing w:before="0" w:after="0" w:line="360" w:lineRule="auto"/>
        <w:ind w:left="1127" w:hanging="560"/>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taking decisions on derogations from this Protocol, under the conditions laid down in Article 38;</w:t>
      </w:r>
    </w:p>
    <w:p>
      <w:pPr>
        <w:widowControl w:val="0"/>
        <w:spacing w:before="0" w:after="0" w:line="360" w:lineRule="auto"/>
        <w:ind w:left="1127" w:hanging="560"/>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reviewing and making appropriate recommendations, as necessary, to the Trade Committee on:</w:t>
      </w:r>
    </w:p>
    <w:p>
      <w:pPr>
        <w:widowControl w:val="0"/>
        <w:spacing w:before="0" w:after="0" w:line="360" w:lineRule="auto"/>
        <w:ind w:left="560" w:firstLine="567"/>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the implementation and operation of this Protocol; and</w:t>
      </w:r>
    </w:p>
    <w:p>
      <w:pPr>
        <w:widowControl w:val="0"/>
        <w:spacing w:before="0" w:after="0" w:line="360" w:lineRule="auto"/>
        <w:ind w:left="560" w:firstLine="567"/>
        <w:rPr>
          <w:rFonts w:eastAsia="Times New Roman"/>
          <w:noProof/>
          <w:szCs w:val="20"/>
          <w:lang w:eastAsia="fr-BE"/>
        </w:rPr>
      </w:pPr>
      <w:r>
        <w:rPr>
          <w:rFonts w:eastAsia="Times New Roman"/>
          <w:noProof/>
          <w:szCs w:val="20"/>
          <w:lang w:eastAsia="fr-BE"/>
        </w:rPr>
        <w:t>(ii)</w:t>
      </w:r>
      <w:r>
        <w:rPr>
          <w:rFonts w:eastAsia="Times New Roman"/>
          <w:noProof/>
          <w:szCs w:val="20"/>
          <w:lang w:eastAsia="fr-BE"/>
        </w:rPr>
        <w:tab/>
        <w:t>any amendments of the provision of this Protocol proposed by a Party;</w:t>
      </w:r>
    </w:p>
    <w:p>
      <w:pPr>
        <w:widowControl w:val="0"/>
        <w:spacing w:before="0" w:after="0" w:line="360" w:lineRule="auto"/>
        <w:ind w:left="1127"/>
        <w:rPr>
          <w:rFonts w:eastAsia="Times New Roman"/>
          <w:noProof/>
          <w:szCs w:val="20"/>
          <w:lang w:eastAsia="fr-BE"/>
        </w:rPr>
      </w:pPr>
      <w:r>
        <w:rPr>
          <w:rFonts w:eastAsia="Times New Roman"/>
          <w:noProof/>
          <w:szCs w:val="20"/>
          <w:lang w:eastAsia="fr-BE"/>
        </w:rPr>
        <w:t xml:space="preserve">For this purpose, the Committee shall take into consideration the development needs of the Pacific States. </w:t>
      </w:r>
    </w:p>
    <w:p>
      <w:pPr>
        <w:widowControl w:val="0"/>
        <w:tabs>
          <w:tab w:val="left" w:pos="567"/>
        </w:tabs>
        <w:spacing w:before="0" w:after="0" w:line="360" w:lineRule="auto"/>
        <w:rPr>
          <w:rFonts w:eastAsia="Times New Roman"/>
          <w:noProof/>
          <w:szCs w:val="20"/>
          <w:lang w:eastAsia="fr-BE"/>
        </w:rPr>
      </w:pPr>
      <w:r>
        <w:rPr>
          <w:rFonts w:eastAsia="Times New Roman"/>
          <w:noProof/>
          <w:szCs w:val="20"/>
          <w:lang w:eastAsia="fr-BE"/>
        </w:rPr>
        <w:tab/>
        <w:t>(c)</w:t>
      </w:r>
      <w:r>
        <w:rPr>
          <w:rFonts w:eastAsia="Times New Roman"/>
          <w:noProof/>
          <w:szCs w:val="20"/>
          <w:lang w:eastAsia="fr-BE"/>
        </w:rPr>
        <w:tab/>
        <w:t>settling any dispute that arises in accordance with Article 36; and</w:t>
      </w:r>
    </w:p>
    <w:p>
      <w:pPr>
        <w:widowControl w:val="0"/>
        <w:spacing w:before="0" w:after="0" w:line="360" w:lineRule="auto"/>
        <w:ind w:left="1127" w:hanging="560"/>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considering any other matter related to this Protocol as the representatives of the Parties may agree.</w:t>
      </w:r>
    </w:p>
    <w:p>
      <w:pPr>
        <w:widowControl w:val="0"/>
        <w:spacing w:before="0" w:after="0" w:line="360" w:lineRule="auto"/>
        <w:ind w:left="1127" w:hanging="560"/>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 xml:space="preserve">3. </w:t>
      </w:r>
      <w:r>
        <w:rPr>
          <w:rFonts w:eastAsia="Times New Roman"/>
          <w:noProof/>
          <w:szCs w:val="20"/>
          <w:lang w:eastAsia="fr-BE"/>
        </w:rPr>
        <w:tab/>
        <w:t xml:space="preserve">The Committee shall meet at any time agreed by the Parties. </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The Committee shall be composed by officials from the European Union and officials from the Pacific States responsible for customs matters. The Committee may call upon appropriate expertise where necessary.</w:t>
      </w:r>
    </w:p>
    <w:p>
      <w:pPr>
        <w:widowControl w:val="0"/>
        <w:spacing w:before="0" w:after="0" w:line="360" w:lineRule="auto"/>
        <w:ind w:left="1080" w:hanging="480"/>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br w:type="page"/>
        <w:t>TITLE VI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CEUTA AND MELILLA</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40</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Special conditions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The term "European Community" used in this Protocol does not cover Ceuta and Melilla. The term "products originating in the European Community" does not cover products originating in Ceuta and Melilla.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The provisions of this Protocol shall apply </w:t>
      </w:r>
      <w:r>
        <w:rPr>
          <w:rFonts w:eastAsia="Times New Roman"/>
          <w:i/>
          <w:noProof/>
          <w:szCs w:val="20"/>
          <w:lang w:eastAsia="fr-BE"/>
        </w:rPr>
        <w:t>mutatis mutandis</w:t>
      </w:r>
      <w:r>
        <w:rPr>
          <w:rFonts w:eastAsia="Times New Roman"/>
          <w:noProof/>
          <w:szCs w:val="20"/>
          <w:lang w:eastAsia="fr-BE"/>
        </w:rPr>
        <w:t xml:space="preserve"> in determining whether products may be deemed as originating in a Pacific State when imported into Ceuta and Melilla.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Where products wholly obtained in Ceuta, Melilla or in the European Community undergo working and processing in a Pacific State, they shall be considered as having been wholly obtained in a Pacific State.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Working or processing carried out in Ceuta, Melilla or in the European Community shall be considered as having been carried out in a Pacific State, when materials undergo further working or processing in a Pacific State.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 xml:space="preserve">For the purpose of implementing paragraphs 3 and 4, the insufficient operations listed in Article 7 of this Protocol shall not be considered as working or processing.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 xml:space="preserve">Ceuta and Melilla shall be considered as a single territory.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br w:type="page"/>
        <w:t>TITLE VII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FINAL PROVISIONS</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41</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Revision and application of rules of origin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Trade Committee may decide to amend the provisions of this Protocol.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2. </w:t>
      </w:r>
      <w:r>
        <w:rPr>
          <w:rFonts w:eastAsia="Times New Roman"/>
          <w:noProof/>
          <w:szCs w:val="20"/>
          <w:lang w:eastAsia="fr-BE"/>
        </w:rPr>
        <w:tab/>
        <w:t>Notwithstanding the provisions of paragraph 1 of this Article, this Protocol and its annexes shall be reviewed every five (5) years after entry into force of this Protocol, with a view to making any necessary amendments or adaptations. In such review, the Parties shall also take into account development needs of the Pacific States such as development of technologies, production processes and all other factors.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 The decisions taken shall be implemented as soon as possible.</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42</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Annexes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The Annexes to this Protocol shall form an integral part thereof.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43</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Implementation of the Protocol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The European Community and the Pacific States shall each take the steps necessary to implement this Protocol. </w:t>
      </w:r>
    </w:p>
    <w:p>
      <w:pPr>
        <w:spacing w:line="360" w:lineRule="auto"/>
        <w:jc w:val="center"/>
        <w:rPr>
          <w:rFonts w:eastAsia="Times New Roman"/>
          <w:i/>
          <w:noProof/>
          <w:szCs w:val="20"/>
          <w:lang w:eastAsia="fr-BE"/>
        </w:rPr>
      </w:pPr>
      <w:r>
        <w:rPr>
          <w:rFonts w:eastAsia="Times New Roman"/>
          <w:noProof/>
          <w:szCs w:val="24"/>
        </w:rPr>
        <w:br w:type="page"/>
      </w:r>
      <w:bookmarkStart w:id="1" w:name="_Toc473693846"/>
      <w:bookmarkStart w:id="2" w:name="_Toc481293673"/>
      <w:r>
        <w:rPr>
          <w:rFonts w:eastAsia="Times New Roman"/>
          <w:i/>
          <w:noProof/>
          <w:szCs w:val="20"/>
          <w:lang w:eastAsia="fr-BE"/>
        </w:rPr>
        <w:t>ANNEX I to Protocol II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Introductory notes to the list in Annex II</w:t>
      </w:r>
      <w:bookmarkEnd w:id="1"/>
      <w:bookmarkEnd w:id="2"/>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Note 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 list sets out the conditions required for all products to be considered as sufficiently worked or processed within the meaning of Article 6 of the Protocol.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Note 2:</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first two columns in the list describe the product obtained. The first column gives the heading number or chapter number used in the Harmonized System and the second column gives the description of goods used in that system for that heading or chapter. For each entry in the first two columns a rule is specified in column 3 or 4. Where, in some cases, the entry in the first column is preceded by an "ex", this signifies that the rules in column 3 or 4 apply only to the part of that heading as described in column 2.</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Where several heading numbers are grouped together in column 1 or a chapter number is given and the description of products in column 2 is therefore given in general terms, the adjacent rules in column 3 or 4 apply to all products which, under the Harmonized System, are classified in headings of the chapter or in any of the headings grouped together in column 1.</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Where there are different rules in the list applying to different products within a heading, each indent contains the description of that part of the heading covered by the adjacent rules in column 3 or 4.</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Where, for an entry in the first two columns, a rule is specified in both column 3 and 4, the exporter may opt, as an alternative, to apply either the rule set out in column 3 or that set out in column 4. If no origin rule is given in column 4, the rule set out in column 3 has to be applied.</w:t>
      </w: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left"/>
        <w:rPr>
          <w:rFonts w:eastAsia="Times New Roman"/>
          <w:noProof/>
          <w:szCs w:val="20"/>
          <w:lang w:eastAsia="fr-BE"/>
        </w:rPr>
      </w:pPr>
      <w:r>
        <w:rPr>
          <w:rFonts w:eastAsia="Times New Roman"/>
          <w:noProof/>
          <w:szCs w:val="20"/>
          <w:lang w:eastAsia="fr-BE"/>
        </w:rPr>
        <w:t>Note 3:</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provisions of Article 6 of the Protocol concerning products having acquired originating status which are used in the manufacture of other products apply regardless of whether this status has been acquired inside the factory where these products are used or in another factory in the European Community or in the Pacific States.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Example: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An engine of heading No 8407, for which the rule states that the value of the non</w:t>
      </w:r>
      <w:r>
        <w:rPr>
          <w:rFonts w:eastAsia="Times New Roman"/>
          <w:noProof/>
          <w:szCs w:val="20"/>
          <w:lang w:eastAsia="fr-BE"/>
        </w:rPr>
        <w:noBreakHyphen/>
        <w:t>originating materials which may be incorporated may not exceed 40 per cent of the ex-works price, is made from "other alloy steel roughly shaped by forging" of heading No ex 7224.</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If this forging has been forged in the European Community from a non-originating ingot, it has already acquired originating status by virtue of the rule for heading No ex 7224 in the list. The forging can then count as originating in the value calculation for the engine regardless of whether it was produced in the same factory or in another factory in the European Community. The value of the non-originating ingot is thus not taken into account when adding up the value of the non-originating materials used.</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The rule in the list represents the minimum amount of working or processing required and the carrying out of more working or processing also confers originating status; conversely, the carrying out of less working or processing cannot confer originating status. Therefore, if a rule provides that non-originating material at a certain level of manufacture may be used, the use of such material at an earlier stage of manufacture is allowed and the use of such material at a later stage is not.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Without prejudice to Note 3.2 where a rule states that "materials of any heading" may be used, materials of the same heading as the product may also be used, subject, however, to any specific limitations which may also be contained in the rule. However, the expression "manufacture from materials of any heading, including other materials of heading No ..." means that only materials classified in the same heading as the product of a different description than that of the product as given in column 2 of the list may be used.</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When a rule in the list specifies that a product may be manufactured from more than one material, this means that any one or more materials may be used. It does not require that all of those materials be used.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Example: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b/>
        <w:t>The rule for fabrics of heading Nos 5208 to 5212 provides that natural fibres may be used and that chemical materials among other materials may also be used. This does not mean that both have to be used; it is possible to use one or the other or both.</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Where a rule in the list specifies that a product must be manufactured from a particular material, the condition obviously does not prevent the use of other materials which, because of their inherent nature, cannot satisfy the rule. (See also Note 6.3 below in relation to textiles).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Example: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b/>
        <w:t>The rule for prepared foods of heading No 1904 which specifically excludes the use of cereals and their derivatives does not prevent the use of mineral salts, chemicals and other additives which are not products from cereals.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However, this does not apply to products which, although they cannot be manufactured from the particular materials specified in the list, can be produced from a material of the same nature at an earlier stage of manufacture.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Example: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In the case of an article of apparel of ex Chapter 62 made from non-woven materials, if the use of only non-originating yarn is allowed for this class of article, it is not possible to start from non-woven cloth – even if non-woven cloths cannot normally be made from yarn. In such cases, the starting material would normally be at the stage before yarn – that is the fibre stage.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Where, in a rule in the list, two percentages are given for the maximum value of non</w:t>
      </w:r>
      <w:r>
        <w:rPr>
          <w:rFonts w:eastAsia="Times New Roman"/>
          <w:noProof/>
          <w:szCs w:val="20"/>
          <w:lang w:eastAsia="fr-BE"/>
        </w:rPr>
        <w:noBreakHyphen/>
        <w:t>originating materials that can be used, then these percentages may not be added together. In other words, the maximum value of all the non-originating materials used may never exceed the highest of the percentages given. Furthermore, the individual percentages must not be exceeded in relation to the particular materials they apply to.</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Note 4:</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term "natural fibres" is used in the list to refer to fibres other than artificial or synthetic fibres. It is restricted to the stages before spinning takes place, including waste, and, unless otherwise specified, includes fibres that have been carded, combed or otherwise processed but not spun.</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The term "natural fibres" includes horsehair of heading No 0503, silk of heading Nos 5002 and 5003 as well as the wool fibres, fine or coarse animal hair of heading Nos 5101 to 5105, the cotton fibres of heading Nos 5201 to 5203 and the other vegetable fibres of heading Nos 5301 to 5305.</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terms "textile pulp", "chemical materials" and "paper-making materials" are used in the list to describe the materials not classified in Chapters 50 to 63, which can be used to manufacture artificial, synthetic or paper fibres or yarns.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The term "man-made staple fibres" is used in the list to refer to synthetic or artificial filament tow, staple fibres or waste, of heading Nos 5501 to 5507.</w:t>
      </w: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left"/>
        <w:rPr>
          <w:rFonts w:eastAsia="Times New Roman"/>
          <w:noProof/>
          <w:szCs w:val="20"/>
          <w:lang w:eastAsia="fr-BE"/>
        </w:rPr>
      </w:pPr>
      <w:r>
        <w:rPr>
          <w:rFonts w:eastAsia="Times New Roman"/>
          <w:noProof/>
          <w:szCs w:val="20"/>
          <w:lang w:eastAsia="fr-BE"/>
        </w:rPr>
        <w:t>Note 5:</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Where for a given product in the list a reference is made to this note, the conditions set out in column 3 shall not be applied to any basic textile materials, used in the manufacture of this product, which, taken together, represent 10 per cent or less of the total weight of all the basic textile materials used. (See also Notes 5.3 and 5.4 below).</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However, the tolerance mentioned in Note 5.1 may only be applied to mixed products which have been made from two or more basic textile materials.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The following are the basic textile materials: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silk,</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wool,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coarse animal hair,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fine animal hair,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horsehair,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cotton,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paper-making materials and paper,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flax,</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true hemp,</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jute and other textile bast fibres,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sisal and other textile fibres of the genus Agave,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coconut, abaca, ramie and other vegetable textile fibres,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synthetic man-made filaments,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artificial man-made filaments,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current conducting filaments,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synthetic man-made staple fibres of polypropylene,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synthetic man-made staple fibres of polyester,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synthetic man-made staple fibres of polyamide,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synthetic man-made staple fibres of polyacrylonitrile,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synthetic man-made staple fibres of polyimide,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synthetic man-made staple fibres of polytetrafluoroethylene,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synthetic man-made staple fibres of polyphenylene sulphide,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synthetic man-made staple fibres of polyvinyl chloride,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other synthetic man-made staple fibres,</w:t>
      </w: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artificial man-made staple fibres of viscose,</w:t>
      </w:r>
    </w:p>
    <w:p>
      <w:pPr>
        <w:widowControl w:val="0"/>
        <w:tabs>
          <w:tab w:val="left" w:pos="600"/>
        </w:tabs>
        <w:spacing w:before="0" w:after="0" w:line="360" w:lineRule="auto"/>
        <w:ind w:left="1134" w:hanging="1134"/>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other artificial man-made staple fibres,</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yarn made of polyurethane segmented with flexible segments of polyether whether or not gimped,</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yarn made of polyurethane segmented with flexible segments of polyester whether or not gimped,</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products of heading No 5605 (metallized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other products of heading No 5605.</w:t>
      </w:r>
    </w:p>
    <w:p>
      <w:pPr>
        <w:widowControl w:val="0"/>
        <w:tabs>
          <w:tab w:val="left" w:pos="600"/>
        </w:tabs>
        <w:spacing w:before="0" w:after="0" w:line="360" w:lineRule="auto"/>
        <w:ind w:left="1134" w:hanging="1134"/>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Example: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b/>
        <w:t>A yarn of heading No 5205 made from cotton fibres of heading No 5203 and synthetic staple fibres of heading No 5506 is a mixed yarn. Therefore, non</w:t>
      </w:r>
      <w:r>
        <w:rPr>
          <w:rFonts w:eastAsia="Times New Roman"/>
          <w:noProof/>
          <w:szCs w:val="20"/>
          <w:lang w:eastAsia="fr-BE"/>
        </w:rPr>
        <w:noBreakHyphen/>
        <w:t>originating synthetic staple fibres that do not satisfy the origin rules (which require manufacture from chemical materials or textile pulp) may be used up to a weight of 10 per cent of the yarn.</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Example: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b/>
        <w:t>A woollen fabric of heading No 5112 made from woollen yarn of heading No 5107 and synthetic yarn of staple fibres of heading No 5509 is a mixed fabric. Therefore synthetic yarn which does not satisfy the origin rules (which require manufacture from chemical materials or textile pulp) or woollen yarn that does not satisfy the origin rules (which require manufacture from natural fibres, not carded or combed or otherwise prepared for spinning) or a combination of the two may be used provided their total weight does not exceed 10 per cent of the weight of the fabric.</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Example: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b/>
        <w:t>Tufted textile fabric of heading No 5802 made from cotton yarn of heading No 5205 and cotton fabric of heading No 5210 is only a mixed product if the cotton fabric is itself a mixed fabric being made from yarns classified in two separate headings or if the cotton yarns used are themselves mixtures.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ab/>
        <w:t>Example: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b/>
        <w:t>If the tufted textile fabric concerned had been made from cotton yarn of heading No 5205 and synthetic fabric of heading No 5407, then, obviously, the yarns used are two separate basic textile materials and the tufted textile fabric is accordingly a mixed product.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In the case of products incorporating "yarn made of polyurethane segmented with flexible segments of polyether whether or not gimped" this tolerance is 20 per cent in respect of this yarn.</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In the case of products incorporating "strip consisting of a core of aluminium foil or of a core of plastic film whether or not coated with aluminium powder, of a width not exceeding 5 mm, sandwiched by means of an adhesive between two layers of plastic film", this tolerance is 30 per cent in respect of this strip.</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Note 6:</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In the case of those textile products, which are marked in the list by a footnote referring to this Introductory Note, textile trimmings and accessories which do not satisfy the rule set out in the list in column 3 for the made up products concerned may be used provided that their weight does not exceed 10 % of the total weight of all the textile materials incorporated.</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b/>
        <w:t>Textile trimmings and accessories are those classified in Chapters 50 to 63. Linings and interlinings are not be regarded as trimmings or accessories.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Any non-textile trimmings and accessories or other materials used which contain textiles do not have to satisfy the conditions set out in column 3 even though they fall outside the scope of Note 3.5.</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In accordance with Note 3.5, any non-originating non-textile trimmings and accessories or other product, which do not contain any textiles, may, anyway, be used freely where they cannot be made from the materials listed in column 3.</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ab/>
        <w:t>For example,</w:t>
      </w:r>
      <w:r>
        <w:rPr>
          <w:rStyle w:val="FootnoteReference"/>
          <w:noProof/>
        </w:rPr>
        <w:footnoteReference w:id="2"/>
      </w:r>
      <w:r>
        <w:rPr>
          <w:rFonts w:eastAsia="Times New Roman"/>
          <w:noProof/>
          <w:szCs w:val="20"/>
          <w:lang w:eastAsia="fr-BE"/>
        </w:rPr>
        <w:t xml:space="preserve"> if a rule in the list says that for a particular textile item, such as a blouse, yarn must be used, this does not prevent the use of metal items, such as buttons, because they cannot be made from textile materials.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Where a percentage rule applies, the value of trimmings and accessories must be taken into account when calculating the value of the non-originating materials incorporated.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Note 7:</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For the purposes of heading Nos ex 2707, 2713 to 2715, ex 2901, ex 2902 and ex 3403, the "specific processes" are the following:</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vacuum distillation;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redistillation by a very thorough fractionation process</w:t>
      </w:r>
      <w:r>
        <w:rPr>
          <w:rStyle w:val="FootnoteReference"/>
          <w:noProof/>
        </w:rPr>
        <w:footnoteReference w:id="3"/>
      </w:r>
      <w:r>
        <w:rPr>
          <w:rFonts w:eastAsia="Times New Roman"/>
          <w:noProof/>
          <w:szCs w:val="20"/>
          <w:lang w:eastAsia="fr-BE"/>
        </w:rPr>
        <w: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cracking;</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reforming;</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extraction by means of selective solvents;</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the process comprising all the following operations: processing with concentrated sulphuric acid, oleum or sulphuric anhydride; neutralization with alkaline agents; decolorisation and purification with naturally active earth, activated earth, activated charcoal or bauxite;</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polymerization;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(h)</w:t>
      </w:r>
      <w:r>
        <w:rPr>
          <w:rFonts w:eastAsia="Times New Roman"/>
          <w:noProof/>
          <w:szCs w:val="20"/>
          <w:lang w:eastAsia="fr-BE"/>
        </w:rPr>
        <w:tab/>
        <w:t>alkylation;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noProof/>
          <w:lang w:eastAsia="fr-BE"/>
        </w:rPr>
      </w:pPr>
      <w:r>
        <w:rPr>
          <w:rFonts w:eastAsia="Times New Roman"/>
          <w:noProof/>
          <w:szCs w:val="20"/>
          <w:lang w:eastAsia="fr-BE"/>
        </w:rPr>
        <w:t>(i)</w:t>
      </w:r>
      <w:r>
        <w:rPr>
          <w:rFonts w:eastAsia="Times New Roman"/>
          <w:noProof/>
          <w:szCs w:val="20"/>
          <w:lang w:eastAsia="fr-BE"/>
        </w:rPr>
        <w:tab/>
        <w:t>isomerization</w:t>
      </w:r>
      <w:bookmarkStart w:id="3" w:name="DQPStarAt1DQPStarAtF9702BE287834E209959A"/>
      <w:r>
        <w:rPr>
          <w:rFonts w:eastAsia="Times New Roman"/>
          <w:noProof/>
          <w:szCs w:val="20"/>
          <w:lang w:eastAsia="fr-BE"/>
        </w:rPr>
        <w:t>.</w:t>
      </w:r>
    </w:p>
    <w:bookmarkEnd w:id="3"/>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For the purposes of heading Nos 2710, 2711 and 2712, the "specific processes" are the following:</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vacuum distillation;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redistillation by a very thorough fractionation process</w:t>
      </w:r>
      <w:r>
        <w:rPr>
          <w:rStyle w:val="FootnoteReference"/>
          <w:noProof/>
        </w:rPr>
        <w:footnoteReference w:id="4"/>
      </w:r>
      <w:r>
        <w:rPr>
          <w:rFonts w:eastAsia="Times New Roman"/>
          <w:noProof/>
          <w:szCs w:val="20"/>
          <w:lang w:eastAsia="fr-BE"/>
        </w:rPr>
        <w:t>;</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cracking;</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reforming;</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extraction by means of selective solvents;</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the process comprising all the following operations: processing with concentrated sulphuric acid, oleum or sulphuric anhydride; neutralization with alkaline agents; decolorisation and purification with naturally active earth, activated earth, activated charcoal or bauxite;</w:t>
      </w: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polymerization;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(h)</w:t>
      </w:r>
      <w:r>
        <w:rPr>
          <w:rFonts w:eastAsia="Times New Roman"/>
          <w:noProof/>
          <w:szCs w:val="20"/>
          <w:lang w:eastAsia="fr-BE"/>
        </w:rPr>
        <w:tab/>
        <w:t>alkylation;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isomerization;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(j)</w:t>
      </w:r>
      <w:r>
        <w:rPr>
          <w:rFonts w:eastAsia="Times New Roman"/>
          <w:noProof/>
          <w:szCs w:val="20"/>
          <w:lang w:eastAsia="fr-BE"/>
        </w:rPr>
        <w:tab/>
        <w:t>in respect of heavy oils falling within heading No ex 2710 only, desulphurisation with hydrogen resulting in a reduction of at least 85 per cent of the sulphur content of the products processed (ASTM D 1266-59 T method);</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(k)</w:t>
      </w:r>
      <w:r>
        <w:rPr>
          <w:rFonts w:eastAsia="Times New Roman"/>
          <w:noProof/>
          <w:szCs w:val="20"/>
          <w:lang w:eastAsia="fr-BE"/>
        </w:rPr>
        <w:tab/>
        <w:t>in respect of products falling within heading No 2710 only, deparaffining by a process other than filtering;</w:t>
      </w:r>
    </w:p>
    <w:p>
      <w:pPr>
        <w:widowControl w:val="0"/>
        <w:spacing w:before="0" w:after="0" w:line="360" w:lineRule="auto"/>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(l)</w:t>
      </w:r>
      <w:r>
        <w:rPr>
          <w:rFonts w:eastAsia="Times New Roman"/>
          <w:noProof/>
          <w:szCs w:val="20"/>
          <w:lang w:eastAsia="fr-BE"/>
        </w:rPr>
        <w:tab/>
        <w:t>in respect of heavy oils falling within heading No ex 2710 only, treatment with hydrogen at a pressure of more than 20 bar and a temperature of more than 250°C with the use of a catalyst, other than to effect desulphurisation, when the hydrogen constitutes an active element in a chemical reaction. The further treatment with hydrogen of lubricating oils of heading No ex 2710 (e.g. hydrofinishing or decolorisation) in order, more especially, to improve colour or stability shall not, however, be deemed to be a specific process;</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(m)</w:t>
      </w:r>
      <w:r>
        <w:rPr>
          <w:rFonts w:eastAsia="Times New Roman"/>
          <w:noProof/>
          <w:szCs w:val="20"/>
          <w:lang w:eastAsia="fr-BE"/>
        </w:rPr>
        <w:tab/>
        <w:t>in respect of fuel oils falling within heading No ex 2710 only, atmospheric distillation, on condition that less than 30 per cent of these products distils, by volume, including losses, at 300°C by the ASTM D 86 method;</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(n)</w:t>
      </w:r>
      <w:r>
        <w:rPr>
          <w:rFonts w:eastAsia="Times New Roman"/>
          <w:noProof/>
          <w:szCs w:val="20"/>
          <w:lang w:eastAsia="fr-BE"/>
        </w:rPr>
        <w:tab/>
        <w:t>in respect of heavy oils other than gas oils and fuel oils falling within heading No ex 2710 only, treatment by means of a high-frequency electrical brush</w:t>
      </w:r>
      <w:r>
        <w:rPr>
          <w:rFonts w:eastAsia="Times New Roman"/>
          <w:noProof/>
          <w:szCs w:val="20"/>
          <w:lang w:eastAsia="fr-BE"/>
        </w:rPr>
        <w:noBreakHyphen/>
        <w:t>discharge.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For the purposes of heading Nos ex 2707, 2713 to 2715, ex 2901, ex 2902 and ex 3403, simple operations such as cleaning, decanting, desalting, water separation, filtering, colouring, marking, obtaining a sulphur content as a result of mixing products with different sulphur contents, any combination of these operations or like operations do not confer origin. </w:t>
      </w:r>
    </w:p>
    <w:p>
      <w:pPr>
        <w:spacing w:line="360" w:lineRule="auto"/>
        <w:jc w:val="center"/>
        <w:rPr>
          <w:rFonts w:eastAsia="Times New Roman"/>
          <w:i/>
          <w:noProof/>
          <w:szCs w:val="24"/>
        </w:rPr>
      </w:pPr>
      <w:r>
        <w:rPr>
          <w:rFonts w:eastAsia="Times New Roman"/>
          <w:i/>
          <w:noProof/>
          <w:szCs w:val="24"/>
        </w:rPr>
        <w:t>ANNEX II to Protocol II</w:t>
      </w:r>
    </w:p>
    <w:p>
      <w:pPr>
        <w:spacing w:line="360" w:lineRule="auto"/>
        <w:jc w:val="center"/>
        <w:rPr>
          <w:rFonts w:eastAsia="Times New Roman"/>
          <w:b/>
          <w:noProof/>
          <w:szCs w:val="24"/>
        </w:rPr>
      </w:pPr>
      <w:bookmarkStart w:id="4" w:name="_Toc481293674"/>
      <w:r>
        <w:rPr>
          <w:rFonts w:eastAsia="Times New Roman"/>
          <w:b/>
          <w:noProof/>
          <w:szCs w:val="24"/>
        </w:rPr>
        <w:t>List of working or processing required to be carried out  on non-originating materials in order that the product manufactured can obtain originating status</w:t>
      </w:r>
      <w:bookmarkEnd w:id="4"/>
    </w:p>
    <w:p>
      <w:pPr>
        <w:spacing w:line="360" w:lineRule="auto"/>
        <w:jc w:val="left"/>
        <w:rPr>
          <w:rFonts w:eastAsia="Times New Roman"/>
          <w:noProof/>
          <w:szCs w:val="24"/>
        </w:rPr>
      </w:pPr>
    </w:p>
    <w:p>
      <w:pPr>
        <w:spacing w:line="360" w:lineRule="auto"/>
        <w:jc w:val="left"/>
        <w:rPr>
          <w:rFonts w:eastAsia="Times New Roman"/>
          <w:noProof/>
          <w:szCs w:val="24"/>
        </w:rPr>
      </w:pPr>
    </w:p>
    <w:p>
      <w:pPr>
        <w:spacing w:line="360" w:lineRule="auto"/>
        <w:jc w:val="left"/>
        <w:rPr>
          <w:rFonts w:eastAsia="Times New Roman"/>
          <w:noProof/>
          <w:szCs w:val="24"/>
        </w:rPr>
      </w:pPr>
      <w:r>
        <w:rPr>
          <w:rFonts w:eastAsia="Times New Roman"/>
          <w:noProof/>
          <w:szCs w:val="24"/>
        </w:rPr>
        <w:t>The products mentioned in the list may not all be covered by this Agreement.  It is therefore necessary to consult the other parts of this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3486"/>
        <w:gridCol w:w="2627"/>
        <w:gridCol w:w="2154"/>
      </w:tblGrid>
      <w:tr>
        <w:trPr>
          <w:trHeight w:val="20"/>
          <w:tblHeader/>
          <w:jc w:val="center"/>
        </w:trPr>
        <w:tc>
          <w:tcPr>
            <w:tcW w:w="0" w:type="auto"/>
          </w:tcPr>
          <w:p>
            <w:pPr>
              <w:spacing w:line="360" w:lineRule="auto"/>
              <w:jc w:val="left"/>
              <w:rPr>
                <w:rFonts w:eastAsia="Times New Roman"/>
                <w:noProof/>
                <w:szCs w:val="24"/>
              </w:rPr>
            </w:pPr>
            <w:r>
              <w:rPr>
                <w:rFonts w:eastAsia="Times New Roman"/>
                <w:noProof/>
                <w:szCs w:val="24"/>
              </w:rPr>
              <w:t>HS heading No</w:t>
            </w:r>
          </w:p>
        </w:tc>
        <w:tc>
          <w:tcPr>
            <w:tcW w:w="0" w:type="auto"/>
          </w:tcPr>
          <w:p>
            <w:pPr>
              <w:spacing w:line="360" w:lineRule="auto"/>
              <w:jc w:val="left"/>
              <w:rPr>
                <w:rFonts w:eastAsia="Times New Roman"/>
                <w:noProof/>
                <w:szCs w:val="24"/>
              </w:rPr>
            </w:pPr>
            <w:r>
              <w:rPr>
                <w:rFonts w:eastAsia="Times New Roman"/>
                <w:noProof/>
                <w:szCs w:val="24"/>
              </w:rPr>
              <w:t>Description of product</w:t>
            </w:r>
          </w:p>
        </w:tc>
        <w:tc>
          <w:tcPr>
            <w:tcW w:w="0" w:type="auto"/>
            <w:gridSpan w:val="2"/>
          </w:tcPr>
          <w:p>
            <w:pPr>
              <w:spacing w:line="360" w:lineRule="auto"/>
              <w:jc w:val="left"/>
              <w:rPr>
                <w:rFonts w:eastAsia="Times New Roman"/>
                <w:noProof/>
                <w:szCs w:val="24"/>
              </w:rPr>
            </w:pPr>
            <w:r>
              <w:rPr>
                <w:rFonts w:eastAsia="Times New Roman"/>
                <w:noProof/>
                <w:szCs w:val="24"/>
              </w:rPr>
              <w:t>Working or processing carried out on non</w:t>
            </w:r>
            <w:r>
              <w:rPr>
                <w:rFonts w:eastAsia="Times New Roman"/>
                <w:noProof/>
                <w:szCs w:val="24"/>
              </w:rPr>
              <w:noBreakHyphen/>
              <w:t>originating materials that confers originating status</w:t>
            </w:r>
          </w:p>
        </w:tc>
      </w:tr>
      <w:tr>
        <w:trPr>
          <w:trHeight w:val="20"/>
          <w:tblHeader/>
          <w:jc w:val="center"/>
        </w:trPr>
        <w:tc>
          <w:tcPr>
            <w:tcW w:w="0" w:type="auto"/>
            <w:tcBorders>
              <w:bottom w:val="single" w:sz="4" w:space="0" w:color="auto"/>
            </w:tcBorders>
          </w:tcPr>
          <w:p>
            <w:pPr>
              <w:spacing w:line="360" w:lineRule="auto"/>
              <w:jc w:val="center"/>
              <w:rPr>
                <w:rFonts w:eastAsia="Times New Roman"/>
                <w:noProof/>
                <w:szCs w:val="24"/>
              </w:rPr>
            </w:pPr>
            <w:r>
              <w:rPr>
                <w:rFonts w:eastAsia="Times New Roman"/>
                <w:noProof/>
                <w:szCs w:val="24"/>
              </w:rPr>
              <w:t>(1)</w:t>
            </w:r>
          </w:p>
        </w:tc>
        <w:tc>
          <w:tcPr>
            <w:tcW w:w="0" w:type="auto"/>
            <w:tcBorders>
              <w:bottom w:val="single" w:sz="4" w:space="0" w:color="auto"/>
            </w:tcBorders>
          </w:tcPr>
          <w:p>
            <w:pPr>
              <w:spacing w:line="360" w:lineRule="auto"/>
              <w:jc w:val="center"/>
              <w:rPr>
                <w:rFonts w:eastAsia="Times New Roman"/>
                <w:noProof/>
                <w:szCs w:val="24"/>
              </w:rPr>
            </w:pPr>
            <w:r>
              <w:rPr>
                <w:rFonts w:eastAsia="Times New Roman"/>
                <w:noProof/>
                <w:szCs w:val="24"/>
              </w:rPr>
              <w:t>(2)</w:t>
            </w:r>
          </w:p>
        </w:tc>
        <w:tc>
          <w:tcPr>
            <w:tcW w:w="0" w:type="auto"/>
            <w:gridSpan w:val="2"/>
            <w:tcBorders>
              <w:bottom w:val="single" w:sz="4" w:space="0" w:color="auto"/>
            </w:tcBorders>
          </w:tcPr>
          <w:p>
            <w:pPr>
              <w:spacing w:line="360" w:lineRule="auto"/>
              <w:jc w:val="center"/>
              <w:rPr>
                <w:rFonts w:eastAsia="Times New Roman"/>
                <w:noProof/>
                <w:szCs w:val="24"/>
              </w:rPr>
            </w:pPr>
            <w:r>
              <w:rPr>
                <w:rFonts w:eastAsia="Times New Roman"/>
                <w:noProof/>
                <w:szCs w:val="24"/>
              </w:rPr>
              <w:t>(3)</w:t>
            </w:r>
            <w:r>
              <w:rPr>
                <w:rFonts w:eastAsia="Times New Roman"/>
                <w:noProof/>
                <w:szCs w:val="24"/>
              </w:rPr>
              <w:tab/>
              <w:t>or</w:t>
            </w:r>
            <w:r>
              <w:rPr>
                <w:rFonts w:eastAsia="Times New Roman"/>
                <w:noProof/>
                <w:szCs w:val="24"/>
              </w:rPr>
              <w:tab/>
              <w:t>(4)</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01</w:t>
            </w:r>
          </w:p>
        </w:tc>
        <w:tc>
          <w:tcPr>
            <w:tcW w:w="0" w:type="auto"/>
          </w:tcPr>
          <w:p>
            <w:pPr>
              <w:spacing w:line="360" w:lineRule="auto"/>
              <w:jc w:val="left"/>
              <w:rPr>
                <w:rFonts w:eastAsia="Times New Roman"/>
                <w:noProof/>
                <w:szCs w:val="24"/>
              </w:rPr>
            </w:pPr>
            <w:r>
              <w:rPr>
                <w:rFonts w:eastAsia="Times New Roman"/>
                <w:noProof/>
                <w:szCs w:val="24"/>
              </w:rPr>
              <w:t>Live animals</w:t>
            </w:r>
          </w:p>
        </w:tc>
        <w:tc>
          <w:tcPr>
            <w:tcW w:w="0" w:type="auto"/>
          </w:tcPr>
          <w:p>
            <w:pPr>
              <w:spacing w:line="360" w:lineRule="auto"/>
              <w:jc w:val="left"/>
              <w:rPr>
                <w:rFonts w:eastAsia="Times New Roman"/>
                <w:noProof/>
                <w:szCs w:val="24"/>
              </w:rPr>
            </w:pPr>
            <w:r>
              <w:rPr>
                <w:rFonts w:eastAsia="Times New Roman"/>
                <w:noProof/>
                <w:szCs w:val="24"/>
              </w:rPr>
              <w:t>All the animals of Chapter 1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02</w:t>
            </w:r>
          </w:p>
        </w:tc>
        <w:tc>
          <w:tcPr>
            <w:tcW w:w="0" w:type="auto"/>
          </w:tcPr>
          <w:p>
            <w:pPr>
              <w:spacing w:line="360" w:lineRule="auto"/>
              <w:jc w:val="left"/>
              <w:rPr>
                <w:rFonts w:eastAsia="Times New Roman"/>
                <w:noProof/>
                <w:szCs w:val="24"/>
              </w:rPr>
            </w:pPr>
            <w:r>
              <w:rPr>
                <w:rFonts w:eastAsia="Times New Roman"/>
                <w:noProof/>
                <w:szCs w:val="24"/>
              </w:rPr>
              <w:t>Meat and edible meat offal</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Chapters 1 and 2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03</w:t>
            </w:r>
          </w:p>
        </w:tc>
        <w:tc>
          <w:tcPr>
            <w:tcW w:w="0" w:type="auto"/>
          </w:tcPr>
          <w:p>
            <w:pPr>
              <w:spacing w:line="360" w:lineRule="auto"/>
              <w:jc w:val="left"/>
              <w:rPr>
                <w:rFonts w:eastAsia="Times New Roman"/>
                <w:noProof/>
                <w:szCs w:val="24"/>
              </w:rPr>
            </w:pPr>
            <w:r>
              <w:rPr>
                <w:rFonts w:eastAsia="Times New Roman"/>
                <w:noProof/>
                <w:szCs w:val="24"/>
              </w:rPr>
              <w:t>Fish and crustaceans, molluscs and other aquatic invertebrates; except for:</w:t>
            </w:r>
          </w:p>
        </w:tc>
        <w:tc>
          <w:tcPr>
            <w:tcW w:w="0" w:type="auto"/>
          </w:tcPr>
          <w:p>
            <w:pPr>
              <w:spacing w:line="360" w:lineRule="auto"/>
              <w:jc w:val="left"/>
              <w:rPr>
                <w:rFonts w:eastAsia="Times New Roman"/>
                <w:noProof/>
                <w:szCs w:val="24"/>
              </w:rPr>
            </w:pPr>
            <w:r>
              <w:rPr>
                <w:rFonts w:eastAsia="Times New Roman"/>
                <w:noProof/>
                <w:szCs w:val="24"/>
              </w:rPr>
              <w:t>All the materials of Chapter 3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0304</w:t>
            </w:r>
          </w:p>
        </w:tc>
        <w:tc>
          <w:tcPr>
            <w:tcW w:w="0" w:type="auto"/>
          </w:tcPr>
          <w:p>
            <w:pPr>
              <w:spacing w:line="360" w:lineRule="auto"/>
              <w:jc w:val="left"/>
              <w:rPr>
                <w:rFonts w:eastAsia="Times New Roman"/>
                <w:noProof/>
                <w:szCs w:val="24"/>
              </w:rPr>
            </w:pPr>
            <w:r>
              <w:rPr>
                <w:rFonts w:eastAsia="Times New Roman"/>
                <w:noProof/>
                <w:szCs w:val="24"/>
              </w:rPr>
              <w:t>Fish fillets and other fish meat (whether or not minced), fresh, chilled or frozen</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 used does not exceed 15 %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0305</w:t>
            </w:r>
          </w:p>
        </w:tc>
        <w:tc>
          <w:tcPr>
            <w:tcW w:w="0" w:type="auto"/>
          </w:tcPr>
          <w:p>
            <w:pPr>
              <w:spacing w:line="360" w:lineRule="auto"/>
              <w:jc w:val="left"/>
              <w:rPr>
                <w:rFonts w:eastAsia="Times New Roman"/>
                <w:noProof/>
                <w:szCs w:val="24"/>
              </w:rPr>
            </w:pPr>
            <w:r>
              <w:rPr>
                <w:rFonts w:eastAsia="Times New Roman"/>
                <w:noProof/>
                <w:szCs w:val="24"/>
              </w:rPr>
              <w:t>Fish, dried, salted or in brine; smoked fish, whether or not cooked before or during the smoking process; flours, meals and pellets of fish, fit for human consumption</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 used does not exceed 15 %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0306</w:t>
            </w:r>
          </w:p>
        </w:tc>
        <w:tc>
          <w:tcPr>
            <w:tcW w:w="0" w:type="auto"/>
          </w:tcPr>
          <w:p>
            <w:pPr>
              <w:spacing w:line="360" w:lineRule="auto"/>
              <w:jc w:val="left"/>
              <w:rPr>
                <w:rFonts w:eastAsia="Times New Roman"/>
                <w:noProof/>
                <w:szCs w:val="24"/>
              </w:rPr>
            </w:pPr>
            <w:r>
              <w:rPr>
                <w:rFonts w:eastAsia="Times New Roman"/>
                <w:noProof/>
                <w:szCs w:val="24"/>
              </w:rPr>
              <w:t>Crustaceans, whether in shell or not,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 used does not exceed 15 %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0307</w:t>
            </w:r>
          </w:p>
        </w:tc>
        <w:tc>
          <w:tcPr>
            <w:tcW w:w="0" w:type="auto"/>
          </w:tcPr>
          <w:p>
            <w:pPr>
              <w:spacing w:line="360" w:lineRule="auto"/>
              <w:jc w:val="left"/>
              <w:rPr>
                <w:rFonts w:eastAsia="Times New Roman"/>
                <w:noProof/>
                <w:szCs w:val="24"/>
              </w:rPr>
            </w:pPr>
            <w:r>
              <w:rPr>
                <w:rFonts w:eastAsia="Times New Roman"/>
                <w:noProof/>
                <w:szCs w:val="24"/>
              </w:rPr>
              <w:t>Molluscs, whether in shell or not, dried, salted or in brine; smoked molluscs, whether in shell or not, whether or not cooked before or during the smoking process; flours, meals and pellets of molluscs, fit for human consumption</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 used does not exceed 15 %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0308</w:t>
            </w:r>
          </w:p>
        </w:tc>
        <w:tc>
          <w:tcPr>
            <w:tcW w:w="0" w:type="auto"/>
          </w:tcPr>
          <w:p>
            <w:pPr>
              <w:spacing w:line="360" w:lineRule="auto"/>
              <w:jc w:val="left"/>
              <w:rPr>
                <w:rFonts w:eastAsia="Times New Roman"/>
                <w:noProof/>
                <w:szCs w:val="24"/>
              </w:rPr>
            </w:pPr>
            <w:r>
              <w:rPr>
                <w:rFonts w:eastAsia="Times New Roman"/>
                <w:noProof/>
                <w:szCs w:val="24"/>
              </w:rPr>
              <w:t>Aquatic invertebrates other than crustaceans and molluscs,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 used does not exceed 15 %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04</w:t>
            </w:r>
          </w:p>
        </w:tc>
        <w:tc>
          <w:tcPr>
            <w:tcW w:w="0" w:type="auto"/>
          </w:tcPr>
          <w:p>
            <w:pPr>
              <w:spacing w:line="360" w:lineRule="auto"/>
              <w:jc w:val="left"/>
              <w:rPr>
                <w:rFonts w:eastAsia="Times New Roman"/>
                <w:noProof/>
                <w:szCs w:val="24"/>
              </w:rPr>
            </w:pPr>
            <w:r>
              <w:rPr>
                <w:rFonts w:eastAsia="Times New Roman"/>
                <w:noProof/>
                <w:szCs w:val="24"/>
              </w:rPr>
              <w:t>Dairy produce; birds' eggs; natural honey; edible products of animal origin, not elsewhere specified or included;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4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0403</w:t>
            </w:r>
          </w:p>
        </w:tc>
        <w:tc>
          <w:tcPr>
            <w:tcW w:w="0" w:type="auto"/>
          </w:tcPr>
          <w:p>
            <w:pPr>
              <w:spacing w:line="360" w:lineRule="auto"/>
              <w:jc w:val="left"/>
              <w:rPr>
                <w:rFonts w:eastAsia="Times New Roman"/>
                <w:noProof/>
                <w:szCs w:val="24"/>
              </w:rPr>
            </w:pPr>
            <w:r>
              <w:rPr>
                <w:rFonts w:eastAsia="Times New Roman"/>
                <w:noProof/>
                <w:szCs w:val="24"/>
              </w:rPr>
              <w:t>Buttermilk, curdled milk and cream, yoghurt, kephir and other fermented or acidified milk and cream, whether or not concentrated or containing added sugar or other sweetening matter or flavoured or containing added fruit, nuts or cocoa</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of Chapter 4 used must be wholly obtained;</w:t>
            </w:r>
          </w:p>
          <w:p>
            <w:pPr>
              <w:spacing w:line="360" w:lineRule="auto"/>
              <w:jc w:val="left"/>
              <w:rPr>
                <w:rFonts w:eastAsia="Times New Roman"/>
                <w:noProof/>
                <w:szCs w:val="24"/>
              </w:rPr>
            </w:pPr>
            <w:r>
              <w:rPr>
                <w:rFonts w:eastAsia="Times New Roman"/>
                <w:noProof/>
                <w:szCs w:val="24"/>
              </w:rPr>
              <w:noBreakHyphen/>
              <w:t xml:space="preserve"> any fruit juice (except those of pineapple, lime or grapefruit) of heading No 2009 used must already be originating;</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05</w:t>
            </w:r>
          </w:p>
        </w:tc>
        <w:tc>
          <w:tcPr>
            <w:tcW w:w="0" w:type="auto"/>
          </w:tcPr>
          <w:p>
            <w:pPr>
              <w:spacing w:line="360" w:lineRule="auto"/>
              <w:jc w:val="left"/>
              <w:rPr>
                <w:rFonts w:eastAsia="Times New Roman"/>
                <w:noProof/>
                <w:szCs w:val="24"/>
              </w:rPr>
            </w:pPr>
            <w:r>
              <w:rPr>
                <w:rFonts w:eastAsia="Times New Roman"/>
                <w:noProof/>
                <w:szCs w:val="24"/>
              </w:rPr>
              <w:t>Products of animal origin, not elsewhere specified or included;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5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0502</w:t>
            </w:r>
          </w:p>
        </w:tc>
        <w:tc>
          <w:tcPr>
            <w:tcW w:w="0" w:type="auto"/>
          </w:tcPr>
          <w:p>
            <w:pPr>
              <w:spacing w:line="360" w:lineRule="auto"/>
              <w:jc w:val="left"/>
              <w:rPr>
                <w:rFonts w:eastAsia="Times New Roman"/>
                <w:noProof/>
                <w:szCs w:val="24"/>
              </w:rPr>
            </w:pPr>
            <w:r>
              <w:rPr>
                <w:rFonts w:eastAsia="Times New Roman"/>
                <w:noProof/>
                <w:szCs w:val="24"/>
              </w:rPr>
              <w:t>Prepared pigs', hogs' or boars' bristles and hair</w:t>
            </w:r>
          </w:p>
        </w:tc>
        <w:tc>
          <w:tcPr>
            <w:tcW w:w="0" w:type="auto"/>
          </w:tcPr>
          <w:p>
            <w:pPr>
              <w:spacing w:line="360" w:lineRule="auto"/>
              <w:jc w:val="left"/>
              <w:rPr>
                <w:rFonts w:eastAsia="Times New Roman"/>
                <w:noProof/>
                <w:szCs w:val="24"/>
              </w:rPr>
            </w:pPr>
            <w:r>
              <w:rPr>
                <w:rFonts w:eastAsia="Times New Roman"/>
                <w:noProof/>
                <w:szCs w:val="24"/>
              </w:rPr>
              <w:t>Cleaning, disinfecting, sorting and straightening of bristles and hair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br w:type="page"/>
              <w:t>Chapter 06</w:t>
            </w:r>
          </w:p>
        </w:tc>
        <w:tc>
          <w:tcPr>
            <w:tcW w:w="0" w:type="auto"/>
          </w:tcPr>
          <w:p>
            <w:pPr>
              <w:spacing w:line="360" w:lineRule="auto"/>
              <w:jc w:val="left"/>
              <w:rPr>
                <w:rFonts w:eastAsia="Times New Roman"/>
                <w:noProof/>
                <w:szCs w:val="24"/>
              </w:rPr>
            </w:pPr>
            <w:r>
              <w:rPr>
                <w:rFonts w:eastAsia="Times New Roman"/>
                <w:noProof/>
                <w:szCs w:val="24"/>
              </w:rPr>
              <w:t>Live trees and other plants; bulbs, roots and the like; cut flowers and ornamental foliage</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of Chapter 6 used must be wholly obtained;</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07</w:t>
            </w:r>
          </w:p>
        </w:tc>
        <w:tc>
          <w:tcPr>
            <w:tcW w:w="0" w:type="auto"/>
          </w:tcPr>
          <w:p>
            <w:pPr>
              <w:spacing w:line="360" w:lineRule="auto"/>
              <w:jc w:val="left"/>
              <w:rPr>
                <w:rFonts w:eastAsia="Times New Roman"/>
                <w:noProof/>
                <w:szCs w:val="24"/>
              </w:rPr>
            </w:pPr>
            <w:r>
              <w:rPr>
                <w:rFonts w:eastAsia="Times New Roman"/>
                <w:noProof/>
                <w:szCs w:val="24"/>
              </w:rPr>
              <w:t>Edible vegetables and certain roots and tubers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7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08</w:t>
            </w:r>
          </w:p>
        </w:tc>
        <w:tc>
          <w:tcPr>
            <w:tcW w:w="0" w:type="auto"/>
          </w:tcPr>
          <w:p>
            <w:pPr>
              <w:spacing w:line="360" w:lineRule="auto"/>
              <w:jc w:val="left"/>
              <w:rPr>
                <w:rFonts w:eastAsia="Times New Roman"/>
                <w:noProof/>
                <w:szCs w:val="24"/>
              </w:rPr>
            </w:pPr>
            <w:r>
              <w:rPr>
                <w:rFonts w:eastAsia="Times New Roman"/>
                <w:noProof/>
                <w:szCs w:val="24"/>
              </w:rPr>
              <w:t>Edible fruit and nuts; peel of citrus fruits or melons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fruit and nuts used must be wholly obtained;</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value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09</w:t>
            </w:r>
          </w:p>
        </w:tc>
        <w:tc>
          <w:tcPr>
            <w:tcW w:w="0" w:type="auto"/>
          </w:tcPr>
          <w:p>
            <w:pPr>
              <w:spacing w:line="360" w:lineRule="auto"/>
              <w:jc w:val="left"/>
              <w:rPr>
                <w:rFonts w:eastAsia="Times New Roman"/>
                <w:noProof/>
                <w:szCs w:val="24"/>
              </w:rPr>
            </w:pPr>
            <w:r>
              <w:rPr>
                <w:rFonts w:eastAsia="Times New Roman"/>
                <w:noProof/>
                <w:szCs w:val="24"/>
              </w:rPr>
              <w:t>Coffee, tea, maté and spices;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9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0901</w:t>
            </w:r>
          </w:p>
        </w:tc>
        <w:tc>
          <w:tcPr>
            <w:tcW w:w="0" w:type="auto"/>
          </w:tcPr>
          <w:p>
            <w:pPr>
              <w:spacing w:line="360" w:lineRule="auto"/>
              <w:jc w:val="left"/>
              <w:rPr>
                <w:rFonts w:eastAsia="Times New Roman"/>
                <w:noProof/>
                <w:szCs w:val="24"/>
              </w:rPr>
            </w:pPr>
            <w:r>
              <w:rPr>
                <w:rFonts w:eastAsia="Times New Roman"/>
                <w:noProof/>
                <w:szCs w:val="24"/>
              </w:rPr>
              <w:t>Coffee, whether or not roasted or decaffeinated; coffee husks and skins; coffee substitutes containing coffee in any proportion</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0902</w:t>
            </w:r>
          </w:p>
        </w:tc>
        <w:tc>
          <w:tcPr>
            <w:tcW w:w="0" w:type="auto"/>
          </w:tcPr>
          <w:p>
            <w:pPr>
              <w:spacing w:line="360" w:lineRule="auto"/>
              <w:jc w:val="left"/>
              <w:rPr>
                <w:rFonts w:eastAsia="Times New Roman"/>
                <w:noProof/>
                <w:szCs w:val="24"/>
              </w:rPr>
            </w:pPr>
            <w:r>
              <w:rPr>
                <w:rFonts w:eastAsia="Times New Roman"/>
                <w:noProof/>
                <w:szCs w:val="24"/>
              </w:rPr>
              <w:t>Tea, whether or not flavoured</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0910</w:t>
            </w:r>
          </w:p>
        </w:tc>
        <w:tc>
          <w:tcPr>
            <w:tcW w:w="0" w:type="auto"/>
          </w:tcPr>
          <w:p>
            <w:pPr>
              <w:spacing w:line="360" w:lineRule="auto"/>
              <w:jc w:val="left"/>
              <w:rPr>
                <w:rFonts w:eastAsia="Times New Roman"/>
                <w:noProof/>
                <w:szCs w:val="24"/>
              </w:rPr>
            </w:pPr>
            <w:r>
              <w:rPr>
                <w:rFonts w:eastAsia="Times New Roman"/>
                <w:noProof/>
                <w:szCs w:val="24"/>
              </w:rPr>
              <w:t>Mixtures of spices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10</w:t>
            </w:r>
          </w:p>
        </w:tc>
        <w:tc>
          <w:tcPr>
            <w:tcW w:w="0" w:type="auto"/>
          </w:tcPr>
          <w:p>
            <w:pPr>
              <w:spacing w:line="360" w:lineRule="auto"/>
              <w:jc w:val="left"/>
              <w:rPr>
                <w:rFonts w:eastAsia="Times New Roman"/>
                <w:noProof/>
                <w:szCs w:val="24"/>
              </w:rPr>
            </w:pPr>
            <w:r>
              <w:rPr>
                <w:rFonts w:eastAsia="Times New Roman"/>
                <w:noProof/>
                <w:szCs w:val="24"/>
              </w:rPr>
              <w:t>Cereals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10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11</w:t>
            </w:r>
          </w:p>
        </w:tc>
        <w:tc>
          <w:tcPr>
            <w:tcW w:w="0" w:type="auto"/>
          </w:tcPr>
          <w:p>
            <w:pPr>
              <w:spacing w:line="360" w:lineRule="auto"/>
              <w:jc w:val="left"/>
              <w:rPr>
                <w:rFonts w:eastAsia="Times New Roman"/>
                <w:noProof/>
                <w:szCs w:val="24"/>
              </w:rPr>
            </w:pPr>
            <w:r>
              <w:rPr>
                <w:rFonts w:eastAsia="Times New Roman"/>
                <w:noProof/>
                <w:szCs w:val="24"/>
              </w:rPr>
              <w:t>Products of the milling industry; malt; starches; inulin; wheat gluten;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cereals, edible vegetables, roots and tubers of heading No 0714 or fruit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1106</w:t>
            </w:r>
          </w:p>
        </w:tc>
        <w:tc>
          <w:tcPr>
            <w:tcW w:w="0" w:type="auto"/>
          </w:tcPr>
          <w:p>
            <w:pPr>
              <w:spacing w:line="360" w:lineRule="auto"/>
              <w:jc w:val="left"/>
              <w:rPr>
                <w:rFonts w:eastAsia="Times New Roman"/>
                <w:noProof/>
                <w:szCs w:val="24"/>
              </w:rPr>
            </w:pPr>
            <w:r>
              <w:rPr>
                <w:rFonts w:eastAsia="Times New Roman"/>
                <w:noProof/>
                <w:szCs w:val="24"/>
              </w:rPr>
              <w:t>Flour, meal and powder of the dried, shelled leguminous vegetables of heading No 0713</w:t>
            </w:r>
          </w:p>
        </w:tc>
        <w:tc>
          <w:tcPr>
            <w:tcW w:w="0" w:type="auto"/>
          </w:tcPr>
          <w:p>
            <w:pPr>
              <w:spacing w:line="360" w:lineRule="auto"/>
              <w:jc w:val="left"/>
              <w:rPr>
                <w:rFonts w:eastAsia="Times New Roman"/>
                <w:noProof/>
                <w:szCs w:val="24"/>
              </w:rPr>
            </w:pPr>
            <w:r>
              <w:rPr>
                <w:rFonts w:eastAsia="Times New Roman"/>
                <w:noProof/>
                <w:szCs w:val="24"/>
              </w:rPr>
              <w:t>Drying and milling of leguminous vegetables of heading No 0708</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12</w:t>
            </w:r>
          </w:p>
        </w:tc>
        <w:tc>
          <w:tcPr>
            <w:tcW w:w="0" w:type="auto"/>
          </w:tcPr>
          <w:p>
            <w:pPr>
              <w:spacing w:line="360" w:lineRule="auto"/>
              <w:jc w:val="left"/>
              <w:rPr>
                <w:rFonts w:eastAsia="Times New Roman"/>
                <w:noProof/>
                <w:szCs w:val="24"/>
              </w:rPr>
            </w:pPr>
            <w:r>
              <w:rPr>
                <w:rFonts w:eastAsia="Times New Roman"/>
                <w:noProof/>
                <w:szCs w:val="24"/>
              </w:rPr>
              <w:t>Oil seeds and oleaginous fruits; miscellaneous grains, seeds and fruit; industrial or medicinal plants; straw and fodder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12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1211</w:t>
            </w:r>
          </w:p>
        </w:tc>
        <w:tc>
          <w:tcPr>
            <w:tcW w:w="0" w:type="auto"/>
          </w:tcPr>
          <w:p>
            <w:pPr>
              <w:spacing w:line="360" w:lineRule="auto"/>
              <w:jc w:val="left"/>
              <w:rPr>
                <w:rFonts w:eastAsia="Times New Roman"/>
                <w:noProof/>
                <w:szCs w:val="24"/>
              </w:rPr>
            </w:pPr>
            <w:r>
              <w:rPr>
                <w:rFonts w:eastAsia="Times New Roman"/>
                <w:noProof/>
                <w:szCs w:val="24"/>
              </w:rPr>
              <w:t>Plants and parts of plants (including seeds and fruits), of a kind used</w:t>
            </w:r>
          </w:p>
          <w:p>
            <w:pPr>
              <w:spacing w:line="360" w:lineRule="auto"/>
              <w:jc w:val="left"/>
              <w:rPr>
                <w:rFonts w:eastAsia="Times New Roman"/>
                <w:noProof/>
                <w:szCs w:val="24"/>
              </w:rPr>
            </w:pPr>
            <w:r>
              <w:rPr>
                <w:rFonts w:eastAsia="Times New Roman"/>
                <w:noProof/>
                <w:szCs w:val="24"/>
              </w:rPr>
              <w:t>primarily in perfumery, in pharmacy or for insecticidal, fungicidal or</w:t>
            </w:r>
          </w:p>
          <w:p>
            <w:pPr>
              <w:spacing w:line="360" w:lineRule="auto"/>
              <w:jc w:val="left"/>
              <w:rPr>
                <w:rFonts w:eastAsia="Times New Roman"/>
                <w:noProof/>
                <w:szCs w:val="24"/>
              </w:rPr>
            </w:pPr>
            <w:r>
              <w:rPr>
                <w:rFonts w:eastAsia="Times New Roman"/>
                <w:noProof/>
                <w:szCs w:val="24"/>
              </w:rPr>
              <w:t>similar purposes, chilled or frozen, whether or not cut, crushed or powdered: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121120</w:t>
            </w:r>
          </w:p>
        </w:tc>
        <w:tc>
          <w:tcPr>
            <w:tcW w:w="0" w:type="auto"/>
          </w:tcPr>
          <w:p>
            <w:pPr>
              <w:spacing w:line="360" w:lineRule="auto"/>
              <w:jc w:val="left"/>
              <w:rPr>
                <w:rFonts w:eastAsia="Times New Roman"/>
                <w:noProof/>
                <w:szCs w:val="24"/>
              </w:rPr>
            </w:pPr>
            <w:r>
              <w:rPr>
                <w:rFonts w:eastAsia="Times New Roman"/>
                <w:noProof/>
                <w:szCs w:val="24"/>
              </w:rPr>
              <w:noBreakHyphen/>
              <w:t xml:space="preserve"> Ginseng roots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t>–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t>– the value of any materials of Chapter 17 used does not exceed 30 %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121130, ex 121140 and ex 121150</w:t>
            </w:r>
          </w:p>
        </w:tc>
        <w:tc>
          <w:tcPr>
            <w:tcW w:w="0" w:type="auto"/>
          </w:tcPr>
          <w:p>
            <w:pPr>
              <w:spacing w:line="360" w:lineRule="auto"/>
              <w:jc w:val="left"/>
              <w:rPr>
                <w:rFonts w:eastAsia="Times New Roman"/>
                <w:noProof/>
                <w:szCs w:val="24"/>
              </w:rPr>
            </w:pPr>
            <w:r>
              <w:rPr>
                <w:rFonts w:eastAsia="Times New Roman"/>
                <w:noProof/>
                <w:szCs w:val="24"/>
              </w:rPr>
              <w:noBreakHyphen/>
              <w:t xml:space="preserve"> Coca leafs, poppy straw and ephedra</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14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121190</w:t>
            </w:r>
          </w:p>
        </w:tc>
        <w:tc>
          <w:tcPr>
            <w:tcW w:w="0" w:type="auto"/>
          </w:tcPr>
          <w:p>
            <w:pPr>
              <w:spacing w:line="360" w:lineRule="auto"/>
              <w:jc w:val="left"/>
              <w:rPr>
                <w:rFonts w:eastAsia="Times New Roman"/>
                <w:noProof/>
                <w:szCs w:val="24"/>
              </w:rPr>
            </w:pPr>
            <w:r>
              <w:rPr>
                <w:rFonts w:eastAsia="Times New Roman"/>
                <w:noProof/>
                <w:szCs w:val="24"/>
              </w:rPr>
              <w:t>Vegetable products not elsewhere specified or included, other than cotton linters: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14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t>– Nuts, not containing added sugar or spirit</w:t>
            </w:r>
          </w:p>
        </w:tc>
        <w:tc>
          <w:tcPr>
            <w:tcW w:w="0" w:type="auto"/>
          </w:tcPr>
          <w:p>
            <w:pPr>
              <w:spacing w:line="360" w:lineRule="auto"/>
              <w:jc w:val="left"/>
              <w:rPr>
                <w:rFonts w:eastAsia="Times New Roman"/>
                <w:noProof/>
                <w:szCs w:val="24"/>
              </w:rPr>
            </w:pPr>
            <w:r>
              <w:rPr>
                <w:rFonts w:eastAsia="Times New Roman"/>
                <w:noProof/>
                <w:szCs w:val="24"/>
              </w:rPr>
              <w:t>Manufacture in which the value of the originating nuts and oil seeds of heading Nos 0801, 0802 and 1202 to 1207 used exceeds 60 %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t>– Peanut butter; mixtures based on cereals; palm hearts; maize (corn)</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t>– Other except for fruit and nuts cooked otherwise than by steaming or boiling in water, not containing added sugar, frozen</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t>–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t>– the value of any materials of Chapter 17 used does not exceed 30 %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1301</w:t>
            </w:r>
          </w:p>
        </w:tc>
        <w:tc>
          <w:tcPr>
            <w:tcW w:w="0" w:type="auto"/>
          </w:tcPr>
          <w:p>
            <w:pPr>
              <w:spacing w:line="360" w:lineRule="auto"/>
              <w:jc w:val="left"/>
              <w:rPr>
                <w:rFonts w:eastAsia="Times New Roman"/>
                <w:noProof/>
                <w:szCs w:val="24"/>
              </w:rPr>
            </w:pPr>
            <w:r>
              <w:rPr>
                <w:rFonts w:eastAsia="Times New Roman"/>
                <w:noProof/>
                <w:szCs w:val="24"/>
              </w:rPr>
              <w:t>Lac; natural gums, resins, gum</w:t>
            </w:r>
            <w:r>
              <w:rPr>
                <w:rFonts w:eastAsia="Times New Roman"/>
                <w:noProof/>
                <w:szCs w:val="24"/>
              </w:rPr>
              <w:noBreakHyphen/>
              <w:t>resins and oleoresins (for example, balsams)</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heading No 1301 used may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1302</w:t>
            </w:r>
          </w:p>
        </w:tc>
        <w:tc>
          <w:tcPr>
            <w:tcW w:w="0" w:type="auto"/>
          </w:tcPr>
          <w:p>
            <w:pPr>
              <w:spacing w:line="360" w:lineRule="auto"/>
              <w:jc w:val="left"/>
              <w:rPr>
                <w:rFonts w:eastAsia="Times New Roman"/>
                <w:noProof/>
                <w:szCs w:val="24"/>
              </w:rPr>
            </w:pPr>
            <w:r>
              <w:rPr>
                <w:rFonts w:eastAsia="Times New Roman"/>
                <w:noProof/>
                <w:szCs w:val="24"/>
              </w:rPr>
              <w:t>Vegetable saps and extracts; pectic substances, pectinates and pectates; agar</w:t>
            </w:r>
            <w:r>
              <w:rPr>
                <w:rFonts w:eastAsia="Times New Roman"/>
                <w:noProof/>
                <w:szCs w:val="24"/>
              </w:rPr>
              <w:noBreakHyphen/>
              <w:t>agar and other mucilages and thickeners, whether or not modified, derived from vegetable products: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Mucilages and thickeners, modified, derived from vegetable products</w:t>
            </w:r>
          </w:p>
        </w:tc>
        <w:tc>
          <w:tcPr>
            <w:tcW w:w="0" w:type="auto"/>
          </w:tcPr>
          <w:p>
            <w:pPr>
              <w:spacing w:line="360" w:lineRule="auto"/>
              <w:jc w:val="left"/>
              <w:rPr>
                <w:rFonts w:eastAsia="Times New Roman"/>
                <w:noProof/>
                <w:szCs w:val="24"/>
              </w:rPr>
            </w:pPr>
            <w:r>
              <w:rPr>
                <w:rFonts w:eastAsia="Times New Roman"/>
                <w:noProof/>
                <w:szCs w:val="24"/>
              </w:rPr>
              <w:t>Manufacture from non</w:t>
            </w:r>
            <w:r>
              <w:rPr>
                <w:rFonts w:eastAsia="Times New Roman"/>
                <w:noProof/>
                <w:szCs w:val="24"/>
              </w:rPr>
              <w:noBreakHyphen/>
              <w:t>modified mucilages and thickeners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14</w:t>
            </w:r>
          </w:p>
        </w:tc>
        <w:tc>
          <w:tcPr>
            <w:tcW w:w="0" w:type="auto"/>
          </w:tcPr>
          <w:p>
            <w:pPr>
              <w:spacing w:line="360" w:lineRule="auto"/>
              <w:jc w:val="left"/>
              <w:rPr>
                <w:rFonts w:eastAsia="Times New Roman"/>
                <w:noProof/>
                <w:szCs w:val="24"/>
              </w:rPr>
            </w:pPr>
            <w:r>
              <w:rPr>
                <w:rFonts w:eastAsia="Times New Roman"/>
                <w:noProof/>
                <w:szCs w:val="24"/>
              </w:rPr>
              <w:t>Vegetable plaiting materials; vegetable products not elsewhere specified or included</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14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15</w:t>
            </w:r>
          </w:p>
        </w:tc>
        <w:tc>
          <w:tcPr>
            <w:tcW w:w="0" w:type="auto"/>
          </w:tcPr>
          <w:p>
            <w:pPr>
              <w:spacing w:line="360" w:lineRule="auto"/>
              <w:jc w:val="left"/>
              <w:rPr>
                <w:rFonts w:eastAsia="Times New Roman"/>
                <w:noProof/>
                <w:szCs w:val="24"/>
              </w:rPr>
            </w:pPr>
            <w:r>
              <w:rPr>
                <w:rFonts w:eastAsia="Times New Roman"/>
                <w:noProof/>
                <w:szCs w:val="24"/>
              </w:rPr>
              <w:t>Animal or vegetable fats and oils and their cleavage products; prepared edible fats; animals or vegetable waxes;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1501</w:t>
            </w:r>
          </w:p>
        </w:tc>
        <w:tc>
          <w:tcPr>
            <w:tcW w:w="0" w:type="auto"/>
          </w:tcPr>
          <w:p>
            <w:pPr>
              <w:spacing w:line="360" w:lineRule="auto"/>
              <w:jc w:val="left"/>
              <w:rPr>
                <w:rFonts w:eastAsia="Times New Roman"/>
                <w:noProof/>
                <w:szCs w:val="24"/>
              </w:rPr>
            </w:pPr>
            <w:r>
              <w:rPr>
                <w:rFonts w:eastAsia="Times New Roman"/>
                <w:noProof/>
                <w:szCs w:val="24"/>
              </w:rPr>
              <w:t>Pig fat (including lard) and poultry fat, other than that of heading No 0209 or 1503:</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Fats from bones or waste</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 those of heading No 0203, 0206 or 0207 or bones of heading No 0506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meat or edible offal of swine of heading No 0203 or 0206 or of meat and edible offal of poultry of heading No 0207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1502</w:t>
            </w:r>
          </w:p>
        </w:tc>
        <w:tc>
          <w:tcPr>
            <w:tcW w:w="0" w:type="auto"/>
          </w:tcPr>
          <w:p>
            <w:pPr>
              <w:spacing w:line="360" w:lineRule="auto"/>
              <w:jc w:val="left"/>
              <w:rPr>
                <w:rFonts w:eastAsia="Times New Roman"/>
                <w:noProof/>
                <w:szCs w:val="24"/>
              </w:rPr>
            </w:pPr>
            <w:r>
              <w:rPr>
                <w:rFonts w:eastAsia="Times New Roman"/>
                <w:noProof/>
                <w:szCs w:val="24"/>
              </w:rPr>
              <w:t>Fats of bovine animals, sheep or goats, other than those of heading No 1503:</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Fats from bones or waste</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 those of heading No 0201, 0202, 0204 or 0206 or bones of heading No 0506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2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1504</w:t>
            </w:r>
          </w:p>
        </w:tc>
        <w:tc>
          <w:tcPr>
            <w:tcW w:w="0" w:type="auto"/>
          </w:tcPr>
          <w:p>
            <w:pPr>
              <w:spacing w:line="360" w:lineRule="auto"/>
              <w:jc w:val="left"/>
              <w:rPr>
                <w:rFonts w:eastAsia="Times New Roman"/>
                <w:noProof/>
                <w:szCs w:val="24"/>
              </w:rPr>
            </w:pPr>
            <w:r>
              <w:rPr>
                <w:rFonts w:eastAsia="Times New Roman"/>
                <w:noProof/>
                <w:szCs w:val="24"/>
              </w:rPr>
              <w:t>Fats and oils and their fractions, of fish or marine mammals, whether or not refined, but not chemically modified: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Solid fractions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1504</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Chapters 2 and 3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1505</w:t>
            </w:r>
          </w:p>
        </w:tc>
        <w:tc>
          <w:tcPr>
            <w:tcW w:w="0" w:type="auto"/>
          </w:tcPr>
          <w:p>
            <w:pPr>
              <w:spacing w:line="360" w:lineRule="auto"/>
              <w:jc w:val="left"/>
              <w:rPr>
                <w:rFonts w:eastAsia="Times New Roman"/>
                <w:noProof/>
                <w:szCs w:val="24"/>
              </w:rPr>
            </w:pPr>
            <w:r>
              <w:rPr>
                <w:rFonts w:eastAsia="Times New Roman"/>
                <w:noProof/>
                <w:szCs w:val="24"/>
              </w:rPr>
              <w:t>Refined lanolin</w:t>
            </w:r>
          </w:p>
        </w:tc>
        <w:tc>
          <w:tcPr>
            <w:tcW w:w="0" w:type="auto"/>
          </w:tcPr>
          <w:p>
            <w:pPr>
              <w:spacing w:line="360" w:lineRule="auto"/>
              <w:jc w:val="left"/>
              <w:rPr>
                <w:rFonts w:eastAsia="Times New Roman"/>
                <w:noProof/>
                <w:szCs w:val="24"/>
              </w:rPr>
            </w:pPr>
            <w:r>
              <w:rPr>
                <w:rFonts w:eastAsia="Times New Roman"/>
                <w:noProof/>
                <w:szCs w:val="24"/>
              </w:rPr>
              <w:t>Manufacture from crude wool grease of heading No 1505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1506</w:t>
            </w:r>
          </w:p>
        </w:tc>
        <w:tc>
          <w:tcPr>
            <w:tcW w:w="0" w:type="auto"/>
          </w:tcPr>
          <w:p>
            <w:pPr>
              <w:spacing w:line="360" w:lineRule="auto"/>
              <w:jc w:val="left"/>
              <w:rPr>
                <w:rFonts w:eastAsia="Times New Roman"/>
                <w:noProof/>
                <w:szCs w:val="24"/>
              </w:rPr>
            </w:pPr>
            <w:r>
              <w:rPr>
                <w:rFonts w:eastAsia="Times New Roman"/>
                <w:noProof/>
                <w:szCs w:val="24"/>
              </w:rPr>
              <w:t>Other animals fats and oils and their fractions, whether or not refined, but not chemically modified: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Solid fractions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1506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2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1507 to 1515</w:t>
            </w:r>
          </w:p>
        </w:tc>
        <w:tc>
          <w:tcPr>
            <w:tcW w:w="0" w:type="auto"/>
          </w:tcPr>
          <w:p>
            <w:pPr>
              <w:spacing w:line="360" w:lineRule="auto"/>
              <w:jc w:val="left"/>
              <w:rPr>
                <w:rFonts w:eastAsia="Times New Roman"/>
                <w:noProof/>
                <w:szCs w:val="24"/>
              </w:rPr>
            </w:pPr>
            <w:r>
              <w:rPr>
                <w:rFonts w:eastAsia="Times New Roman"/>
                <w:noProof/>
                <w:szCs w:val="24"/>
              </w:rPr>
              <w:t>Vegetable oils and their fractions: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Soya, ground nut, palm, copra, palm kernel, babassu, tung and oiticica oil, myrtle wax and Japan wax, fractions of jojoba oil and oils for technical or industrial uses other than the manufacture of foodstuffs for human consumption</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Solid fractions, except for that of jojoba oil</w:t>
            </w:r>
          </w:p>
        </w:tc>
        <w:tc>
          <w:tcPr>
            <w:tcW w:w="0" w:type="auto"/>
          </w:tcPr>
          <w:p>
            <w:pPr>
              <w:spacing w:line="360" w:lineRule="auto"/>
              <w:jc w:val="left"/>
              <w:rPr>
                <w:rFonts w:eastAsia="Times New Roman"/>
                <w:noProof/>
                <w:szCs w:val="24"/>
              </w:rPr>
            </w:pPr>
            <w:r>
              <w:rPr>
                <w:rFonts w:eastAsia="Times New Roman"/>
                <w:noProof/>
                <w:szCs w:val="24"/>
              </w:rPr>
              <w:t>Manufacture from other materials of heading Nos 1507 to 1515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all the vegetable materials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br w:type="page"/>
              <w:t>1516</w:t>
            </w:r>
          </w:p>
        </w:tc>
        <w:tc>
          <w:tcPr>
            <w:tcW w:w="0" w:type="auto"/>
          </w:tcPr>
          <w:p>
            <w:pPr>
              <w:spacing w:line="360" w:lineRule="auto"/>
              <w:jc w:val="left"/>
              <w:rPr>
                <w:rFonts w:eastAsia="Times New Roman"/>
                <w:noProof/>
                <w:szCs w:val="24"/>
              </w:rPr>
            </w:pPr>
            <w:r>
              <w:rPr>
                <w:rFonts w:eastAsia="Times New Roman"/>
                <w:noProof/>
                <w:szCs w:val="24"/>
              </w:rPr>
              <w:t>Animal or vegetable fats and oils and their fractions, partly or wholly hydrogenated, inter</w:t>
            </w:r>
            <w:r>
              <w:rPr>
                <w:rFonts w:eastAsia="Times New Roman"/>
                <w:noProof/>
                <w:szCs w:val="24"/>
              </w:rPr>
              <w:noBreakHyphen/>
              <w:t>esterified, re</w:t>
            </w:r>
            <w:r>
              <w:rPr>
                <w:rFonts w:eastAsia="Times New Roman"/>
                <w:noProof/>
                <w:szCs w:val="24"/>
              </w:rPr>
              <w:noBreakHyphen/>
              <w:t>esterified or elaidinized, whether or not refined, but not further prepared</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of Chapter 2 used must be wholly obtained;</w:t>
            </w:r>
          </w:p>
          <w:p>
            <w:pPr>
              <w:spacing w:line="360" w:lineRule="auto"/>
              <w:jc w:val="left"/>
              <w:rPr>
                <w:rFonts w:eastAsia="Times New Roman"/>
                <w:noProof/>
                <w:szCs w:val="24"/>
              </w:rPr>
            </w:pPr>
            <w:r>
              <w:rPr>
                <w:rFonts w:eastAsia="Times New Roman"/>
                <w:noProof/>
                <w:szCs w:val="24"/>
              </w:rPr>
              <w:noBreakHyphen/>
              <w:t xml:space="preserve"> all the vegetable materials used must be wholly obtained. However, materials of heading Nos 1507, 1508, 1511 and 1513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1517</w:t>
            </w:r>
          </w:p>
        </w:tc>
        <w:tc>
          <w:tcPr>
            <w:tcW w:w="0" w:type="auto"/>
          </w:tcPr>
          <w:p>
            <w:pPr>
              <w:spacing w:line="360" w:lineRule="auto"/>
              <w:jc w:val="left"/>
              <w:rPr>
                <w:rFonts w:eastAsia="Times New Roman"/>
                <w:noProof/>
                <w:szCs w:val="24"/>
              </w:rPr>
            </w:pPr>
            <w:r>
              <w:rPr>
                <w:rFonts w:eastAsia="Times New Roman"/>
                <w:noProof/>
                <w:szCs w:val="24"/>
              </w:rPr>
              <w:t>Margarine; edible mixtures or preparations of animal or vegetable fats or oils or of fractions of different fats or oils of this Chapter, other than edible fats or oils or their fractions of heading No 1516</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of Chapters 2 and 4 used must be wholly obtained;</w:t>
            </w:r>
          </w:p>
          <w:p>
            <w:pPr>
              <w:spacing w:line="360" w:lineRule="auto"/>
              <w:jc w:val="left"/>
              <w:rPr>
                <w:rFonts w:eastAsia="Times New Roman"/>
                <w:noProof/>
                <w:szCs w:val="24"/>
              </w:rPr>
            </w:pPr>
            <w:r>
              <w:rPr>
                <w:rFonts w:eastAsia="Times New Roman"/>
                <w:noProof/>
                <w:szCs w:val="24"/>
              </w:rPr>
              <w:noBreakHyphen/>
              <w:t xml:space="preserve"> all the vegetable materials used must be wholly obtained. However, materials of heading Nos 1507, 1508, 1511 and 1513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16</w:t>
            </w:r>
          </w:p>
        </w:tc>
        <w:tc>
          <w:tcPr>
            <w:tcW w:w="0" w:type="auto"/>
          </w:tcPr>
          <w:p>
            <w:pPr>
              <w:spacing w:line="360" w:lineRule="auto"/>
              <w:jc w:val="left"/>
              <w:rPr>
                <w:rFonts w:eastAsia="Times New Roman"/>
                <w:noProof/>
                <w:szCs w:val="24"/>
              </w:rPr>
            </w:pPr>
            <w:r>
              <w:rPr>
                <w:rFonts w:eastAsia="Times New Roman"/>
                <w:noProof/>
                <w:szCs w:val="24"/>
              </w:rPr>
              <w:t>Preparations of meat, of fish or of crustaceans, molluscs or other aquatic invertebrates; except for:</w:t>
            </w:r>
          </w:p>
        </w:tc>
        <w:tc>
          <w:tcPr>
            <w:tcW w:w="0" w:type="auto"/>
          </w:tcPr>
          <w:p>
            <w:pPr>
              <w:spacing w:line="360" w:lineRule="auto"/>
              <w:jc w:val="left"/>
              <w:rPr>
                <w:rFonts w:eastAsia="Times New Roman"/>
                <w:noProof/>
                <w:szCs w:val="24"/>
              </w:rPr>
            </w:pPr>
            <w:r>
              <w:rPr>
                <w:rFonts w:eastAsia="Times New Roman"/>
                <w:noProof/>
                <w:szCs w:val="24"/>
              </w:rPr>
              <w:t>Manufacture from animals of Chapter 1</w:t>
            </w:r>
          </w:p>
        </w:tc>
        <w:tc>
          <w:tcPr>
            <w:tcW w:w="0" w:type="auto"/>
          </w:tcPr>
          <w:p>
            <w:pPr>
              <w:spacing w:line="360" w:lineRule="auto"/>
              <w:jc w:val="left"/>
              <w:rPr>
                <w:rFonts w:eastAsia="Times New Roman"/>
                <w:noProof/>
                <w:szCs w:val="24"/>
              </w:rPr>
            </w:pPr>
          </w:p>
        </w:tc>
      </w:tr>
      <w:tr>
        <w:trPr>
          <w:trHeight w:val="20"/>
          <w:jc w:val="center"/>
        </w:trPr>
        <w:tc>
          <w:tcPr>
            <w:tcW w:w="0" w:type="auto"/>
            <w:tcBorders>
              <w:bottom w:val="single" w:sz="4" w:space="0" w:color="auto"/>
            </w:tcBorders>
          </w:tcPr>
          <w:p>
            <w:pPr>
              <w:spacing w:line="360" w:lineRule="auto"/>
              <w:jc w:val="left"/>
              <w:rPr>
                <w:rFonts w:eastAsia="Times New Roman"/>
                <w:noProof/>
                <w:szCs w:val="24"/>
              </w:rPr>
            </w:pPr>
            <w:r>
              <w:rPr>
                <w:rFonts w:eastAsia="Times New Roman"/>
                <w:noProof/>
                <w:szCs w:val="24"/>
              </w:rPr>
              <w:t>1604 and 1605</w:t>
            </w:r>
          </w:p>
        </w:tc>
        <w:tc>
          <w:tcPr>
            <w:tcW w:w="0" w:type="auto"/>
            <w:tcBorders>
              <w:bottom w:val="single" w:sz="4" w:space="0" w:color="auto"/>
            </w:tcBorders>
          </w:tcPr>
          <w:p>
            <w:pPr>
              <w:spacing w:line="360" w:lineRule="auto"/>
              <w:jc w:val="left"/>
              <w:rPr>
                <w:rFonts w:eastAsia="Times New Roman"/>
                <w:noProof/>
                <w:szCs w:val="24"/>
              </w:rPr>
            </w:pPr>
            <w:r>
              <w:rPr>
                <w:rFonts w:eastAsia="Times New Roman"/>
                <w:noProof/>
                <w:szCs w:val="24"/>
              </w:rPr>
              <w:t>Prepared or preserved fish; caviar and caviar substitutes prepared from fish eggs;</w:t>
            </w:r>
          </w:p>
          <w:p>
            <w:pPr>
              <w:spacing w:line="360" w:lineRule="auto"/>
              <w:jc w:val="left"/>
              <w:rPr>
                <w:rFonts w:eastAsia="Times New Roman"/>
                <w:noProof/>
                <w:szCs w:val="24"/>
              </w:rPr>
            </w:pPr>
            <w:r>
              <w:rPr>
                <w:rFonts w:eastAsia="Times New Roman"/>
                <w:noProof/>
                <w:szCs w:val="24"/>
              </w:rPr>
              <w:t>Crustaceans, molluscs and other aquatic invertebrates, prepared or preserved</w:t>
            </w:r>
          </w:p>
        </w:tc>
        <w:tc>
          <w:tcPr>
            <w:tcW w:w="0" w:type="auto"/>
            <w:tcBorders>
              <w:bottom w:val="single" w:sz="4" w:space="0" w:color="auto"/>
            </w:tcBorders>
          </w:tcPr>
          <w:p>
            <w:pPr>
              <w:spacing w:line="360" w:lineRule="auto"/>
              <w:jc w:val="left"/>
              <w:rPr>
                <w:rFonts w:eastAsia="Times New Roman"/>
                <w:noProof/>
                <w:szCs w:val="24"/>
              </w:rPr>
            </w:pPr>
            <w:r>
              <w:rPr>
                <w:rFonts w:eastAsia="Times New Roman"/>
                <w:noProof/>
                <w:szCs w:val="24"/>
              </w:rPr>
              <w:t>Manufacture in which the value of any materials of Chapter 3 used does not exceed 15 % of the ex</w:t>
            </w:r>
            <w:r>
              <w:rPr>
                <w:rFonts w:eastAsia="Times New Roman"/>
                <w:noProof/>
                <w:szCs w:val="24"/>
              </w:rPr>
              <w:noBreakHyphen/>
              <w:t>works price of the product</w:t>
            </w:r>
          </w:p>
        </w:tc>
        <w:tc>
          <w:tcPr>
            <w:tcW w:w="0" w:type="auto"/>
            <w:tcBorders>
              <w:bottom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ex Chapter 17</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Sugars and sugar confectionery; except for:</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ex 1701</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Cane or beet sugar and chemically pure sucrose, in solid form, flavoured or coloured</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Manufacture in which the value of any materials of Chapter 17 used does not exceed 30 % of the ex</w:t>
            </w:r>
            <w:r>
              <w:rPr>
                <w:rFonts w:eastAsia="Times New Roman"/>
                <w:noProof/>
                <w:szCs w:val="24"/>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1702</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Other sugars, including chemically pure lactose, maltose, glucose and fructose, in solid form; sugar syrups not containing added flavouring or colouring matter; artificial honey, whether or not mixed with natural honey; caramel:</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noBreakHyphen/>
              <w:t xml:space="preserve"> Chemically pure maltose and fructose</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1702</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noBreakHyphen/>
              <w:t xml:space="preserve"> Other sugars in solid form, flavoured or coloured</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Manufacture in which the value of any materials of Chapter 17 used does not exceed 30 % of the ex</w:t>
            </w:r>
            <w:r>
              <w:rPr>
                <w:rFonts w:eastAsia="Times New Roman"/>
                <w:noProof/>
                <w:szCs w:val="24"/>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rFonts w:eastAsia="Times New Roman"/>
                <w:noProof/>
                <w:szCs w:val="24"/>
              </w:rPr>
              <w:t>Manufacture in which all the materials used must already be originating</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rPr>
          <w:trHeight w:val="20"/>
          <w:jc w:val="center"/>
        </w:trPr>
        <w:tc>
          <w:tcPr>
            <w:tcW w:w="0" w:type="auto"/>
            <w:tcBorders>
              <w:top w:val="single" w:sz="4" w:space="0" w:color="auto"/>
            </w:tcBorders>
          </w:tcPr>
          <w:p>
            <w:pPr>
              <w:spacing w:line="360" w:lineRule="auto"/>
              <w:jc w:val="left"/>
              <w:rPr>
                <w:rFonts w:eastAsia="Times New Roman"/>
                <w:noProof/>
                <w:szCs w:val="24"/>
              </w:rPr>
            </w:pPr>
            <w:r>
              <w:rPr>
                <w:rFonts w:eastAsia="Times New Roman"/>
                <w:noProof/>
                <w:szCs w:val="24"/>
              </w:rPr>
              <w:t>ex 1703</w:t>
            </w:r>
          </w:p>
        </w:tc>
        <w:tc>
          <w:tcPr>
            <w:tcW w:w="0" w:type="auto"/>
            <w:tcBorders>
              <w:top w:val="single" w:sz="4" w:space="0" w:color="auto"/>
            </w:tcBorders>
          </w:tcPr>
          <w:p>
            <w:pPr>
              <w:spacing w:line="360" w:lineRule="auto"/>
              <w:jc w:val="left"/>
              <w:rPr>
                <w:rFonts w:eastAsia="Times New Roman"/>
                <w:noProof/>
                <w:szCs w:val="24"/>
              </w:rPr>
            </w:pPr>
            <w:r>
              <w:rPr>
                <w:rFonts w:eastAsia="Times New Roman"/>
                <w:noProof/>
                <w:szCs w:val="24"/>
              </w:rPr>
              <w:t>Molasses resulting from the extraction or refining of sugar, flavoured or coloured</w:t>
            </w:r>
          </w:p>
        </w:tc>
        <w:tc>
          <w:tcPr>
            <w:tcW w:w="0" w:type="auto"/>
            <w:tcBorders>
              <w:top w:val="single" w:sz="4" w:space="0" w:color="auto"/>
            </w:tcBorders>
          </w:tcPr>
          <w:p>
            <w:pPr>
              <w:spacing w:line="360" w:lineRule="auto"/>
              <w:jc w:val="left"/>
              <w:rPr>
                <w:rFonts w:eastAsia="Times New Roman"/>
                <w:noProof/>
                <w:szCs w:val="24"/>
              </w:rPr>
            </w:pPr>
            <w:r>
              <w:rPr>
                <w:rFonts w:eastAsia="Times New Roman"/>
                <w:noProof/>
                <w:szCs w:val="24"/>
              </w:rPr>
              <w:t>Manufacture in which the value of any materials of Chapter 17 used does not exceed 30 % of the ex</w:t>
            </w:r>
            <w:r>
              <w:rPr>
                <w:rFonts w:eastAsia="Times New Roman"/>
                <w:noProof/>
                <w:szCs w:val="24"/>
              </w:rPr>
              <w:noBreakHyphen/>
              <w:t>works price of the product</w:t>
            </w:r>
          </w:p>
        </w:tc>
        <w:tc>
          <w:tcPr>
            <w:tcW w:w="0" w:type="auto"/>
            <w:tcBorders>
              <w:top w:val="single" w:sz="4" w:space="0" w:color="auto"/>
            </w:tcBorders>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1704</w:t>
            </w:r>
          </w:p>
        </w:tc>
        <w:tc>
          <w:tcPr>
            <w:tcW w:w="0" w:type="auto"/>
          </w:tcPr>
          <w:p>
            <w:pPr>
              <w:spacing w:line="360" w:lineRule="auto"/>
              <w:jc w:val="left"/>
              <w:rPr>
                <w:rFonts w:eastAsia="Times New Roman"/>
                <w:noProof/>
                <w:szCs w:val="24"/>
              </w:rPr>
            </w:pPr>
            <w:r>
              <w:rPr>
                <w:rFonts w:eastAsia="Times New Roman"/>
                <w:noProof/>
                <w:szCs w:val="24"/>
              </w:rPr>
              <w:t>Sugar confectionery (including white chocolate), not containing cocoa</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18</w:t>
            </w:r>
          </w:p>
        </w:tc>
        <w:tc>
          <w:tcPr>
            <w:tcW w:w="0" w:type="auto"/>
          </w:tcPr>
          <w:p>
            <w:pPr>
              <w:spacing w:line="360" w:lineRule="auto"/>
              <w:jc w:val="left"/>
              <w:rPr>
                <w:rFonts w:eastAsia="Times New Roman"/>
                <w:noProof/>
                <w:szCs w:val="24"/>
              </w:rPr>
            </w:pPr>
            <w:r>
              <w:rPr>
                <w:rFonts w:eastAsia="Times New Roman"/>
                <w:noProof/>
                <w:szCs w:val="24"/>
              </w:rPr>
              <w:t>Cocoa and cocoa preparations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1901</w:t>
            </w:r>
          </w:p>
        </w:tc>
        <w:tc>
          <w:tcPr>
            <w:tcW w:w="0" w:type="auto"/>
          </w:tcPr>
          <w:p>
            <w:pPr>
              <w:spacing w:line="360" w:lineRule="auto"/>
              <w:jc w:val="left"/>
              <w:rPr>
                <w:rFonts w:eastAsia="Times New Roman"/>
                <w:noProof/>
                <w:szCs w:val="24"/>
              </w:rPr>
            </w:pPr>
            <w:r>
              <w:rPr>
                <w:rFonts w:eastAsia="Times New Roman"/>
                <w:noProof/>
                <w:szCs w:val="24"/>
              </w:rPr>
              <w:t>Malt extract; food preparations of flour, groats, meal, starch or malt extract, not containing cocoa or containing less than 40 % by weight of cocoa calculated on a totally defatted basis, not elsewhere specified or included; food preparations of goods of heading Nos 0401 to 0404, not containing cocoa or containing less than 5 % by weight of cocoa calculated on a totally defatted basis, not elsewhere specified or included: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Malt extract</w:t>
            </w:r>
          </w:p>
        </w:tc>
        <w:tc>
          <w:tcPr>
            <w:tcW w:w="0" w:type="auto"/>
          </w:tcPr>
          <w:p>
            <w:pPr>
              <w:spacing w:line="360" w:lineRule="auto"/>
              <w:jc w:val="left"/>
              <w:rPr>
                <w:rFonts w:eastAsia="Times New Roman"/>
                <w:noProof/>
                <w:szCs w:val="24"/>
              </w:rPr>
            </w:pPr>
            <w:r>
              <w:rPr>
                <w:rFonts w:eastAsia="Times New Roman"/>
                <w:noProof/>
                <w:szCs w:val="24"/>
              </w:rPr>
              <w:t>Manufacture from cereals of Chapter 10</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1902</w:t>
            </w:r>
          </w:p>
        </w:tc>
        <w:tc>
          <w:tcPr>
            <w:tcW w:w="0" w:type="auto"/>
          </w:tcPr>
          <w:p>
            <w:pPr>
              <w:spacing w:line="360" w:lineRule="auto"/>
              <w:jc w:val="left"/>
              <w:rPr>
                <w:rFonts w:eastAsia="Times New Roman"/>
                <w:noProof/>
                <w:szCs w:val="24"/>
              </w:rPr>
            </w:pPr>
            <w:r>
              <w:rPr>
                <w:rFonts w:eastAsia="Times New Roman"/>
                <w:noProof/>
                <w:szCs w:val="24"/>
              </w:rPr>
              <w:t>Pasta, whether or not cooked or stuffed (with meat or other substances) or otherwise prepared, such as spaghetti, macaroni, noodles, lasagne, gnocchi, ravioli, cannelloni; couscous, whether or not prepared: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Containing 20 % or less by weight of meat, meat offal, fish, crustaceans or molluscs</w:t>
            </w:r>
          </w:p>
        </w:tc>
        <w:tc>
          <w:tcPr>
            <w:tcW w:w="0" w:type="auto"/>
          </w:tcPr>
          <w:p>
            <w:pPr>
              <w:spacing w:line="360" w:lineRule="auto"/>
              <w:jc w:val="left"/>
              <w:rPr>
                <w:rFonts w:eastAsia="Times New Roman"/>
                <w:noProof/>
                <w:szCs w:val="24"/>
              </w:rPr>
            </w:pPr>
            <w:r>
              <w:rPr>
                <w:rFonts w:eastAsia="Times New Roman"/>
                <w:noProof/>
                <w:szCs w:val="24"/>
              </w:rPr>
              <w:t>Manufacture in which all the cereals and derivatives (except durum wheat and its derivatives)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Containing more than 20 % by weight of meat, meat offal, fish, crustaceans or molluscs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cereals and derivatives (except durum wheat and its derivatives) used must be wholly obtained;</w:t>
            </w:r>
          </w:p>
          <w:p>
            <w:pPr>
              <w:spacing w:line="360" w:lineRule="auto"/>
              <w:jc w:val="left"/>
              <w:rPr>
                <w:rFonts w:eastAsia="Times New Roman"/>
                <w:noProof/>
                <w:szCs w:val="24"/>
              </w:rPr>
            </w:pPr>
            <w:r>
              <w:rPr>
                <w:rFonts w:eastAsia="Times New Roman"/>
                <w:noProof/>
                <w:szCs w:val="24"/>
              </w:rPr>
              <w:noBreakHyphen/>
              <w:t xml:space="preserve"> all the materials of Chapters 2 and 3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1903</w:t>
            </w:r>
          </w:p>
        </w:tc>
        <w:tc>
          <w:tcPr>
            <w:tcW w:w="0" w:type="auto"/>
          </w:tcPr>
          <w:p>
            <w:pPr>
              <w:spacing w:line="360" w:lineRule="auto"/>
              <w:jc w:val="left"/>
              <w:rPr>
                <w:rFonts w:eastAsia="Times New Roman"/>
                <w:noProof/>
                <w:szCs w:val="24"/>
              </w:rPr>
            </w:pPr>
            <w:r>
              <w:rPr>
                <w:rFonts w:eastAsia="Times New Roman"/>
                <w:noProof/>
                <w:szCs w:val="24"/>
              </w:rPr>
              <w:t>Tapioca and substitutes therefor prepared from starch, in the form of flakes, grains, pearls, siftings or in similar forms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 potato starch of heading No 1108</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1904</w:t>
            </w:r>
          </w:p>
        </w:tc>
        <w:tc>
          <w:tcPr>
            <w:tcW w:w="0" w:type="auto"/>
          </w:tcPr>
          <w:p>
            <w:pPr>
              <w:spacing w:line="360" w:lineRule="auto"/>
              <w:jc w:val="left"/>
              <w:rPr>
                <w:rFonts w:eastAsia="Times New Roman"/>
                <w:noProof/>
                <w:szCs w:val="24"/>
              </w:rPr>
            </w:pPr>
            <w:r>
              <w:rPr>
                <w:rFonts w:eastAsia="Times New Roman"/>
                <w:noProof/>
                <w:szCs w:val="24"/>
              </w:rPr>
              <w:t>Prepared foods obtained by the swelling or roasting of cereals or cereal products (for example, corn flakes); cereals (other than maize (corn)) in grain form or in the form of flakes or other worked grains (except flour, groats and meal), pre</w:t>
            </w:r>
            <w:r>
              <w:rPr>
                <w:rFonts w:eastAsia="Times New Roman"/>
                <w:noProof/>
                <w:szCs w:val="24"/>
              </w:rPr>
              <w:noBreakHyphen/>
              <w:t>cooked, or otherwise prepared, not elsewhere specified or included</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from materials not classified within heading No 1806;</w:t>
            </w:r>
          </w:p>
          <w:p>
            <w:pPr>
              <w:spacing w:line="360" w:lineRule="auto"/>
              <w:jc w:val="left"/>
              <w:rPr>
                <w:rFonts w:eastAsia="Times New Roman"/>
                <w:noProof/>
                <w:szCs w:val="24"/>
              </w:rPr>
            </w:pPr>
            <w:r>
              <w:rPr>
                <w:rFonts w:eastAsia="Times New Roman"/>
                <w:noProof/>
                <w:szCs w:val="24"/>
              </w:rPr>
              <w:noBreakHyphen/>
              <w:t xml:space="preserve"> in which all the cereals and flour (except durum wheat and its derivates and </w:t>
            </w:r>
            <w:r>
              <w:rPr>
                <w:rFonts w:eastAsia="Times New Roman"/>
                <w:i/>
                <w:iCs/>
                <w:noProof/>
                <w:szCs w:val="24"/>
              </w:rPr>
              <w:t>Zea indurata</w:t>
            </w:r>
            <w:r>
              <w:rPr>
                <w:rFonts w:eastAsia="Times New Roman"/>
                <w:noProof/>
                <w:szCs w:val="24"/>
              </w:rPr>
              <w:t xml:space="preserve"> maize) used must be wholly obtained;</w:t>
            </w:r>
          </w:p>
          <w:p>
            <w:pPr>
              <w:spacing w:line="360" w:lineRule="auto"/>
              <w:jc w:val="left"/>
              <w:rPr>
                <w:rFonts w:eastAsia="Times New Roman"/>
                <w:noProof/>
                <w:szCs w:val="24"/>
              </w:rPr>
            </w:pPr>
            <w:r>
              <w:rPr>
                <w:rFonts w:eastAsia="Times New Roman"/>
                <w:noProof/>
                <w:szCs w:val="24"/>
              </w:rPr>
              <w:noBreakHyphen/>
              <w:t xml:space="preserve"> in which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1905</w:t>
            </w:r>
          </w:p>
        </w:tc>
        <w:tc>
          <w:tcPr>
            <w:tcW w:w="0" w:type="auto"/>
          </w:tcPr>
          <w:p>
            <w:pPr>
              <w:spacing w:line="360" w:lineRule="auto"/>
              <w:jc w:val="left"/>
              <w:rPr>
                <w:rFonts w:eastAsia="Times New Roman"/>
                <w:noProof/>
                <w:szCs w:val="24"/>
              </w:rPr>
            </w:pPr>
            <w:r>
              <w:rPr>
                <w:rFonts w:eastAsia="Times New Roman"/>
                <w:noProof/>
                <w:szCs w:val="24"/>
              </w:rPr>
              <w:t>Bread, pastry, cakes, biscuits and other bakers' wares, whether or not containing cocoa; communion wafers, empty cachets of a kind suitable for pharmaceutical use, sealing wafers, rice paper and similar products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 those of Chapter 11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20</w:t>
            </w:r>
          </w:p>
        </w:tc>
        <w:tc>
          <w:tcPr>
            <w:tcW w:w="0" w:type="auto"/>
          </w:tcPr>
          <w:p>
            <w:pPr>
              <w:spacing w:line="360" w:lineRule="auto"/>
              <w:jc w:val="left"/>
              <w:rPr>
                <w:rFonts w:eastAsia="Times New Roman"/>
                <w:noProof/>
                <w:szCs w:val="24"/>
              </w:rPr>
            </w:pPr>
            <w:r>
              <w:rPr>
                <w:rFonts w:eastAsia="Times New Roman"/>
                <w:noProof/>
                <w:szCs w:val="24"/>
              </w:rPr>
              <w:t>Preparations of vegetables, fruit, nuts or other parts of plants;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fruit, nuts or vegetables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2001</w:t>
            </w:r>
          </w:p>
        </w:tc>
        <w:tc>
          <w:tcPr>
            <w:tcW w:w="0" w:type="auto"/>
          </w:tcPr>
          <w:p>
            <w:pPr>
              <w:spacing w:line="360" w:lineRule="auto"/>
              <w:jc w:val="left"/>
              <w:rPr>
                <w:rFonts w:eastAsia="Times New Roman"/>
                <w:noProof/>
                <w:szCs w:val="24"/>
              </w:rPr>
            </w:pPr>
            <w:r>
              <w:rPr>
                <w:rFonts w:eastAsia="Times New Roman"/>
                <w:noProof/>
                <w:szCs w:val="24"/>
              </w:rPr>
              <w:t>Yams, sweet potatoes and similar edible parts of plants containing 5 % or more by weight of starch, prepared or preserved by vinegar or acetic acid</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2004 and ex 2005</w:t>
            </w:r>
          </w:p>
        </w:tc>
        <w:tc>
          <w:tcPr>
            <w:tcW w:w="0" w:type="auto"/>
          </w:tcPr>
          <w:p>
            <w:pPr>
              <w:spacing w:line="360" w:lineRule="auto"/>
              <w:jc w:val="left"/>
              <w:rPr>
                <w:rFonts w:eastAsia="Times New Roman"/>
                <w:noProof/>
                <w:szCs w:val="24"/>
              </w:rPr>
            </w:pPr>
            <w:r>
              <w:rPr>
                <w:rFonts w:eastAsia="Times New Roman"/>
                <w:noProof/>
                <w:szCs w:val="24"/>
              </w:rPr>
              <w:t>Potatoes in the form of flour, meal or flakes, prepared or preserved otherwise than by vinegar or acetic acid</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2006</w:t>
            </w:r>
          </w:p>
        </w:tc>
        <w:tc>
          <w:tcPr>
            <w:tcW w:w="0" w:type="auto"/>
          </w:tcPr>
          <w:p>
            <w:pPr>
              <w:spacing w:line="360" w:lineRule="auto"/>
              <w:jc w:val="left"/>
              <w:rPr>
                <w:rFonts w:eastAsia="Times New Roman"/>
                <w:noProof/>
                <w:szCs w:val="24"/>
              </w:rPr>
            </w:pPr>
            <w:r>
              <w:rPr>
                <w:rFonts w:eastAsia="Times New Roman"/>
                <w:noProof/>
                <w:szCs w:val="24"/>
              </w:rPr>
              <w:t>Vegetables, fruit, nuts, fruit</w:t>
            </w:r>
            <w:r>
              <w:rPr>
                <w:rFonts w:eastAsia="Times New Roman"/>
                <w:noProof/>
                <w:szCs w:val="24"/>
              </w:rPr>
              <w:noBreakHyphen/>
              <w:t>peel and other parts of plants, preserved by sugar (drained, glacé or crystallized)</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2007</w:t>
            </w:r>
          </w:p>
        </w:tc>
        <w:tc>
          <w:tcPr>
            <w:tcW w:w="0" w:type="auto"/>
          </w:tcPr>
          <w:p>
            <w:pPr>
              <w:spacing w:line="360" w:lineRule="auto"/>
              <w:jc w:val="left"/>
              <w:rPr>
                <w:rFonts w:eastAsia="Times New Roman"/>
                <w:noProof/>
                <w:szCs w:val="24"/>
              </w:rPr>
            </w:pPr>
            <w:r>
              <w:rPr>
                <w:rFonts w:eastAsia="Times New Roman"/>
                <w:noProof/>
                <w:szCs w:val="24"/>
              </w:rPr>
              <w:t>Jams, fruit jellies, marmalades, fruit or nut purée and fruit or nut pastes, being cooked preparations, whether or not containing added sugar or other sweetening matter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2008</w:t>
            </w:r>
          </w:p>
        </w:tc>
        <w:tc>
          <w:tcPr>
            <w:tcW w:w="0" w:type="auto"/>
          </w:tcPr>
          <w:p>
            <w:pPr>
              <w:spacing w:line="360" w:lineRule="auto"/>
              <w:jc w:val="left"/>
              <w:rPr>
                <w:rFonts w:eastAsia="Times New Roman"/>
                <w:noProof/>
                <w:szCs w:val="24"/>
              </w:rPr>
            </w:pPr>
            <w:r>
              <w:rPr>
                <w:rFonts w:eastAsia="Times New Roman"/>
                <w:noProof/>
                <w:szCs w:val="24"/>
              </w:rPr>
              <w:noBreakHyphen/>
              <w:t xml:space="preserve"> Nuts, not containing added sugar or spirit</w:t>
            </w:r>
          </w:p>
        </w:tc>
        <w:tc>
          <w:tcPr>
            <w:tcW w:w="0" w:type="auto"/>
          </w:tcPr>
          <w:p>
            <w:pPr>
              <w:spacing w:line="360" w:lineRule="auto"/>
              <w:jc w:val="left"/>
              <w:rPr>
                <w:rFonts w:eastAsia="Times New Roman"/>
                <w:noProof/>
                <w:szCs w:val="24"/>
              </w:rPr>
            </w:pPr>
            <w:r>
              <w:rPr>
                <w:rFonts w:eastAsia="Times New Roman"/>
                <w:noProof/>
                <w:szCs w:val="24"/>
              </w:rPr>
              <w:t>Manufacture in which the value of the originating nuts and oil seeds of heading Nos 0801, 0802 and 1202 to 1207 used exceeds 60 %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Peanut butter; mixtures based on cereals; palm hearts; maize (corn)</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 except for fruit and nuts cooked otherwise than by steaming or boiling in water, not containing added sugar, frozen</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2009</w:t>
            </w:r>
          </w:p>
        </w:tc>
        <w:tc>
          <w:tcPr>
            <w:tcW w:w="0" w:type="auto"/>
          </w:tcPr>
          <w:p>
            <w:pPr>
              <w:spacing w:line="360" w:lineRule="auto"/>
              <w:jc w:val="left"/>
              <w:rPr>
                <w:rFonts w:eastAsia="Times New Roman"/>
                <w:noProof/>
                <w:szCs w:val="24"/>
              </w:rPr>
            </w:pPr>
            <w:r>
              <w:rPr>
                <w:rFonts w:eastAsia="Times New Roman"/>
                <w:noProof/>
                <w:szCs w:val="24"/>
              </w:rPr>
              <w:t>Fruit juices (including grape must) and vegetable juices, unfermented and not containing added spirit, whether or not containing added sugar or other sweetening matter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21</w:t>
            </w:r>
          </w:p>
        </w:tc>
        <w:tc>
          <w:tcPr>
            <w:tcW w:w="0" w:type="auto"/>
          </w:tcPr>
          <w:p>
            <w:pPr>
              <w:spacing w:line="360" w:lineRule="auto"/>
              <w:jc w:val="left"/>
              <w:rPr>
                <w:rFonts w:eastAsia="Times New Roman"/>
                <w:noProof/>
                <w:szCs w:val="24"/>
              </w:rPr>
            </w:pPr>
            <w:r>
              <w:rPr>
                <w:rFonts w:eastAsia="Times New Roman"/>
                <w:noProof/>
                <w:szCs w:val="24"/>
              </w:rPr>
              <w:t>Miscellaneous edible preparations;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2101</w:t>
            </w:r>
          </w:p>
        </w:tc>
        <w:tc>
          <w:tcPr>
            <w:tcW w:w="0" w:type="auto"/>
          </w:tcPr>
          <w:p>
            <w:pPr>
              <w:spacing w:line="360" w:lineRule="auto"/>
              <w:jc w:val="left"/>
              <w:rPr>
                <w:rFonts w:eastAsia="Times New Roman"/>
                <w:noProof/>
                <w:szCs w:val="24"/>
              </w:rPr>
            </w:pPr>
            <w:r>
              <w:rPr>
                <w:rFonts w:eastAsia="Times New Roman"/>
                <w:noProof/>
                <w:szCs w:val="24"/>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all the chicory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2103</w:t>
            </w:r>
          </w:p>
        </w:tc>
        <w:tc>
          <w:tcPr>
            <w:tcW w:w="0" w:type="auto"/>
          </w:tcPr>
          <w:p>
            <w:pPr>
              <w:spacing w:line="360" w:lineRule="auto"/>
              <w:jc w:val="left"/>
              <w:rPr>
                <w:rFonts w:eastAsia="Times New Roman"/>
                <w:noProof/>
                <w:szCs w:val="24"/>
              </w:rPr>
            </w:pPr>
            <w:r>
              <w:rPr>
                <w:rFonts w:eastAsia="Times New Roman"/>
                <w:noProof/>
                <w:szCs w:val="24"/>
              </w:rPr>
              <w:t>Sauces and preparations therefor; mixed condiments and mixed seasonings; mustard flour and meal and prepared mustard: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Sauces and preparations therefor; mixed condiments and mixed seasonings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mustard flour or meal or prepared mustard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Mustard flour and meal and prepared mustard</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2104</w:t>
            </w:r>
          </w:p>
        </w:tc>
        <w:tc>
          <w:tcPr>
            <w:tcW w:w="0" w:type="auto"/>
          </w:tcPr>
          <w:p>
            <w:pPr>
              <w:spacing w:line="360" w:lineRule="auto"/>
              <w:jc w:val="left"/>
              <w:rPr>
                <w:rFonts w:eastAsia="Times New Roman"/>
                <w:noProof/>
                <w:szCs w:val="24"/>
              </w:rPr>
            </w:pPr>
            <w:r>
              <w:rPr>
                <w:rFonts w:eastAsia="Times New Roman"/>
                <w:noProof/>
                <w:szCs w:val="24"/>
              </w:rPr>
              <w:t xml:space="preserve">Soups and broths and preparations therefor </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 prepared or preserved vegetables of heading Nos 2002 to 2005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2106</w:t>
            </w:r>
          </w:p>
        </w:tc>
        <w:tc>
          <w:tcPr>
            <w:tcW w:w="0" w:type="auto"/>
          </w:tcPr>
          <w:p>
            <w:pPr>
              <w:spacing w:line="360" w:lineRule="auto"/>
              <w:jc w:val="left"/>
              <w:rPr>
                <w:rFonts w:eastAsia="Times New Roman"/>
                <w:noProof/>
                <w:szCs w:val="24"/>
              </w:rPr>
            </w:pPr>
            <w:r>
              <w:rPr>
                <w:rFonts w:eastAsia="Times New Roman"/>
                <w:noProof/>
                <w:szCs w:val="24"/>
              </w:rPr>
              <w:t>Food preparations not elsewhere specified or included</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22</w:t>
            </w:r>
          </w:p>
        </w:tc>
        <w:tc>
          <w:tcPr>
            <w:tcW w:w="0" w:type="auto"/>
          </w:tcPr>
          <w:p>
            <w:pPr>
              <w:spacing w:line="360" w:lineRule="auto"/>
              <w:jc w:val="left"/>
              <w:rPr>
                <w:rFonts w:eastAsia="Times New Roman"/>
                <w:noProof/>
                <w:szCs w:val="24"/>
              </w:rPr>
            </w:pPr>
            <w:r>
              <w:rPr>
                <w:rFonts w:eastAsia="Times New Roman"/>
                <w:noProof/>
                <w:szCs w:val="24"/>
              </w:rPr>
              <w:t>Beverages, spirits and vinegar;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all the grapes or any material derived from grapes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2202</w:t>
            </w:r>
          </w:p>
        </w:tc>
        <w:tc>
          <w:tcPr>
            <w:tcW w:w="0" w:type="auto"/>
          </w:tcPr>
          <w:p>
            <w:pPr>
              <w:spacing w:line="360" w:lineRule="auto"/>
              <w:jc w:val="left"/>
              <w:rPr>
                <w:rFonts w:eastAsia="Times New Roman"/>
                <w:noProof/>
                <w:szCs w:val="24"/>
              </w:rPr>
            </w:pPr>
            <w:r>
              <w:rPr>
                <w:rFonts w:eastAsia="Times New Roman"/>
                <w:noProof/>
                <w:szCs w:val="24"/>
              </w:rPr>
              <w:t>Waters, including mineral waters and aerated waters, containing added sugar or other sweetening matter or flavoured, and other non</w:t>
            </w:r>
            <w:r>
              <w:rPr>
                <w:rFonts w:eastAsia="Times New Roman"/>
                <w:noProof/>
                <w:szCs w:val="24"/>
              </w:rPr>
              <w:noBreakHyphen/>
              <w:t>alcoholic beverages, not including fruit or vegetable juices of heading No 2009</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17 used does not exceed 30 %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any fruit juice used (except for pineapple, lime and grapefruit juices) must already be originating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br w:type="page"/>
              <w:t>2207</w:t>
            </w:r>
          </w:p>
        </w:tc>
        <w:tc>
          <w:tcPr>
            <w:tcW w:w="0" w:type="auto"/>
          </w:tcPr>
          <w:p>
            <w:pPr>
              <w:spacing w:line="360" w:lineRule="auto"/>
              <w:jc w:val="left"/>
              <w:rPr>
                <w:rFonts w:eastAsia="Times New Roman"/>
                <w:noProof/>
                <w:szCs w:val="24"/>
              </w:rPr>
            </w:pPr>
            <w:r>
              <w:rPr>
                <w:rFonts w:eastAsia="Times New Roman"/>
                <w:noProof/>
                <w:szCs w:val="24"/>
              </w:rPr>
              <w:t>Undenatured ethyl alcohol of an alcoholic strength by volume of 80 % vol or higher; ethyl alcohol and other spirits, denatured, of any strength</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using materials not classified in headings No 2207 or 2208;</w:t>
            </w:r>
          </w:p>
          <w:p>
            <w:pPr>
              <w:spacing w:line="360" w:lineRule="auto"/>
              <w:jc w:val="left"/>
              <w:rPr>
                <w:rFonts w:eastAsia="Times New Roman"/>
                <w:noProof/>
                <w:szCs w:val="24"/>
              </w:rPr>
            </w:pPr>
            <w:r>
              <w:rPr>
                <w:rFonts w:eastAsia="Times New Roman"/>
                <w:noProof/>
                <w:szCs w:val="24"/>
              </w:rPr>
              <w:noBreakHyphen/>
              <w:t xml:space="preserve"> in which all the grapes or any materials derived from grapes used must be wholly obtained or if all the other materials used are already originating, arrack may be used up to a limit of 5 % by volume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2208</w:t>
            </w:r>
          </w:p>
        </w:tc>
        <w:tc>
          <w:tcPr>
            <w:tcW w:w="0" w:type="auto"/>
          </w:tcPr>
          <w:p>
            <w:pPr>
              <w:spacing w:line="360" w:lineRule="auto"/>
              <w:jc w:val="left"/>
              <w:rPr>
                <w:rFonts w:eastAsia="Times New Roman"/>
                <w:noProof/>
                <w:szCs w:val="24"/>
              </w:rPr>
            </w:pPr>
            <w:r>
              <w:rPr>
                <w:rFonts w:eastAsia="Times New Roman"/>
                <w:noProof/>
                <w:szCs w:val="24"/>
              </w:rPr>
              <w:t>Undenatured ethyl alcohol of an alcoholic strength by volume of less than 80 % vol; spirits, liqueurs and other spirituous beverages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from materials not classified within heading No 2207 or 2208;</w:t>
            </w:r>
          </w:p>
          <w:p>
            <w:pPr>
              <w:spacing w:line="360" w:lineRule="auto"/>
              <w:jc w:val="left"/>
              <w:rPr>
                <w:rFonts w:eastAsia="Times New Roman"/>
                <w:noProof/>
                <w:szCs w:val="24"/>
              </w:rPr>
            </w:pPr>
            <w:r>
              <w:rPr>
                <w:rFonts w:eastAsia="Times New Roman"/>
                <w:noProof/>
                <w:szCs w:val="24"/>
              </w:rPr>
              <w:noBreakHyphen/>
              <w:t xml:space="preserve"> in which all the grapes or any material derived from grapes used must be wholly obtained or if all the other materials used are already originating, arrack may be used up to a limit of 5 % by volume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23</w:t>
            </w:r>
          </w:p>
        </w:tc>
        <w:tc>
          <w:tcPr>
            <w:tcW w:w="0" w:type="auto"/>
          </w:tcPr>
          <w:p>
            <w:pPr>
              <w:spacing w:line="360" w:lineRule="auto"/>
              <w:jc w:val="left"/>
              <w:rPr>
                <w:rFonts w:eastAsia="Times New Roman"/>
                <w:noProof/>
                <w:szCs w:val="24"/>
              </w:rPr>
            </w:pPr>
            <w:r>
              <w:rPr>
                <w:rFonts w:eastAsia="Times New Roman"/>
                <w:noProof/>
                <w:szCs w:val="24"/>
              </w:rPr>
              <w:t>Residues and waste from the food industries; prepared animal fodder;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2301</w:t>
            </w:r>
          </w:p>
        </w:tc>
        <w:tc>
          <w:tcPr>
            <w:tcW w:w="0" w:type="auto"/>
          </w:tcPr>
          <w:p>
            <w:pPr>
              <w:spacing w:line="360" w:lineRule="auto"/>
              <w:jc w:val="left"/>
              <w:rPr>
                <w:rFonts w:eastAsia="Times New Roman"/>
                <w:noProof/>
                <w:szCs w:val="24"/>
              </w:rPr>
            </w:pPr>
            <w:r>
              <w:rPr>
                <w:rFonts w:eastAsia="Times New Roman"/>
                <w:noProof/>
                <w:szCs w:val="24"/>
              </w:rPr>
              <w:t>Whale meal; flours, meals and pellets of fish or of crustaceans, molluscs or other aquatic invertebrates, unfit for human consumption</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Chapters 2 and 3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2303</w:t>
            </w:r>
          </w:p>
        </w:tc>
        <w:tc>
          <w:tcPr>
            <w:tcW w:w="0" w:type="auto"/>
          </w:tcPr>
          <w:p>
            <w:pPr>
              <w:spacing w:line="360" w:lineRule="auto"/>
              <w:jc w:val="left"/>
              <w:rPr>
                <w:rFonts w:eastAsia="Times New Roman"/>
                <w:noProof/>
                <w:szCs w:val="24"/>
              </w:rPr>
            </w:pPr>
            <w:r>
              <w:rPr>
                <w:rFonts w:eastAsia="Times New Roman"/>
                <w:noProof/>
                <w:szCs w:val="24"/>
              </w:rPr>
              <w:t>Residues from the manufacture of starch from maize (excluding concentrated steeping liquors), of a protein content, calculated on the dry product, exceeding 40 % by weight</w:t>
            </w:r>
          </w:p>
        </w:tc>
        <w:tc>
          <w:tcPr>
            <w:tcW w:w="0" w:type="auto"/>
          </w:tcPr>
          <w:p>
            <w:pPr>
              <w:spacing w:line="360" w:lineRule="auto"/>
              <w:jc w:val="left"/>
              <w:rPr>
                <w:rFonts w:eastAsia="Times New Roman"/>
                <w:noProof/>
                <w:szCs w:val="24"/>
              </w:rPr>
            </w:pPr>
            <w:r>
              <w:rPr>
                <w:rFonts w:eastAsia="Times New Roman"/>
                <w:noProof/>
                <w:szCs w:val="24"/>
              </w:rPr>
              <w:t>Manufacture in which all the maize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2306</w:t>
            </w:r>
          </w:p>
        </w:tc>
        <w:tc>
          <w:tcPr>
            <w:tcW w:w="0" w:type="auto"/>
          </w:tcPr>
          <w:p>
            <w:pPr>
              <w:spacing w:line="360" w:lineRule="auto"/>
              <w:jc w:val="left"/>
              <w:rPr>
                <w:rFonts w:eastAsia="Times New Roman"/>
                <w:noProof/>
                <w:szCs w:val="24"/>
              </w:rPr>
            </w:pPr>
            <w:r>
              <w:rPr>
                <w:rFonts w:eastAsia="Times New Roman"/>
                <w:noProof/>
                <w:szCs w:val="24"/>
              </w:rPr>
              <w:t>Oil cake and other solid residues resulting from the extraction of olive oil, containing more than 3 % of olive oil</w:t>
            </w:r>
          </w:p>
        </w:tc>
        <w:tc>
          <w:tcPr>
            <w:tcW w:w="0" w:type="auto"/>
          </w:tcPr>
          <w:p>
            <w:pPr>
              <w:spacing w:line="360" w:lineRule="auto"/>
              <w:jc w:val="left"/>
              <w:rPr>
                <w:rFonts w:eastAsia="Times New Roman"/>
                <w:noProof/>
                <w:szCs w:val="24"/>
              </w:rPr>
            </w:pPr>
            <w:r>
              <w:rPr>
                <w:rFonts w:eastAsia="Times New Roman"/>
                <w:noProof/>
                <w:szCs w:val="24"/>
              </w:rPr>
              <w:t>Manufacture in which all the olives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2309</w:t>
            </w:r>
          </w:p>
        </w:tc>
        <w:tc>
          <w:tcPr>
            <w:tcW w:w="0" w:type="auto"/>
          </w:tcPr>
          <w:p>
            <w:pPr>
              <w:spacing w:line="360" w:lineRule="auto"/>
              <w:jc w:val="left"/>
              <w:rPr>
                <w:rFonts w:eastAsia="Times New Roman"/>
                <w:noProof/>
                <w:szCs w:val="24"/>
              </w:rPr>
            </w:pPr>
            <w:r>
              <w:rPr>
                <w:rFonts w:eastAsia="Times New Roman"/>
                <w:noProof/>
                <w:szCs w:val="24"/>
              </w:rPr>
              <w:t>Preparations of a kind used in animal feeding</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cereals, sugar or molasses, meat or milk used must already be originating;</w:t>
            </w:r>
          </w:p>
          <w:p>
            <w:pPr>
              <w:spacing w:line="360" w:lineRule="auto"/>
              <w:jc w:val="left"/>
              <w:rPr>
                <w:rFonts w:eastAsia="Times New Roman"/>
                <w:noProof/>
                <w:szCs w:val="24"/>
              </w:rPr>
            </w:pPr>
            <w:r>
              <w:rPr>
                <w:rFonts w:eastAsia="Times New Roman"/>
                <w:noProof/>
                <w:szCs w:val="24"/>
              </w:rPr>
              <w:noBreakHyphen/>
              <w:t xml:space="preserve"> all the materials of Chapter 3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24</w:t>
            </w:r>
          </w:p>
        </w:tc>
        <w:tc>
          <w:tcPr>
            <w:tcW w:w="0" w:type="auto"/>
          </w:tcPr>
          <w:p>
            <w:pPr>
              <w:spacing w:line="360" w:lineRule="auto"/>
              <w:jc w:val="left"/>
              <w:rPr>
                <w:rFonts w:eastAsia="Times New Roman"/>
                <w:noProof/>
                <w:szCs w:val="24"/>
              </w:rPr>
            </w:pPr>
            <w:r>
              <w:rPr>
                <w:rFonts w:eastAsia="Times New Roman"/>
                <w:noProof/>
                <w:szCs w:val="24"/>
              </w:rPr>
              <w:t>Tobacco and manufactured tobacco substitutes;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of Chapter 24 used must be wholly obtained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2402</w:t>
            </w:r>
          </w:p>
        </w:tc>
        <w:tc>
          <w:tcPr>
            <w:tcW w:w="0" w:type="auto"/>
          </w:tcPr>
          <w:p>
            <w:pPr>
              <w:spacing w:line="360" w:lineRule="auto"/>
              <w:jc w:val="left"/>
              <w:rPr>
                <w:rFonts w:eastAsia="Times New Roman"/>
                <w:noProof/>
                <w:szCs w:val="24"/>
              </w:rPr>
            </w:pPr>
            <w:r>
              <w:rPr>
                <w:rFonts w:eastAsia="Times New Roman"/>
                <w:noProof/>
                <w:szCs w:val="24"/>
              </w:rPr>
              <w:t>Cigars, cheroots, cigarillos and cigarettes, of tobacco or of tobacco substitutes</w:t>
            </w:r>
          </w:p>
        </w:tc>
        <w:tc>
          <w:tcPr>
            <w:tcW w:w="0" w:type="auto"/>
          </w:tcPr>
          <w:p>
            <w:pPr>
              <w:spacing w:line="360" w:lineRule="auto"/>
              <w:jc w:val="left"/>
              <w:rPr>
                <w:rFonts w:eastAsia="Times New Roman"/>
                <w:noProof/>
                <w:szCs w:val="24"/>
              </w:rPr>
            </w:pPr>
            <w:r>
              <w:rPr>
                <w:rFonts w:eastAsia="Times New Roman"/>
                <w:noProof/>
                <w:szCs w:val="24"/>
              </w:rPr>
              <w:t>Manufacture in which at least 70 % by weight of the unmanufactured tobacco or tobacco refuse of heading No 2401 used must already be originating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 xml:space="preserve">ex 2403 </w:t>
            </w:r>
          </w:p>
        </w:tc>
        <w:tc>
          <w:tcPr>
            <w:tcW w:w="0" w:type="auto"/>
          </w:tcPr>
          <w:p>
            <w:pPr>
              <w:spacing w:line="360" w:lineRule="auto"/>
              <w:jc w:val="left"/>
              <w:rPr>
                <w:rFonts w:eastAsia="Times New Roman"/>
                <w:noProof/>
                <w:szCs w:val="24"/>
              </w:rPr>
            </w:pPr>
            <w:r>
              <w:rPr>
                <w:rFonts w:eastAsia="Times New Roman"/>
                <w:noProof/>
                <w:szCs w:val="24"/>
              </w:rPr>
              <w:t>Smoking tobacco</w:t>
            </w:r>
          </w:p>
        </w:tc>
        <w:tc>
          <w:tcPr>
            <w:tcW w:w="0" w:type="auto"/>
          </w:tcPr>
          <w:p>
            <w:pPr>
              <w:spacing w:line="360" w:lineRule="auto"/>
              <w:jc w:val="left"/>
              <w:rPr>
                <w:rFonts w:eastAsia="Times New Roman"/>
                <w:noProof/>
                <w:szCs w:val="24"/>
              </w:rPr>
            </w:pPr>
            <w:r>
              <w:rPr>
                <w:rFonts w:eastAsia="Times New Roman"/>
                <w:noProof/>
                <w:szCs w:val="24"/>
              </w:rPr>
              <w:t>Manufacture in which at least 70 % by weight of the unmanufactured tobacco or tobacco refuse of heading No 2401 used must already be originating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25</w:t>
            </w:r>
          </w:p>
        </w:tc>
        <w:tc>
          <w:tcPr>
            <w:tcW w:w="0" w:type="auto"/>
          </w:tcPr>
          <w:p>
            <w:pPr>
              <w:spacing w:line="360" w:lineRule="auto"/>
              <w:jc w:val="left"/>
              <w:rPr>
                <w:rFonts w:eastAsia="Times New Roman"/>
                <w:noProof/>
                <w:szCs w:val="24"/>
              </w:rPr>
            </w:pPr>
            <w:r>
              <w:rPr>
                <w:rFonts w:eastAsia="Times New Roman"/>
                <w:noProof/>
                <w:szCs w:val="24"/>
              </w:rPr>
              <w:t>Salt; sulphur; earths and stone; plastering materials, lime and cement;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2504</w:t>
            </w:r>
          </w:p>
        </w:tc>
        <w:tc>
          <w:tcPr>
            <w:tcW w:w="0" w:type="auto"/>
          </w:tcPr>
          <w:p>
            <w:pPr>
              <w:spacing w:line="360" w:lineRule="auto"/>
              <w:jc w:val="left"/>
              <w:rPr>
                <w:rFonts w:eastAsia="Times New Roman"/>
                <w:noProof/>
                <w:szCs w:val="24"/>
              </w:rPr>
            </w:pPr>
            <w:r>
              <w:rPr>
                <w:rFonts w:eastAsia="Times New Roman"/>
                <w:noProof/>
                <w:szCs w:val="24"/>
              </w:rPr>
              <w:t>Natural crystalline graphite, with enriched carbon content, purified and ground</w:t>
            </w:r>
          </w:p>
        </w:tc>
        <w:tc>
          <w:tcPr>
            <w:tcW w:w="0" w:type="auto"/>
          </w:tcPr>
          <w:p>
            <w:pPr>
              <w:spacing w:line="360" w:lineRule="auto"/>
              <w:jc w:val="left"/>
              <w:rPr>
                <w:rFonts w:eastAsia="Times New Roman"/>
                <w:noProof/>
                <w:szCs w:val="24"/>
              </w:rPr>
            </w:pPr>
            <w:r>
              <w:rPr>
                <w:rFonts w:eastAsia="Times New Roman"/>
                <w:noProof/>
                <w:szCs w:val="24"/>
              </w:rPr>
              <w:t>Enriching of the carbon content, purifying and grinding of crude crystalline graphite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2515</w:t>
            </w:r>
          </w:p>
        </w:tc>
        <w:tc>
          <w:tcPr>
            <w:tcW w:w="0" w:type="auto"/>
          </w:tcPr>
          <w:p>
            <w:pPr>
              <w:spacing w:line="360" w:lineRule="auto"/>
              <w:jc w:val="left"/>
              <w:rPr>
                <w:rFonts w:eastAsia="Times New Roman"/>
                <w:noProof/>
                <w:szCs w:val="24"/>
              </w:rPr>
            </w:pPr>
            <w:r>
              <w:rPr>
                <w:rFonts w:eastAsia="Times New Roman"/>
                <w:noProof/>
                <w:szCs w:val="24"/>
              </w:rPr>
              <w:t>Marble, merely cut, by sawing or otherwise, into blocks or slabs of a rectangular (including square) shape, of a thickness not exceeding 25 cm</w:t>
            </w:r>
          </w:p>
        </w:tc>
        <w:tc>
          <w:tcPr>
            <w:tcW w:w="0" w:type="auto"/>
          </w:tcPr>
          <w:p>
            <w:pPr>
              <w:spacing w:line="360" w:lineRule="auto"/>
              <w:jc w:val="left"/>
              <w:rPr>
                <w:rFonts w:eastAsia="Times New Roman"/>
                <w:noProof/>
                <w:szCs w:val="24"/>
              </w:rPr>
            </w:pPr>
            <w:r>
              <w:rPr>
                <w:rFonts w:eastAsia="Times New Roman"/>
                <w:noProof/>
                <w:szCs w:val="24"/>
              </w:rPr>
              <w:t>Cutting, by sawing or otherwise, of marble (even if already sawn) of a thickness exceeding 25 cm</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2516</w:t>
            </w:r>
          </w:p>
        </w:tc>
        <w:tc>
          <w:tcPr>
            <w:tcW w:w="0" w:type="auto"/>
          </w:tcPr>
          <w:p>
            <w:pPr>
              <w:spacing w:line="360" w:lineRule="auto"/>
              <w:jc w:val="left"/>
              <w:rPr>
                <w:rFonts w:eastAsia="Times New Roman"/>
                <w:noProof/>
                <w:szCs w:val="24"/>
              </w:rPr>
            </w:pPr>
            <w:r>
              <w:rPr>
                <w:rFonts w:eastAsia="Times New Roman"/>
                <w:noProof/>
                <w:szCs w:val="24"/>
              </w:rPr>
              <w:t>Granite, porphyry, basalt, sandstone and other monumental and building stone, merely cut, by sawing or otherwise, into blocks or slabs of a rectangular (including square) shape, of a thickness not exceeding 25 cm</w:t>
            </w:r>
          </w:p>
        </w:tc>
        <w:tc>
          <w:tcPr>
            <w:tcW w:w="0" w:type="auto"/>
          </w:tcPr>
          <w:p>
            <w:pPr>
              <w:spacing w:line="360" w:lineRule="auto"/>
              <w:jc w:val="left"/>
              <w:rPr>
                <w:rFonts w:eastAsia="Times New Roman"/>
                <w:noProof/>
                <w:szCs w:val="24"/>
              </w:rPr>
            </w:pPr>
            <w:r>
              <w:rPr>
                <w:rFonts w:eastAsia="Times New Roman"/>
                <w:noProof/>
                <w:szCs w:val="24"/>
              </w:rPr>
              <w:t>Cutting, by sawing or otherwise, of stone (even if already sawn) of a thickness exceeding 25 cm</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2518</w:t>
            </w:r>
          </w:p>
        </w:tc>
        <w:tc>
          <w:tcPr>
            <w:tcW w:w="0" w:type="auto"/>
          </w:tcPr>
          <w:p>
            <w:pPr>
              <w:spacing w:line="360" w:lineRule="auto"/>
              <w:jc w:val="left"/>
              <w:rPr>
                <w:rFonts w:eastAsia="Times New Roman"/>
                <w:noProof/>
                <w:szCs w:val="24"/>
              </w:rPr>
            </w:pPr>
            <w:r>
              <w:rPr>
                <w:rFonts w:eastAsia="Times New Roman"/>
                <w:noProof/>
                <w:szCs w:val="24"/>
              </w:rPr>
              <w:t>Calcined dolomite</w:t>
            </w:r>
          </w:p>
        </w:tc>
        <w:tc>
          <w:tcPr>
            <w:tcW w:w="0" w:type="auto"/>
          </w:tcPr>
          <w:p>
            <w:pPr>
              <w:spacing w:line="360" w:lineRule="auto"/>
              <w:jc w:val="left"/>
              <w:rPr>
                <w:rFonts w:eastAsia="Times New Roman"/>
                <w:noProof/>
                <w:szCs w:val="24"/>
              </w:rPr>
            </w:pPr>
            <w:r>
              <w:rPr>
                <w:rFonts w:eastAsia="Times New Roman"/>
                <w:noProof/>
                <w:szCs w:val="24"/>
              </w:rPr>
              <w:t>Calcination of dolomite not calcined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2519</w:t>
            </w:r>
          </w:p>
        </w:tc>
        <w:tc>
          <w:tcPr>
            <w:tcW w:w="0" w:type="auto"/>
          </w:tcPr>
          <w:p>
            <w:pPr>
              <w:spacing w:line="360" w:lineRule="auto"/>
              <w:jc w:val="left"/>
              <w:rPr>
                <w:rFonts w:eastAsia="Times New Roman"/>
                <w:noProof/>
                <w:szCs w:val="24"/>
              </w:rPr>
            </w:pPr>
            <w:r>
              <w:rPr>
                <w:rFonts w:eastAsia="Times New Roman"/>
                <w:noProof/>
                <w:szCs w:val="24"/>
              </w:rPr>
              <w:t>Crushed natural magnesium carbonate (magnesite), in hermetically</w:t>
            </w:r>
            <w:r>
              <w:rPr>
                <w:rFonts w:eastAsia="Times New Roman"/>
                <w:noProof/>
                <w:szCs w:val="24"/>
              </w:rPr>
              <w:noBreakHyphen/>
              <w:t>sealed containers, and magnesium oxide, whether or not pure, other than fused magnesia or dead</w:t>
            </w:r>
            <w:r>
              <w:rPr>
                <w:rFonts w:eastAsia="Times New Roman"/>
                <w:noProof/>
                <w:szCs w:val="24"/>
              </w:rPr>
              <w:noBreakHyphen/>
              <w:t>burned (sintered) magnesia</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natural magnesium carbonate (magnesite)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2520</w:t>
            </w:r>
          </w:p>
        </w:tc>
        <w:tc>
          <w:tcPr>
            <w:tcW w:w="0" w:type="auto"/>
          </w:tcPr>
          <w:p>
            <w:pPr>
              <w:spacing w:line="360" w:lineRule="auto"/>
              <w:jc w:val="left"/>
              <w:rPr>
                <w:rFonts w:eastAsia="Times New Roman"/>
                <w:noProof/>
                <w:szCs w:val="24"/>
              </w:rPr>
            </w:pPr>
            <w:r>
              <w:rPr>
                <w:rFonts w:eastAsia="Times New Roman"/>
                <w:noProof/>
                <w:szCs w:val="24"/>
              </w:rPr>
              <w:t>Plasters specially prepared for dentistry</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2524</w:t>
            </w:r>
          </w:p>
        </w:tc>
        <w:tc>
          <w:tcPr>
            <w:tcW w:w="0" w:type="auto"/>
          </w:tcPr>
          <w:p>
            <w:pPr>
              <w:spacing w:line="360" w:lineRule="auto"/>
              <w:jc w:val="left"/>
              <w:rPr>
                <w:rFonts w:eastAsia="Times New Roman"/>
                <w:noProof/>
                <w:szCs w:val="24"/>
              </w:rPr>
            </w:pPr>
            <w:r>
              <w:rPr>
                <w:rFonts w:eastAsia="Times New Roman"/>
                <w:noProof/>
                <w:szCs w:val="24"/>
              </w:rPr>
              <w:t>Natural asbestos fibres</w:t>
            </w:r>
          </w:p>
        </w:tc>
        <w:tc>
          <w:tcPr>
            <w:tcW w:w="0" w:type="auto"/>
          </w:tcPr>
          <w:p>
            <w:pPr>
              <w:spacing w:line="360" w:lineRule="auto"/>
              <w:jc w:val="left"/>
              <w:rPr>
                <w:rFonts w:eastAsia="Times New Roman"/>
                <w:noProof/>
                <w:szCs w:val="24"/>
              </w:rPr>
            </w:pPr>
            <w:r>
              <w:rPr>
                <w:rFonts w:eastAsia="Times New Roman"/>
                <w:noProof/>
                <w:szCs w:val="24"/>
              </w:rPr>
              <w:t>Manufacture from asbestos concentrate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2525</w:t>
            </w:r>
          </w:p>
        </w:tc>
        <w:tc>
          <w:tcPr>
            <w:tcW w:w="0" w:type="auto"/>
          </w:tcPr>
          <w:p>
            <w:pPr>
              <w:spacing w:line="360" w:lineRule="auto"/>
              <w:jc w:val="left"/>
              <w:rPr>
                <w:rFonts w:eastAsia="Times New Roman"/>
                <w:noProof/>
                <w:szCs w:val="24"/>
              </w:rPr>
            </w:pPr>
            <w:r>
              <w:rPr>
                <w:rFonts w:eastAsia="Times New Roman"/>
                <w:noProof/>
                <w:szCs w:val="24"/>
              </w:rPr>
              <w:t>Mica powder</w:t>
            </w:r>
          </w:p>
        </w:tc>
        <w:tc>
          <w:tcPr>
            <w:tcW w:w="0" w:type="auto"/>
          </w:tcPr>
          <w:p>
            <w:pPr>
              <w:spacing w:line="360" w:lineRule="auto"/>
              <w:jc w:val="left"/>
              <w:rPr>
                <w:rFonts w:eastAsia="Times New Roman"/>
                <w:noProof/>
                <w:szCs w:val="24"/>
              </w:rPr>
            </w:pPr>
            <w:r>
              <w:rPr>
                <w:rFonts w:eastAsia="Times New Roman"/>
                <w:noProof/>
                <w:szCs w:val="24"/>
              </w:rPr>
              <w:t>Grinding of mica or mica waste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2530</w:t>
            </w:r>
          </w:p>
        </w:tc>
        <w:tc>
          <w:tcPr>
            <w:tcW w:w="0" w:type="auto"/>
          </w:tcPr>
          <w:p>
            <w:pPr>
              <w:spacing w:line="360" w:lineRule="auto"/>
              <w:jc w:val="left"/>
              <w:rPr>
                <w:rFonts w:eastAsia="Times New Roman"/>
                <w:noProof/>
                <w:szCs w:val="24"/>
              </w:rPr>
            </w:pPr>
            <w:r>
              <w:rPr>
                <w:rFonts w:eastAsia="Times New Roman"/>
                <w:noProof/>
                <w:szCs w:val="24"/>
              </w:rPr>
              <w:t>Earth colours, calcined or powdered</w:t>
            </w:r>
          </w:p>
        </w:tc>
        <w:tc>
          <w:tcPr>
            <w:tcW w:w="0" w:type="auto"/>
          </w:tcPr>
          <w:p>
            <w:pPr>
              <w:spacing w:line="360" w:lineRule="auto"/>
              <w:jc w:val="left"/>
              <w:rPr>
                <w:rFonts w:eastAsia="Times New Roman"/>
                <w:noProof/>
                <w:szCs w:val="24"/>
              </w:rPr>
            </w:pPr>
            <w:r>
              <w:rPr>
                <w:rFonts w:eastAsia="Times New Roman"/>
                <w:noProof/>
                <w:szCs w:val="24"/>
              </w:rPr>
              <w:t>Calcination or grinding of earth colours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26</w:t>
            </w:r>
          </w:p>
        </w:tc>
        <w:tc>
          <w:tcPr>
            <w:tcW w:w="0" w:type="auto"/>
          </w:tcPr>
          <w:p>
            <w:pPr>
              <w:spacing w:line="360" w:lineRule="auto"/>
              <w:jc w:val="left"/>
              <w:rPr>
                <w:rFonts w:eastAsia="Times New Roman"/>
                <w:noProof/>
                <w:szCs w:val="24"/>
              </w:rPr>
            </w:pPr>
            <w:r>
              <w:rPr>
                <w:rFonts w:eastAsia="Times New Roman"/>
                <w:noProof/>
                <w:szCs w:val="24"/>
              </w:rPr>
              <w:t>Ores, slag and ash</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27</w:t>
            </w:r>
          </w:p>
        </w:tc>
        <w:tc>
          <w:tcPr>
            <w:tcW w:w="0" w:type="auto"/>
          </w:tcPr>
          <w:p>
            <w:pPr>
              <w:spacing w:line="360" w:lineRule="auto"/>
              <w:jc w:val="left"/>
              <w:rPr>
                <w:rFonts w:eastAsia="Times New Roman"/>
                <w:noProof/>
                <w:szCs w:val="24"/>
              </w:rPr>
            </w:pPr>
            <w:r>
              <w:rPr>
                <w:rFonts w:eastAsia="Times New Roman"/>
                <w:noProof/>
                <w:szCs w:val="24"/>
              </w:rPr>
              <w:t>Mineral fuels, mineral oils and products of their distillation; bituminous substances; mineral waxes;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2707</w:t>
            </w:r>
          </w:p>
        </w:tc>
        <w:tc>
          <w:tcPr>
            <w:tcW w:w="0" w:type="auto"/>
          </w:tcPr>
          <w:p>
            <w:pPr>
              <w:spacing w:line="360" w:lineRule="auto"/>
              <w:jc w:val="left"/>
              <w:rPr>
                <w:rFonts w:eastAsia="Times New Roman"/>
                <w:noProof/>
                <w:szCs w:val="24"/>
              </w:rPr>
            </w:pPr>
            <w:r>
              <w:rPr>
                <w:rFonts w:eastAsia="Times New Roman"/>
                <w:noProof/>
                <w:szCs w:val="24"/>
              </w:rPr>
              <w:t>Oils in which the weight of the aromatic constituents exceeds that of the non</w:t>
            </w:r>
            <w:r>
              <w:rPr>
                <w:rFonts w:eastAsia="Times New Roman"/>
                <w:noProof/>
                <w:szCs w:val="24"/>
              </w:rPr>
              <w:noBreakHyphen/>
              <w:t>aromatic constituents, being oils similar to mineral oils obtained by distillation of high temperature coal tar, of which more than 65 % by volume distils at a temperature of up to 250°C (including mixtures of petroleum spirit and benzole), for use as power or heating fuels</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5"/>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2709</w:t>
            </w:r>
          </w:p>
        </w:tc>
        <w:tc>
          <w:tcPr>
            <w:tcW w:w="0" w:type="auto"/>
          </w:tcPr>
          <w:p>
            <w:pPr>
              <w:spacing w:line="360" w:lineRule="auto"/>
              <w:jc w:val="left"/>
              <w:rPr>
                <w:rFonts w:eastAsia="Times New Roman"/>
                <w:noProof/>
                <w:szCs w:val="24"/>
              </w:rPr>
            </w:pPr>
            <w:r>
              <w:rPr>
                <w:rFonts w:eastAsia="Times New Roman"/>
                <w:noProof/>
                <w:szCs w:val="24"/>
              </w:rPr>
              <w:t>Crude oils obtained from bituminous minerals</w:t>
            </w:r>
          </w:p>
        </w:tc>
        <w:tc>
          <w:tcPr>
            <w:tcW w:w="0" w:type="auto"/>
          </w:tcPr>
          <w:p>
            <w:pPr>
              <w:spacing w:line="360" w:lineRule="auto"/>
              <w:jc w:val="left"/>
              <w:rPr>
                <w:rFonts w:eastAsia="Times New Roman"/>
                <w:noProof/>
                <w:szCs w:val="24"/>
              </w:rPr>
            </w:pPr>
            <w:r>
              <w:rPr>
                <w:rFonts w:eastAsia="Times New Roman"/>
                <w:noProof/>
                <w:szCs w:val="24"/>
              </w:rPr>
              <w:t>Destructive distillation of bituminous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2710</w:t>
            </w:r>
          </w:p>
        </w:tc>
        <w:tc>
          <w:tcPr>
            <w:tcW w:w="0" w:type="auto"/>
          </w:tcPr>
          <w:p>
            <w:pPr>
              <w:spacing w:line="360" w:lineRule="auto"/>
              <w:jc w:val="left"/>
              <w:rPr>
                <w:rFonts w:eastAsia="Times New Roman"/>
                <w:noProof/>
                <w:szCs w:val="24"/>
              </w:rPr>
            </w:pPr>
            <w:r>
              <w:rPr>
                <w:rFonts w:eastAsia="Times New Roman"/>
                <w:noProof/>
                <w:szCs w:val="24"/>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6"/>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2711</w:t>
            </w:r>
          </w:p>
        </w:tc>
        <w:tc>
          <w:tcPr>
            <w:tcW w:w="0" w:type="auto"/>
          </w:tcPr>
          <w:p>
            <w:pPr>
              <w:spacing w:line="360" w:lineRule="auto"/>
              <w:jc w:val="left"/>
              <w:rPr>
                <w:rFonts w:eastAsia="Times New Roman"/>
                <w:noProof/>
                <w:szCs w:val="24"/>
              </w:rPr>
            </w:pPr>
            <w:r>
              <w:rPr>
                <w:rFonts w:eastAsia="Times New Roman"/>
                <w:noProof/>
                <w:szCs w:val="24"/>
              </w:rPr>
              <w:t>Petroleum gases and other gaseous hydrocarbons</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7"/>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2712</w:t>
            </w:r>
          </w:p>
        </w:tc>
        <w:tc>
          <w:tcPr>
            <w:tcW w:w="0" w:type="auto"/>
          </w:tcPr>
          <w:p>
            <w:pPr>
              <w:spacing w:line="360" w:lineRule="auto"/>
              <w:jc w:val="left"/>
              <w:rPr>
                <w:rFonts w:eastAsia="Times New Roman"/>
                <w:noProof/>
                <w:szCs w:val="24"/>
              </w:rPr>
            </w:pPr>
            <w:r>
              <w:rPr>
                <w:rFonts w:eastAsia="Times New Roman"/>
                <w:noProof/>
                <w:szCs w:val="24"/>
              </w:rPr>
              <w:t>Petroleum jelly; paraffin wax, microcrystalline petroleum wax, slack wax, ozokerite, lignite wax, peat wax, other mineral waxes and similar products obtained by synthesis or by other processes, whether or not coloured</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8"/>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2713</w:t>
            </w:r>
          </w:p>
        </w:tc>
        <w:tc>
          <w:tcPr>
            <w:tcW w:w="0" w:type="auto"/>
          </w:tcPr>
          <w:p>
            <w:pPr>
              <w:spacing w:line="360" w:lineRule="auto"/>
              <w:jc w:val="left"/>
              <w:rPr>
                <w:rFonts w:eastAsia="Times New Roman"/>
                <w:noProof/>
                <w:szCs w:val="24"/>
              </w:rPr>
            </w:pPr>
            <w:r>
              <w:rPr>
                <w:rFonts w:eastAsia="Times New Roman"/>
                <w:noProof/>
                <w:szCs w:val="24"/>
              </w:rPr>
              <w:t>Petroleum coke, petroleum bitumen and other residues of petroleum oils or of oils obtained from bituminous materials</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9"/>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2714</w:t>
            </w:r>
          </w:p>
        </w:tc>
        <w:tc>
          <w:tcPr>
            <w:tcW w:w="0" w:type="auto"/>
          </w:tcPr>
          <w:p>
            <w:pPr>
              <w:spacing w:line="360" w:lineRule="auto"/>
              <w:jc w:val="left"/>
              <w:rPr>
                <w:rFonts w:eastAsia="Times New Roman"/>
                <w:noProof/>
                <w:szCs w:val="24"/>
              </w:rPr>
            </w:pPr>
            <w:r>
              <w:rPr>
                <w:rFonts w:eastAsia="Times New Roman"/>
                <w:noProof/>
                <w:szCs w:val="24"/>
              </w:rPr>
              <w:t>Bitumen and asphalt, natural; bituminous or oil shale and tar sands; asphaltites and asphaltic rocks</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10"/>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2715</w:t>
            </w:r>
          </w:p>
        </w:tc>
        <w:tc>
          <w:tcPr>
            <w:tcW w:w="0" w:type="auto"/>
          </w:tcPr>
          <w:p>
            <w:pPr>
              <w:spacing w:line="360" w:lineRule="auto"/>
              <w:jc w:val="left"/>
              <w:rPr>
                <w:rFonts w:eastAsia="Times New Roman"/>
                <w:noProof/>
                <w:szCs w:val="24"/>
              </w:rPr>
            </w:pPr>
            <w:r>
              <w:rPr>
                <w:rFonts w:eastAsia="Times New Roman"/>
                <w:noProof/>
                <w:szCs w:val="24"/>
              </w:rPr>
              <w:t>Bituminous mixtures based on natural asphalt, on natural bitumen, on petroleum bitumen, on mineral tar or on mineral tar pitch (for example, bituminous mastics, cut</w:t>
            </w:r>
            <w:r>
              <w:rPr>
                <w:rFonts w:eastAsia="Times New Roman"/>
                <w:noProof/>
                <w:szCs w:val="24"/>
              </w:rPr>
              <w:noBreakHyphen/>
              <w:t>backs)</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11"/>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28</w:t>
            </w:r>
          </w:p>
        </w:tc>
        <w:tc>
          <w:tcPr>
            <w:tcW w:w="0" w:type="auto"/>
          </w:tcPr>
          <w:p>
            <w:pPr>
              <w:spacing w:line="360" w:lineRule="auto"/>
              <w:jc w:val="left"/>
              <w:rPr>
                <w:rFonts w:eastAsia="Times New Roman"/>
                <w:noProof/>
                <w:szCs w:val="24"/>
              </w:rPr>
            </w:pPr>
            <w:r>
              <w:rPr>
                <w:rFonts w:eastAsia="Times New Roman"/>
                <w:noProof/>
                <w:szCs w:val="24"/>
              </w:rPr>
              <w:t>Inorganic chemicals; organic or inorganic compounds of precious metals, of rare</w:t>
            </w:r>
            <w:r>
              <w:rPr>
                <w:rFonts w:eastAsia="Times New Roman"/>
                <w:noProof/>
                <w:szCs w:val="24"/>
              </w:rPr>
              <w:noBreakHyphen/>
              <w:t>earth metals, of radioactive elements or of isotopes;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2805</w:t>
            </w:r>
          </w:p>
        </w:tc>
        <w:tc>
          <w:tcPr>
            <w:tcW w:w="0" w:type="auto"/>
          </w:tcPr>
          <w:p>
            <w:pPr>
              <w:spacing w:line="360" w:lineRule="auto"/>
              <w:jc w:val="left"/>
              <w:rPr>
                <w:rFonts w:eastAsia="Times New Roman"/>
                <w:noProof/>
                <w:szCs w:val="24"/>
              </w:rPr>
            </w:pPr>
            <w:r>
              <w:rPr>
                <w:rFonts w:eastAsia="Times New Roman"/>
                <w:noProof/>
                <w:szCs w:val="24"/>
              </w:rPr>
              <w:t>"Mischmetall"</w:t>
            </w:r>
          </w:p>
        </w:tc>
        <w:tc>
          <w:tcPr>
            <w:tcW w:w="0" w:type="auto"/>
          </w:tcPr>
          <w:p>
            <w:pPr>
              <w:spacing w:line="360" w:lineRule="auto"/>
              <w:jc w:val="left"/>
              <w:rPr>
                <w:rFonts w:eastAsia="Times New Roman"/>
                <w:noProof/>
                <w:szCs w:val="24"/>
              </w:rPr>
            </w:pPr>
            <w:r>
              <w:rPr>
                <w:rFonts w:eastAsia="Times New Roman"/>
                <w:noProof/>
                <w:szCs w:val="24"/>
              </w:rPr>
              <w:t>Manufacture by electrolytic or thermal treatment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2811</w:t>
            </w:r>
          </w:p>
        </w:tc>
        <w:tc>
          <w:tcPr>
            <w:tcW w:w="0" w:type="auto"/>
          </w:tcPr>
          <w:p>
            <w:pPr>
              <w:spacing w:line="360" w:lineRule="auto"/>
              <w:jc w:val="left"/>
              <w:rPr>
                <w:rFonts w:eastAsia="Times New Roman"/>
                <w:noProof/>
                <w:szCs w:val="24"/>
              </w:rPr>
            </w:pPr>
            <w:r>
              <w:rPr>
                <w:rFonts w:eastAsia="Times New Roman"/>
                <w:noProof/>
                <w:szCs w:val="24"/>
              </w:rPr>
              <w:t>Sulphur trioxide</w:t>
            </w:r>
          </w:p>
        </w:tc>
        <w:tc>
          <w:tcPr>
            <w:tcW w:w="0" w:type="auto"/>
          </w:tcPr>
          <w:p>
            <w:pPr>
              <w:spacing w:line="360" w:lineRule="auto"/>
              <w:jc w:val="left"/>
              <w:rPr>
                <w:rFonts w:eastAsia="Times New Roman"/>
                <w:noProof/>
                <w:szCs w:val="24"/>
              </w:rPr>
            </w:pPr>
            <w:r>
              <w:rPr>
                <w:rFonts w:eastAsia="Times New Roman"/>
                <w:noProof/>
                <w:szCs w:val="24"/>
              </w:rPr>
              <w:t>Manufacture from sulphur dioxide</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2833</w:t>
            </w:r>
          </w:p>
        </w:tc>
        <w:tc>
          <w:tcPr>
            <w:tcW w:w="0" w:type="auto"/>
          </w:tcPr>
          <w:p>
            <w:pPr>
              <w:spacing w:line="360" w:lineRule="auto"/>
              <w:jc w:val="left"/>
              <w:rPr>
                <w:rFonts w:eastAsia="Times New Roman"/>
                <w:noProof/>
                <w:szCs w:val="24"/>
              </w:rPr>
            </w:pPr>
            <w:r>
              <w:rPr>
                <w:rFonts w:eastAsia="Times New Roman"/>
                <w:noProof/>
                <w:szCs w:val="24"/>
              </w:rPr>
              <w:t>Aluminium sulphate</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2840</w:t>
            </w:r>
          </w:p>
        </w:tc>
        <w:tc>
          <w:tcPr>
            <w:tcW w:w="0" w:type="auto"/>
          </w:tcPr>
          <w:p>
            <w:pPr>
              <w:spacing w:line="360" w:lineRule="auto"/>
              <w:jc w:val="left"/>
              <w:rPr>
                <w:rFonts w:eastAsia="Times New Roman"/>
                <w:noProof/>
                <w:szCs w:val="24"/>
              </w:rPr>
            </w:pPr>
            <w:r>
              <w:rPr>
                <w:rFonts w:eastAsia="Times New Roman"/>
                <w:noProof/>
                <w:szCs w:val="24"/>
              </w:rPr>
              <w:t>Sodium perborate</w:t>
            </w:r>
          </w:p>
        </w:tc>
        <w:tc>
          <w:tcPr>
            <w:tcW w:w="0" w:type="auto"/>
          </w:tcPr>
          <w:p>
            <w:pPr>
              <w:spacing w:line="360" w:lineRule="auto"/>
              <w:jc w:val="left"/>
              <w:rPr>
                <w:rFonts w:eastAsia="Times New Roman"/>
                <w:noProof/>
                <w:szCs w:val="24"/>
              </w:rPr>
            </w:pPr>
            <w:r>
              <w:rPr>
                <w:rFonts w:eastAsia="Times New Roman"/>
                <w:noProof/>
                <w:szCs w:val="24"/>
              </w:rPr>
              <w:t>Manufacture from disodium tetraborate pentahydrate</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2852</w:t>
            </w:r>
          </w:p>
        </w:tc>
        <w:tc>
          <w:tcPr>
            <w:tcW w:w="0" w:type="auto"/>
          </w:tcPr>
          <w:p>
            <w:pPr>
              <w:spacing w:line="360" w:lineRule="auto"/>
              <w:jc w:val="left"/>
              <w:rPr>
                <w:rFonts w:eastAsia="Times New Roman"/>
                <w:noProof/>
                <w:szCs w:val="24"/>
              </w:rPr>
            </w:pPr>
            <w:r>
              <w:rPr>
                <w:rFonts w:eastAsia="Times New Roman"/>
                <w:noProof/>
                <w:szCs w:val="24"/>
              </w:rPr>
              <w:noBreakHyphen/>
              <w:t xml:space="preserve"> Mercury compounds of Internal ethers and their halogenated, sulphonated, nitrated or nitrosated derivatives: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Internal ethers and their halogenated, sulphonated, nitrated or nitrosated derivatives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 No 2909 used may not exceed 20 %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Cyclic acetals and internal hemiacetals and their halogenated, sulphonated, nitrated or nitrosated derivatives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Mercury compounds of nucleic acids and their salts, whether or not chemically defined; other heterocyclic compounds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2932, 2933 and 2934 used may not exceed 20 %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 chemical products and preparations of the chemical or allied industries (including those consisting of mixtures of natural products), not elsewhere specified or included, containing mercury compounds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Diagnostic or laboratory reagents on a backing, prepared diagnostic or laboratory reagents, containing mercury compounds, whether or not on a backing, other than those of heading No 3002 or 3006; certified reference materials, containing mercury compounds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29</w:t>
            </w:r>
          </w:p>
        </w:tc>
        <w:tc>
          <w:tcPr>
            <w:tcW w:w="0" w:type="auto"/>
          </w:tcPr>
          <w:p>
            <w:pPr>
              <w:spacing w:line="360" w:lineRule="auto"/>
              <w:jc w:val="left"/>
              <w:rPr>
                <w:rFonts w:eastAsia="Times New Roman"/>
                <w:noProof/>
                <w:szCs w:val="24"/>
              </w:rPr>
            </w:pPr>
            <w:r>
              <w:rPr>
                <w:rFonts w:eastAsia="Times New Roman"/>
                <w:noProof/>
                <w:szCs w:val="24"/>
              </w:rPr>
              <w:t>Organic chemicals;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2901</w:t>
            </w:r>
          </w:p>
        </w:tc>
        <w:tc>
          <w:tcPr>
            <w:tcW w:w="0" w:type="auto"/>
          </w:tcPr>
          <w:p>
            <w:pPr>
              <w:spacing w:line="360" w:lineRule="auto"/>
              <w:jc w:val="left"/>
              <w:rPr>
                <w:rFonts w:eastAsia="Times New Roman"/>
                <w:noProof/>
                <w:szCs w:val="24"/>
              </w:rPr>
            </w:pPr>
            <w:r>
              <w:rPr>
                <w:rFonts w:eastAsia="Times New Roman"/>
                <w:noProof/>
                <w:szCs w:val="24"/>
              </w:rPr>
              <w:t>Acyclic hydrocarbons for use as power or heating fuels</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12"/>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2902</w:t>
            </w:r>
          </w:p>
        </w:tc>
        <w:tc>
          <w:tcPr>
            <w:tcW w:w="0" w:type="auto"/>
          </w:tcPr>
          <w:p>
            <w:pPr>
              <w:spacing w:line="360" w:lineRule="auto"/>
              <w:jc w:val="left"/>
              <w:rPr>
                <w:rFonts w:eastAsia="Times New Roman"/>
                <w:noProof/>
                <w:szCs w:val="24"/>
              </w:rPr>
            </w:pPr>
            <w:r>
              <w:rPr>
                <w:rFonts w:eastAsia="Times New Roman"/>
                <w:noProof/>
                <w:szCs w:val="24"/>
              </w:rPr>
              <w:t>Cyclanes and cyclenes (other than azulenes), benzene, toluene, xylenes, for use as power or heating fuels</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13"/>
            </w:r>
            <w:r>
              <w:rPr>
                <w:rFonts w:eastAsia="Times New Roman"/>
                <w:noProof/>
                <w:szCs w:val="24"/>
              </w:rPr>
              <w:t xml:space="preserve"> </w:t>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2905</w:t>
            </w:r>
          </w:p>
        </w:tc>
        <w:tc>
          <w:tcPr>
            <w:tcW w:w="0" w:type="auto"/>
          </w:tcPr>
          <w:p>
            <w:pPr>
              <w:spacing w:line="360" w:lineRule="auto"/>
              <w:jc w:val="left"/>
              <w:rPr>
                <w:rFonts w:eastAsia="Times New Roman"/>
                <w:noProof/>
                <w:szCs w:val="24"/>
              </w:rPr>
            </w:pPr>
            <w:r>
              <w:rPr>
                <w:rFonts w:eastAsia="Times New Roman"/>
                <w:noProof/>
                <w:szCs w:val="24"/>
              </w:rPr>
              <w:t>Metal alcoholates of alcohols of this heading and of ethanol</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2905. However, metal alcoholates of this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2915</w:t>
            </w:r>
          </w:p>
        </w:tc>
        <w:tc>
          <w:tcPr>
            <w:tcW w:w="0" w:type="auto"/>
          </w:tcPr>
          <w:p>
            <w:pPr>
              <w:spacing w:line="360" w:lineRule="auto"/>
              <w:jc w:val="left"/>
              <w:rPr>
                <w:rFonts w:eastAsia="Times New Roman"/>
                <w:noProof/>
                <w:szCs w:val="24"/>
              </w:rPr>
            </w:pPr>
            <w:r>
              <w:rPr>
                <w:rFonts w:eastAsia="Times New Roman"/>
                <w:noProof/>
                <w:szCs w:val="24"/>
              </w:rPr>
              <w:t>Saturated acyclic monocarboxylic acids and their anhydrides, halides, peroxides and peroxyacids; their halogenated, sulphonated, nitrated or nitrosated derivatives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2915 and 2916 used may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2932</w:t>
            </w:r>
          </w:p>
        </w:tc>
        <w:tc>
          <w:tcPr>
            <w:tcW w:w="0" w:type="auto"/>
          </w:tcPr>
          <w:p>
            <w:pPr>
              <w:spacing w:line="360" w:lineRule="auto"/>
              <w:jc w:val="left"/>
              <w:rPr>
                <w:rFonts w:eastAsia="Times New Roman"/>
                <w:noProof/>
                <w:szCs w:val="24"/>
              </w:rPr>
            </w:pPr>
            <w:r>
              <w:rPr>
                <w:rFonts w:eastAsia="Times New Roman"/>
                <w:noProof/>
                <w:szCs w:val="24"/>
              </w:rPr>
              <w:noBreakHyphen/>
              <w:t xml:space="preserve"> Internal ethers and their halogenated, sulphonated, nitrated or nitrosated derivatives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 No 2909 used may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Cyclic acetals and internal hemiacetals and their halogenated, sulphonated, nitrated or nitrosated derivatives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2933</w:t>
            </w:r>
          </w:p>
        </w:tc>
        <w:tc>
          <w:tcPr>
            <w:tcW w:w="0" w:type="auto"/>
          </w:tcPr>
          <w:p>
            <w:pPr>
              <w:spacing w:line="360" w:lineRule="auto"/>
              <w:jc w:val="left"/>
              <w:rPr>
                <w:rFonts w:eastAsia="Times New Roman"/>
                <w:noProof/>
                <w:szCs w:val="24"/>
              </w:rPr>
            </w:pPr>
            <w:r>
              <w:rPr>
                <w:rFonts w:eastAsia="Times New Roman"/>
                <w:noProof/>
                <w:szCs w:val="24"/>
              </w:rPr>
              <w:t>Heterocyclic compounds with nitrogen hetero</w:t>
            </w:r>
            <w:r>
              <w:rPr>
                <w:rFonts w:eastAsia="Times New Roman"/>
                <w:noProof/>
                <w:szCs w:val="24"/>
              </w:rPr>
              <w:noBreakHyphen/>
              <w:t>atom(s) only</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2932 and 2933 used may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br w:type="page"/>
              <w:t>2934</w:t>
            </w:r>
          </w:p>
        </w:tc>
        <w:tc>
          <w:tcPr>
            <w:tcW w:w="0" w:type="auto"/>
          </w:tcPr>
          <w:p>
            <w:pPr>
              <w:spacing w:line="360" w:lineRule="auto"/>
              <w:jc w:val="left"/>
              <w:rPr>
                <w:rFonts w:eastAsia="Times New Roman"/>
                <w:noProof/>
                <w:szCs w:val="24"/>
              </w:rPr>
            </w:pPr>
            <w:r>
              <w:rPr>
                <w:rFonts w:eastAsia="Times New Roman"/>
                <w:noProof/>
                <w:szCs w:val="24"/>
              </w:rPr>
              <w:t>Nucleic acids and their salts; other heterocyclic compounds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2932, 2933 and 2934 used may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2937</w:t>
            </w:r>
          </w:p>
        </w:tc>
        <w:tc>
          <w:tcPr>
            <w:tcW w:w="0" w:type="auto"/>
          </w:tcPr>
          <w:p>
            <w:pPr>
              <w:spacing w:line="360" w:lineRule="auto"/>
              <w:jc w:val="left"/>
              <w:rPr>
                <w:rFonts w:eastAsia="Times New Roman"/>
                <w:noProof/>
                <w:szCs w:val="24"/>
              </w:rPr>
            </w:pPr>
            <w:r>
              <w:rPr>
                <w:rFonts w:eastAsia="Times New Roman"/>
                <w:noProof/>
                <w:szCs w:val="24"/>
              </w:rPr>
              <w:t>Hormones, prostaglandins, thromboxanes and leukotrienes, natural or reproduced by synthesis; derivatives and structural analogues thereof, including chain modified polypeptides, used primarily as hormones: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 xml:space="preserve"> </w:t>
            </w:r>
          </w:p>
        </w:tc>
        <w:tc>
          <w:tcPr>
            <w:tcW w:w="0" w:type="auto"/>
          </w:tcPr>
          <w:p>
            <w:pPr>
              <w:spacing w:line="360" w:lineRule="auto"/>
              <w:jc w:val="left"/>
              <w:rPr>
                <w:rFonts w:eastAsia="Times New Roman"/>
                <w:noProof/>
                <w:szCs w:val="24"/>
              </w:rPr>
            </w:pPr>
            <w:r>
              <w:rPr>
                <w:rFonts w:eastAsia="Times New Roman"/>
                <w:noProof/>
                <w:szCs w:val="24"/>
              </w:rPr>
              <w:noBreakHyphen/>
              <w:t xml:space="preserve"> Other heterocyclic compounds with nitrogen hetero-atom(s) only</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2932 and 2933 used may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 xml:space="preserve"> </w:t>
            </w:r>
          </w:p>
        </w:tc>
        <w:tc>
          <w:tcPr>
            <w:tcW w:w="0" w:type="auto"/>
          </w:tcPr>
          <w:p>
            <w:pPr>
              <w:spacing w:line="360" w:lineRule="auto"/>
              <w:jc w:val="left"/>
              <w:rPr>
                <w:rFonts w:eastAsia="Times New Roman"/>
                <w:noProof/>
                <w:szCs w:val="24"/>
              </w:rPr>
            </w:pPr>
            <w:r>
              <w:rPr>
                <w:rFonts w:eastAsia="Times New Roman"/>
                <w:noProof/>
                <w:szCs w:val="24"/>
              </w:rPr>
              <w:noBreakHyphen/>
              <w:t xml:space="preserve"> Other nucleic acids and their salts; other heterocyclic compounds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2932, 2933 and 2934 used may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293911</w:t>
            </w:r>
          </w:p>
        </w:tc>
        <w:tc>
          <w:tcPr>
            <w:tcW w:w="0" w:type="auto"/>
          </w:tcPr>
          <w:p>
            <w:pPr>
              <w:spacing w:line="360" w:lineRule="auto"/>
              <w:jc w:val="left"/>
              <w:rPr>
                <w:rFonts w:eastAsia="Times New Roman"/>
                <w:noProof/>
                <w:szCs w:val="24"/>
              </w:rPr>
            </w:pPr>
            <w:r>
              <w:rPr>
                <w:rFonts w:eastAsia="Times New Roman"/>
                <w:noProof/>
                <w:szCs w:val="24"/>
              </w:rPr>
              <w:t xml:space="preserve">Concentrates of poppy straw containing not less than 50 % by weight of alkaloids </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293980</w:t>
            </w:r>
          </w:p>
        </w:tc>
        <w:tc>
          <w:tcPr>
            <w:tcW w:w="0" w:type="auto"/>
          </w:tcPr>
          <w:p>
            <w:pPr>
              <w:spacing w:line="360" w:lineRule="auto"/>
              <w:jc w:val="left"/>
              <w:rPr>
                <w:rFonts w:eastAsia="Times New Roman"/>
                <w:noProof/>
                <w:szCs w:val="24"/>
              </w:rPr>
            </w:pPr>
            <w:r>
              <w:rPr>
                <w:rFonts w:eastAsia="Times New Roman"/>
                <w:noProof/>
                <w:szCs w:val="24"/>
              </w:rPr>
              <w:t>Alkaloids of non-vegetal origin:</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Heterocyclic compounds with nitrogen hetero</w:t>
            </w:r>
            <w:r>
              <w:rPr>
                <w:rFonts w:eastAsia="Times New Roman"/>
                <w:noProof/>
                <w:szCs w:val="24"/>
              </w:rPr>
              <w:noBreakHyphen/>
              <w:t>atom(s) only</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2932 and 2933 used may not exceed 20 %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Nucleic acids and their salts; other heterocyclic compounds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2932, 2933 and 2934 used may not exceed 20 %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30</w:t>
            </w:r>
          </w:p>
        </w:tc>
        <w:tc>
          <w:tcPr>
            <w:tcW w:w="0" w:type="auto"/>
          </w:tcPr>
          <w:p>
            <w:pPr>
              <w:spacing w:line="360" w:lineRule="auto"/>
              <w:jc w:val="left"/>
              <w:rPr>
                <w:rFonts w:eastAsia="Times New Roman"/>
                <w:noProof/>
                <w:szCs w:val="24"/>
              </w:rPr>
            </w:pPr>
            <w:r>
              <w:rPr>
                <w:rFonts w:eastAsia="Times New Roman"/>
                <w:noProof/>
                <w:szCs w:val="24"/>
              </w:rPr>
              <w:t>Pharmaceutical products;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3002</w:t>
            </w:r>
          </w:p>
        </w:tc>
        <w:tc>
          <w:tcPr>
            <w:tcW w:w="0" w:type="auto"/>
          </w:tcPr>
          <w:p>
            <w:pPr>
              <w:spacing w:line="360" w:lineRule="auto"/>
              <w:jc w:val="left"/>
              <w:rPr>
                <w:rFonts w:eastAsia="Times New Roman"/>
                <w:noProof/>
                <w:szCs w:val="24"/>
              </w:rPr>
            </w:pPr>
            <w:r>
              <w:rPr>
                <w:rFonts w:eastAsia="Times New Roman"/>
                <w:noProof/>
                <w:szCs w:val="24"/>
              </w:rPr>
              <w:t>Human blood; animal blood prepared for therapeutic, prophylactic or diagnostic uses; antisera and other blood fractions and modified immunological products, whether or not modified or obtained by means of biotechnological processes; vaccines, toxins, cultures of micro</w:t>
            </w:r>
            <w:r>
              <w:rPr>
                <w:rFonts w:eastAsia="Times New Roman"/>
                <w:noProof/>
                <w:szCs w:val="24"/>
              </w:rPr>
              <w:noBreakHyphen/>
              <w:t>organisms (excluding yeasts) and similar products: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 carboxyimide-function compounds (including saccharin and its salts) and imine</w:t>
            </w:r>
            <w:r>
              <w:rPr>
                <w:rFonts w:eastAsia="Times New Roman"/>
                <w:noProof/>
                <w:szCs w:val="24"/>
              </w:rPr>
              <w:noBreakHyphen/>
              <w:t>function compounds, in the form of peptides and proteins which are directly involved in the regulation of immunological processes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Products consisting of two or more constituents which have been mixed together for therapeutic or prophylactic uses or unmixed products for these uses, put up in measured doses or in forms or packings for retail sale</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3002. The materials of this description may also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human blood</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3002. The materials of this description may also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animal blood prepared for therapeutic or prophylactic uses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3002. The materials of this description may also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blood fractions other than antisera, haemoglobin, blood globulins and serum globulins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3002. The materials of this description may also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haemoglobin, blood globulins and serum globulins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3002. The materials of this description may also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3002. The materials of this description may also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 heterocyclic compounds with nitrogen hetero-atom(s) only, containing an unfused imidazole ring (whether or not hydrogenated) in the structure, in the form of peptides and proteins which are directly involved in the regulation of immunological processes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2932 and 2933 used shall not exceed 20 %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 nucleic acids and their salts, whether or not chemically defined, in the form of peptides and proteins which are directly involved in the regulation of immunological processes; other heterocyclic compounds, in the form of peptides and proteins which are directly involved in the regulation of immunological processes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However, the value of all the materials of headings Nos 2932, 2933 and 2934 used shall not exceed 20 %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 hormones, prostaglandins, thromboxanes and leukotrienes, natural or reproduced by synthesis, in the form of peptides and proteins (other than goods of heading No 2937) which are directly involved in the regulation of immunological processes; derivatives and structural analogues thereof, including chain modified polypeptides, used primarily as hormones, in the form of peptides and proteins (other than goods of heading No 2937) which are directly involved in the regulation of immunological processes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 polyethers, in primary forms, in the form of peptides and proteins which are directly involved in the regulation of immunological processes</w:t>
            </w:r>
          </w:p>
        </w:tc>
        <w:tc>
          <w:tcPr>
            <w:tcW w:w="0" w:type="auto"/>
          </w:tcPr>
          <w:p>
            <w:pPr>
              <w:spacing w:line="360" w:lineRule="auto"/>
              <w:jc w:val="left"/>
              <w:rPr>
                <w:rFonts w:eastAsia="Times New Roman"/>
                <w:noProof/>
                <w:szCs w:val="24"/>
              </w:rPr>
            </w:pPr>
            <w:r>
              <w:rPr>
                <w:rFonts w:eastAsia="Times New Roman"/>
                <w:noProof/>
                <w:szCs w:val="24"/>
              </w:rPr>
              <w:t>Manufacture in which the value of the materials of Chapter 39 used does not exceed 20 % of the ex-works price of the product</w:t>
            </w:r>
            <w:r>
              <w:rPr>
                <w:rStyle w:val="FootnoteReference"/>
                <w:noProof/>
              </w:rPr>
              <w:footnoteReference w:id="14"/>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3003 and 3004</w:t>
            </w:r>
          </w:p>
        </w:tc>
        <w:tc>
          <w:tcPr>
            <w:tcW w:w="0" w:type="auto"/>
          </w:tcPr>
          <w:p>
            <w:pPr>
              <w:spacing w:line="360" w:lineRule="auto"/>
              <w:jc w:val="left"/>
              <w:rPr>
                <w:rFonts w:eastAsia="Times New Roman"/>
                <w:noProof/>
                <w:szCs w:val="24"/>
              </w:rPr>
            </w:pPr>
            <w:r>
              <w:rPr>
                <w:rFonts w:eastAsia="Times New Roman"/>
                <w:noProof/>
                <w:szCs w:val="24"/>
              </w:rPr>
              <w:t>Medicaments (excluding goods of heading No 3002, 3005 or 3006):</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Obtained from amikacin of heading No 2941</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of heading No 3003 or 3004 may be used provided their value, taken together, does not exceed 20 %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 However, materials of heading No 3003 or 3004 may be used provided their value, taken together, does not exceed 20 %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3006</w:t>
            </w:r>
          </w:p>
        </w:tc>
        <w:tc>
          <w:tcPr>
            <w:tcW w:w="0" w:type="auto"/>
          </w:tcPr>
          <w:p>
            <w:pPr>
              <w:spacing w:line="360" w:lineRule="auto"/>
              <w:jc w:val="left"/>
              <w:rPr>
                <w:rFonts w:eastAsia="Times New Roman"/>
                <w:noProof/>
                <w:szCs w:val="24"/>
              </w:rPr>
            </w:pPr>
            <w:r>
              <w:rPr>
                <w:rFonts w:eastAsia="Times New Roman"/>
                <w:noProof/>
                <w:szCs w:val="24"/>
              </w:rPr>
              <w:t>Appliances identifiable for ostomy use made of plastic:</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 xml:space="preserve"> </w:t>
            </w:r>
          </w:p>
        </w:tc>
        <w:tc>
          <w:tcPr>
            <w:tcW w:w="0" w:type="auto"/>
          </w:tcPr>
          <w:p>
            <w:pPr>
              <w:spacing w:line="360" w:lineRule="auto"/>
              <w:jc w:val="left"/>
              <w:rPr>
                <w:rFonts w:eastAsia="Times New Roman"/>
                <w:noProof/>
                <w:szCs w:val="24"/>
              </w:rPr>
            </w:pPr>
            <w:r>
              <w:rPr>
                <w:rFonts w:eastAsia="Times New Roman"/>
                <w:noProof/>
                <w:szCs w:val="24"/>
              </w:rPr>
              <w:noBreakHyphen/>
              <w:t xml:space="preserve"> Sterile absorbable surgical or dental yarn and sterile surgical or dental adhesion barriers, whether or not absorbable: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Made of plastic:</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1646"/>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w:t>
            </w:r>
            <w:r>
              <w:rPr>
                <w:rFonts w:eastAsia="Times New Roman"/>
                <w:noProof/>
                <w:szCs w:val="24"/>
              </w:rPr>
              <w:noBreakHyphen/>
              <w:t xml:space="preserve"> Flat products, further worked than only surface-worked or cut into forms other than rectangular (including square); other products, further worked than only surface</w:t>
            </w:r>
            <w:r>
              <w:rPr>
                <w:rFonts w:eastAsia="Times New Roman"/>
                <w:noProof/>
                <w:szCs w:val="24"/>
              </w:rPr>
              <w:noBreakHyphen/>
              <w:t>worked</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39 used does not exceed 50 %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w:t>
            </w:r>
            <w:r>
              <w:rPr>
                <w:rFonts w:eastAsia="Times New Roman"/>
                <w:noProof/>
                <w:szCs w:val="24"/>
              </w:rPr>
              <w:noBreakHyphen/>
              <w:t xml:space="preserve"> Addition homopolymerization products in which a single monomer contributes more than 99 % by weight to the total polymer content</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t>– the value of all the materials used does not exceed 50 % of the ex-works price of the product;</w:t>
            </w:r>
          </w:p>
          <w:p>
            <w:pPr>
              <w:spacing w:line="360" w:lineRule="auto"/>
              <w:jc w:val="left"/>
              <w:rPr>
                <w:rFonts w:eastAsia="Times New Roman"/>
                <w:noProof/>
                <w:szCs w:val="24"/>
              </w:rPr>
            </w:pPr>
            <w:r>
              <w:rPr>
                <w:rFonts w:eastAsia="Times New Roman"/>
                <w:noProof/>
                <w:szCs w:val="24"/>
              </w:rPr>
              <w:t>– the value of any materials of Chapter 39 used does not exceed 20 % of the ex-works price of the product</w:t>
            </w:r>
            <w:r>
              <w:rPr>
                <w:rStyle w:val="FootnoteReference"/>
                <w:noProof/>
              </w:rPr>
              <w:footnoteReference w:id="15"/>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w:t>
            </w: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39 used does not exceed 20 % of the ex-works price of the product</w:t>
            </w:r>
            <w:r>
              <w:rPr>
                <w:rStyle w:val="FootnoteReference"/>
                <w:noProof/>
              </w:rPr>
              <w:footnoteReference w:id="16"/>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Made of fabrics</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17"/>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300670</w:t>
            </w:r>
          </w:p>
        </w:tc>
        <w:tc>
          <w:tcPr>
            <w:tcW w:w="0" w:type="auto"/>
          </w:tcPr>
          <w:p>
            <w:pPr>
              <w:spacing w:line="360" w:lineRule="auto"/>
              <w:jc w:val="left"/>
              <w:rPr>
                <w:rFonts w:eastAsia="Times New Roman"/>
                <w:noProof/>
                <w:szCs w:val="24"/>
              </w:rPr>
            </w:pPr>
            <w:r>
              <w:rPr>
                <w:rFonts w:eastAsia="Times New Roman"/>
                <w:noProof/>
                <w:szCs w:val="24"/>
              </w:rPr>
              <w:t>Gel preparations designed to be used in human or veterinary medicine as a lubricant for parts of the body for surgical operations or physical examinations or as a coupling agent between the body and medical instruments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300692</w:t>
            </w:r>
          </w:p>
        </w:tc>
        <w:tc>
          <w:tcPr>
            <w:tcW w:w="0" w:type="auto"/>
          </w:tcPr>
          <w:p>
            <w:pPr>
              <w:spacing w:line="360" w:lineRule="auto"/>
              <w:jc w:val="left"/>
              <w:rPr>
                <w:rFonts w:eastAsia="Times New Roman"/>
                <w:noProof/>
                <w:szCs w:val="24"/>
              </w:rPr>
            </w:pPr>
            <w:r>
              <w:rPr>
                <w:rFonts w:eastAsia="Times New Roman"/>
                <w:noProof/>
                <w:szCs w:val="24"/>
              </w:rPr>
              <w:t>Waste pharmaceuticals: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163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t>Other chemical products and preparations of the chemical or allied industries (including those consisting of mixtures of natural products), not elsewhere specified or included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31</w:t>
            </w:r>
          </w:p>
        </w:tc>
        <w:tc>
          <w:tcPr>
            <w:tcW w:w="0" w:type="auto"/>
          </w:tcPr>
          <w:p>
            <w:pPr>
              <w:spacing w:line="360" w:lineRule="auto"/>
              <w:jc w:val="left"/>
              <w:rPr>
                <w:rFonts w:eastAsia="Times New Roman"/>
                <w:noProof/>
                <w:szCs w:val="24"/>
              </w:rPr>
            </w:pPr>
            <w:r>
              <w:rPr>
                <w:rFonts w:eastAsia="Times New Roman"/>
                <w:noProof/>
                <w:szCs w:val="24"/>
              </w:rPr>
              <w:t>Fertilisers;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3105</w:t>
            </w:r>
          </w:p>
        </w:tc>
        <w:tc>
          <w:tcPr>
            <w:tcW w:w="0" w:type="auto"/>
          </w:tcPr>
          <w:p>
            <w:pPr>
              <w:spacing w:line="360" w:lineRule="auto"/>
              <w:jc w:val="left"/>
              <w:rPr>
                <w:rFonts w:eastAsia="Times New Roman"/>
                <w:noProof/>
                <w:szCs w:val="24"/>
              </w:rPr>
            </w:pPr>
            <w:r>
              <w:rPr>
                <w:rFonts w:eastAsia="Times New Roman"/>
                <w:noProof/>
                <w:szCs w:val="24"/>
              </w:rPr>
              <w:t>Mineral or chemical fertilizers containing two or three of the fertilizing elements nitrogen, phosphorous and potassium; other fertilizers; goods of this Chapter, in tablets or similar forms or in packages of a gross weight not exceeding 10 kg, except for:</w:t>
            </w:r>
          </w:p>
          <w:p>
            <w:pPr>
              <w:spacing w:line="360" w:lineRule="auto"/>
              <w:jc w:val="left"/>
              <w:rPr>
                <w:rFonts w:eastAsia="Times New Roman"/>
                <w:noProof/>
                <w:szCs w:val="24"/>
                <w:lang w:val="it-IT"/>
              </w:rPr>
            </w:pPr>
            <w:r>
              <w:rPr>
                <w:rFonts w:eastAsia="Times New Roman"/>
                <w:noProof/>
                <w:szCs w:val="24"/>
                <w:lang w:val="it-IT"/>
              </w:rPr>
              <w:noBreakHyphen/>
              <w:t xml:space="preserve"> sodium nitrate</w:t>
            </w:r>
          </w:p>
          <w:p>
            <w:pPr>
              <w:spacing w:line="360" w:lineRule="auto"/>
              <w:jc w:val="left"/>
              <w:rPr>
                <w:rFonts w:eastAsia="Times New Roman"/>
                <w:noProof/>
                <w:szCs w:val="24"/>
                <w:lang w:val="it-IT"/>
              </w:rPr>
            </w:pPr>
            <w:r>
              <w:rPr>
                <w:rFonts w:eastAsia="Times New Roman"/>
                <w:noProof/>
                <w:szCs w:val="24"/>
                <w:lang w:val="it-IT"/>
              </w:rPr>
              <w:noBreakHyphen/>
              <w:t xml:space="preserve"> calcium cyanamide</w:t>
            </w:r>
          </w:p>
          <w:p>
            <w:pPr>
              <w:spacing w:line="360" w:lineRule="auto"/>
              <w:jc w:val="left"/>
              <w:rPr>
                <w:rFonts w:eastAsia="Times New Roman"/>
                <w:noProof/>
                <w:szCs w:val="24"/>
                <w:lang w:val="it-IT"/>
              </w:rPr>
            </w:pPr>
            <w:r>
              <w:rPr>
                <w:rFonts w:eastAsia="Times New Roman"/>
                <w:noProof/>
                <w:szCs w:val="24"/>
                <w:lang w:val="it-IT"/>
              </w:rPr>
              <w:noBreakHyphen/>
              <w:t xml:space="preserve"> potassium sulphate</w:t>
            </w:r>
          </w:p>
          <w:p>
            <w:pPr>
              <w:spacing w:line="360" w:lineRule="auto"/>
              <w:jc w:val="left"/>
              <w:rPr>
                <w:rFonts w:eastAsia="Times New Roman"/>
                <w:noProof/>
                <w:szCs w:val="24"/>
              </w:rPr>
            </w:pPr>
            <w:r>
              <w:rPr>
                <w:rFonts w:eastAsia="Times New Roman"/>
                <w:noProof/>
                <w:szCs w:val="24"/>
              </w:rPr>
              <w:noBreakHyphen/>
              <w:t xml:space="preserve"> magnesium potassium sulphate</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32</w:t>
            </w:r>
          </w:p>
        </w:tc>
        <w:tc>
          <w:tcPr>
            <w:tcW w:w="0" w:type="auto"/>
          </w:tcPr>
          <w:p>
            <w:pPr>
              <w:spacing w:line="360" w:lineRule="auto"/>
              <w:jc w:val="left"/>
              <w:rPr>
                <w:rFonts w:eastAsia="Times New Roman"/>
                <w:noProof/>
                <w:szCs w:val="24"/>
              </w:rPr>
            </w:pPr>
            <w:r>
              <w:rPr>
                <w:rFonts w:eastAsia="Times New Roman"/>
                <w:noProof/>
                <w:szCs w:val="24"/>
              </w:rPr>
              <w:t>Tanning or dyeing extracts; tannins and their derivatives; dyes, pigments and other colouring matter; paints and varnishes; putty and other mastics; inks;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3201</w:t>
            </w:r>
          </w:p>
        </w:tc>
        <w:tc>
          <w:tcPr>
            <w:tcW w:w="0" w:type="auto"/>
          </w:tcPr>
          <w:p>
            <w:pPr>
              <w:spacing w:line="360" w:lineRule="auto"/>
              <w:jc w:val="left"/>
              <w:rPr>
                <w:rFonts w:eastAsia="Times New Roman"/>
                <w:noProof/>
                <w:szCs w:val="24"/>
              </w:rPr>
            </w:pPr>
            <w:r>
              <w:rPr>
                <w:rFonts w:eastAsia="Times New Roman"/>
                <w:noProof/>
                <w:szCs w:val="24"/>
              </w:rPr>
              <w:t>Tannins and their salts, ethers, esters and other derivatives</w:t>
            </w:r>
          </w:p>
        </w:tc>
        <w:tc>
          <w:tcPr>
            <w:tcW w:w="0" w:type="auto"/>
          </w:tcPr>
          <w:p>
            <w:pPr>
              <w:spacing w:line="360" w:lineRule="auto"/>
              <w:jc w:val="left"/>
              <w:rPr>
                <w:rFonts w:eastAsia="Times New Roman"/>
                <w:noProof/>
                <w:szCs w:val="24"/>
              </w:rPr>
            </w:pPr>
            <w:r>
              <w:rPr>
                <w:rFonts w:eastAsia="Times New Roman"/>
                <w:noProof/>
                <w:szCs w:val="24"/>
              </w:rPr>
              <w:t>Manufacture from tanning extracts of vegetable origin</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3205</w:t>
            </w:r>
          </w:p>
        </w:tc>
        <w:tc>
          <w:tcPr>
            <w:tcW w:w="0" w:type="auto"/>
          </w:tcPr>
          <w:p>
            <w:pPr>
              <w:spacing w:line="360" w:lineRule="auto"/>
              <w:jc w:val="left"/>
              <w:rPr>
                <w:rFonts w:eastAsia="Times New Roman"/>
                <w:noProof/>
                <w:szCs w:val="24"/>
              </w:rPr>
            </w:pPr>
            <w:r>
              <w:rPr>
                <w:rFonts w:eastAsia="Times New Roman"/>
                <w:noProof/>
                <w:szCs w:val="24"/>
              </w:rPr>
              <w:t>Colour lakes; preparations as specified in Note 3 to this Chapter based on colour lakes</w:t>
            </w:r>
            <w:r>
              <w:rPr>
                <w:rStyle w:val="FootnoteReference"/>
                <w:noProof/>
              </w:rPr>
              <w:footnoteReference w:id="18"/>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 headings Nos 3203, 3204 and 3205. However, materials from heading No 3205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33</w:t>
            </w:r>
          </w:p>
        </w:tc>
        <w:tc>
          <w:tcPr>
            <w:tcW w:w="0" w:type="auto"/>
          </w:tcPr>
          <w:p>
            <w:pPr>
              <w:spacing w:line="360" w:lineRule="auto"/>
              <w:jc w:val="left"/>
              <w:rPr>
                <w:rFonts w:eastAsia="Times New Roman"/>
                <w:noProof/>
                <w:szCs w:val="24"/>
              </w:rPr>
            </w:pPr>
            <w:r>
              <w:rPr>
                <w:rFonts w:eastAsia="Times New Roman"/>
                <w:noProof/>
                <w:szCs w:val="24"/>
              </w:rPr>
              <w:t>Essential oils and resinoids; perfumery, cosmetic or toilet preparations;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3301</w:t>
            </w:r>
          </w:p>
        </w:tc>
        <w:tc>
          <w:tcPr>
            <w:tcW w:w="0" w:type="auto"/>
          </w:tcPr>
          <w:p>
            <w:pPr>
              <w:spacing w:line="360" w:lineRule="auto"/>
              <w:jc w:val="left"/>
              <w:rPr>
                <w:rFonts w:eastAsia="Times New Roman"/>
                <w:noProof/>
                <w:szCs w:val="24"/>
              </w:rPr>
            </w:pPr>
            <w:r>
              <w:rPr>
                <w:rFonts w:eastAsia="Times New Roman"/>
                <w:noProof/>
                <w:szCs w:val="24"/>
              </w:rPr>
              <w:t>Essential oils (terpeneless or not), including concretes and absolutes; resinoids; extracted oleoresins; concentrates of essential oils in fats, in fixed oils, in waxes or the like, obtained by enfleurage or maceration; terpenic by</w:t>
            </w:r>
            <w:r>
              <w:rPr>
                <w:rFonts w:eastAsia="Times New Roman"/>
                <w:noProof/>
                <w:szCs w:val="24"/>
              </w:rPr>
              <w:noBreakHyphen/>
              <w:t>products of the deterpenation of essential oils; aqueous distillates and aqueous solutions of essential oils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materials of a different "group"</w:t>
            </w:r>
            <w:r>
              <w:rPr>
                <w:rStyle w:val="FootnoteReference"/>
                <w:noProof/>
              </w:rPr>
              <w:footnoteReference w:id="19"/>
            </w:r>
            <w:r>
              <w:rPr>
                <w:rFonts w:eastAsia="Times New Roman"/>
                <w:noProof/>
                <w:szCs w:val="24"/>
              </w:rPr>
              <w:t xml:space="preserve"> in this heading. However, materials of the same group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34</w:t>
            </w:r>
          </w:p>
        </w:tc>
        <w:tc>
          <w:tcPr>
            <w:tcW w:w="0" w:type="auto"/>
          </w:tcPr>
          <w:p>
            <w:pPr>
              <w:spacing w:line="360" w:lineRule="auto"/>
              <w:jc w:val="left"/>
              <w:rPr>
                <w:rFonts w:eastAsia="Times New Roman"/>
                <w:noProof/>
                <w:szCs w:val="24"/>
              </w:rPr>
            </w:pPr>
            <w:r>
              <w:rPr>
                <w:rFonts w:eastAsia="Times New Roman"/>
                <w:noProof/>
                <w:szCs w:val="24"/>
              </w:rPr>
              <w:t>Soap, organic surface</w:t>
            </w:r>
            <w:r>
              <w:rPr>
                <w:rFonts w:eastAsia="Times New Roman"/>
                <w:noProof/>
                <w:szCs w:val="24"/>
              </w:rPr>
              <w:noBreakHyphen/>
              <w:t>active agents, washing preparations, lubricating preparations, artificial waxes, prepared waxes, polishing or scouring preparations, candles and similar articles, modelling pastes, "dental waxes" and dental preparations with a basis of plaster;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3403</w:t>
            </w:r>
          </w:p>
        </w:tc>
        <w:tc>
          <w:tcPr>
            <w:tcW w:w="0" w:type="auto"/>
          </w:tcPr>
          <w:p>
            <w:pPr>
              <w:spacing w:line="360" w:lineRule="auto"/>
              <w:jc w:val="left"/>
              <w:rPr>
                <w:rFonts w:eastAsia="Times New Roman"/>
                <w:noProof/>
                <w:szCs w:val="24"/>
              </w:rPr>
            </w:pPr>
            <w:r>
              <w:rPr>
                <w:rFonts w:eastAsia="Times New Roman"/>
                <w:noProof/>
                <w:szCs w:val="24"/>
              </w:rPr>
              <w:t>Lubricating preparations containing petroleum oils or oils obtained from bituminous minerals, provided they represent less than 70 % by weight</w:t>
            </w:r>
          </w:p>
        </w:tc>
        <w:tc>
          <w:tcPr>
            <w:tcW w:w="0" w:type="auto"/>
          </w:tcPr>
          <w:p>
            <w:pPr>
              <w:spacing w:line="360" w:lineRule="auto"/>
              <w:jc w:val="left"/>
              <w:rPr>
                <w:rFonts w:eastAsia="Times New Roman"/>
                <w:noProof/>
                <w:szCs w:val="24"/>
              </w:rPr>
            </w:pPr>
            <w:r>
              <w:rPr>
                <w:rFonts w:eastAsia="Times New Roman"/>
                <w:noProof/>
                <w:szCs w:val="24"/>
              </w:rPr>
              <w:t>Operations of refining and/or one or more specific process(es)</w:t>
            </w:r>
            <w:r>
              <w:rPr>
                <w:rStyle w:val="FootnoteReference"/>
                <w:noProof/>
              </w:rPr>
              <w:footnoteReference w:id="20"/>
            </w:r>
          </w:p>
        </w:tc>
        <w:tc>
          <w:tcPr>
            <w:tcW w:w="0" w:type="auto"/>
          </w:tcPr>
          <w:p>
            <w:pPr>
              <w:spacing w:line="360" w:lineRule="auto"/>
              <w:jc w:val="left"/>
              <w:rPr>
                <w:rFonts w:eastAsia="Times New Roman"/>
                <w:noProof/>
                <w:szCs w:val="24"/>
              </w:rPr>
            </w:pPr>
            <w:r>
              <w:rPr>
                <w:rFonts w:eastAsia="Times New Roman"/>
                <w:noProof/>
                <w:szCs w:val="24"/>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3404</w:t>
            </w:r>
          </w:p>
        </w:tc>
        <w:tc>
          <w:tcPr>
            <w:tcW w:w="0" w:type="auto"/>
          </w:tcPr>
          <w:p>
            <w:pPr>
              <w:spacing w:line="360" w:lineRule="auto"/>
              <w:jc w:val="left"/>
              <w:rPr>
                <w:rFonts w:eastAsia="Times New Roman"/>
                <w:noProof/>
                <w:szCs w:val="24"/>
              </w:rPr>
            </w:pPr>
            <w:r>
              <w:rPr>
                <w:rFonts w:eastAsia="Times New Roman"/>
                <w:noProof/>
                <w:szCs w:val="24"/>
              </w:rPr>
              <w:t>Artificial waxes and prepared waxes: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With a basis of paraffin, petroleum waxes, waxes obtained from bituminous minerals, slack wax or scale wax</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3636"/>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w:t>
            </w:r>
          </w:p>
          <w:p>
            <w:pPr>
              <w:spacing w:line="360" w:lineRule="auto"/>
              <w:jc w:val="left"/>
              <w:rPr>
                <w:rFonts w:eastAsia="Times New Roman"/>
                <w:noProof/>
                <w:szCs w:val="24"/>
              </w:rPr>
            </w:pPr>
            <w:r>
              <w:rPr>
                <w:rFonts w:eastAsia="Times New Roman"/>
                <w:noProof/>
                <w:szCs w:val="24"/>
              </w:rPr>
              <w:noBreakHyphen/>
              <w:t xml:space="preserve"> hydrogenated oils having the character of waxes of heading No 1516;</w:t>
            </w:r>
          </w:p>
          <w:p>
            <w:pPr>
              <w:spacing w:line="360" w:lineRule="auto"/>
              <w:jc w:val="left"/>
              <w:rPr>
                <w:rFonts w:eastAsia="Times New Roman"/>
                <w:noProof/>
                <w:szCs w:val="24"/>
              </w:rPr>
            </w:pPr>
            <w:r>
              <w:rPr>
                <w:rFonts w:eastAsia="Times New Roman"/>
                <w:noProof/>
                <w:szCs w:val="24"/>
              </w:rPr>
              <w:noBreakHyphen/>
              <w:t xml:space="preserve"> fatty acids not chemically defined or industrial fatty alcohols having the character of waxes of heading No 3823;</w:t>
            </w:r>
          </w:p>
          <w:p>
            <w:pPr>
              <w:spacing w:line="360" w:lineRule="auto"/>
              <w:jc w:val="left"/>
              <w:rPr>
                <w:rFonts w:eastAsia="Times New Roman"/>
                <w:noProof/>
                <w:szCs w:val="24"/>
              </w:rPr>
            </w:pPr>
            <w:r>
              <w:rPr>
                <w:rFonts w:eastAsia="Times New Roman"/>
                <w:noProof/>
                <w:szCs w:val="24"/>
              </w:rPr>
              <w:noBreakHyphen/>
              <w:t xml:space="preserve"> materials of heading No 3404</w:t>
            </w:r>
          </w:p>
          <w:p>
            <w:pPr>
              <w:spacing w:line="360" w:lineRule="auto"/>
              <w:jc w:val="left"/>
              <w:rPr>
                <w:rFonts w:eastAsia="Times New Roman"/>
                <w:noProof/>
                <w:szCs w:val="24"/>
              </w:rPr>
            </w:pPr>
            <w:r>
              <w:rPr>
                <w:rFonts w:eastAsia="Times New Roman"/>
                <w:noProof/>
                <w:szCs w:val="24"/>
              </w:rPr>
              <w:t>However, these materials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35</w:t>
            </w:r>
          </w:p>
        </w:tc>
        <w:tc>
          <w:tcPr>
            <w:tcW w:w="0" w:type="auto"/>
          </w:tcPr>
          <w:p>
            <w:pPr>
              <w:spacing w:line="360" w:lineRule="auto"/>
              <w:jc w:val="left"/>
              <w:rPr>
                <w:rFonts w:eastAsia="Times New Roman"/>
                <w:noProof/>
                <w:szCs w:val="24"/>
              </w:rPr>
            </w:pPr>
            <w:r>
              <w:rPr>
                <w:rFonts w:eastAsia="Times New Roman"/>
                <w:noProof/>
                <w:szCs w:val="24"/>
              </w:rPr>
              <w:t>Albuminoidal substances; modified starches; glues; enzymes;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3505</w:t>
            </w:r>
          </w:p>
        </w:tc>
        <w:tc>
          <w:tcPr>
            <w:tcW w:w="0" w:type="auto"/>
          </w:tcPr>
          <w:p>
            <w:pPr>
              <w:spacing w:line="360" w:lineRule="auto"/>
              <w:jc w:val="left"/>
              <w:rPr>
                <w:rFonts w:eastAsia="Times New Roman"/>
                <w:noProof/>
                <w:szCs w:val="24"/>
              </w:rPr>
            </w:pPr>
            <w:r>
              <w:rPr>
                <w:rFonts w:eastAsia="Times New Roman"/>
                <w:noProof/>
                <w:szCs w:val="24"/>
              </w:rPr>
              <w:t>Dextrins and other modified starches (for example, pregelatinised or esterified starches); glues based on starches, or on dextrins or other modified starches: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Starch ethers and esters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3505</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 those of heading No 1108</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3507</w:t>
            </w:r>
          </w:p>
        </w:tc>
        <w:tc>
          <w:tcPr>
            <w:tcW w:w="0" w:type="auto"/>
          </w:tcPr>
          <w:p>
            <w:pPr>
              <w:spacing w:line="360" w:lineRule="auto"/>
              <w:jc w:val="left"/>
              <w:rPr>
                <w:rFonts w:eastAsia="Times New Roman"/>
                <w:noProof/>
                <w:szCs w:val="24"/>
              </w:rPr>
            </w:pPr>
            <w:r>
              <w:rPr>
                <w:rFonts w:eastAsia="Times New Roman"/>
                <w:noProof/>
                <w:szCs w:val="24"/>
              </w:rPr>
              <w:t>Prepared enzymes not elsewhere specified or included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36</w:t>
            </w:r>
          </w:p>
        </w:tc>
        <w:tc>
          <w:tcPr>
            <w:tcW w:w="0" w:type="auto"/>
          </w:tcPr>
          <w:p>
            <w:pPr>
              <w:spacing w:line="360" w:lineRule="auto"/>
              <w:jc w:val="left"/>
              <w:rPr>
                <w:rFonts w:eastAsia="Times New Roman"/>
                <w:noProof/>
                <w:szCs w:val="24"/>
              </w:rPr>
            </w:pPr>
            <w:r>
              <w:rPr>
                <w:rFonts w:eastAsia="Times New Roman"/>
                <w:noProof/>
                <w:szCs w:val="24"/>
              </w:rPr>
              <w:t>Explosives; pyrotechnic products; matches; pyrophoric alloys; certain combustible preparations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37</w:t>
            </w:r>
          </w:p>
        </w:tc>
        <w:tc>
          <w:tcPr>
            <w:tcW w:w="0" w:type="auto"/>
          </w:tcPr>
          <w:p>
            <w:pPr>
              <w:spacing w:line="360" w:lineRule="auto"/>
              <w:jc w:val="left"/>
              <w:rPr>
                <w:rFonts w:eastAsia="Times New Roman"/>
                <w:noProof/>
                <w:szCs w:val="24"/>
              </w:rPr>
            </w:pPr>
            <w:r>
              <w:rPr>
                <w:rFonts w:eastAsia="Times New Roman"/>
                <w:noProof/>
                <w:szCs w:val="24"/>
              </w:rPr>
              <w:t>Photographic or cinematographic goods;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3701</w:t>
            </w:r>
          </w:p>
        </w:tc>
        <w:tc>
          <w:tcPr>
            <w:tcW w:w="0" w:type="auto"/>
          </w:tcPr>
          <w:p>
            <w:pPr>
              <w:spacing w:line="360" w:lineRule="auto"/>
              <w:jc w:val="left"/>
              <w:rPr>
                <w:rFonts w:eastAsia="Times New Roman"/>
                <w:noProof/>
                <w:szCs w:val="24"/>
              </w:rPr>
            </w:pPr>
            <w:r>
              <w:rPr>
                <w:rFonts w:eastAsia="Times New Roman"/>
                <w:noProof/>
                <w:szCs w:val="24"/>
              </w:rPr>
              <w:t>Photographic plates and film in the flat, sensitized, unexposed, of any material other than paper, paperboard or textiles; instant print film in the flat, sensitized, unexposed, whether or not in packs: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Instant print film for colour photography, in packs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heading No 3701 or 3702. However, materials from heading No 3702 may be used provided their value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heading No 3701 or 3702. However, materials from heading Nos 3701 and 3702 may be used provided their value taken together,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3702</w:t>
            </w:r>
          </w:p>
        </w:tc>
        <w:tc>
          <w:tcPr>
            <w:tcW w:w="0" w:type="auto"/>
          </w:tcPr>
          <w:p>
            <w:pPr>
              <w:spacing w:line="360" w:lineRule="auto"/>
              <w:jc w:val="left"/>
              <w:rPr>
                <w:rFonts w:eastAsia="Times New Roman"/>
                <w:noProof/>
                <w:szCs w:val="24"/>
              </w:rPr>
            </w:pPr>
            <w:r>
              <w:rPr>
                <w:rFonts w:eastAsia="Times New Roman"/>
                <w:noProof/>
                <w:szCs w:val="24"/>
              </w:rPr>
              <w:t>Photographic film in rolls, sensitized, unexposed, of any material other than paper, paperboard or textiles; instant print film in rolls, sensitized, unexposed</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heading No 3701 or 3702</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3704</w:t>
            </w:r>
          </w:p>
        </w:tc>
        <w:tc>
          <w:tcPr>
            <w:tcW w:w="0" w:type="auto"/>
          </w:tcPr>
          <w:p>
            <w:pPr>
              <w:spacing w:line="360" w:lineRule="auto"/>
              <w:jc w:val="left"/>
              <w:rPr>
                <w:rFonts w:eastAsia="Times New Roman"/>
                <w:noProof/>
                <w:szCs w:val="24"/>
              </w:rPr>
            </w:pPr>
            <w:r>
              <w:rPr>
                <w:rFonts w:eastAsia="Times New Roman"/>
                <w:noProof/>
                <w:szCs w:val="24"/>
              </w:rPr>
              <w:t>Photographic plates, film paper, paperboard and textiles, exposed but not developed</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heading Nos 3701 to 3704</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38</w:t>
            </w:r>
          </w:p>
        </w:tc>
        <w:tc>
          <w:tcPr>
            <w:tcW w:w="0" w:type="auto"/>
          </w:tcPr>
          <w:p>
            <w:pPr>
              <w:spacing w:line="360" w:lineRule="auto"/>
              <w:jc w:val="left"/>
              <w:rPr>
                <w:rFonts w:eastAsia="Times New Roman"/>
                <w:noProof/>
                <w:szCs w:val="24"/>
              </w:rPr>
            </w:pPr>
            <w:r>
              <w:rPr>
                <w:rFonts w:eastAsia="Times New Roman"/>
                <w:noProof/>
                <w:szCs w:val="24"/>
              </w:rPr>
              <w:t>Miscellaneous chemical products;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3801</w:t>
            </w:r>
          </w:p>
        </w:tc>
        <w:tc>
          <w:tcPr>
            <w:tcW w:w="0" w:type="auto"/>
          </w:tcPr>
          <w:p>
            <w:pPr>
              <w:spacing w:line="360" w:lineRule="auto"/>
              <w:jc w:val="left"/>
              <w:rPr>
                <w:rFonts w:eastAsia="Times New Roman"/>
                <w:noProof/>
                <w:szCs w:val="24"/>
              </w:rPr>
            </w:pPr>
            <w:r>
              <w:rPr>
                <w:rFonts w:eastAsia="Times New Roman"/>
                <w:noProof/>
                <w:szCs w:val="24"/>
              </w:rPr>
              <w:noBreakHyphen/>
              <w:t xml:space="preserve"> Colloidal graphite in suspension in oil and semi</w:t>
            </w:r>
            <w:r>
              <w:rPr>
                <w:rFonts w:eastAsia="Times New Roman"/>
                <w:noProof/>
                <w:szCs w:val="24"/>
              </w:rPr>
              <w:noBreakHyphen/>
              <w:t>colloidal graphite; carbonaceous pastes for electrodes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Graphite in paste form, being a mixture of more than 30 % by weight of graphite with mineral oils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of heading No 3403 used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3803</w:t>
            </w:r>
          </w:p>
        </w:tc>
        <w:tc>
          <w:tcPr>
            <w:tcW w:w="0" w:type="auto"/>
          </w:tcPr>
          <w:p>
            <w:pPr>
              <w:spacing w:line="360" w:lineRule="auto"/>
              <w:jc w:val="left"/>
              <w:rPr>
                <w:rFonts w:eastAsia="Times New Roman"/>
                <w:noProof/>
                <w:szCs w:val="24"/>
              </w:rPr>
            </w:pPr>
            <w:r>
              <w:rPr>
                <w:rFonts w:eastAsia="Times New Roman"/>
                <w:noProof/>
                <w:szCs w:val="24"/>
              </w:rPr>
              <w:t>Refined tall oil</w:t>
            </w:r>
          </w:p>
        </w:tc>
        <w:tc>
          <w:tcPr>
            <w:tcW w:w="0" w:type="auto"/>
          </w:tcPr>
          <w:p>
            <w:pPr>
              <w:spacing w:line="360" w:lineRule="auto"/>
              <w:jc w:val="left"/>
              <w:rPr>
                <w:rFonts w:eastAsia="Times New Roman"/>
                <w:noProof/>
                <w:szCs w:val="24"/>
              </w:rPr>
            </w:pPr>
            <w:r>
              <w:rPr>
                <w:rFonts w:eastAsia="Times New Roman"/>
                <w:noProof/>
                <w:szCs w:val="24"/>
              </w:rPr>
              <w:t>Refining of crude tall oil</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3805</w:t>
            </w:r>
          </w:p>
        </w:tc>
        <w:tc>
          <w:tcPr>
            <w:tcW w:w="0" w:type="auto"/>
          </w:tcPr>
          <w:p>
            <w:pPr>
              <w:spacing w:line="360" w:lineRule="auto"/>
              <w:jc w:val="left"/>
              <w:rPr>
                <w:rFonts w:eastAsia="Times New Roman"/>
                <w:noProof/>
                <w:szCs w:val="24"/>
              </w:rPr>
            </w:pPr>
            <w:r>
              <w:rPr>
                <w:rFonts w:eastAsia="Times New Roman"/>
                <w:noProof/>
                <w:szCs w:val="24"/>
              </w:rPr>
              <w:t>Spirits of sulphate turpentine, purified</w:t>
            </w:r>
          </w:p>
        </w:tc>
        <w:tc>
          <w:tcPr>
            <w:tcW w:w="0" w:type="auto"/>
          </w:tcPr>
          <w:p>
            <w:pPr>
              <w:spacing w:line="360" w:lineRule="auto"/>
              <w:jc w:val="left"/>
              <w:rPr>
                <w:rFonts w:eastAsia="Times New Roman"/>
                <w:noProof/>
                <w:szCs w:val="24"/>
              </w:rPr>
            </w:pPr>
            <w:r>
              <w:rPr>
                <w:rFonts w:eastAsia="Times New Roman"/>
                <w:noProof/>
                <w:szCs w:val="24"/>
              </w:rPr>
              <w:t>Purification by distillation or refining of raw spirits of sulphate turpentine</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3806</w:t>
            </w:r>
          </w:p>
        </w:tc>
        <w:tc>
          <w:tcPr>
            <w:tcW w:w="0" w:type="auto"/>
          </w:tcPr>
          <w:p>
            <w:pPr>
              <w:spacing w:line="360" w:lineRule="auto"/>
              <w:jc w:val="left"/>
              <w:rPr>
                <w:rFonts w:eastAsia="Times New Roman"/>
                <w:noProof/>
                <w:szCs w:val="24"/>
              </w:rPr>
            </w:pPr>
            <w:r>
              <w:rPr>
                <w:rFonts w:eastAsia="Times New Roman"/>
                <w:noProof/>
                <w:szCs w:val="24"/>
              </w:rPr>
              <w:t>Ester gums</w:t>
            </w:r>
          </w:p>
        </w:tc>
        <w:tc>
          <w:tcPr>
            <w:tcW w:w="0" w:type="auto"/>
          </w:tcPr>
          <w:p>
            <w:pPr>
              <w:spacing w:line="360" w:lineRule="auto"/>
              <w:jc w:val="left"/>
              <w:rPr>
                <w:rFonts w:eastAsia="Times New Roman"/>
                <w:noProof/>
                <w:szCs w:val="24"/>
              </w:rPr>
            </w:pPr>
            <w:r>
              <w:rPr>
                <w:rFonts w:eastAsia="Times New Roman"/>
                <w:noProof/>
                <w:szCs w:val="24"/>
              </w:rPr>
              <w:t>Manufacture from resin acids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3807</w:t>
            </w:r>
          </w:p>
        </w:tc>
        <w:tc>
          <w:tcPr>
            <w:tcW w:w="0" w:type="auto"/>
          </w:tcPr>
          <w:p>
            <w:pPr>
              <w:spacing w:line="360" w:lineRule="auto"/>
              <w:jc w:val="left"/>
              <w:rPr>
                <w:rFonts w:eastAsia="Times New Roman"/>
                <w:noProof/>
                <w:szCs w:val="24"/>
              </w:rPr>
            </w:pPr>
            <w:r>
              <w:rPr>
                <w:rFonts w:eastAsia="Times New Roman"/>
                <w:noProof/>
                <w:szCs w:val="24"/>
              </w:rPr>
              <w:t>Wood pitch (wood tar pitch)</w:t>
            </w:r>
          </w:p>
        </w:tc>
        <w:tc>
          <w:tcPr>
            <w:tcW w:w="0" w:type="auto"/>
          </w:tcPr>
          <w:p>
            <w:pPr>
              <w:spacing w:line="360" w:lineRule="auto"/>
              <w:jc w:val="left"/>
              <w:rPr>
                <w:rFonts w:eastAsia="Times New Roman"/>
                <w:noProof/>
                <w:szCs w:val="24"/>
              </w:rPr>
            </w:pPr>
            <w:r>
              <w:rPr>
                <w:rFonts w:eastAsia="Times New Roman"/>
                <w:noProof/>
                <w:szCs w:val="24"/>
              </w:rPr>
              <w:t>Distillation of wood tar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3808</w:t>
            </w:r>
          </w:p>
        </w:tc>
        <w:tc>
          <w:tcPr>
            <w:tcW w:w="0" w:type="auto"/>
          </w:tcPr>
          <w:p>
            <w:pPr>
              <w:spacing w:line="360" w:lineRule="auto"/>
              <w:jc w:val="left"/>
              <w:rPr>
                <w:rFonts w:eastAsia="Times New Roman"/>
                <w:noProof/>
                <w:szCs w:val="24"/>
              </w:rPr>
            </w:pPr>
            <w:r>
              <w:rPr>
                <w:rFonts w:eastAsia="Times New Roman"/>
                <w:noProof/>
                <w:szCs w:val="24"/>
              </w:rPr>
              <w:t>Insecticides, rodenticides, fungicides, herbicides, anti</w:t>
            </w:r>
            <w:r>
              <w:rPr>
                <w:rFonts w:eastAsia="Times New Roman"/>
                <w:noProof/>
                <w:szCs w:val="24"/>
              </w:rPr>
              <w:noBreakHyphen/>
              <w:t>sprouting products and plant</w:t>
            </w:r>
            <w:r>
              <w:rPr>
                <w:rFonts w:eastAsia="Times New Roman"/>
                <w:noProof/>
                <w:szCs w:val="24"/>
              </w:rPr>
              <w:noBreakHyphen/>
              <w:t>growth regulators, disinfectants and similar products, put up in forms or packings for retail sale or as preparations or articles (for example, sulphur</w:t>
            </w:r>
            <w:r>
              <w:rPr>
                <w:rFonts w:eastAsia="Times New Roman"/>
                <w:noProof/>
                <w:szCs w:val="24"/>
              </w:rPr>
              <w:noBreakHyphen/>
              <w:t>treated bands, wicks and candles, and fly</w:t>
            </w:r>
            <w:r>
              <w:rPr>
                <w:rFonts w:eastAsia="Times New Roman"/>
                <w:noProof/>
                <w:szCs w:val="24"/>
              </w:rPr>
              <w:noBreakHyphen/>
              <w:t>papers)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3809</w:t>
            </w:r>
          </w:p>
        </w:tc>
        <w:tc>
          <w:tcPr>
            <w:tcW w:w="0" w:type="auto"/>
          </w:tcPr>
          <w:p>
            <w:pPr>
              <w:spacing w:line="360" w:lineRule="auto"/>
              <w:jc w:val="left"/>
              <w:rPr>
                <w:rFonts w:eastAsia="Times New Roman"/>
                <w:noProof/>
                <w:szCs w:val="24"/>
              </w:rPr>
            </w:pPr>
            <w:r>
              <w:rPr>
                <w:rFonts w:eastAsia="Times New Roman"/>
                <w:noProof/>
                <w:szCs w:val="24"/>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3810</w:t>
            </w:r>
          </w:p>
        </w:tc>
        <w:tc>
          <w:tcPr>
            <w:tcW w:w="0" w:type="auto"/>
          </w:tcPr>
          <w:p>
            <w:pPr>
              <w:spacing w:line="360" w:lineRule="auto"/>
              <w:jc w:val="left"/>
              <w:rPr>
                <w:rFonts w:eastAsia="Times New Roman"/>
                <w:noProof/>
                <w:szCs w:val="24"/>
              </w:rPr>
            </w:pPr>
            <w:r>
              <w:rPr>
                <w:rFonts w:eastAsia="Times New Roman"/>
                <w:noProof/>
                <w:szCs w:val="24"/>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3811</w:t>
            </w:r>
          </w:p>
        </w:tc>
        <w:tc>
          <w:tcPr>
            <w:tcW w:w="0" w:type="auto"/>
          </w:tcPr>
          <w:p>
            <w:pPr>
              <w:spacing w:line="360" w:lineRule="auto"/>
              <w:jc w:val="left"/>
              <w:rPr>
                <w:rFonts w:eastAsia="Times New Roman"/>
                <w:noProof/>
                <w:szCs w:val="24"/>
              </w:rPr>
            </w:pPr>
            <w:r>
              <w:rPr>
                <w:rFonts w:eastAsia="Times New Roman"/>
                <w:noProof/>
                <w:szCs w:val="24"/>
              </w:rPr>
              <w:t>Anti</w:t>
            </w:r>
            <w:r>
              <w:rPr>
                <w:rFonts w:eastAsia="Times New Roman"/>
                <w:noProof/>
                <w:szCs w:val="24"/>
              </w:rPr>
              <w:noBreakHyphen/>
              <w:t>knock preparations, oxidation inhibitors, gum inhibitors, viscosity improvers, anti</w:t>
            </w:r>
            <w:r>
              <w:rPr>
                <w:rFonts w:eastAsia="Times New Roman"/>
                <w:noProof/>
                <w:szCs w:val="24"/>
              </w:rPr>
              <w:noBreakHyphen/>
              <w:t>corrosive preparations and other prepared additives, for mineral oils (including gasoline) or for other liquids used for the same purposes as mineral oils: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Prepared additives for lubricating oil, containing petroleum oils or oils obtained from bituminous minerals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of heading No 3811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3812</w:t>
            </w:r>
          </w:p>
        </w:tc>
        <w:tc>
          <w:tcPr>
            <w:tcW w:w="0" w:type="auto"/>
          </w:tcPr>
          <w:p>
            <w:pPr>
              <w:spacing w:line="360" w:lineRule="auto"/>
              <w:jc w:val="left"/>
              <w:rPr>
                <w:rFonts w:eastAsia="Times New Roman"/>
                <w:noProof/>
                <w:szCs w:val="24"/>
              </w:rPr>
            </w:pPr>
            <w:r>
              <w:rPr>
                <w:rFonts w:eastAsia="Times New Roman"/>
                <w:noProof/>
                <w:szCs w:val="24"/>
              </w:rPr>
              <w:t>Prepared rubber accelerators; compound plasticizers for rubber or plastics, not elsewhere specified or included; anti</w:t>
            </w:r>
            <w:r>
              <w:rPr>
                <w:rFonts w:eastAsia="Times New Roman"/>
                <w:noProof/>
                <w:szCs w:val="24"/>
              </w:rPr>
              <w:noBreakHyphen/>
              <w:t>oxidizing preparations and other compound stabilizers for rubber or plastics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3813</w:t>
            </w:r>
          </w:p>
        </w:tc>
        <w:tc>
          <w:tcPr>
            <w:tcW w:w="0" w:type="auto"/>
          </w:tcPr>
          <w:p>
            <w:pPr>
              <w:spacing w:line="360" w:lineRule="auto"/>
              <w:jc w:val="left"/>
              <w:rPr>
                <w:rFonts w:eastAsia="Times New Roman"/>
                <w:noProof/>
                <w:szCs w:val="24"/>
              </w:rPr>
            </w:pPr>
            <w:r>
              <w:rPr>
                <w:rFonts w:eastAsia="Times New Roman"/>
                <w:noProof/>
                <w:szCs w:val="24"/>
              </w:rPr>
              <w:t>Preparations and charges for fire</w:t>
            </w:r>
            <w:r>
              <w:rPr>
                <w:rFonts w:eastAsia="Times New Roman"/>
                <w:noProof/>
                <w:szCs w:val="24"/>
              </w:rPr>
              <w:noBreakHyphen/>
              <w:t>extinguishers; charged fire</w:t>
            </w:r>
            <w:r>
              <w:rPr>
                <w:rFonts w:eastAsia="Times New Roman"/>
                <w:noProof/>
                <w:szCs w:val="24"/>
              </w:rPr>
              <w:noBreakHyphen/>
              <w:t>extinguishing grenades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3814</w:t>
            </w:r>
          </w:p>
        </w:tc>
        <w:tc>
          <w:tcPr>
            <w:tcW w:w="0" w:type="auto"/>
          </w:tcPr>
          <w:p>
            <w:pPr>
              <w:spacing w:line="360" w:lineRule="auto"/>
              <w:jc w:val="left"/>
              <w:rPr>
                <w:rFonts w:eastAsia="Times New Roman"/>
                <w:noProof/>
                <w:szCs w:val="24"/>
              </w:rPr>
            </w:pPr>
            <w:r>
              <w:rPr>
                <w:rFonts w:eastAsia="Times New Roman"/>
                <w:noProof/>
                <w:szCs w:val="24"/>
              </w:rPr>
              <w:t>Organic composite solvents and thinners, not elsewhere specified or included; prepared paint or vanish removers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3818</w:t>
            </w:r>
          </w:p>
        </w:tc>
        <w:tc>
          <w:tcPr>
            <w:tcW w:w="0" w:type="auto"/>
          </w:tcPr>
          <w:p>
            <w:pPr>
              <w:spacing w:line="360" w:lineRule="auto"/>
              <w:jc w:val="left"/>
              <w:rPr>
                <w:rFonts w:eastAsia="Times New Roman"/>
                <w:noProof/>
                <w:szCs w:val="24"/>
              </w:rPr>
            </w:pPr>
            <w:r>
              <w:rPr>
                <w:rFonts w:eastAsia="Times New Roman"/>
                <w:noProof/>
                <w:szCs w:val="24"/>
              </w:rPr>
              <w:t>Chemical elements doped for use in electronics, in the form of discs, wafers or similar forms; chemical compounds doped for use in electronics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3819</w:t>
            </w:r>
          </w:p>
        </w:tc>
        <w:tc>
          <w:tcPr>
            <w:tcW w:w="0" w:type="auto"/>
          </w:tcPr>
          <w:p>
            <w:pPr>
              <w:spacing w:line="360" w:lineRule="auto"/>
              <w:jc w:val="left"/>
              <w:rPr>
                <w:rFonts w:eastAsia="Times New Roman"/>
                <w:noProof/>
                <w:szCs w:val="24"/>
              </w:rPr>
            </w:pPr>
            <w:r>
              <w:rPr>
                <w:rFonts w:eastAsia="Times New Roman"/>
                <w:noProof/>
                <w:szCs w:val="24"/>
              </w:rPr>
              <w:t>Hydraulic brake fluids and other prepared liquids for hydraulic transmission, not containing or containing less than 70 % by weight of petroleum oils or oils obtained from bituminous minerals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3820</w:t>
            </w:r>
          </w:p>
        </w:tc>
        <w:tc>
          <w:tcPr>
            <w:tcW w:w="0" w:type="auto"/>
          </w:tcPr>
          <w:p>
            <w:pPr>
              <w:spacing w:line="360" w:lineRule="auto"/>
              <w:jc w:val="left"/>
              <w:rPr>
                <w:rFonts w:eastAsia="Times New Roman"/>
                <w:noProof/>
                <w:szCs w:val="24"/>
              </w:rPr>
            </w:pPr>
            <w:r>
              <w:rPr>
                <w:rFonts w:eastAsia="Times New Roman"/>
                <w:noProof/>
                <w:szCs w:val="24"/>
              </w:rPr>
              <w:t>Anti</w:t>
            </w:r>
            <w:r>
              <w:rPr>
                <w:rFonts w:eastAsia="Times New Roman"/>
                <w:noProof/>
                <w:szCs w:val="24"/>
              </w:rPr>
              <w:noBreakHyphen/>
              <w:t>freezing preparations and prepared de</w:t>
            </w:r>
            <w:r>
              <w:rPr>
                <w:rFonts w:eastAsia="Times New Roman"/>
                <w:noProof/>
                <w:szCs w:val="24"/>
              </w:rPr>
              <w:noBreakHyphen/>
              <w:t>icing fluids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3821</w:t>
            </w:r>
          </w:p>
        </w:tc>
        <w:tc>
          <w:tcPr>
            <w:tcW w:w="0" w:type="auto"/>
          </w:tcPr>
          <w:p>
            <w:pPr>
              <w:spacing w:line="360" w:lineRule="auto"/>
              <w:jc w:val="left"/>
              <w:rPr>
                <w:rFonts w:eastAsia="Times New Roman"/>
                <w:noProof/>
                <w:szCs w:val="24"/>
              </w:rPr>
            </w:pPr>
            <w:r>
              <w:rPr>
                <w:rFonts w:eastAsia="Times New Roman"/>
                <w:noProof/>
                <w:szCs w:val="24"/>
              </w:rPr>
              <w:t>Prepared culture media for the maintenance of micro-organisms (including viruses and the like) or of plant, human or animal cells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3822</w:t>
            </w:r>
          </w:p>
        </w:tc>
        <w:tc>
          <w:tcPr>
            <w:tcW w:w="0" w:type="auto"/>
          </w:tcPr>
          <w:p>
            <w:pPr>
              <w:spacing w:line="360" w:lineRule="auto"/>
              <w:jc w:val="left"/>
              <w:rPr>
                <w:rFonts w:eastAsia="Times New Roman"/>
                <w:noProof/>
                <w:szCs w:val="24"/>
              </w:rPr>
            </w:pPr>
            <w:r>
              <w:rPr>
                <w:rFonts w:eastAsia="Times New Roman"/>
                <w:noProof/>
                <w:szCs w:val="24"/>
              </w:rPr>
              <w:t>Diagnostic or laboratory reagents on a backing and prepared diagnostic or laboratory reagents, whether or not on a backing, other than those of heading No 3002 or 3006</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3823</w:t>
            </w:r>
          </w:p>
        </w:tc>
        <w:tc>
          <w:tcPr>
            <w:tcW w:w="0" w:type="auto"/>
          </w:tcPr>
          <w:p>
            <w:pPr>
              <w:spacing w:line="360" w:lineRule="auto"/>
              <w:jc w:val="left"/>
              <w:rPr>
                <w:rFonts w:eastAsia="Times New Roman"/>
                <w:noProof/>
                <w:szCs w:val="24"/>
              </w:rPr>
            </w:pPr>
            <w:r>
              <w:rPr>
                <w:rFonts w:eastAsia="Times New Roman"/>
                <w:noProof/>
                <w:szCs w:val="24"/>
              </w:rPr>
              <w:t>Industrial monocarboxylic fatty acids; acid oils from refining; industrial fatty alcohols: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Industrial monocarboxylic fatty acids, acid oils from refining</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Industrial fatty alcohols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3823</w:t>
            </w:r>
          </w:p>
        </w:tc>
        <w:tc>
          <w:tcPr>
            <w:tcW w:w="0" w:type="auto"/>
          </w:tcPr>
          <w:p>
            <w:pPr>
              <w:spacing w:line="360" w:lineRule="auto"/>
              <w:jc w:val="left"/>
              <w:rPr>
                <w:rFonts w:eastAsia="Times New Roman"/>
                <w:noProof/>
                <w:szCs w:val="24"/>
              </w:rPr>
            </w:pPr>
          </w:p>
        </w:tc>
      </w:tr>
      <w:tr>
        <w:trPr>
          <w:trHeight w:val="20"/>
          <w:jc w:val="center"/>
        </w:trPr>
        <w:tc>
          <w:tcPr>
            <w:tcW w:w="0" w:type="auto"/>
            <w:tcBorders>
              <w:bottom w:val="single" w:sz="4" w:space="0" w:color="auto"/>
            </w:tcBorders>
          </w:tcPr>
          <w:p>
            <w:pPr>
              <w:spacing w:line="360" w:lineRule="auto"/>
              <w:jc w:val="left"/>
              <w:rPr>
                <w:rFonts w:eastAsia="Times New Roman"/>
                <w:noProof/>
                <w:szCs w:val="24"/>
              </w:rPr>
            </w:pPr>
            <w:r>
              <w:rPr>
                <w:rFonts w:eastAsia="Times New Roman"/>
                <w:noProof/>
                <w:szCs w:val="24"/>
              </w:rPr>
              <w:t>3824</w:t>
            </w:r>
          </w:p>
        </w:tc>
        <w:tc>
          <w:tcPr>
            <w:tcW w:w="0" w:type="auto"/>
            <w:tcBorders>
              <w:bottom w:val="single" w:sz="4" w:space="0" w:color="auto"/>
            </w:tcBorders>
          </w:tcPr>
          <w:p>
            <w:pPr>
              <w:spacing w:line="360" w:lineRule="auto"/>
              <w:jc w:val="left"/>
              <w:rPr>
                <w:rFonts w:eastAsia="Times New Roman"/>
                <w:noProof/>
                <w:szCs w:val="24"/>
              </w:rPr>
            </w:pPr>
            <w:r>
              <w:rPr>
                <w:rFonts w:eastAsia="Times New Roman"/>
                <w:noProof/>
                <w:szCs w:val="24"/>
              </w:rPr>
              <w:t>Prepared binders for foundry moulds or cores; chemical products and preparations of the chemical or allied industries (including those consisting of mixtures of natural products), not elsewhere specified or included; residual products of the chemical or allied industries, not elsewhere specified or included:</w:t>
            </w:r>
          </w:p>
        </w:tc>
        <w:tc>
          <w:tcPr>
            <w:tcW w:w="0" w:type="auto"/>
            <w:tcBorders>
              <w:bottom w:val="single" w:sz="4" w:space="0" w:color="auto"/>
            </w:tcBorders>
          </w:tcPr>
          <w:p>
            <w:pPr>
              <w:spacing w:line="360" w:lineRule="auto"/>
              <w:jc w:val="left"/>
              <w:rPr>
                <w:rFonts w:eastAsia="Times New Roman"/>
                <w:noProof/>
                <w:szCs w:val="24"/>
              </w:rPr>
            </w:pPr>
          </w:p>
        </w:tc>
        <w:tc>
          <w:tcPr>
            <w:tcW w:w="0" w:type="auto"/>
            <w:tcBorders>
              <w:bottom w:val="single" w:sz="4" w:space="0" w:color="auto"/>
            </w:tcBorders>
          </w:tcPr>
          <w:p>
            <w:pPr>
              <w:spacing w:line="360" w:lineRule="auto"/>
              <w:jc w:val="left"/>
              <w:rPr>
                <w:rFonts w:eastAsia="Times New Roman"/>
                <w:noProof/>
                <w:szCs w:val="24"/>
              </w:rPr>
            </w:pPr>
          </w:p>
        </w:tc>
      </w:tr>
      <w:tr>
        <w:trPr>
          <w:trHeight w:val="4428"/>
          <w:jc w:val="center"/>
        </w:trPr>
        <w:tc>
          <w:tcPr>
            <w:tcW w:w="0" w:type="auto"/>
            <w:tcBorders>
              <w:bottom w:val="nil"/>
            </w:tcBorders>
          </w:tcPr>
          <w:p>
            <w:pPr>
              <w:spacing w:line="360" w:lineRule="auto"/>
              <w:jc w:val="left"/>
              <w:rPr>
                <w:rFonts w:eastAsia="Times New Roman"/>
                <w:noProof/>
                <w:szCs w:val="24"/>
              </w:rPr>
            </w:pPr>
          </w:p>
        </w:tc>
        <w:tc>
          <w:tcPr>
            <w:tcW w:w="0" w:type="auto"/>
            <w:tcBorders>
              <w:bottom w:val="nil"/>
            </w:tcBorders>
          </w:tcPr>
          <w:p>
            <w:pPr>
              <w:spacing w:line="360" w:lineRule="auto"/>
              <w:jc w:val="left"/>
              <w:rPr>
                <w:rFonts w:eastAsia="Times New Roman"/>
                <w:noProof/>
                <w:szCs w:val="24"/>
              </w:rPr>
            </w:pPr>
            <w:r>
              <w:rPr>
                <w:rFonts w:eastAsia="Times New Roman"/>
                <w:noProof/>
                <w:szCs w:val="24"/>
              </w:rPr>
              <w:noBreakHyphen/>
              <w:t xml:space="preserve"> The following of this heading:</w:t>
            </w:r>
          </w:p>
          <w:p>
            <w:pPr>
              <w:spacing w:line="360" w:lineRule="auto"/>
              <w:jc w:val="left"/>
              <w:rPr>
                <w:rFonts w:eastAsia="Times New Roman"/>
                <w:noProof/>
                <w:szCs w:val="24"/>
              </w:rPr>
            </w:pPr>
            <w:r>
              <w:rPr>
                <w:rFonts w:eastAsia="Times New Roman"/>
                <w:noProof/>
                <w:szCs w:val="24"/>
              </w:rPr>
              <w:t>Prepared binders for foundry moulds or cores based on natural resinous products</w:t>
            </w:r>
          </w:p>
          <w:p>
            <w:pPr>
              <w:spacing w:line="360" w:lineRule="auto"/>
              <w:jc w:val="left"/>
              <w:rPr>
                <w:rFonts w:eastAsia="Times New Roman"/>
                <w:noProof/>
                <w:szCs w:val="24"/>
              </w:rPr>
            </w:pPr>
            <w:r>
              <w:rPr>
                <w:rFonts w:eastAsia="Times New Roman"/>
                <w:noProof/>
                <w:szCs w:val="24"/>
              </w:rPr>
              <w:t>Naphthenic acids, their water insoluble salts and their esters</w:t>
            </w:r>
          </w:p>
          <w:p>
            <w:pPr>
              <w:spacing w:line="360" w:lineRule="auto"/>
              <w:jc w:val="left"/>
              <w:rPr>
                <w:rFonts w:eastAsia="Times New Roman"/>
                <w:noProof/>
                <w:szCs w:val="24"/>
              </w:rPr>
            </w:pPr>
            <w:r>
              <w:rPr>
                <w:rFonts w:eastAsia="Times New Roman"/>
                <w:noProof/>
                <w:szCs w:val="24"/>
              </w:rPr>
              <w:t>Sorbitol other than that of heading No 2905</w:t>
            </w:r>
          </w:p>
          <w:p>
            <w:pPr>
              <w:spacing w:line="360" w:lineRule="auto"/>
              <w:jc w:val="left"/>
              <w:rPr>
                <w:rFonts w:eastAsia="Times New Roman"/>
                <w:noProof/>
                <w:szCs w:val="24"/>
              </w:rPr>
            </w:pPr>
            <w:r>
              <w:rPr>
                <w:rFonts w:eastAsia="Times New Roman"/>
                <w:noProof/>
                <w:szCs w:val="24"/>
              </w:rPr>
              <w:t>Petroleum sulphonates, excluding petroleum sulphonates of alkali metals, of ammonium or of ethanolamines; thiophenated sulphonic acids of oils obtained from bituminous minerals, and their salts</w:t>
            </w:r>
          </w:p>
          <w:p>
            <w:pPr>
              <w:spacing w:line="360" w:lineRule="auto"/>
              <w:jc w:val="left"/>
              <w:rPr>
                <w:rFonts w:eastAsia="Times New Roman"/>
                <w:noProof/>
                <w:szCs w:val="24"/>
              </w:rPr>
            </w:pPr>
            <w:r>
              <w:rPr>
                <w:rFonts w:eastAsia="Times New Roman"/>
                <w:noProof/>
                <w:szCs w:val="24"/>
              </w:rPr>
              <w:t>Ion exchangers</w:t>
            </w:r>
          </w:p>
          <w:p>
            <w:pPr>
              <w:spacing w:line="360" w:lineRule="auto"/>
              <w:jc w:val="left"/>
              <w:rPr>
                <w:rFonts w:eastAsia="Times New Roman"/>
                <w:noProof/>
                <w:szCs w:val="24"/>
              </w:rPr>
            </w:pPr>
            <w:r>
              <w:rPr>
                <w:rFonts w:eastAsia="Times New Roman"/>
                <w:noProof/>
                <w:szCs w:val="24"/>
              </w:rPr>
              <w:t>Getters for vacuum tubes</w:t>
            </w:r>
          </w:p>
        </w:tc>
        <w:tc>
          <w:tcPr>
            <w:tcW w:w="0" w:type="auto"/>
            <w:tcBorders>
              <w:bottom w:val="nil"/>
            </w:tcBorders>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t>
            </w:r>
            <w:r>
              <w:rPr>
                <w:rFonts w:eastAsia="Times New Roman"/>
                <w:noProof/>
                <w:szCs w:val="24"/>
              </w:rPr>
              <w:noBreakHyphen/>
              <w:t>works price of the product</w:t>
            </w:r>
          </w:p>
        </w:tc>
        <w:tc>
          <w:tcPr>
            <w:tcW w:w="0" w:type="auto"/>
            <w:tcBorders>
              <w:bottom w:val="nil"/>
            </w:tcBorders>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Borders>
              <w:top w:val="nil"/>
            </w:tcBorders>
          </w:tcPr>
          <w:p>
            <w:pPr>
              <w:spacing w:line="360" w:lineRule="auto"/>
              <w:jc w:val="left"/>
              <w:rPr>
                <w:rFonts w:eastAsia="Times New Roman"/>
                <w:noProof/>
                <w:szCs w:val="24"/>
              </w:rPr>
            </w:pPr>
          </w:p>
        </w:tc>
        <w:tc>
          <w:tcPr>
            <w:tcW w:w="0" w:type="auto"/>
            <w:tcBorders>
              <w:top w:val="nil"/>
            </w:tcBorders>
          </w:tcPr>
          <w:p>
            <w:pPr>
              <w:spacing w:line="360" w:lineRule="auto"/>
              <w:jc w:val="left"/>
              <w:rPr>
                <w:rFonts w:eastAsia="Times New Roman"/>
                <w:noProof/>
                <w:szCs w:val="24"/>
              </w:rPr>
            </w:pPr>
            <w:r>
              <w:rPr>
                <w:rFonts w:eastAsia="Times New Roman"/>
                <w:noProof/>
                <w:szCs w:val="24"/>
              </w:rPr>
              <w:t>Alkaline iron oxide for the purification of gas</w:t>
            </w:r>
          </w:p>
          <w:p>
            <w:pPr>
              <w:spacing w:line="360" w:lineRule="auto"/>
              <w:jc w:val="left"/>
              <w:rPr>
                <w:rFonts w:eastAsia="Times New Roman"/>
                <w:noProof/>
                <w:szCs w:val="24"/>
              </w:rPr>
            </w:pPr>
            <w:r>
              <w:rPr>
                <w:rFonts w:eastAsia="Times New Roman"/>
                <w:noProof/>
                <w:szCs w:val="24"/>
              </w:rPr>
              <w:t>Ammoniacal gas liquors and spent oxide produced in coal gas purification</w:t>
            </w:r>
          </w:p>
          <w:p>
            <w:pPr>
              <w:spacing w:line="360" w:lineRule="auto"/>
              <w:jc w:val="left"/>
              <w:rPr>
                <w:rFonts w:eastAsia="Times New Roman"/>
                <w:noProof/>
                <w:szCs w:val="24"/>
              </w:rPr>
            </w:pPr>
            <w:r>
              <w:rPr>
                <w:rFonts w:eastAsia="Times New Roman"/>
                <w:noProof/>
                <w:szCs w:val="24"/>
              </w:rPr>
              <w:t>Sulphonaphthenic acids, their water insoluble salts and their esters</w:t>
            </w:r>
          </w:p>
          <w:p>
            <w:pPr>
              <w:spacing w:line="360" w:lineRule="auto"/>
              <w:jc w:val="left"/>
              <w:rPr>
                <w:rFonts w:eastAsia="Times New Roman"/>
                <w:noProof/>
                <w:szCs w:val="24"/>
              </w:rPr>
            </w:pPr>
            <w:r>
              <w:rPr>
                <w:rFonts w:eastAsia="Times New Roman"/>
                <w:noProof/>
                <w:szCs w:val="24"/>
              </w:rPr>
              <w:t>Fusel oil and Dippel's oil</w:t>
            </w:r>
          </w:p>
          <w:p>
            <w:pPr>
              <w:spacing w:line="360" w:lineRule="auto"/>
              <w:jc w:val="left"/>
              <w:rPr>
                <w:rFonts w:eastAsia="Times New Roman"/>
                <w:noProof/>
                <w:szCs w:val="24"/>
              </w:rPr>
            </w:pPr>
            <w:r>
              <w:rPr>
                <w:rFonts w:eastAsia="Times New Roman"/>
                <w:noProof/>
                <w:szCs w:val="24"/>
              </w:rPr>
              <w:t>Mixtures of salts having different anions</w:t>
            </w:r>
          </w:p>
          <w:p>
            <w:pPr>
              <w:spacing w:line="360" w:lineRule="auto"/>
              <w:jc w:val="left"/>
              <w:rPr>
                <w:rFonts w:eastAsia="Times New Roman"/>
                <w:noProof/>
                <w:szCs w:val="24"/>
              </w:rPr>
            </w:pPr>
            <w:r>
              <w:rPr>
                <w:rFonts w:eastAsia="Times New Roman"/>
                <w:noProof/>
                <w:szCs w:val="24"/>
              </w:rPr>
              <w:t>Copying pastes with a basis of gelatin, whether or not on a paper or textile backing</w:t>
            </w:r>
          </w:p>
        </w:tc>
        <w:tc>
          <w:tcPr>
            <w:tcW w:w="0" w:type="auto"/>
            <w:tcBorders>
              <w:top w:val="nil"/>
            </w:tcBorders>
          </w:tcPr>
          <w:p>
            <w:pPr>
              <w:spacing w:line="360" w:lineRule="auto"/>
              <w:jc w:val="left"/>
              <w:rPr>
                <w:rFonts w:eastAsia="Times New Roman"/>
                <w:noProof/>
                <w:szCs w:val="24"/>
              </w:rPr>
            </w:pPr>
          </w:p>
        </w:tc>
        <w:tc>
          <w:tcPr>
            <w:tcW w:w="0" w:type="auto"/>
            <w:tcBorders>
              <w:top w:val="nil"/>
            </w:tcBorders>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3825</w:t>
            </w:r>
          </w:p>
        </w:tc>
        <w:tc>
          <w:tcPr>
            <w:tcW w:w="0" w:type="auto"/>
          </w:tcPr>
          <w:p>
            <w:pPr>
              <w:spacing w:line="360" w:lineRule="auto"/>
              <w:jc w:val="left"/>
              <w:rPr>
                <w:rFonts w:eastAsia="Times New Roman"/>
                <w:noProof/>
                <w:szCs w:val="24"/>
              </w:rPr>
            </w:pPr>
            <w:r>
              <w:rPr>
                <w:rFonts w:eastAsia="Times New Roman"/>
                <w:noProof/>
                <w:szCs w:val="24"/>
              </w:rPr>
              <w:t>Residual products of the chemical or allied industries, not elsewhere specified or included; municipal waste; sewage sludge; other wastes specified in note 6 to this chapter:</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 xml:space="preserve"> </w:t>
            </w:r>
          </w:p>
        </w:tc>
        <w:tc>
          <w:tcPr>
            <w:tcW w:w="0" w:type="auto"/>
          </w:tcPr>
          <w:p>
            <w:pPr>
              <w:spacing w:line="360" w:lineRule="auto"/>
              <w:jc w:val="left"/>
              <w:rPr>
                <w:rFonts w:eastAsia="Times New Roman"/>
                <w:noProof/>
                <w:szCs w:val="24"/>
              </w:rPr>
            </w:pPr>
            <w:r>
              <w:rPr>
                <w:rFonts w:eastAsia="Times New Roman"/>
                <w:noProof/>
                <w:szCs w:val="24"/>
              </w:rPr>
              <w:noBreakHyphen/>
              <w:t xml:space="preserve"> Wadding, gauze, bandages and similar articles (for example, dressings, adhesive plasters, poultices), impregnated or coated with pharmaceutical substances or put up in forms or packings for retail sale for medical, surgical, dental or veterinary purposes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20 %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Clinical waste: surgical gloves, mittens and mitts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 xml:space="preserve"> </w:t>
            </w:r>
          </w:p>
        </w:tc>
        <w:tc>
          <w:tcPr>
            <w:tcW w:w="0" w:type="auto"/>
          </w:tcPr>
          <w:p>
            <w:pPr>
              <w:spacing w:line="360" w:lineRule="auto"/>
              <w:jc w:val="left"/>
              <w:rPr>
                <w:rFonts w:eastAsia="Times New Roman"/>
                <w:noProof/>
                <w:szCs w:val="24"/>
              </w:rPr>
            </w:pPr>
            <w:r>
              <w:rPr>
                <w:rFonts w:eastAsia="Times New Roman"/>
                <w:noProof/>
                <w:szCs w:val="24"/>
              </w:rPr>
              <w:noBreakHyphen/>
              <w:t xml:space="preserve"> Syringes, needles, catheters, cannulae and the like</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t>–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t>– the value of all the materials used does not exceed 40 %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3826</w:t>
            </w:r>
          </w:p>
        </w:tc>
        <w:tc>
          <w:tcPr>
            <w:tcW w:w="0" w:type="auto"/>
          </w:tcPr>
          <w:p>
            <w:pPr>
              <w:spacing w:line="360" w:lineRule="auto"/>
              <w:jc w:val="left"/>
              <w:rPr>
                <w:rFonts w:eastAsia="Times New Roman"/>
                <w:noProof/>
                <w:szCs w:val="24"/>
              </w:rPr>
            </w:pPr>
            <w:r>
              <w:rPr>
                <w:rFonts w:eastAsia="Times New Roman"/>
                <w:noProof/>
                <w:szCs w:val="24"/>
              </w:rPr>
              <w:t>Biodiesel and mixtures thereof, not containing or containing less than 70 % by weight of petroleum oils or oils obtained from bituminous minerals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3901 to 3915</w:t>
            </w:r>
          </w:p>
        </w:tc>
        <w:tc>
          <w:tcPr>
            <w:tcW w:w="0" w:type="auto"/>
          </w:tcPr>
          <w:p>
            <w:pPr>
              <w:spacing w:line="360" w:lineRule="auto"/>
              <w:jc w:val="left"/>
              <w:rPr>
                <w:rFonts w:eastAsia="Times New Roman"/>
                <w:noProof/>
                <w:szCs w:val="24"/>
              </w:rPr>
            </w:pPr>
            <w:r>
              <w:rPr>
                <w:rFonts w:eastAsia="Times New Roman"/>
                <w:noProof/>
                <w:szCs w:val="24"/>
              </w:rPr>
              <w:t>Plastics in primary forms, waste, parings and scrap, of plastic; except for heading Nos ex 3907 and 3912 for which the rules are set out below:</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Addition homopolymerization products in which a single monomer contributes more than 99 % by weight to the total polymer content</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39 used does not exceed 20 % of the ex</w:t>
            </w:r>
            <w:r>
              <w:rPr>
                <w:rFonts w:eastAsia="Times New Roman"/>
                <w:noProof/>
                <w:szCs w:val="24"/>
              </w:rPr>
              <w:noBreakHyphen/>
              <w:t>works price of the product</w:t>
            </w:r>
            <w:r>
              <w:rPr>
                <w:rStyle w:val="FootnoteReference"/>
                <w:noProof/>
              </w:rPr>
              <w:footnoteReference w:id="21"/>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the materials of Chapter 39 used does not exceed 20 % of the ex</w:t>
            </w:r>
            <w:r>
              <w:rPr>
                <w:rFonts w:eastAsia="Times New Roman"/>
                <w:noProof/>
                <w:szCs w:val="24"/>
              </w:rPr>
              <w:noBreakHyphen/>
              <w:t>works price of the product</w:t>
            </w:r>
            <w:r>
              <w:rPr>
                <w:rStyle w:val="FootnoteReference"/>
                <w:noProof/>
              </w:rPr>
              <w:footnoteReference w:id="22"/>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3907</w:t>
            </w:r>
          </w:p>
        </w:tc>
        <w:tc>
          <w:tcPr>
            <w:tcW w:w="0" w:type="auto"/>
          </w:tcPr>
          <w:p>
            <w:pPr>
              <w:spacing w:line="360" w:lineRule="auto"/>
              <w:jc w:val="left"/>
              <w:rPr>
                <w:rFonts w:eastAsia="Times New Roman"/>
                <w:noProof/>
                <w:szCs w:val="24"/>
              </w:rPr>
            </w:pPr>
            <w:r>
              <w:rPr>
                <w:rFonts w:eastAsia="Times New Roman"/>
                <w:noProof/>
                <w:szCs w:val="24"/>
              </w:rPr>
              <w:noBreakHyphen/>
              <w:t xml:space="preserve"> Copolymer, made from polycarbonate and acrylonitrile</w:t>
            </w:r>
            <w:r>
              <w:rPr>
                <w:rFonts w:eastAsia="Times New Roman"/>
                <w:noProof/>
                <w:szCs w:val="24"/>
              </w:rPr>
              <w:noBreakHyphen/>
              <w:t>butadiene</w:t>
            </w:r>
            <w:r>
              <w:rPr>
                <w:rFonts w:eastAsia="Times New Roman"/>
                <w:noProof/>
                <w:szCs w:val="24"/>
              </w:rPr>
              <w:noBreakHyphen/>
              <w:t>styrene copolymer (ABS)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materials classified within the same heading may be used provided their value does not exceed 50 % of the ex</w:t>
            </w:r>
            <w:r>
              <w:rPr>
                <w:rFonts w:eastAsia="Times New Roman"/>
                <w:noProof/>
                <w:szCs w:val="24"/>
              </w:rPr>
              <w:noBreakHyphen/>
              <w:t>works price of the product</w:t>
            </w:r>
            <w:r>
              <w:rPr>
                <w:rStyle w:val="FootnoteReference"/>
                <w:noProof/>
              </w:rPr>
              <w:footnoteReference w:id="23"/>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Polyester</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39 used does not exceed 20 % of the ex</w:t>
            </w:r>
            <w:r>
              <w:rPr>
                <w:rFonts w:eastAsia="Times New Roman"/>
                <w:noProof/>
                <w:szCs w:val="24"/>
              </w:rPr>
              <w:noBreakHyphen/>
              <w:t>works price of the product and/or manufacture from polycarbonate of tetrabromo</w:t>
            </w:r>
            <w:r>
              <w:rPr>
                <w:rFonts w:eastAsia="Times New Roman"/>
                <w:noProof/>
                <w:szCs w:val="24"/>
              </w:rPr>
              <w:noBreakHyphen/>
              <w:t>(bisphenol A)</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3912</w:t>
            </w:r>
          </w:p>
        </w:tc>
        <w:tc>
          <w:tcPr>
            <w:tcW w:w="0" w:type="auto"/>
          </w:tcPr>
          <w:p>
            <w:pPr>
              <w:spacing w:line="360" w:lineRule="auto"/>
              <w:jc w:val="left"/>
              <w:rPr>
                <w:rFonts w:eastAsia="Times New Roman"/>
                <w:noProof/>
                <w:szCs w:val="24"/>
              </w:rPr>
            </w:pPr>
            <w:r>
              <w:rPr>
                <w:rFonts w:eastAsia="Times New Roman"/>
                <w:noProof/>
                <w:szCs w:val="24"/>
              </w:rPr>
              <w:t>Cellulose and its chemical derivatives, not elsewhere specified or included, in primary forms</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classified in the same heading as the product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3916 to 3921</w:t>
            </w:r>
          </w:p>
        </w:tc>
        <w:tc>
          <w:tcPr>
            <w:tcW w:w="0" w:type="auto"/>
          </w:tcPr>
          <w:p>
            <w:pPr>
              <w:spacing w:line="360" w:lineRule="auto"/>
              <w:jc w:val="left"/>
              <w:rPr>
                <w:rFonts w:eastAsia="Times New Roman"/>
                <w:noProof/>
                <w:szCs w:val="24"/>
              </w:rPr>
            </w:pPr>
            <w:r>
              <w:rPr>
                <w:rFonts w:eastAsia="Times New Roman"/>
                <w:noProof/>
                <w:szCs w:val="24"/>
              </w:rPr>
              <w:t>Semi</w:t>
            </w:r>
            <w:r>
              <w:rPr>
                <w:rFonts w:eastAsia="Times New Roman"/>
                <w:noProof/>
                <w:szCs w:val="24"/>
              </w:rPr>
              <w:noBreakHyphen/>
              <w:t>manufactures and articles of plastics; except for headings Nos ex 3916, ex 3917, ex 3920 and ex 3921, for which the rules are set out below:</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Flat products, further worked than only surface</w:t>
            </w:r>
            <w:r>
              <w:rPr>
                <w:rFonts w:eastAsia="Times New Roman"/>
                <w:noProof/>
                <w:szCs w:val="24"/>
              </w:rPr>
              <w:noBreakHyphen/>
              <w:t>worked or cut into forms other than rectangular (including square); other products, further worked than only surface</w:t>
            </w:r>
            <w:r>
              <w:rPr>
                <w:rFonts w:eastAsia="Times New Roman"/>
                <w:noProof/>
                <w:szCs w:val="24"/>
              </w:rPr>
              <w:noBreakHyphen/>
              <w:t>worked</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39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br w:type="page"/>
            </w: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Addition homopolymerization products in which a single monomer contributes more than 99 % by weight to the total polymer content</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any materials of Chapter 39 used does not exceed 20 % of the ex</w:t>
            </w:r>
            <w:r>
              <w:rPr>
                <w:rFonts w:eastAsia="Times New Roman"/>
                <w:noProof/>
                <w:szCs w:val="24"/>
              </w:rPr>
              <w:noBreakHyphen/>
              <w:t>works price of the product</w:t>
            </w:r>
            <w:r>
              <w:rPr>
                <w:rStyle w:val="FootnoteReference"/>
                <w:noProof/>
              </w:rPr>
              <w:footnoteReference w:id="24"/>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of Chapter 39 used does not exceed 20 % of the ex</w:t>
            </w:r>
            <w:r>
              <w:rPr>
                <w:rFonts w:eastAsia="Times New Roman"/>
                <w:noProof/>
                <w:szCs w:val="24"/>
              </w:rPr>
              <w:noBreakHyphen/>
              <w:t>works price of the product</w:t>
            </w:r>
            <w:r>
              <w:rPr>
                <w:rStyle w:val="FootnoteReference"/>
                <w:noProof/>
              </w:rPr>
              <w:footnoteReference w:id="25"/>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3916 and ex 3917</w:t>
            </w:r>
          </w:p>
        </w:tc>
        <w:tc>
          <w:tcPr>
            <w:tcW w:w="0" w:type="auto"/>
          </w:tcPr>
          <w:p>
            <w:pPr>
              <w:spacing w:line="360" w:lineRule="auto"/>
              <w:jc w:val="left"/>
              <w:rPr>
                <w:rFonts w:eastAsia="Times New Roman"/>
                <w:noProof/>
                <w:szCs w:val="24"/>
              </w:rPr>
            </w:pPr>
            <w:r>
              <w:rPr>
                <w:rFonts w:eastAsia="Times New Roman"/>
                <w:noProof/>
                <w:szCs w:val="24"/>
              </w:rPr>
              <w:t>Profile shapes and tubes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any materials classified within the same heading as the product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3920</w:t>
            </w:r>
          </w:p>
        </w:tc>
        <w:tc>
          <w:tcPr>
            <w:tcW w:w="0" w:type="auto"/>
          </w:tcPr>
          <w:p>
            <w:pPr>
              <w:spacing w:line="360" w:lineRule="auto"/>
              <w:jc w:val="left"/>
              <w:rPr>
                <w:rFonts w:eastAsia="Times New Roman"/>
                <w:noProof/>
                <w:szCs w:val="24"/>
              </w:rPr>
            </w:pPr>
            <w:r>
              <w:rPr>
                <w:rFonts w:eastAsia="Times New Roman"/>
                <w:noProof/>
                <w:szCs w:val="24"/>
              </w:rPr>
              <w:noBreakHyphen/>
              <w:t xml:space="preserve"> Ionomer sheet or film</w:t>
            </w:r>
          </w:p>
        </w:tc>
        <w:tc>
          <w:tcPr>
            <w:tcW w:w="0" w:type="auto"/>
          </w:tcPr>
          <w:p>
            <w:pPr>
              <w:spacing w:line="360" w:lineRule="auto"/>
              <w:jc w:val="left"/>
              <w:rPr>
                <w:rFonts w:eastAsia="Times New Roman"/>
                <w:noProof/>
                <w:szCs w:val="24"/>
              </w:rPr>
            </w:pPr>
            <w:r>
              <w:rPr>
                <w:rFonts w:eastAsia="Times New Roman"/>
                <w:noProof/>
                <w:szCs w:val="24"/>
              </w:rPr>
              <w:t>Manufacture from a thermoplastic partial salt which is a copolymer of ethylene and metacrylic acid partly neutralized with metal ions, mainly zinc and sodium</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Sheets of regenerated cellulose, polyamides or polyethylene</w:t>
            </w:r>
          </w:p>
        </w:tc>
        <w:tc>
          <w:tcPr>
            <w:tcW w:w="0" w:type="auto"/>
          </w:tcPr>
          <w:p>
            <w:pPr>
              <w:spacing w:line="360" w:lineRule="auto"/>
              <w:jc w:val="left"/>
              <w:rPr>
                <w:rFonts w:eastAsia="Times New Roman"/>
                <w:noProof/>
                <w:szCs w:val="24"/>
              </w:rPr>
            </w:pPr>
            <w:r>
              <w:rPr>
                <w:rFonts w:eastAsia="Times New Roman"/>
                <w:noProof/>
                <w:szCs w:val="24"/>
              </w:rPr>
              <w:t>Manufacture in which the value of any materials classified in the same heading as the product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3921</w:t>
            </w:r>
          </w:p>
        </w:tc>
        <w:tc>
          <w:tcPr>
            <w:tcW w:w="0" w:type="auto"/>
          </w:tcPr>
          <w:p>
            <w:pPr>
              <w:spacing w:line="360" w:lineRule="auto"/>
              <w:jc w:val="left"/>
              <w:rPr>
                <w:rFonts w:eastAsia="Times New Roman"/>
                <w:noProof/>
                <w:szCs w:val="24"/>
              </w:rPr>
            </w:pPr>
            <w:r>
              <w:rPr>
                <w:rFonts w:eastAsia="Times New Roman"/>
                <w:noProof/>
                <w:szCs w:val="24"/>
              </w:rPr>
              <w:t>Foils of plastic, metallized</w:t>
            </w:r>
          </w:p>
        </w:tc>
        <w:tc>
          <w:tcPr>
            <w:tcW w:w="0" w:type="auto"/>
          </w:tcPr>
          <w:p>
            <w:pPr>
              <w:spacing w:line="360" w:lineRule="auto"/>
              <w:jc w:val="left"/>
              <w:rPr>
                <w:rFonts w:eastAsia="Times New Roman"/>
                <w:noProof/>
                <w:szCs w:val="24"/>
              </w:rPr>
            </w:pPr>
            <w:r>
              <w:rPr>
                <w:rFonts w:eastAsia="Times New Roman"/>
                <w:noProof/>
                <w:szCs w:val="24"/>
              </w:rPr>
              <w:t>Manufacture from highly transparent polyester foils with a thickness of less than 23 micron</w:t>
            </w:r>
            <w:r>
              <w:rPr>
                <w:rStyle w:val="FootnoteReference"/>
                <w:noProof/>
              </w:rPr>
              <w:footnoteReference w:id="26"/>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3922 to 3926</w:t>
            </w:r>
          </w:p>
        </w:tc>
        <w:tc>
          <w:tcPr>
            <w:tcW w:w="0" w:type="auto"/>
          </w:tcPr>
          <w:p>
            <w:pPr>
              <w:spacing w:line="360" w:lineRule="auto"/>
              <w:jc w:val="left"/>
              <w:rPr>
                <w:rFonts w:eastAsia="Times New Roman"/>
                <w:noProof/>
                <w:szCs w:val="24"/>
              </w:rPr>
            </w:pPr>
            <w:r>
              <w:rPr>
                <w:rFonts w:eastAsia="Times New Roman"/>
                <w:noProof/>
                <w:szCs w:val="24"/>
              </w:rPr>
              <w:t>Articles of plastics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40</w:t>
            </w:r>
          </w:p>
        </w:tc>
        <w:tc>
          <w:tcPr>
            <w:tcW w:w="0" w:type="auto"/>
          </w:tcPr>
          <w:p>
            <w:pPr>
              <w:spacing w:line="360" w:lineRule="auto"/>
              <w:jc w:val="left"/>
              <w:rPr>
                <w:rFonts w:eastAsia="Times New Roman"/>
                <w:noProof/>
                <w:szCs w:val="24"/>
              </w:rPr>
            </w:pPr>
            <w:r>
              <w:rPr>
                <w:rFonts w:eastAsia="Times New Roman"/>
                <w:noProof/>
                <w:szCs w:val="24"/>
              </w:rPr>
              <w:t>Rubber and articles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4001</w:t>
            </w:r>
          </w:p>
        </w:tc>
        <w:tc>
          <w:tcPr>
            <w:tcW w:w="0" w:type="auto"/>
          </w:tcPr>
          <w:p>
            <w:pPr>
              <w:spacing w:line="360" w:lineRule="auto"/>
              <w:jc w:val="left"/>
              <w:rPr>
                <w:rFonts w:eastAsia="Times New Roman"/>
                <w:noProof/>
                <w:szCs w:val="24"/>
              </w:rPr>
            </w:pPr>
            <w:r>
              <w:rPr>
                <w:rFonts w:eastAsia="Times New Roman"/>
                <w:noProof/>
                <w:szCs w:val="24"/>
              </w:rPr>
              <w:t>Laminated slabs of crepe rubber for shoes</w:t>
            </w:r>
          </w:p>
        </w:tc>
        <w:tc>
          <w:tcPr>
            <w:tcW w:w="0" w:type="auto"/>
          </w:tcPr>
          <w:p>
            <w:pPr>
              <w:spacing w:line="360" w:lineRule="auto"/>
              <w:jc w:val="left"/>
              <w:rPr>
                <w:rFonts w:eastAsia="Times New Roman"/>
                <w:noProof/>
                <w:szCs w:val="24"/>
              </w:rPr>
            </w:pPr>
            <w:r>
              <w:rPr>
                <w:rFonts w:eastAsia="Times New Roman"/>
                <w:noProof/>
                <w:szCs w:val="24"/>
              </w:rPr>
              <w:t>Lamination of sheets of natural rubber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4005</w:t>
            </w:r>
          </w:p>
        </w:tc>
        <w:tc>
          <w:tcPr>
            <w:tcW w:w="0" w:type="auto"/>
          </w:tcPr>
          <w:p>
            <w:pPr>
              <w:spacing w:line="360" w:lineRule="auto"/>
              <w:jc w:val="left"/>
              <w:rPr>
                <w:rFonts w:eastAsia="Times New Roman"/>
                <w:noProof/>
                <w:szCs w:val="24"/>
              </w:rPr>
            </w:pPr>
            <w:r>
              <w:rPr>
                <w:rFonts w:eastAsia="Times New Roman"/>
                <w:noProof/>
                <w:szCs w:val="24"/>
              </w:rPr>
              <w:t>Compounded rubber, unvulcanised, in primary forms or in plates, sheets or strip</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except natural rubber,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4012</w:t>
            </w:r>
          </w:p>
        </w:tc>
        <w:tc>
          <w:tcPr>
            <w:tcW w:w="0" w:type="auto"/>
          </w:tcPr>
          <w:p>
            <w:pPr>
              <w:spacing w:line="360" w:lineRule="auto"/>
              <w:jc w:val="left"/>
              <w:rPr>
                <w:rFonts w:eastAsia="Times New Roman"/>
                <w:noProof/>
                <w:szCs w:val="24"/>
              </w:rPr>
            </w:pPr>
            <w:r>
              <w:rPr>
                <w:rFonts w:eastAsia="Times New Roman"/>
                <w:noProof/>
                <w:szCs w:val="24"/>
              </w:rPr>
              <w:t>Retreaded or used pneumatic tyres of rubber; solid or cushion tyres, interchangeable tyre treads and tyre flaps, of rubber:</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Retreaded pneumatic, solid or cushion tyres, of rubber</w:t>
            </w:r>
          </w:p>
        </w:tc>
        <w:tc>
          <w:tcPr>
            <w:tcW w:w="0" w:type="auto"/>
          </w:tcPr>
          <w:p>
            <w:pPr>
              <w:spacing w:line="360" w:lineRule="auto"/>
              <w:jc w:val="left"/>
              <w:rPr>
                <w:rFonts w:eastAsia="Times New Roman"/>
                <w:noProof/>
                <w:szCs w:val="24"/>
              </w:rPr>
            </w:pPr>
            <w:r>
              <w:rPr>
                <w:rFonts w:eastAsia="Times New Roman"/>
                <w:noProof/>
                <w:szCs w:val="24"/>
              </w:rPr>
              <w:t>Retreading of used tyres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 those of heading No 4011 or 4012</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4017</w:t>
            </w:r>
          </w:p>
        </w:tc>
        <w:tc>
          <w:tcPr>
            <w:tcW w:w="0" w:type="auto"/>
          </w:tcPr>
          <w:p>
            <w:pPr>
              <w:spacing w:line="360" w:lineRule="auto"/>
              <w:jc w:val="left"/>
              <w:rPr>
                <w:rFonts w:eastAsia="Times New Roman"/>
                <w:noProof/>
                <w:szCs w:val="24"/>
              </w:rPr>
            </w:pPr>
            <w:r>
              <w:rPr>
                <w:rFonts w:eastAsia="Times New Roman"/>
                <w:noProof/>
                <w:szCs w:val="24"/>
              </w:rPr>
              <w:t>Articles of hard rubber</w:t>
            </w:r>
          </w:p>
        </w:tc>
        <w:tc>
          <w:tcPr>
            <w:tcW w:w="0" w:type="auto"/>
          </w:tcPr>
          <w:p>
            <w:pPr>
              <w:spacing w:line="360" w:lineRule="auto"/>
              <w:jc w:val="left"/>
              <w:rPr>
                <w:rFonts w:eastAsia="Times New Roman"/>
                <w:noProof/>
                <w:szCs w:val="24"/>
              </w:rPr>
            </w:pPr>
            <w:r>
              <w:rPr>
                <w:rFonts w:eastAsia="Times New Roman"/>
                <w:noProof/>
                <w:szCs w:val="24"/>
              </w:rPr>
              <w:t>Manufacture from hard rubber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41</w:t>
            </w:r>
          </w:p>
        </w:tc>
        <w:tc>
          <w:tcPr>
            <w:tcW w:w="0" w:type="auto"/>
          </w:tcPr>
          <w:p>
            <w:pPr>
              <w:spacing w:line="360" w:lineRule="auto"/>
              <w:jc w:val="left"/>
              <w:rPr>
                <w:rFonts w:eastAsia="Times New Roman"/>
                <w:noProof/>
                <w:szCs w:val="24"/>
              </w:rPr>
            </w:pPr>
            <w:r>
              <w:rPr>
                <w:rFonts w:eastAsia="Times New Roman"/>
                <w:noProof/>
                <w:szCs w:val="24"/>
              </w:rPr>
              <w:t>Raw hides and skins (other than furskins) and leather;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4102</w:t>
            </w:r>
          </w:p>
        </w:tc>
        <w:tc>
          <w:tcPr>
            <w:tcW w:w="0" w:type="auto"/>
          </w:tcPr>
          <w:p>
            <w:pPr>
              <w:spacing w:line="360" w:lineRule="auto"/>
              <w:jc w:val="left"/>
              <w:rPr>
                <w:rFonts w:eastAsia="Times New Roman"/>
                <w:noProof/>
                <w:szCs w:val="24"/>
              </w:rPr>
            </w:pPr>
            <w:r>
              <w:rPr>
                <w:rFonts w:eastAsia="Times New Roman"/>
                <w:noProof/>
                <w:szCs w:val="24"/>
              </w:rPr>
              <w:t>Raw skins of sheep or lambs, without wool on</w:t>
            </w:r>
          </w:p>
        </w:tc>
        <w:tc>
          <w:tcPr>
            <w:tcW w:w="0" w:type="auto"/>
          </w:tcPr>
          <w:p>
            <w:pPr>
              <w:spacing w:line="360" w:lineRule="auto"/>
              <w:jc w:val="left"/>
              <w:rPr>
                <w:rFonts w:eastAsia="Times New Roman"/>
                <w:noProof/>
                <w:szCs w:val="24"/>
              </w:rPr>
            </w:pPr>
            <w:r>
              <w:rPr>
                <w:rFonts w:eastAsia="Times New Roman"/>
                <w:noProof/>
                <w:szCs w:val="24"/>
              </w:rPr>
              <w:t>Removal of wool from sheep or lamb skins, with wool on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4104 to 4106</w:t>
            </w:r>
          </w:p>
        </w:tc>
        <w:tc>
          <w:tcPr>
            <w:tcW w:w="0" w:type="auto"/>
          </w:tcPr>
          <w:p>
            <w:pPr>
              <w:spacing w:line="360" w:lineRule="auto"/>
              <w:jc w:val="left"/>
              <w:rPr>
                <w:rFonts w:eastAsia="Times New Roman"/>
                <w:noProof/>
                <w:szCs w:val="24"/>
              </w:rPr>
            </w:pPr>
            <w:r>
              <w:rPr>
                <w:rFonts w:eastAsia="Times New Roman"/>
                <w:noProof/>
                <w:szCs w:val="24"/>
              </w:rPr>
              <w:t>Tanned or crust hides and skins, without wool or hair on, whether or not split, but not further prepared</w:t>
            </w:r>
          </w:p>
        </w:tc>
        <w:tc>
          <w:tcPr>
            <w:tcW w:w="0" w:type="auto"/>
          </w:tcPr>
          <w:p>
            <w:pPr>
              <w:spacing w:line="360" w:lineRule="auto"/>
              <w:jc w:val="left"/>
              <w:rPr>
                <w:rFonts w:eastAsia="Times New Roman"/>
                <w:noProof/>
                <w:szCs w:val="24"/>
              </w:rPr>
            </w:pPr>
            <w:r>
              <w:rPr>
                <w:rFonts w:eastAsia="Times New Roman"/>
                <w:noProof/>
                <w:szCs w:val="24"/>
              </w:rPr>
              <w:t>Retanning of pre</w:t>
            </w:r>
            <w:r>
              <w:rPr>
                <w:rFonts w:eastAsia="Times New Roman"/>
                <w:noProof/>
                <w:szCs w:val="24"/>
              </w:rPr>
              <w:noBreakHyphen/>
              <w:t>tanned leather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4107</w:t>
            </w:r>
          </w:p>
        </w:tc>
        <w:tc>
          <w:tcPr>
            <w:tcW w:w="0" w:type="auto"/>
          </w:tcPr>
          <w:p>
            <w:pPr>
              <w:spacing w:line="360" w:lineRule="auto"/>
              <w:jc w:val="left"/>
              <w:rPr>
                <w:rFonts w:eastAsia="Times New Roman"/>
                <w:noProof/>
                <w:szCs w:val="24"/>
              </w:rPr>
            </w:pPr>
            <w:r>
              <w:rPr>
                <w:rFonts w:eastAsia="Times New Roman"/>
                <w:noProof/>
                <w:szCs w:val="24"/>
              </w:rPr>
              <w:t>Leather further prepared after tanning or crusting, including parchment dressed leather, of bovine (including buffalo) or equine animals, without hair on, whether or not split, other than leather of heading No 4114:</w:t>
            </w:r>
          </w:p>
        </w:tc>
        <w:tc>
          <w:tcPr>
            <w:tcW w:w="0" w:type="auto"/>
          </w:tcPr>
          <w:p>
            <w:pPr>
              <w:spacing w:line="360" w:lineRule="auto"/>
              <w:jc w:val="left"/>
              <w:rPr>
                <w:rFonts w:eastAsia="Times New Roman"/>
                <w:noProof/>
                <w:szCs w:val="24"/>
              </w:rPr>
            </w:pPr>
            <w:r>
              <w:rPr>
                <w:rFonts w:eastAsia="Times New Roman"/>
                <w:noProof/>
                <w:szCs w:val="24"/>
              </w:rPr>
              <w:t>Retanning of pre</w:t>
            </w:r>
            <w:r>
              <w:rPr>
                <w:rFonts w:eastAsia="Times New Roman"/>
                <w:noProof/>
                <w:szCs w:val="24"/>
              </w:rPr>
              <w:noBreakHyphen/>
              <w:t>tanned leather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4114</w:t>
            </w:r>
          </w:p>
        </w:tc>
        <w:tc>
          <w:tcPr>
            <w:tcW w:w="0" w:type="auto"/>
          </w:tcPr>
          <w:p>
            <w:pPr>
              <w:spacing w:line="360" w:lineRule="auto"/>
              <w:jc w:val="left"/>
              <w:rPr>
                <w:rFonts w:eastAsia="Times New Roman"/>
                <w:noProof/>
                <w:szCs w:val="24"/>
              </w:rPr>
            </w:pPr>
            <w:r>
              <w:rPr>
                <w:rFonts w:eastAsia="Times New Roman"/>
                <w:noProof/>
                <w:szCs w:val="24"/>
              </w:rPr>
              <w:t>Patent leather and patent laminated leather; metallized leather</w:t>
            </w:r>
          </w:p>
        </w:tc>
        <w:tc>
          <w:tcPr>
            <w:tcW w:w="0" w:type="auto"/>
          </w:tcPr>
          <w:p>
            <w:pPr>
              <w:spacing w:line="360" w:lineRule="auto"/>
              <w:jc w:val="left"/>
              <w:rPr>
                <w:rFonts w:eastAsia="Times New Roman"/>
                <w:noProof/>
                <w:szCs w:val="24"/>
              </w:rPr>
            </w:pPr>
            <w:r>
              <w:rPr>
                <w:rFonts w:eastAsia="Times New Roman"/>
                <w:noProof/>
                <w:szCs w:val="24"/>
              </w:rPr>
              <w:t>Manufacture from leather of heading Nos 4104 to 4107, 4112 or 4113, provided its value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42</w:t>
            </w:r>
          </w:p>
        </w:tc>
        <w:tc>
          <w:tcPr>
            <w:tcW w:w="0" w:type="auto"/>
          </w:tcPr>
          <w:p>
            <w:pPr>
              <w:spacing w:line="360" w:lineRule="auto"/>
              <w:jc w:val="left"/>
              <w:rPr>
                <w:rFonts w:eastAsia="Times New Roman"/>
                <w:noProof/>
                <w:szCs w:val="24"/>
              </w:rPr>
            </w:pPr>
            <w:r>
              <w:rPr>
                <w:rFonts w:eastAsia="Times New Roman"/>
                <w:noProof/>
                <w:szCs w:val="24"/>
              </w:rPr>
              <w:t>Articles of leather; saddlery and harness; travel goods, handbags and similar containers; articles of animal gut (other than silk worm gut)</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43</w:t>
            </w:r>
          </w:p>
        </w:tc>
        <w:tc>
          <w:tcPr>
            <w:tcW w:w="0" w:type="auto"/>
          </w:tcPr>
          <w:p>
            <w:pPr>
              <w:spacing w:line="360" w:lineRule="auto"/>
              <w:jc w:val="left"/>
              <w:rPr>
                <w:rFonts w:eastAsia="Times New Roman"/>
                <w:noProof/>
                <w:szCs w:val="24"/>
              </w:rPr>
            </w:pPr>
            <w:r>
              <w:rPr>
                <w:rFonts w:eastAsia="Times New Roman"/>
                <w:noProof/>
                <w:szCs w:val="24"/>
              </w:rPr>
              <w:t>Furskins and artificial fur; manufactures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4302</w:t>
            </w:r>
          </w:p>
        </w:tc>
        <w:tc>
          <w:tcPr>
            <w:tcW w:w="0" w:type="auto"/>
          </w:tcPr>
          <w:p>
            <w:pPr>
              <w:spacing w:line="360" w:lineRule="auto"/>
              <w:jc w:val="left"/>
              <w:rPr>
                <w:rFonts w:eastAsia="Times New Roman"/>
                <w:noProof/>
                <w:szCs w:val="24"/>
              </w:rPr>
            </w:pPr>
            <w:r>
              <w:rPr>
                <w:rFonts w:eastAsia="Times New Roman"/>
                <w:noProof/>
                <w:szCs w:val="24"/>
              </w:rPr>
              <w:t>Tanned or dressed furskins, assembled: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Plates, crosses and similar forms</w:t>
            </w:r>
          </w:p>
        </w:tc>
        <w:tc>
          <w:tcPr>
            <w:tcW w:w="0" w:type="auto"/>
          </w:tcPr>
          <w:p>
            <w:pPr>
              <w:spacing w:line="360" w:lineRule="auto"/>
              <w:jc w:val="left"/>
              <w:rPr>
                <w:rFonts w:eastAsia="Times New Roman"/>
                <w:noProof/>
                <w:szCs w:val="24"/>
              </w:rPr>
            </w:pPr>
            <w:r>
              <w:rPr>
                <w:rFonts w:eastAsia="Times New Roman"/>
                <w:noProof/>
                <w:szCs w:val="24"/>
              </w:rPr>
              <w:t>Bleaching or dyeing, in addition to cutting and assembly of non</w:t>
            </w:r>
            <w:r>
              <w:rPr>
                <w:rFonts w:eastAsia="Times New Roman"/>
                <w:noProof/>
                <w:szCs w:val="24"/>
              </w:rPr>
              <w:noBreakHyphen/>
              <w:t>assembled tanned or dressed furskins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non</w:t>
            </w:r>
            <w:r>
              <w:rPr>
                <w:rFonts w:eastAsia="Times New Roman"/>
                <w:noProof/>
                <w:szCs w:val="24"/>
              </w:rPr>
              <w:noBreakHyphen/>
              <w:t>assembled, tanned or dressed furskins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4303</w:t>
            </w:r>
          </w:p>
        </w:tc>
        <w:tc>
          <w:tcPr>
            <w:tcW w:w="0" w:type="auto"/>
          </w:tcPr>
          <w:p>
            <w:pPr>
              <w:spacing w:line="360" w:lineRule="auto"/>
              <w:jc w:val="left"/>
              <w:rPr>
                <w:rFonts w:eastAsia="Times New Roman"/>
                <w:noProof/>
                <w:szCs w:val="24"/>
              </w:rPr>
            </w:pPr>
            <w:r>
              <w:rPr>
                <w:rFonts w:eastAsia="Times New Roman"/>
                <w:noProof/>
                <w:szCs w:val="24"/>
              </w:rPr>
              <w:t>Articles of apparel, clothing accessories and other articles of furskin</w:t>
            </w:r>
          </w:p>
        </w:tc>
        <w:tc>
          <w:tcPr>
            <w:tcW w:w="0" w:type="auto"/>
          </w:tcPr>
          <w:p>
            <w:pPr>
              <w:spacing w:line="360" w:lineRule="auto"/>
              <w:jc w:val="left"/>
              <w:rPr>
                <w:rFonts w:eastAsia="Times New Roman"/>
                <w:noProof/>
                <w:szCs w:val="24"/>
              </w:rPr>
            </w:pPr>
            <w:r>
              <w:rPr>
                <w:rFonts w:eastAsia="Times New Roman"/>
                <w:noProof/>
                <w:szCs w:val="24"/>
              </w:rPr>
              <w:t>Manufacture from non</w:t>
            </w:r>
            <w:r>
              <w:rPr>
                <w:rFonts w:eastAsia="Times New Roman"/>
                <w:noProof/>
                <w:szCs w:val="24"/>
              </w:rPr>
              <w:noBreakHyphen/>
              <w:t>assembled tanned or dressed furskins of heading No 4302</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44</w:t>
            </w:r>
          </w:p>
        </w:tc>
        <w:tc>
          <w:tcPr>
            <w:tcW w:w="0" w:type="auto"/>
          </w:tcPr>
          <w:p>
            <w:pPr>
              <w:spacing w:line="360" w:lineRule="auto"/>
              <w:jc w:val="left"/>
              <w:rPr>
                <w:rFonts w:eastAsia="Times New Roman"/>
                <w:noProof/>
                <w:szCs w:val="24"/>
              </w:rPr>
            </w:pPr>
            <w:r>
              <w:rPr>
                <w:rFonts w:eastAsia="Times New Roman"/>
                <w:noProof/>
                <w:szCs w:val="24"/>
              </w:rPr>
              <w:t>Wood and articles of wood; wood charcoal;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4403</w:t>
            </w:r>
          </w:p>
        </w:tc>
        <w:tc>
          <w:tcPr>
            <w:tcW w:w="0" w:type="auto"/>
          </w:tcPr>
          <w:p>
            <w:pPr>
              <w:spacing w:line="360" w:lineRule="auto"/>
              <w:jc w:val="left"/>
              <w:rPr>
                <w:rFonts w:eastAsia="Times New Roman"/>
                <w:noProof/>
                <w:szCs w:val="24"/>
              </w:rPr>
            </w:pPr>
            <w:r>
              <w:rPr>
                <w:rFonts w:eastAsia="Times New Roman"/>
                <w:noProof/>
                <w:szCs w:val="24"/>
              </w:rPr>
              <w:t>Wood roughly squared</w:t>
            </w:r>
          </w:p>
        </w:tc>
        <w:tc>
          <w:tcPr>
            <w:tcW w:w="0" w:type="auto"/>
          </w:tcPr>
          <w:p>
            <w:pPr>
              <w:spacing w:line="360" w:lineRule="auto"/>
              <w:jc w:val="left"/>
              <w:rPr>
                <w:rFonts w:eastAsia="Times New Roman"/>
                <w:noProof/>
                <w:szCs w:val="24"/>
              </w:rPr>
            </w:pPr>
            <w:r>
              <w:rPr>
                <w:rFonts w:eastAsia="Times New Roman"/>
                <w:noProof/>
                <w:szCs w:val="24"/>
              </w:rPr>
              <w:t>Manufacture from wood in the rough, whether or not stripped of its bark or merely roughed down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4407</w:t>
            </w:r>
          </w:p>
        </w:tc>
        <w:tc>
          <w:tcPr>
            <w:tcW w:w="0" w:type="auto"/>
          </w:tcPr>
          <w:p>
            <w:pPr>
              <w:spacing w:line="360" w:lineRule="auto"/>
              <w:jc w:val="left"/>
              <w:rPr>
                <w:rFonts w:eastAsia="Times New Roman"/>
                <w:noProof/>
                <w:szCs w:val="24"/>
              </w:rPr>
            </w:pPr>
            <w:r>
              <w:rPr>
                <w:rFonts w:eastAsia="Times New Roman"/>
                <w:noProof/>
                <w:szCs w:val="24"/>
              </w:rPr>
              <w:t>Wood sawn or chipped lengthwise, sliced or peeled, of a thickness exceeding 6 mm, planed, sanded or finger</w:t>
            </w:r>
            <w:r>
              <w:rPr>
                <w:rFonts w:eastAsia="Times New Roman"/>
                <w:noProof/>
                <w:szCs w:val="24"/>
              </w:rPr>
              <w:noBreakHyphen/>
              <w:t>jointed</w:t>
            </w:r>
          </w:p>
        </w:tc>
        <w:tc>
          <w:tcPr>
            <w:tcW w:w="0" w:type="auto"/>
          </w:tcPr>
          <w:p>
            <w:pPr>
              <w:spacing w:line="360" w:lineRule="auto"/>
              <w:jc w:val="left"/>
              <w:rPr>
                <w:rFonts w:eastAsia="Times New Roman"/>
                <w:noProof/>
                <w:szCs w:val="24"/>
              </w:rPr>
            </w:pPr>
            <w:r>
              <w:rPr>
                <w:rFonts w:eastAsia="Times New Roman"/>
                <w:noProof/>
                <w:szCs w:val="24"/>
              </w:rPr>
              <w:t>Planing, sanding or finger</w:t>
            </w:r>
            <w:r>
              <w:rPr>
                <w:rFonts w:eastAsia="Times New Roman"/>
                <w:noProof/>
                <w:szCs w:val="24"/>
              </w:rPr>
              <w:noBreakHyphen/>
              <w:t>jointing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4408</w:t>
            </w:r>
          </w:p>
        </w:tc>
        <w:tc>
          <w:tcPr>
            <w:tcW w:w="0" w:type="auto"/>
          </w:tcPr>
          <w:p>
            <w:pPr>
              <w:spacing w:line="360" w:lineRule="auto"/>
              <w:jc w:val="left"/>
              <w:rPr>
                <w:rFonts w:eastAsia="Times New Roman"/>
                <w:noProof/>
                <w:szCs w:val="24"/>
              </w:rPr>
            </w:pPr>
            <w:r>
              <w:rPr>
                <w:rFonts w:eastAsia="Times New Roman"/>
                <w:noProof/>
                <w:szCs w:val="24"/>
              </w:rPr>
              <w:t>Veneer sheets and sheets for plywood, of a thickness not exceeding 6 mm, spliced, and other wood sawn lengthwise, sliced or peeled of a thickness not exceeding 6 mm, planed, sanded or finger</w:t>
            </w:r>
            <w:r>
              <w:rPr>
                <w:rFonts w:eastAsia="Times New Roman"/>
                <w:noProof/>
                <w:szCs w:val="24"/>
              </w:rPr>
              <w:noBreakHyphen/>
              <w:t>jointed</w:t>
            </w:r>
          </w:p>
        </w:tc>
        <w:tc>
          <w:tcPr>
            <w:tcW w:w="0" w:type="auto"/>
          </w:tcPr>
          <w:p>
            <w:pPr>
              <w:spacing w:line="360" w:lineRule="auto"/>
              <w:jc w:val="left"/>
              <w:rPr>
                <w:rFonts w:eastAsia="Times New Roman"/>
                <w:noProof/>
                <w:szCs w:val="24"/>
              </w:rPr>
            </w:pPr>
            <w:r>
              <w:rPr>
                <w:rFonts w:eastAsia="Times New Roman"/>
                <w:noProof/>
                <w:szCs w:val="24"/>
              </w:rPr>
              <w:t>Splicing, planing, sanding or finger</w:t>
            </w:r>
            <w:r>
              <w:rPr>
                <w:rFonts w:eastAsia="Times New Roman"/>
                <w:noProof/>
                <w:szCs w:val="24"/>
              </w:rPr>
              <w:noBreakHyphen/>
              <w:t>jointing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4409</w:t>
            </w:r>
          </w:p>
        </w:tc>
        <w:tc>
          <w:tcPr>
            <w:tcW w:w="0" w:type="auto"/>
          </w:tcPr>
          <w:p>
            <w:pPr>
              <w:spacing w:line="360" w:lineRule="auto"/>
              <w:jc w:val="left"/>
              <w:rPr>
                <w:rFonts w:eastAsia="Times New Roman"/>
                <w:noProof/>
                <w:szCs w:val="24"/>
              </w:rPr>
            </w:pPr>
            <w:r>
              <w:rPr>
                <w:rFonts w:eastAsia="Times New Roman"/>
                <w:noProof/>
                <w:szCs w:val="24"/>
              </w:rPr>
              <w:t>Wood continuously shaped along any of its edges or faces, whether or not planed, sanded or finger</w:t>
            </w:r>
            <w:r>
              <w:rPr>
                <w:rFonts w:eastAsia="Times New Roman"/>
                <w:noProof/>
                <w:szCs w:val="24"/>
              </w:rPr>
              <w:noBreakHyphen/>
              <w:t>jointed: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Sanded or finger</w:t>
            </w:r>
            <w:r>
              <w:rPr>
                <w:rFonts w:eastAsia="Times New Roman"/>
                <w:noProof/>
                <w:szCs w:val="24"/>
              </w:rPr>
              <w:noBreakHyphen/>
              <w:t>jointed</w:t>
            </w:r>
          </w:p>
        </w:tc>
        <w:tc>
          <w:tcPr>
            <w:tcW w:w="0" w:type="auto"/>
          </w:tcPr>
          <w:p>
            <w:pPr>
              <w:spacing w:line="360" w:lineRule="auto"/>
              <w:jc w:val="left"/>
              <w:rPr>
                <w:rFonts w:eastAsia="Times New Roman"/>
                <w:noProof/>
                <w:szCs w:val="24"/>
              </w:rPr>
            </w:pPr>
            <w:r>
              <w:rPr>
                <w:rFonts w:eastAsia="Times New Roman"/>
                <w:noProof/>
                <w:szCs w:val="24"/>
              </w:rPr>
              <w:t>Sanding or finger</w:t>
            </w:r>
            <w:r>
              <w:rPr>
                <w:rFonts w:eastAsia="Times New Roman"/>
                <w:noProof/>
                <w:szCs w:val="24"/>
              </w:rPr>
              <w:noBreakHyphen/>
              <w:t>jointing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Beadings and mouldings</w:t>
            </w:r>
          </w:p>
        </w:tc>
        <w:tc>
          <w:tcPr>
            <w:tcW w:w="0" w:type="auto"/>
          </w:tcPr>
          <w:p>
            <w:pPr>
              <w:spacing w:line="360" w:lineRule="auto"/>
              <w:jc w:val="left"/>
              <w:rPr>
                <w:rFonts w:eastAsia="Times New Roman"/>
                <w:noProof/>
                <w:szCs w:val="24"/>
              </w:rPr>
            </w:pPr>
            <w:r>
              <w:rPr>
                <w:rFonts w:eastAsia="Times New Roman"/>
                <w:noProof/>
                <w:szCs w:val="24"/>
              </w:rPr>
              <w:t>Beading or moulding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4410 to ex 4413</w:t>
            </w:r>
          </w:p>
        </w:tc>
        <w:tc>
          <w:tcPr>
            <w:tcW w:w="0" w:type="auto"/>
          </w:tcPr>
          <w:p>
            <w:pPr>
              <w:spacing w:line="360" w:lineRule="auto"/>
              <w:jc w:val="left"/>
              <w:rPr>
                <w:rFonts w:eastAsia="Times New Roman"/>
                <w:noProof/>
                <w:szCs w:val="24"/>
              </w:rPr>
            </w:pPr>
            <w:r>
              <w:rPr>
                <w:rFonts w:eastAsia="Times New Roman"/>
                <w:noProof/>
                <w:szCs w:val="24"/>
              </w:rPr>
              <w:t>Beadings and mouldings, including moulded skirting and other moulded boards</w:t>
            </w:r>
          </w:p>
        </w:tc>
        <w:tc>
          <w:tcPr>
            <w:tcW w:w="0" w:type="auto"/>
          </w:tcPr>
          <w:p>
            <w:pPr>
              <w:spacing w:line="360" w:lineRule="auto"/>
              <w:jc w:val="left"/>
              <w:rPr>
                <w:rFonts w:eastAsia="Times New Roman"/>
                <w:noProof/>
                <w:szCs w:val="24"/>
              </w:rPr>
            </w:pPr>
            <w:r>
              <w:rPr>
                <w:rFonts w:eastAsia="Times New Roman"/>
                <w:noProof/>
                <w:szCs w:val="24"/>
              </w:rPr>
              <w:t>Beading or moulding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4415</w:t>
            </w:r>
          </w:p>
        </w:tc>
        <w:tc>
          <w:tcPr>
            <w:tcW w:w="0" w:type="auto"/>
          </w:tcPr>
          <w:p>
            <w:pPr>
              <w:spacing w:line="360" w:lineRule="auto"/>
              <w:jc w:val="left"/>
              <w:rPr>
                <w:rFonts w:eastAsia="Times New Roman"/>
                <w:noProof/>
                <w:szCs w:val="24"/>
              </w:rPr>
            </w:pPr>
            <w:r>
              <w:rPr>
                <w:rFonts w:eastAsia="Times New Roman"/>
                <w:noProof/>
                <w:szCs w:val="24"/>
              </w:rPr>
              <w:t>Packing cases, boxes, crates, drums and similar packings, of wood</w:t>
            </w:r>
          </w:p>
        </w:tc>
        <w:tc>
          <w:tcPr>
            <w:tcW w:w="0" w:type="auto"/>
          </w:tcPr>
          <w:p>
            <w:pPr>
              <w:spacing w:line="360" w:lineRule="auto"/>
              <w:jc w:val="left"/>
              <w:rPr>
                <w:rFonts w:eastAsia="Times New Roman"/>
                <w:noProof/>
                <w:szCs w:val="24"/>
              </w:rPr>
            </w:pPr>
            <w:r>
              <w:rPr>
                <w:rFonts w:eastAsia="Times New Roman"/>
                <w:noProof/>
                <w:szCs w:val="24"/>
              </w:rPr>
              <w:t>Manufacture from boards not cut to size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4416</w:t>
            </w:r>
          </w:p>
        </w:tc>
        <w:tc>
          <w:tcPr>
            <w:tcW w:w="0" w:type="auto"/>
          </w:tcPr>
          <w:p>
            <w:pPr>
              <w:spacing w:line="360" w:lineRule="auto"/>
              <w:jc w:val="left"/>
              <w:rPr>
                <w:rFonts w:eastAsia="Times New Roman"/>
                <w:noProof/>
                <w:szCs w:val="24"/>
              </w:rPr>
            </w:pPr>
            <w:r>
              <w:rPr>
                <w:rFonts w:eastAsia="Times New Roman"/>
                <w:noProof/>
                <w:szCs w:val="24"/>
              </w:rPr>
              <w:t>Casks, barrels, vats, tubs and other coopers' products and parts thereof, of wood</w:t>
            </w:r>
          </w:p>
        </w:tc>
        <w:tc>
          <w:tcPr>
            <w:tcW w:w="0" w:type="auto"/>
          </w:tcPr>
          <w:p>
            <w:pPr>
              <w:spacing w:line="360" w:lineRule="auto"/>
              <w:jc w:val="left"/>
              <w:rPr>
                <w:rFonts w:eastAsia="Times New Roman"/>
                <w:noProof/>
                <w:szCs w:val="24"/>
              </w:rPr>
            </w:pPr>
            <w:r>
              <w:rPr>
                <w:rFonts w:eastAsia="Times New Roman"/>
                <w:noProof/>
                <w:szCs w:val="24"/>
              </w:rPr>
              <w:t>Manufacture from riven staves, not further worked than sawn on the two principal surfaces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4418</w:t>
            </w:r>
          </w:p>
        </w:tc>
        <w:tc>
          <w:tcPr>
            <w:tcW w:w="0" w:type="auto"/>
          </w:tcPr>
          <w:p>
            <w:pPr>
              <w:spacing w:line="360" w:lineRule="auto"/>
              <w:jc w:val="left"/>
              <w:rPr>
                <w:rFonts w:eastAsia="Times New Roman"/>
                <w:noProof/>
                <w:szCs w:val="24"/>
              </w:rPr>
            </w:pPr>
            <w:r>
              <w:rPr>
                <w:rFonts w:eastAsia="Times New Roman"/>
                <w:noProof/>
                <w:szCs w:val="24"/>
              </w:rPr>
              <w:noBreakHyphen/>
              <w:t xml:space="preserve"> Builders' joinery and carpentry of wood</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cellular wood panels, shingles and shakes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Beadings and mouldings</w:t>
            </w:r>
          </w:p>
        </w:tc>
        <w:tc>
          <w:tcPr>
            <w:tcW w:w="0" w:type="auto"/>
          </w:tcPr>
          <w:p>
            <w:pPr>
              <w:spacing w:line="360" w:lineRule="auto"/>
              <w:jc w:val="left"/>
              <w:rPr>
                <w:rFonts w:eastAsia="Times New Roman"/>
                <w:noProof/>
                <w:szCs w:val="24"/>
              </w:rPr>
            </w:pPr>
            <w:r>
              <w:rPr>
                <w:rFonts w:eastAsia="Times New Roman"/>
                <w:noProof/>
                <w:szCs w:val="24"/>
              </w:rPr>
              <w:t>Beading or moulding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4421</w:t>
            </w:r>
          </w:p>
        </w:tc>
        <w:tc>
          <w:tcPr>
            <w:tcW w:w="0" w:type="auto"/>
          </w:tcPr>
          <w:p>
            <w:pPr>
              <w:spacing w:line="360" w:lineRule="auto"/>
              <w:jc w:val="left"/>
              <w:rPr>
                <w:rFonts w:eastAsia="Times New Roman"/>
                <w:noProof/>
                <w:szCs w:val="24"/>
              </w:rPr>
            </w:pPr>
            <w:r>
              <w:rPr>
                <w:rFonts w:eastAsia="Times New Roman"/>
                <w:noProof/>
                <w:szCs w:val="24"/>
              </w:rPr>
              <w:t>Match splints; wooden pegs or pins for footwear</w:t>
            </w:r>
          </w:p>
        </w:tc>
        <w:tc>
          <w:tcPr>
            <w:tcW w:w="0" w:type="auto"/>
          </w:tcPr>
          <w:p>
            <w:pPr>
              <w:spacing w:line="360" w:lineRule="auto"/>
              <w:jc w:val="left"/>
              <w:rPr>
                <w:rFonts w:eastAsia="Times New Roman"/>
                <w:noProof/>
                <w:szCs w:val="24"/>
              </w:rPr>
            </w:pPr>
            <w:r>
              <w:rPr>
                <w:rFonts w:eastAsia="Times New Roman"/>
                <w:noProof/>
                <w:szCs w:val="24"/>
              </w:rPr>
              <w:t>Manufacture from wood of any heading except drawn wood of heading No 4409</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45</w:t>
            </w:r>
          </w:p>
        </w:tc>
        <w:tc>
          <w:tcPr>
            <w:tcW w:w="0" w:type="auto"/>
          </w:tcPr>
          <w:p>
            <w:pPr>
              <w:spacing w:line="360" w:lineRule="auto"/>
              <w:jc w:val="left"/>
              <w:rPr>
                <w:rFonts w:eastAsia="Times New Roman"/>
                <w:noProof/>
                <w:szCs w:val="24"/>
              </w:rPr>
            </w:pPr>
            <w:r>
              <w:rPr>
                <w:rFonts w:eastAsia="Times New Roman"/>
                <w:noProof/>
                <w:szCs w:val="24"/>
              </w:rPr>
              <w:t>Cork and articles of cork;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4503</w:t>
            </w:r>
          </w:p>
        </w:tc>
        <w:tc>
          <w:tcPr>
            <w:tcW w:w="0" w:type="auto"/>
          </w:tcPr>
          <w:p>
            <w:pPr>
              <w:spacing w:line="360" w:lineRule="auto"/>
              <w:jc w:val="left"/>
              <w:rPr>
                <w:rFonts w:eastAsia="Times New Roman"/>
                <w:noProof/>
                <w:szCs w:val="24"/>
              </w:rPr>
            </w:pPr>
            <w:r>
              <w:rPr>
                <w:rFonts w:eastAsia="Times New Roman"/>
                <w:noProof/>
                <w:szCs w:val="24"/>
              </w:rPr>
              <w:t>Articles of natural cork</w:t>
            </w:r>
          </w:p>
        </w:tc>
        <w:tc>
          <w:tcPr>
            <w:tcW w:w="0" w:type="auto"/>
          </w:tcPr>
          <w:p>
            <w:pPr>
              <w:spacing w:line="360" w:lineRule="auto"/>
              <w:jc w:val="left"/>
              <w:rPr>
                <w:rFonts w:eastAsia="Times New Roman"/>
                <w:noProof/>
                <w:szCs w:val="24"/>
              </w:rPr>
            </w:pPr>
            <w:r>
              <w:rPr>
                <w:rFonts w:eastAsia="Times New Roman"/>
                <w:noProof/>
                <w:szCs w:val="24"/>
              </w:rPr>
              <w:t>Manufacture from cork of heading No 4501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46</w:t>
            </w:r>
          </w:p>
        </w:tc>
        <w:tc>
          <w:tcPr>
            <w:tcW w:w="0" w:type="auto"/>
          </w:tcPr>
          <w:p>
            <w:pPr>
              <w:spacing w:line="360" w:lineRule="auto"/>
              <w:jc w:val="left"/>
              <w:rPr>
                <w:rFonts w:eastAsia="Times New Roman"/>
                <w:noProof/>
                <w:szCs w:val="24"/>
              </w:rPr>
            </w:pPr>
            <w:r>
              <w:rPr>
                <w:rFonts w:eastAsia="Times New Roman"/>
                <w:noProof/>
                <w:szCs w:val="24"/>
              </w:rPr>
              <w:t>Manufactures of straw, of esparto or of other plaiting materials; basketware and wickerwork</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47</w:t>
            </w:r>
          </w:p>
        </w:tc>
        <w:tc>
          <w:tcPr>
            <w:tcW w:w="0" w:type="auto"/>
          </w:tcPr>
          <w:p>
            <w:pPr>
              <w:spacing w:line="360" w:lineRule="auto"/>
              <w:jc w:val="left"/>
              <w:rPr>
                <w:rFonts w:eastAsia="Times New Roman"/>
                <w:noProof/>
                <w:szCs w:val="24"/>
              </w:rPr>
            </w:pPr>
            <w:r>
              <w:rPr>
                <w:rFonts w:eastAsia="Times New Roman"/>
                <w:noProof/>
                <w:szCs w:val="24"/>
              </w:rPr>
              <w:t>Pulp of wood or of other fibrous cellulosic material; recovered (waste and scrap) paper or paperboard</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48</w:t>
            </w:r>
          </w:p>
        </w:tc>
        <w:tc>
          <w:tcPr>
            <w:tcW w:w="0" w:type="auto"/>
          </w:tcPr>
          <w:p>
            <w:pPr>
              <w:spacing w:line="360" w:lineRule="auto"/>
              <w:jc w:val="left"/>
              <w:rPr>
                <w:rFonts w:eastAsia="Times New Roman"/>
                <w:noProof/>
                <w:szCs w:val="24"/>
              </w:rPr>
            </w:pPr>
            <w:r>
              <w:rPr>
                <w:rFonts w:eastAsia="Times New Roman"/>
                <w:noProof/>
                <w:szCs w:val="24"/>
              </w:rPr>
              <w:t>Paper and paperboard; articles of paper pulp, of paper or of paperboard;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4811</w:t>
            </w:r>
          </w:p>
        </w:tc>
        <w:tc>
          <w:tcPr>
            <w:tcW w:w="0" w:type="auto"/>
          </w:tcPr>
          <w:p>
            <w:pPr>
              <w:spacing w:line="360" w:lineRule="auto"/>
              <w:jc w:val="left"/>
              <w:rPr>
                <w:rFonts w:eastAsia="Times New Roman"/>
                <w:noProof/>
                <w:szCs w:val="24"/>
              </w:rPr>
            </w:pPr>
            <w:r>
              <w:rPr>
                <w:rFonts w:eastAsia="Times New Roman"/>
                <w:noProof/>
                <w:szCs w:val="24"/>
              </w:rPr>
              <w:t>Paper and paperboard, ruled, lined or squared only</w:t>
            </w:r>
          </w:p>
        </w:tc>
        <w:tc>
          <w:tcPr>
            <w:tcW w:w="0" w:type="auto"/>
          </w:tcPr>
          <w:p>
            <w:pPr>
              <w:spacing w:line="360" w:lineRule="auto"/>
              <w:jc w:val="left"/>
              <w:rPr>
                <w:rFonts w:eastAsia="Times New Roman"/>
                <w:noProof/>
                <w:szCs w:val="24"/>
              </w:rPr>
            </w:pPr>
            <w:r>
              <w:rPr>
                <w:rFonts w:eastAsia="Times New Roman"/>
                <w:noProof/>
                <w:szCs w:val="24"/>
              </w:rPr>
              <w:t>Manufacture from paper</w:t>
            </w:r>
            <w:r>
              <w:rPr>
                <w:rFonts w:eastAsia="Times New Roman"/>
                <w:noProof/>
                <w:szCs w:val="24"/>
              </w:rPr>
              <w:noBreakHyphen/>
              <w:t>making materials of Chapter 47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4816</w:t>
            </w:r>
          </w:p>
        </w:tc>
        <w:tc>
          <w:tcPr>
            <w:tcW w:w="0" w:type="auto"/>
          </w:tcPr>
          <w:p>
            <w:pPr>
              <w:spacing w:line="360" w:lineRule="auto"/>
              <w:jc w:val="left"/>
              <w:rPr>
                <w:rFonts w:eastAsia="Times New Roman"/>
                <w:noProof/>
                <w:szCs w:val="24"/>
              </w:rPr>
            </w:pPr>
            <w:r>
              <w:rPr>
                <w:rFonts w:eastAsia="Times New Roman"/>
                <w:noProof/>
                <w:szCs w:val="24"/>
              </w:rPr>
              <w:t>Carbon paper, self</w:t>
            </w:r>
            <w:r>
              <w:rPr>
                <w:rFonts w:eastAsia="Times New Roman"/>
                <w:noProof/>
                <w:szCs w:val="24"/>
              </w:rPr>
              <w:noBreakHyphen/>
              <w:t>copy paper and other copying or transfer papers (other than those of heading No 4809), duplicator stencils and offset plates, of paper, whether or not put up in boxes</w:t>
            </w:r>
          </w:p>
        </w:tc>
        <w:tc>
          <w:tcPr>
            <w:tcW w:w="0" w:type="auto"/>
          </w:tcPr>
          <w:p>
            <w:pPr>
              <w:spacing w:line="360" w:lineRule="auto"/>
              <w:jc w:val="left"/>
              <w:rPr>
                <w:rFonts w:eastAsia="Times New Roman"/>
                <w:noProof/>
                <w:szCs w:val="24"/>
              </w:rPr>
            </w:pPr>
            <w:r>
              <w:rPr>
                <w:rFonts w:eastAsia="Times New Roman"/>
                <w:noProof/>
                <w:szCs w:val="24"/>
              </w:rPr>
              <w:t>Manufacture from paper</w:t>
            </w:r>
            <w:r>
              <w:rPr>
                <w:rFonts w:eastAsia="Times New Roman"/>
                <w:noProof/>
                <w:szCs w:val="24"/>
              </w:rPr>
              <w:noBreakHyphen/>
              <w:t>making materials of Chapter 47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4817</w:t>
            </w:r>
          </w:p>
        </w:tc>
        <w:tc>
          <w:tcPr>
            <w:tcW w:w="0" w:type="auto"/>
          </w:tcPr>
          <w:p>
            <w:pPr>
              <w:spacing w:line="360" w:lineRule="auto"/>
              <w:jc w:val="left"/>
              <w:rPr>
                <w:rFonts w:eastAsia="Times New Roman"/>
                <w:noProof/>
                <w:szCs w:val="24"/>
              </w:rPr>
            </w:pPr>
            <w:r>
              <w:rPr>
                <w:rFonts w:eastAsia="Times New Roman"/>
                <w:noProof/>
                <w:szCs w:val="24"/>
              </w:rPr>
              <w:t>Envelopes, letter cards, plain postcards and correspondence cards, of paper or paperboard; boxes, pouches, wallets and writing compendiums, of paper or paperboard, containing an assortment of paper stationery</w:t>
            </w:r>
          </w:p>
        </w:tc>
        <w:tc>
          <w:tcPr>
            <w:tcW w:w="0" w:type="auto"/>
          </w:tcPr>
          <w:p>
            <w:pPr>
              <w:spacing w:line="360" w:lineRule="auto"/>
              <w:jc w:val="left"/>
              <w:rPr>
                <w:rFonts w:eastAsia="Times New Roman"/>
                <w:noProof/>
                <w:szCs w:val="24"/>
              </w:rPr>
            </w:pPr>
            <w:r>
              <w:rPr>
                <w:rFonts w:eastAsia="Times New Roman"/>
                <w:noProof/>
                <w:szCs w:val="24"/>
              </w:rPr>
              <w:t>Manufacturing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4818</w:t>
            </w:r>
          </w:p>
        </w:tc>
        <w:tc>
          <w:tcPr>
            <w:tcW w:w="0" w:type="auto"/>
          </w:tcPr>
          <w:p>
            <w:pPr>
              <w:spacing w:line="360" w:lineRule="auto"/>
              <w:jc w:val="left"/>
              <w:rPr>
                <w:rFonts w:eastAsia="Times New Roman"/>
                <w:noProof/>
                <w:szCs w:val="24"/>
              </w:rPr>
            </w:pPr>
            <w:r>
              <w:rPr>
                <w:rFonts w:eastAsia="Times New Roman"/>
                <w:noProof/>
                <w:szCs w:val="24"/>
              </w:rPr>
              <w:t>Toilet paper</w:t>
            </w:r>
          </w:p>
        </w:tc>
        <w:tc>
          <w:tcPr>
            <w:tcW w:w="0" w:type="auto"/>
          </w:tcPr>
          <w:p>
            <w:pPr>
              <w:spacing w:line="360" w:lineRule="auto"/>
              <w:jc w:val="left"/>
              <w:rPr>
                <w:rFonts w:eastAsia="Times New Roman"/>
                <w:noProof/>
                <w:szCs w:val="24"/>
              </w:rPr>
            </w:pPr>
            <w:r>
              <w:rPr>
                <w:rFonts w:eastAsia="Times New Roman"/>
                <w:noProof/>
                <w:szCs w:val="24"/>
              </w:rPr>
              <w:t>Manufacture from paper</w:t>
            </w:r>
            <w:r>
              <w:rPr>
                <w:rFonts w:eastAsia="Times New Roman"/>
                <w:noProof/>
                <w:szCs w:val="24"/>
              </w:rPr>
              <w:noBreakHyphen/>
              <w:t>making materials of Chapter 47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4819</w:t>
            </w:r>
          </w:p>
        </w:tc>
        <w:tc>
          <w:tcPr>
            <w:tcW w:w="0" w:type="auto"/>
          </w:tcPr>
          <w:p>
            <w:pPr>
              <w:spacing w:line="360" w:lineRule="auto"/>
              <w:jc w:val="left"/>
              <w:rPr>
                <w:rFonts w:eastAsia="Times New Roman"/>
                <w:noProof/>
                <w:szCs w:val="24"/>
              </w:rPr>
            </w:pPr>
            <w:r>
              <w:rPr>
                <w:rFonts w:eastAsia="Times New Roman"/>
                <w:noProof/>
                <w:szCs w:val="24"/>
              </w:rPr>
              <w:t>Cartons, boxes, cases, bags and other packing containers, of paper, paperboard, cellulose wadding or webs of cellulose fibres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4820</w:t>
            </w:r>
          </w:p>
        </w:tc>
        <w:tc>
          <w:tcPr>
            <w:tcW w:w="0" w:type="auto"/>
          </w:tcPr>
          <w:p>
            <w:pPr>
              <w:spacing w:line="360" w:lineRule="auto"/>
              <w:jc w:val="left"/>
              <w:rPr>
                <w:rFonts w:eastAsia="Times New Roman"/>
                <w:noProof/>
                <w:szCs w:val="24"/>
              </w:rPr>
            </w:pPr>
            <w:r>
              <w:rPr>
                <w:rFonts w:eastAsia="Times New Roman"/>
                <w:noProof/>
                <w:szCs w:val="24"/>
              </w:rPr>
              <w:t>Letter pads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4823</w:t>
            </w:r>
          </w:p>
        </w:tc>
        <w:tc>
          <w:tcPr>
            <w:tcW w:w="0" w:type="auto"/>
          </w:tcPr>
          <w:p>
            <w:pPr>
              <w:spacing w:line="360" w:lineRule="auto"/>
              <w:jc w:val="left"/>
              <w:rPr>
                <w:rFonts w:eastAsia="Times New Roman"/>
                <w:noProof/>
                <w:szCs w:val="24"/>
              </w:rPr>
            </w:pPr>
            <w:r>
              <w:rPr>
                <w:rFonts w:eastAsia="Times New Roman"/>
                <w:noProof/>
                <w:szCs w:val="24"/>
              </w:rPr>
              <w:t>Other paper, paperboard, cellulose wadding and webs of cellulose fibres, cut to size or shape</w:t>
            </w:r>
          </w:p>
        </w:tc>
        <w:tc>
          <w:tcPr>
            <w:tcW w:w="0" w:type="auto"/>
          </w:tcPr>
          <w:p>
            <w:pPr>
              <w:spacing w:line="360" w:lineRule="auto"/>
              <w:jc w:val="left"/>
              <w:rPr>
                <w:rFonts w:eastAsia="Times New Roman"/>
                <w:noProof/>
                <w:szCs w:val="24"/>
              </w:rPr>
            </w:pPr>
            <w:r>
              <w:rPr>
                <w:rFonts w:eastAsia="Times New Roman"/>
                <w:noProof/>
                <w:szCs w:val="24"/>
              </w:rPr>
              <w:t>Manufacture from paper</w:t>
            </w:r>
            <w:r>
              <w:rPr>
                <w:rFonts w:eastAsia="Times New Roman"/>
                <w:noProof/>
                <w:szCs w:val="24"/>
              </w:rPr>
              <w:noBreakHyphen/>
              <w:t>making materials of Chapter 47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49</w:t>
            </w:r>
          </w:p>
        </w:tc>
        <w:tc>
          <w:tcPr>
            <w:tcW w:w="0" w:type="auto"/>
          </w:tcPr>
          <w:p>
            <w:pPr>
              <w:spacing w:line="360" w:lineRule="auto"/>
              <w:jc w:val="left"/>
              <w:rPr>
                <w:rFonts w:eastAsia="Times New Roman"/>
                <w:noProof/>
                <w:szCs w:val="24"/>
              </w:rPr>
            </w:pPr>
            <w:r>
              <w:rPr>
                <w:rFonts w:eastAsia="Times New Roman"/>
                <w:noProof/>
                <w:szCs w:val="24"/>
              </w:rPr>
              <w:t>Printed books, newspapers, pictures and other products of the printing industry; manuscripts, typescripts and plans;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4909</w:t>
            </w:r>
          </w:p>
        </w:tc>
        <w:tc>
          <w:tcPr>
            <w:tcW w:w="0" w:type="auto"/>
          </w:tcPr>
          <w:p>
            <w:pPr>
              <w:spacing w:line="360" w:lineRule="auto"/>
              <w:jc w:val="left"/>
              <w:rPr>
                <w:rFonts w:eastAsia="Times New Roman"/>
                <w:noProof/>
                <w:szCs w:val="24"/>
              </w:rPr>
            </w:pPr>
            <w:r>
              <w:rPr>
                <w:rFonts w:eastAsia="Times New Roman"/>
                <w:noProof/>
                <w:szCs w:val="24"/>
              </w:rPr>
              <w:t>Printed or illustrated postcards; printed cards bearing personal greetings, messages or announcements, whether or not illustrated, with or without envelopes or trimmings</w:t>
            </w:r>
          </w:p>
        </w:tc>
        <w:tc>
          <w:tcPr>
            <w:tcW w:w="0" w:type="auto"/>
          </w:tcPr>
          <w:p>
            <w:pPr>
              <w:spacing w:line="360" w:lineRule="auto"/>
              <w:jc w:val="left"/>
              <w:rPr>
                <w:rFonts w:eastAsia="Times New Roman"/>
                <w:noProof/>
                <w:szCs w:val="24"/>
              </w:rPr>
            </w:pPr>
            <w:r>
              <w:rPr>
                <w:rFonts w:eastAsia="Times New Roman"/>
                <w:noProof/>
                <w:szCs w:val="24"/>
              </w:rPr>
              <w:t>Manufacture from materials not classified within heading No 4909 or 4911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4910</w:t>
            </w:r>
          </w:p>
        </w:tc>
        <w:tc>
          <w:tcPr>
            <w:tcW w:w="0" w:type="auto"/>
          </w:tcPr>
          <w:p>
            <w:pPr>
              <w:spacing w:line="360" w:lineRule="auto"/>
              <w:jc w:val="left"/>
              <w:rPr>
                <w:rFonts w:eastAsia="Times New Roman"/>
                <w:noProof/>
                <w:szCs w:val="24"/>
              </w:rPr>
            </w:pPr>
            <w:r>
              <w:rPr>
                <w:rFonts w:eastAsia="Times New Roman"/>
                <w:noProof/>
                <w:szCs w:val="24"/>
              </w:rPr>
              <w:t>Calendars of any kind, printed, including calendar blocks: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Calendars of the "perpetual" type or with replaceable blocks mounted on bases other than paper or paperboard</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materials not classified in heading No 4909 or 4911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50</w:t>
            </w:r>
          </w:p>
        </w:tc>
        <w:tc>
          <w:tcPr>
            <w:tcW w:w="0" w:type="auto"/>
          </w:tcPr>
          <w:p>
            <w:pPr>
              <w:spacing w:line="360" w:lineRule="auto"/>
              <w:jc w:val="left"/>
              <w:rPr>
                <w:rFonts w:eastAsia="Times New Roman"/>
                <w:noProof/>
                <w:szCs w:val="24"/>
              </w:rPr>
            </w:pPr>
            <w:r>
              <w:rPr>
                <w:rFonts w:eastAsia="Times New Roman"/>
                <w:noProof/>
                <w:szCs w:val="24"/>
              </w:rPr>
              <w:t>Silk;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5003</w:t>
            </w:r>
          </w:p>
        </w:tc>
        <w:tc>
          <w:tcPr>
            <w:tcW w:w="0" w:type="auto"/>
          </w:tcPr>
          <w:p>
            <w:pPr>
              <w:spacing w:line="360" w:lineRule="auto"/>
              <w:jc w:val="left"/>
              <w:rPr>
                <w:rFonts w:eastAsia="Times New Roman"/>
                <w:noProof/>
                <w:szCs w:val="24"/>
              </w:rPr>
            </w:pPr>
            <w:r>
              <w:rPr>
                <w:rFonts w:eastAsia="Times New Roman"/>
                <w:noProof/>
                <w:szCs w:val="24"/>
              </w:rPr>
              <w:t>Silk waste (including cocoons unsuitable for reeling, yarn waste and garnetted stock), carded or combed</w:t>
            </w:r>
          </w:p>
        </w:tc>
        <w:tc>
          <w:tcPr>
            <w:tcW w:w="0" w:type="auto"/>
          </w:tcPr>
          <w:p>
            <w:pPr>
              <w:spacing w:line="360" w:lineRule="auto"/>
              <w:jc w:val="left"/>
              <w:rPr>
                <w:rFonts w:eastAsia="Times New Roman"/>
                <w:noProof/>
                <w:szCs w:val="24"/>
              </w:rPr>
            </w:pPr>
            <w:r>
              <w:rPr>
                <w:rFonts w:eastAsia="Times New Roman"/>
                <w:noProof/>
                <w:szCs w:val="24"/>
              </w:rPr>
              <w:t>Carding or combing of silk waste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5004 to ex 5006</w:t>
            </w:r>
          </w:p>
        </w:tc>
        <w:tc>
          <w:tcPr>
            <w:tcW w:w="0" w:type="auto"/>
          </w:tcPr>
          <w:p>
            <w:pPr>
              <w:spacing w:line="360" w:lineRule="auto"/>
              <w:jc w:val="left"/>
              <w:rPr>
                <w:rFonts w:eastAsia="Times New Roman"/>
                <w:noProof/>
                <w:szCs w:val="24"/>
              </w:rPr>
            </w:pPr>
            <w:r>
              <w:rPr>
                <w:rFonts w:eastAsia="Times New Roman"/>
                <w:noProof/>
                <w:szCs w:val="24"/>
              </w:rPr>
              <w:t>Silk yarn and yarn spun from silk waste</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27"/>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raw silk or silk waste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other natural fibres not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w:t>
            </w:r>
            <w:r>
              <w:rPr>
                <w:rFonts w:eastAsia="Times New Roman"/>
                <w:noProof/>
                <w:szCs w:val="24"/>
              </w:rPr>
              <w:noBreakHyphen/>
              <w:t>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5007</w:t>
            </w:r>
          </w:p>
        </w:tc>
        <w:tc>
          <w:tcPr>
            <w:tcW w:w="0" w:type="auto"/>
          </w:tcPr>
          <w:p>
            <w:pPr>
              <w:spacing w:line="360" w:lineRule="auto"/>
              <w:jc w:val="left"/>
              <w:rPr>
                <w:rFonts w:eastAsia="Times New Roman"/>
                <w:noProof/>
                <w:szCs w:val="24"/>
              </w:rPr>
            </w:pPr>
            <w:r>
              <w:rPr>
                <w:rFonts w:eastAsia="Times New Roman"/>
                <w:noProof/>
                <w:szCs w:val="24"/>
              </w:rPr>
              <w:t>Woven fabrics of silk or of silk waste:</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28"/>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51</w:t>
            </w:r>
          </w:p>
        </w:tc>
        <w:tc>
          <w:tcPr>
            <w:tcW w:w="0" w:type="auto"/>
          </w:tcPr>
          <w:p>
            <w:pPr>
              <w:spacing w:line="360" w:lineRule="auto"/>
              <w:jc w:val="left"/>
              <w:rPr>
                <w:rFonts w:eastAsia="Times New Roman"/>
                <w:noProof/>
                <w:szCs w:val="24"/>
              </w:rPr>
            </w:pPr>
            <w:r>
              <w:rPr>
                <w:rFonts w:eastAsia="Times New Roman"/>
                <w:noProof/>
                <w:szCs w:val="24"/>
              </w:rPr>
              <w:t>Wool, fine or coarse animal hair; horsehair yarn and woven fabric;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5106 to 5110</w:t>
            </w:r>
          </w:p>
        </w:tc>
        <w:tc>
          <w:tcPr>
            <w:tcW w:w="0" w:type="auto"/>
          </w:tcPr>
          <w:p>
            <w:pPr>
              <w:spacing w:line="360" w:lineRule="auto"/>
              <w:jc w:val="left"/>
              <w:rPr>
                <w:rFonts w:eastAsia="Times New Roman"/>
                <w:noProof/>
                <w:szCs w:val="24"/>
              </w:rPr>
            </w:pPr>
            <w:r>
              <w:rPr>
                <w:rFonts w:eastAsia="Times New Roman"/>
                <w:noProof/>
                <w:szCs w:val="24"/>
              </w:rPr>
              <w:t>Yarn of wool, of fine or coarse animal hair or of horsehair</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29"/>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raw silk or silk waste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natural fibres not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w:t>
            </w:r>
            <w:r>
              <w:rPr>
                <w:rFonts w:eastAsia="Times New Roman"/>
                <w:noProof/>
                <w:szCs w:val="24"/>
              </w:rPr>
              <w:noBreakHyphen/>
              <w:t>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5111 to 5113</w:t>
            </w:r>
          </w:p>
        </w:tc>
        <w:tc>
          <w:tcPr>
            <w:tcW w:w="0" w:type="auto"/>
          </w:tcPr>
          <w:p>
            <w:pPr>
              <w:spacing w:line="360" w:lineRule="auto"/>
              <w:jc w:val="left"/>
              <w:rPr>
                <w:rFonts w:eastAsia="Times New Roman"/>
                <w:noProof/>
                <w:szCs w:val="24"/>
              </w:rPr>
            </w:pPr>
            <w:r>
              <w:rPr>
                <w:rFonts w:eastAsia="Times New Roman"/>
                <w:noProof/>
                <w:szCs w:val="24"/>
              </w:rPr>
              <w:t>Woven fabrics of wool, of fine or coarse animal hair or of horsehair:</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30"/>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52</w:t>
            </w:r>
          </w:p>
        </w:tc>
        <w:tc>
          <w:tcPr>
            <w:tcW w:w="0" w:type="auto"/>
          </w:tcPr>
          <w:p>
            <w:pPr>
              <w:spacing w:line="360" w:lineRule="auto"/>
              <w:jc w:val="left"/>
              <w:rPr>
                <w:rFonts w:eastAsia="Times New Roman"/>
                <w:noProof/>
                <w:szCs w:val="24"/>
              </w:rPr>
            </w:pPr>
            <w:r>
              <w:rPr>
                <w:rFonts w:eastAsia="Times New Roman"/>
                <w:noProof/>
                <w:szCs w:val="24"/>
              </w:rPr>
              <w:t>Cotton;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5204 to 5207</w:t>
            </w:r>
          </w:p>
        </w:tc>
        <w:tc>
          <w:tcPr>
            <w:tcW w:w="0" w:type="auto"/>
          </w:tcPr>
          <w:p>
            <w:pPr>
              <w:spacing w:line="360" w:lineRule="auto"/>
              <w:jc w:val="left"/>
              <w:rPr>
                <w:rFonts w:eastAsia="Times New Roman"/>
                <w:noProof/>
                <w:szCs w:val="24"/>
              </w:rPr>
            </w:pPr>
            <w:r>
              <w:rPr>
                <w:rFonts w:eastAsia="Times New Roman"/>
                <w:noProof/>
                <w:szCs w:val="24"/>
              </w:rPr>
              <w:t>Yarn and thread of cotton</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31"/>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raw silk or silk waste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natural fibres not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w:t>
            </w:r>
            <w:r>
              <w:rPr>
                <w:rFonts w:eastAsia="Times New Roman"/>
                <w:noProof/>
                <w:szCs w:val="24"/>
              </w:rPr>
              <w:noBreakHyphen/>
              <w:t>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5208 to 5212</w:t>
            </w:r>
          </w:p>
        </w:tc>
        <w:tc>
          <w:tcPr>
            <w:tcW w:w="0" w:type="auto"/>
          </w:tcPr>
          <w:p>
            <w:pPr>
              <w:spacing w:line="360" w:lineRule="auto"/>
              <w:jc w:val="left"/>
              <w:rPr>
                <w:rFonts w:eastAsia="Times New Roman"/>
                <w:noProof/>
                <w:szCs w:val="24"/>
              </w:rPr>
            </w:pPr>
            <w:r>
              <w:rPr>
                <w:rFonts w:eastAsia="Times New Roman"/>
                <w:noProof/>
                <w:szCs w:val="24"/>
              </w:rPr>
              <w:t>Woven fabrics of cotton:</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32"/>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53</w:t>
            </w:r>
          </w:p>
        </w:tc>
        <w:tc>
          <w:tcPr>
            <w:tcW w:w="0" w:type="auto"/>
          </w:tcPr>
          <w:p>
            <w:pPr>
              <w:spacing w:line="360" w:lineRule="auto"/>
              <w:jc w:val="left"/>
              <w:rPr>
                <w:rFonts w:eastAsia="Times New Roman"/>
                <w:noProof/>
                <w:szCs w:val="24"/>
              </w:rPr>
            </w:pPr>
            <w:r>
              <w:rPr>
                <w:rFonts w:eastAsia="Times New Roman"/>
                <w:noProof/>
                <w:szCs w:val="24"/>
              </w:rPr>
              <w:t>Other vegetable textile fibres; paper yarn and woven fabrics of paper yarn;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5306 to 5308</w:t>
            </w:r>
          </w:p>
        </w:tc>
        <w:tc>
          <w:tcPr>
            <w:tcW w:w="0" w:type="auto"/>
          </w:tcPr>
          <w:p>
            <w:pPr>
              <w:spacing w:line="360" w:lineRule="auto"/>
              <w:jc w:val="left"/>
              <w:rPr>
                <w:rFonts w:eastAsia="Times New Roman"/>
                <w:noProof/>
                <w:szCs w:val="24"/>
              </w:rPr>
            </w:pPr>
            <w:r>
              <w:rPr>
                <w:rFonts w:eastAsia="Times New Roman"/>
                <w:noProof/>
                <w:szCs w:val="24"/>
              </w:rPr>
              <w:t>Yarn of other vegetable textile fibres; paper yarn</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33"/>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raw silk or silk waste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natural fibres not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w:t>
            </w:r>
            <w:r>
              <w:rPr>
                <w:rFonts w:eastAsia="Times New Roman"/>
                <w:noProof/>
                <w:szCs w:val="24"/>
              </w:rPr>
              <w:noBreakHyphen/>
              <w:t>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5309 to 5311</w:t>
            </w:r>
          </w:p>
        </w:tc>
        <w:tc>
          <w:tcPr>
            <w:tcW w:w="0" w:type="auto"/>
          </w:tcPr>
          <w:p>
            <w:pPr>
              <w:spacing w:line="360" w:lineRule="auto"/>
              <w:jc w:val="left"/>
              <w:rPr>
                <w:rFonts w:eastAsia="Times New Roman"/>
                <w:noProof/>
                <w:szCs w:val="24"/>
              </w:rPr>
            </w:pPr>
            <w:r>
              <w:rPr>
                <w:rFonts w:eastAsia="Times New Roman"/>
                <w:noProof/>
                <w:szCs w:val="24"/>
              </w:rPr>
              <w:t>Woven fabrics of other vegetable textile fibres; woven fabrics of paper yarn</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34"/>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5401 to 5406</w:t>
            </w:r>
          </w:p>
        </w:tc>
        <w:tc>
          <w:tcPr>
            <w:tcW w:w="0" w:type="auto"/>
          </w:tcPr>
          <w:p>
            <w:pPr>
              <w:spacing w:line="360" w:lineRule="auto"/>
              <w:jc w:val="left"/>
              <w:rPr>
                <w:rFonts w:eastAsia="Times New Roman"/>
                <w:noProof/>
                <w:szCs w:val="24"/>
              </w:rPr>
            </w:pPr>
            <w:r>
              <w:rPr>
                <w:rFonts w:eastAsia="Times New Roman"/>
                <w:noProof/>
                <w:szCs w:val="24"/>
              </w:rPr>
              <w:t>Yarn, monofilament and thread of man</w:t>
            </w:r>
            <w:r>
              <w:rPr>
                <w:rFonts w:eastAsia="Times New Roman"/>
                <w:noProof/>
                <w:szCs w:val="24"/>
              </w:rPr>
              <w:noBreakHyphen/>
              <w:t>made filaments</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35"/>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raw silk or silk waste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natural fibres not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w:t>
            </w:r>
            <w:r>
              <w:rPr>
                <w:rFonts w:eastAsia="Times New Roman"/>
                <w:noProof/>
                <w:szCs w:val="24"/>
              </w:rPr>
              <w:noBreakHyphen/>
              <w:t>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5407 and 5408</w:t>
            </w:r>
          </w:p>
        </w:tc>
        <w:tc>
          <w:tcPr>
            <w:tcW w:w="0" w:type="auto"/>
          </w:tcPr>
          <w:p>
            <w:pPr>
              <w:spacing w:line="360" w:lineRule="auto"/>
              <w:jc w:val="left"/>
              <w:rPr>
                <w:rFonts w:eastAsia="Times New Roman"/>
                <w:noProof/>
                <w:szCs w:val="24"/>
              </w:rPr>
            </w:pPr>
            <w:r>
              <w:rPr>
                <w:rFonts w:eastAsia="Times New Roman"/>
                <w:noProof/>
                <w:szCs w:val="24"/>
              </w:rPr>
              <w:t>Woven fabrics of man</w:t>
            </w:r>
            <w:r>
              <w:rPr>
                <w:rFonts w:eastAsia="Times New Roman"/>
                <w:noProof/>
                <w:szCs w:val="24"/>
              </w:rPr>
              <w:noBreakHyphen/>
              <w:t>made filament yarn</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36"/>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5501 to 5507</w:t>
            </w:r>
          </w:p>
        </w:tc>
        <w:tc>
          <w:tcPr>
            <w:tcW w:w="0" w:type="auto"/>
          </w:tcPr>
          <w:p>
            <w:pPr>
              <w:spacing w:line="360" w:lineRule="auto"/>
              <w:jc w:val="left"/>
              <w:rPr>
                <w:rFonts w:eastAsia="Times New Roman"/>
                <w:noProof/>
                <w:szCs w:val="24"/>
              </w:rPr>
            </w:pPr>
            <w:r>
              <w:rPr>
                <w:rFonts w:eastAsia="Times New Roman"/>
                <w:noProof/>
                <w:szCs w:val="24"/>
              </w:rPr>
              <w:t>Man</w:t>
            </w:r>
            <w:r>
              <w:rPr>
                <w:rFonts w:eastAsia="Times New Roman"/>
                <w:noProof/>
                <w:szCs w:val="24"/>
              </w:rPr>
              <w:noBreakHyphen/>
              <w:t>made staple fibres</w:t>
            </w:r>
          </w:p>
        </w:tc>
        <w:tc>
          <w:tcPr>
            <w:tcW w:w="0" w:type="auto"/>
          </w:tcPr>
          <w:p>
            <w:pPr>
              <w:spacing w:line="360" w:lineRule="auto"/>
              <w:jc w:val="left"/>
              <w:rPr>
                <w:rFonts w:eastAsia="Times New Roman"/>
                <w:noProof/>
                <w:szCs w:val="24"/>
              </w:rPr>
            </w:pPr>
            <w:r>
              <w:rPr>
                <w:rFonts w:eastAsia="Times New Roman"/>
                <w:noProof/>
                <w:szCs w:val="24"/>
              </w:rPr>
              <w:t>Manufacture from chemical materials or textile pulp</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5508 to 5511</w:t>
            </w:r>
          </w:p>
        </w:tc>
        <w:tc>
          <w:tcPr>
            <w:tcW w:w="0" w:type="auto"/>
          </w:tcPr>
          <w:p>
            <w:pPr>
              <w:spacing w:line="360" w:lineRule="auto"/>
              <w:jc w:val="left"/>
              <w:rPr>
                <w:rFonts w:eastAsia="Times New Roman"/>
                <w:noProof/>
                <w:szCs w:val="24"/>
              </w:rPr>
            </w:pPr>
            <w:r>
              <w:rPr>
                <w:rFonts w:eastAsia="Times New Roman"/>
                <w:noProof/>
                <w:szCs w:val="24"/>
              </w:rPr>
              <w:t>Yarn and sewing thread of man</w:t>
            </w:r>
            <w:r>
              <w:rPr>
                <w:rFonts w:eastAsia="Times New Roman"/>
                <w:noProof/>
                <w:szCs w:val="24"/>
              </w:rPr>
              <w:noBreakHyphen/>
              <w:t>made staple fibres</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37"/>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raw silk or silk waste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natural fibres not carded or combed or otherwise prepared for spinning,</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w:t>
            </w:r>
            <w:r>
              <w:rPr>
                <w:rFonts w:eastAsia="Times New Roman"/>
                <w:noProof/>
                <w:szCs w:val="24"/>
              </w:rPr>
              <w:noBreakHyphen/>
              <w:t>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5512 to 5516</w:t>
            </w:r>
          </w:p>
        </w:tc>
        <w:tc>
          <w:tcPr>
            <w:tcW w:w="0" w:type="auto"/>
          </w:tcPr>
          <w:p>
            <w:pPr>
              <w:spacing w:line="360" w:lineRule="auto"/>
              <w:jc w:val="left"/>
              <w:rPr>
                <w:rFonts w:eastAsia="Times New Roman"/>
                <w:noProof/>
                <w:szCs w:val="24"/>
              </w:rPr>
            </w:pPr>
            <w:r>
              <w:rPr>
                <w:rFonts w:eastAsia="Times New Roman"/>
                <w:noProof/>
                <w:szCs w:val="24"/>
              </w:rPr>
              <w:t>Woven fabrics of man</w:t>
            </w:r>
            <w:r>
              <w:rPr>
                <w:rFonts w:eastAsia="Times New Roman"/>
                <w:noProof/>
                <w:szCs w:val="24"/>
              </w:rPr>
              <w:noBreakHyphen/>
              <w:t>made staple fibres</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38"/>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mercerizing, heat setting, raising, calendering, shrink resistance processing, permanent finishing, decatising,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56</w:t>
            </w:r>
          </w:p>
        </w:tc>
        <w:tc>
          <w:tcPr>
            <w:tcW w:w="0" w:type="auto"/>
          </w:tcPr>
          <w:p>
            <w:pPr>
              <w:spacing w:line="360" w:lineRule="auto"/>
              <w:jc w:val="left"/>
              <w:rPr>
                <w:rFonts w:eastAsia="Times New Roman"/>
                <w:noProof/>
                <w:szCs w:val="24"/>
              </w:rPr>
            </w:pPr>
            <w:r>
              <w:rPr>
                <w:rFonts w:eastAsia="Times New Roman"/>
                <w:noProof/>
                <w:szCs w:val="24"/>
              </w:rPr>
              <w:t>Wadding, felt and non</w:t>
            </w:r>
            <w:r>
              <w:rPr>
                <w:rFonts w:eastAsia="Times New Roman"/>
                <w:noProof/>
                <w:szCs w:val="24"/>
              </w:rPr>
              <w:noBreakHyphen/>
              <w:t>wovens; special yarns; twine, cordage, ropes and cables and articles thereof; except for:</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39"/>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coir yarn,</w:t>
            </w:r>
          </w:p>
          <w:p>
            <w:pPr>
              <w:spacing w:line="360" w:lineRule="auto"/>
              <w:jc w:val="left"/>
              <w:rPr>
                <w:rFonts w:eastAsia="Times New Roman"/>
                <w:noProof/>
                <w:szCs w:val="24"/>
              </w:rPr>
            </w:pPr>
            <w:r>
              <w:rPr>
                <w:rFonts w:eastAsia="Times New Roman"/>
                <w:noProof/>
                <w:szCs w:val="24"/>
              </w:rPr>
              <w:noBreakHyphen/>
              <w:t xml:space="preserve"> natural fibres,</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 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5602</w:t>
            </w:r>
          </w:p>
        </w:tc>
        <w:tc>
          <w:tcPr>
            <w:tcW w:w="0" w:type="auto"/>
          </w:tcPr>
          <w:p>
            <w:pPr>
              <w:spacing w:line="360" w:lineRule="auto"/>
              <w:jc w:val="left"/>
              <w:rPr>
                <w:rFonts w:eastAsia="Times New Roman"/>
                <w:noProof/>
                <w:szCs w:val="24"/>
              </w:rPr>
            </w:pPr>
            <w:r>
              <w:rPr>
                <w:rFonts w:eastAsia="Times New Roman"/>
                <w:noProof/>
                <w:szCs w:val="24"/>
              </w:rPr>
              <w:t>Felt, whether or not impregnated, coated, covered or laminated: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Needleloom felt</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40"/>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natural fibres,</w:t>
            </w:r>
          </w:p>
          <w:p>
            <w:pPr>
              <w:spacing w:line="360" w:lineRule="auto"/>
              <w:jc w:val="left"/>
              <w:rPr>
                <w:rFonts w:eastAsia="Times New Roman"/>
                <w:noProof/>
                <w:szCs w:val="24"/>
              </w:rPr>
            </w:pPr>
            <w:r>
              <w:rPr>
                <w:rFonts w:eastAsia="Times New Roman"/>
                <w:noProof/>
                <w:szCs w:val="24"/>
              </w:rPr>
              <w:noBreakHyphen/>
              <w:t xml:space="preserve"> chemical materials or textile pulp</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41"/>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natural fibres,</w:t>
            </w:r>
          </w:p>
          <w:p>
            <w:pPr>
              <w:spacing w:line="360" w:lineRule="auto"/>
              <w:jc w:val="left"/>
              <w:rPr>
                <w:rFonts w:eastAsia="Times New Roman"/>
                <w:noProof/>
                <w:szCs w:val="24"/>
              </w:rPr>
            </w:pPr>
            <w:r>
              <w:rPr>
                <w:rFonts w:eastAsia="Times New Roman"/>
                <w:noProof/>
                <w:szCs w:val="24"/>
              </w:rPr>
              <w:noBreakHyphen/>
              <w:t xml:space="preserve"> man</w:t>
            </w:r>
            <w:r>
              <w:rPr>
                <w:rFonts w:eastAsia="Times New Roman"/>
                <w:noProof/>
                <w:szCs w:val="24"/>
              </w:rPr>
              <w:noBreakHyphen/>
              <w:t>made staple fibres, or</w:t>
            </w:r>
          </w:p>
          <w:p>
            <w:pPr>
              <w:spacing w:line="360" w:lineRule="auto"/>
              <w:jc w:val="left"/>
              <w:rPr>
                <w:rFonts w:eastAsia="Times New Roman"/>
                <w:noProof/>
                <w:szCs w:val="24"/>
              </w:rPr>
            </w:pPr>
            <w:r>
              <w:rPr>
                <w:rFonts w:eastAsia="Times New Roman"/>
                <w:noProof/>
                <w:szCs w:val="24"/>
              </w:rPr>
              <w:noBreakHyphen/>
              <w:t xml:space="preserve"> chemical materials or textile pulp</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5604</w:t>
            </w:r>
          </w:p>
        </w:tc>
        <w:tc>
          <w:tcPr>
            <w:tcW w:w="0" w:type="auto"/>
          </w:tcPr>
          <w:p>
            <w:pPr>
              <w:spacing w:line="360" w:lineRule="auto"/>
              <w:jc w:val="left"/>
              <w:rPr>
                <w:rFonts w:eastAsia="Times New Roman"/>
                <w:noProof/>
                <w:szCs w:val="24"/>
              </w:rPr>
            </w:pPr>
            <w:r>
              <w:rPr>
                <w:rFonts w:eastAsia="Times New Roman"/>
                <w:noProof/>
                <w:szCs w:val="24"/>
              </w:rPr>
              <w:t>Rubber thread and cord, textile covered; textile yarn, and strip and the like of heading No 5404 or 5405, impregnated, coated, covered or sheathed with rubber or plastics: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Rubber thread and cord, textile covered</w:t>
            </w:r>
          </w:p>
        </w:tc>
        <w:tc>
          <w:tcPr>
            <w:tcW w:w="0" w:type="auto"/>
          </w:tcPr>
          <w:p>
            <w:pPr>
              <w:spacing w:line="360" w:lineRule="auto"/>
              <w:jc w:val="left"/>
              <w:rPr>
                <w:rFonts w:eastAsia="Times New Roman"/>
                <w:noProof/>
                <w:szCs w:val="24"/>
              </w:rPr>
            </w:pPr>
            <w:r>
              <w:rPr>
                <w:rFonts w:eastAsia="Times New Roman"/>
                <w:noProof/>
                <w:szCs w:val="24"/>
              </w:rPr>
              <w:t>Manufacture from rubber thread or cord, not textile covered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42"/>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natural fibres not carded or combed or otherwise processed for spinning,</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w:t>
            </w:r>
            <w:r>
              <w:rPr>
                <w:rFonts w:eastAsia="Times New Roman"/>
                <w:noProof/>
                <w:szCs w:val="24"/>
              </w:rPr>
              <w:noBreakHyphen/>
              <w:t>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5605</w:t>
            </w:r>
          </w:p>
        </w:tc>
        <w:tc>
          <w:tcPr>
            <w:tcW w:w="0" w:type="auto"/>
          </w:tcPr>
          <w:p>
            <w:pPr>
              <w:spacing w:line="360" w:lineRule="auto"/>
              <w:jc w:val="left"/>
              <w:rPr>
                <w:rFonts w:eastAsia="Times New Roman"/>
                <w:noProof/>
                <w:szCs w:val="24"/>
              </w:rPr>
            </w:pPr>
            <w:r>
              <w:rPr>
                <w:rFonts w:eastAsia="Times New Roman"/>
                <w:noProof/>
                <w:szCs w:val="24"/>
              </w:rPr>
              <w:t>Metallized yarn, whether or not gimped, being textile yarn, or strip or the like of heading No 5404 or 5405, combined with metal in the form of thread, strip or powder or covered with metal</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43"/>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natural fibres,</w:t>
            </w:r>
          </w:p>
          <w:p>
            <w:pPr>
              <w:spacing w:line="360" w:lineRule="auto"/>
              <w:jc w:val="left"/>
              <w:rPr>
                <w:rFonts w:eastAsia="Times New Roman"/>
                <w:noProof/>
                <w:szCs w:val="24"/>
              </w:rPr>
            </w:pPr>
            <w:r>
              <w:rPr>
                <w:rFonts w:eastAsia="Times New Roman"/>
                <w:noProof/>
                <w:szCs w:val="24"/>
              </w:rPr>
              <w:noBreakHyphen/>
              <w:t xml:space="preserve"> man</w:t>
            </w:r>
            <w:r>
              <w:rPr>
                <w:rFonts w:eastAsia="Times New Roman"/>
                <w:noProof/>
                <w:szCs w:val="24"/>
              </w:rPr>
              <w:noBreakHyphen/>
              <w:t>made staple fibres not carded or combed or otherwise processed for spinning,</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w:t>
            </w:r>
            <w:r>
              <w:rPr>
                <w:rFonts w:eastAsia="Times New Roman"/>
                <w:noProof/>
                <w:szCs w:val="24"/>
              </w:rPr>
              <w:noBreakHyphen/>
              <w:t>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5606</w:t>
            </w:r>
          </w:p>
        </w:tc>
        <w:tc>
          <w:tcPr>
            <w:tcW w:w="0" w:type="auto"/>
          </w:tcPr>
          <w:p>
            <w:pPr>
              <w:spacing w:line="360" w:lineRule="auto"/>
              <w:jc w:val="left"/>
              <w:rPr>
                <w:rFonts w:eastAsia="Times New Roman"/>
                <w:noProof/>
                <w:szCs w:val="24"/>
              </w:rPr>
            </w:pPr>
            <w:r>
              <w:rPr>
                <w:rFonts w:eastAsia="Times New Roman"/>
                <w:noProof/>
                <w:szCs w:val="24"/>
              </w:rPr>
              <w:t>Gimped yarn, and strip and the like of heading No 5404 or 5405, gimped (other than those of heading No 5605 and gimped horsehair yarn); chenille yarn (including flock chenille yarn; loop wale</w:t>
            </w:r>
            <w:r>
              <w:rPr>
                <w:rFonts w:eastAsia="Times New Roman"/>
                <w:noProof/>
                <w:szCs w:val="24"/>
              </w:rPr>
              <w:noBreakHyphen/>
              <w:t>yarn</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44"/>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natural fibres,</w:t>
            </w:r>
          </w:p>
          <w:p>
            <w:pPr>
              <w:spacing w:line="360" w:lineRule="auto"/>
              <w:jc w:val="left"/>
              <w:rPr>
                <w:rFonts w:eastAsia="Times New Roman"/>
                <w:noProof/>
                <w:szCs w:val="24"/>
              </w:rPr>
            </w:pPr>
            <w:r>
              <w:rPr>
                <w:rFonts w:eastAsia="Times New Roman"/>
                <w:noProof/>
                <w:szCs w:val="24"/>
              </w:rPr>
              <w:noBreakHyphen/>
              <w:t xml:space="preserve"> man</w:t>
            </w:r>
            <w:r>
              <w:rPr>
                <w:rFonts w:eastAsia="Times New Roman"/>
                <w:noProof/>
                <w:szCs w:val="24"/>
              </w:rPr>
              <w:noBreakHyphen/>
              <w:t>made staple fibres not carded or combed or otherwise processed for spinning,</w:t>
            </w:r>
          </w:p>
          <w:p>
            <w:pPr>
              <w:spacing w:line="360" w:lineRule="auto"/>
              <w:jc w:val="left"/>
              <w:rPr>
                <w:rFonts w:eastAsia="Times New Roman"/>
                <w:noProof/>
                <w:szCs w:val="24"/>
              </w:rPr>
            </w:pPr>
            <w:r>
              <w:rPr>
                <w:rFonts w:eastAsia="Times New Roman"/>
                <w:noProof/>
                <w:szCs w:val="24"/>
              </w:rPr>
              <w:noBreakHyphen/>
              <w:t xml:space="preserve"> chemical materials or textile pulp, or</w:t>
            </w:r>
          </w:p>
          <w:p>
            <w:pPr>
              <w:spacing w:line="360" w:lineRule="auto"/>
              <w:jc w:val="left"/>
              <w:rPr>
                <w:rFonts w:eastAsia="Times New Roman"/>
                <w:noProof/>
                <w:szCs w:val="24"/>
              </w:rPr>
            </w:pPr>
            <w:r>
              <w:rPr>
                <w:rFonts w:eastAsia="Times New Roman"/>
                <w:noProof/>
                <w:szCs w:val="24"/>
              </w:rPr>
              <w:noBreakHyphen/>
              <w:t xml:space="preserve"> paper</w:t>
            </w:r>
            <w:r>
              <w:rPr>
                <w:rFonts w:eastAsia="Times New Roman"/>
                <w:noProof/>
                <w:szCs w:val="24"/>
              </w:rPr>
              <w:noBreakHyphen/>
              <w:t>making materials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57</w:t>
            </w:r>
          </w:p>
        </w:tc>
        <w:tc>
          <w:tcPr>
            <w:tcW w:w="0" w:type="auto"/>
          </w:tcPr>
          <w:p>
            <w:pPr>
              <w:spacing w:line="360" w:lineRule="auto"/>
              <w:jc w:val="left"/>
              <w:rPr>
                <w:rFonts w:eastAsia="Times New Roman"/>
                <w:noProof/>
                <w:szCs w:val="24"/>
              </w:rPr>
            </w:pPr>
            <w:r>
              <w:rPr>
                <w:rFonts w:eastAsia="Times New Roman"/>
                <w:noProof/>
                <w:szCs w:val="24"/>
              </w:rPr>
              <w:t>Carpets and other textile floor coverings: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Of needleloom felt</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45"/>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natural fibres, or</w:t>
            </w:r>
          </w:p>
          <w:p>
            <w:pPr>
              <w:spacing w:line="360" w:lineRule="auto"/>
              <w:jc w:val="left"/>
              <w:rPr>
                <w:rFonts w:eastAsia="Times New Roman"/>
                <w:noProof/>
                <w:szCs w:val="24"/>
              </w:rPr>
            </w:pPr>
            <w:r>
              <w:rPr>
                <w:rFonts w:eastAsia="Times New Roman"/>
                <w:noProof/>
                <w:szCs w:val="24"/>
              </w:rPr>
              <w:noBreakHyphen/>
              <w:t xml:space="preserve"> chemical materials or textile pulp</w:t>
            </w:r>
          </w:p>
          <w:p>
            <w:pPr>
              <w:spacing w:line="360" w:lineRule="auto"/>
              <w:jc w:val="left"/>
              <w:rPr>
                <w:rFonts w:eastAsia="Times New Roman"/>
                <w:noProof/>
                <w:szCs w:val="24"/>
              </w:rPr>
            </w:pPr>
            <w:r>
              <w:rPr>
                <w:rFonts w:eastAsia="Times New Roman"/>
                <w:noProof/>
                <w:szCs w:val="24"/>
              </w:rPr>
              <w:t>However jute fabric may be used as backing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Of other felt</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46"/>
            </w:r>
            <w:r>
              <w:rPr>
                <w:rFonts w:eastAsia="Times New Roman"/>
                <w:noProof/>
                <w:szCs w:val="24"/>
              </w:rPr>
              <w:t>:</w:t>
            </w:r>
          </w:p>
          <w:p>
            <w:pPr>
              <w:spacing w:line="360" w:lineRule="auto"/>
              <w:jc w:val="left"/>
              <w:rPr>
                <w:rFonts w:eastAsia="Times New Roman"/>
                <w:noProof/>
                <w:szCs w:val="24"/>
              </w:rPr>
            </w:pPr>
            <w:r>
              <w:rPr>
                <w:rFonts w:eastAsia="Times New Roman"/>
                <w:noProof/>
                <w:szCs w:val="24"/>
              </w:rPr>
              <w:noBreakHyphen/>
              <w:t xml:space="preserve"> natural fibres not carded or combed or otherwise processed for spinning, or</w:t>
            </w:r>
          </w:p>
          <w:p>
            <w:pPr>
              <w:spacing w:line="360" w:lineRule="auto"/>
              <w:jc w:val="left"/>
              <w:rPr>
                <w:rFonts w:eastAsia="Times New Roman"/>
                <w:noProof/>
                <w:szCs w:val="24"/>
              </w:rPr>
            </w:pPr>
            <w:r>
              <w:rPr>
                <w:rFonts w:eastAsia="Times New Roman"/>
                <w:noProof/>
                <w:szCs w:val="24"/>
              </w:rPr>
              <w:noBreakHyphen/>
              <w:t xml:space="preserve"> chemical materials or textile pulp</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47"/>
            </w:r>
            <w:r>
              <w:rPr>
                <w:rFonts w:eastAsia="Times New Roman"/>
                <w:noProof/>
                <w:szCs w:val="24"/>
              </w:rPr>
              <w:t>.</w:t>
            </w:r>
          </w:p>
          <w:p>
            <w:pPr>
              <w:spacing w:line="360" w:lineRule="auto"/>
              <w:jc w:val="left"/>
              <w:rPr>
                <w:rFonts w:eastAsia="Times New Roman"/>
                <w:noProof/>
                <w:szCs w:val="24"/>
              </w:rPr>
            </w:pPr>
            <w:r>
              <w:rPr>
                <w:rFonts w:eastAsia="Times New Roman"/>
                <w:noProof/>
                <w:szCs w:val="24"/>
              </w:rPr>
              <w:t>However, jute fabric may be used as backing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58</w:t>
            </w:r>
          </w:p>
        </w:tc>
        <w:tc>
          <w:tcPr>
            <w:tcW w:w="0" w:type="auto"/>
          </w:tcPr>
          <w:p>
            <w:pPr>
              <w:spacing w:line="360" w:lineRule="auto"/>
              <w:jc w:val="left"/>
              <w:rPr>
                <w:rFonts w:eastAsia="Times New Roman"/>
                <w:noProof/>
                <w:szCs w:val="24"/>
              </w:rPr>
            </w:pPr>
            <w:r>
              <w:rPr>
                <w:rFonts w:eastAsia="Times New Roman"/>
                <w:noProof/>
                <w:szCs w:val="24"/>
              </w:rPr>
              <w:t>Special woven fabrics; tufted textile fabrics; lace; tapestries; trimmings; embroidery; except for:</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48"/>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5805</w:t>
            </w:r>
          </w:p>
        </w:tc>
        <w:tc>
          <w:tcPr>
            <w:tcW w:w="0" w:type="auto"/>
          </w:tcPr>
          <w:p>
            <w:pPr>
              <w:spacing w:line="360" w:lineRule="auto"/>
              <w:jc w:val="left"/>
              <w:rPr>
                <w:rFonts w:eastAsia="Times New Roman"/>
                <w:noProof/>
                <w:szCs w:val="24"/>
              </w:rPr>
            </w:pPr>
            <w:r>
              <w:rPr>
                <w:rFonts w:eastAsia="Times New Roman"/>
                <w:noProof/>
                <w:szCs w:val="24"/>
              </w:rPr>
              <w:t>Hand</w:t>
            </w:r>
            <w:r>
              <w:rPr>
                <w:rFonts w:eastAsia="Times New Roman"/>
                <w:noProof/>
                <w:szCs w:val="24"/>
              </w:rPr>
              <w:noBreakHyphen/>
              <w:t>woven tapestries of the types gobelins, flanders, aubusson, beauvais and the like, and needle</w:t>
            </w:r>
            <w:r>
              <w:rPr>
                <w:rFonts w:eastAsia="Times New Roman"/>
                <w:noProof/>
                <w:szCs w:val="24"/>
              </w:rPr>
              <w:noBreakHyphen/>
              <w:t>worked tapestries (for example, petit point, cross stitch), whether or not made up</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5810</w:t>
            </w:r>
          </w:p>
        </w:tc>
        <w:tc>
          <w:tcPr>
            <w:tcW w:w="0" w:type="auto"/>
          </w:tcPr>
          <w:p>
            <w:pPr>
              <w:spacing w:line="360" w:lineRule="auto"/>
              <w:jc w:val="left"/>
              <w:rPr>
                <w:rFonts w:eastAsia="Times New Roman"/>
                <w:noProof/>
                <w:szCs w:val="24"/>
              </w:rPr>
            </w:pPr>
            <w:r>
              <w:rPr>
                <w:rFonts w:eastAsia="Times New Roman"/>
                <w:noProof/>
                <w:szCs w:val="24"/>
              </w:rPr>
              <w:t>Embroidery in the piece, in strips or in motifs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5901</w:t>
            </w:r>
          </w:p>
        </w:tc>
        <w:tc>
          <w:tcPr>
            <w:tcW w:w="0" w:type="auto"/>
          </w:tcPr>
          <w:p>
            <w:pPr>
              <w:spacing w:line="360" w:lineRule="auto"/>
              <w:jc w:val="left"/>
              <w:rPr>
                <w:rFonts w:eastAsia="Times New Roman"/>
                <w:noProof/>
                <w:szCs w:val="24"/>
              </w:rPr>
            </w:pPr>
            <w:r>
              <w:rPr>
                <w:rFonts w:eastAsia="Times New Roman"/>
                <w:noProof/>
                <w:szCs w:val="24"/>
              </w:rPr>
              <w:t>Textile fabrics coated with gum or amylaceous substances, of a kind used for the outer covers of books or the like; tracing cloth; prepared painting canvas; buckram and similar stiffened textile fabrics of a kind used for hat foundations</w:t>
            </w:r>
          </w:p>
        </w:tc>
        <w:tc>
          <w:tcPr>
            <w:tcW w:w="0" w:type="auto"/>
          </w:tcPr>
          <w:p>
            <w:pPr>
              <w:spacing w:line="360" w:lineRule="auto"/>
              <w:jc w:val="left"/>
              <w:rPr>
                <w:rFonts w:eastAsia="Times New Roman"/>
                <w:noProof/>
                <w:szCs w:val="24"/>
              </w:rPr>
            </w:pPr>
            <w:r>
              <w:rPr>
                <w:rFonts w:eastAsia="Times New Roman"/>
                <w:noProof/>
                <w:szCs w:val="24"/>
              </w:rPr>
              <w:t>Manufacture from yarn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5902</w:t>
            </w:r>
          </w:p>
        </w:tc>
        <w:tc>
          <w:tcPr>
            <w:tcW w:w="0" w:type="auto"/>
          </w:tcPr>
          <w:p>
            <w:pPr>
              <w:spacing w:line="360" w:lineRule="auto"/>
              <w:jc w:val="left"/>
              <w:rPr>
                <w:rFonts w:eastAsia="Times New Roman"/>
                <w:noProof/>
                <w:szCs w:val="24"/>
              </w:rPr>
            </w:pPr>
            <w:r>
              <w:rPr>
                <w:rFonts w:eastAsia="Times New Roman"/>
                <w:noProof/>
                <w:szCs w:val="24"/>
              </w:rPr>
              <w:t>Tyre cord fabric of high tenacity yarn of nylon or other polyamides, polyesters or viscose rayon:</w:t>
            </w:r>
          </w:p>
        </w:tc>
        <w:tc>
          <w:tcPr>
            <w:tcW w:w="0" w:type="auto"/>
          </w:tcPr>
          <w:p>
            <w:pPr>
              <w:spacing w:line="360" w:lineRule="auto"/>
              <w:jc w:val="left"/>
              <w:rPr>
                <w:rFonts w:eastAsia="Times New Roman"/>
                <w:noProof/>
                <w:szCs w:val="24"/>
              </w:rPr>
            </w:pPr>
            <w:r>
              <w:rPr>
                <w:rFonts w:eastAsia="Times New Roman"/>
                <w:noProof/>
                <w:szCs w:val="24"/>
              </w:rPr>
              <w:t>Manufacture from yarn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5903</w:t>
            </w:r>
          </w:p>
        </w:tc>
        <w:tc>
          <w:tcPr>
            <w:tcW w:w="0" w:type="auto"/>
          </w:tcPr>
          <w:p>
            <w:pPr>
              <w:spacing w:line="360" w:lineRule="auto"/>
              <w:jc w:val="left"/>
              <w:rPr>
                <w:rFonts w:eastAsia="Times New Roman"/>
                <w:noProof/>
                <w:szCs w:val="24"/>
              </w:rPr>
            </w:pPr>
            <w:r>
              <w:rPr>
                <w:rFonts w:eastAsia="Times New Roman"/>
                <w:noProof/>
                <w:szCs w:val="24"/>
              </w:rPr>
              <w:t>Textile fabrics impregnated, coated, covered or laminated with plastics, other than those of heading No 5902</w:t>
            </w:r>
          </w:p>
        </w:tc>
        <w:tc>
          <w:tcPr>
            <w:tcW w:w="0" w:type="auto"/>
          </w:tcPr>
          <w:p>
            <w:pPr>
              <w:spacing w:line="360" w:lineRule="auto"/>
              <w:jc w:val="left"/>
              <w:rPr>
                <w:rFonts w:eastAsia="Times New Roman"/>
                <w:noProof/>
                <w:szCs w:val="24"/>
              </w:rPr>
            </w:pPr>
            <w:r>
              <w:rPr>
                <w:rFonts w:eastAsia="Times New Roman"/>
                <w:noProof/>
                <w:szCs w:val="24"/>
              </w:rPr>
              <w:t>Manufacture from yarn</w:t>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5904</w:t>
            </w:r>
          </w:p>
        </w:tc>
        <w:tc>
          <w:tcPr>
            <w:tcW w:w="0" w:type="auto"/>
          </w:tcPr>
          <w:p>
            <w:pPr>
              <w:spacing w:line="360" w:lineRule="auto"/>
              <w:jc w:val="left"/>
              <w:rPr>
                <w:rFonts w:eastAsia="Times New Roman"/>
                <w:noProof/>
                <w:szCs w:val="24"/>
              </w:rPr>
            </w:pPr>
            <w:r>
              <w:rPr>
                <w:rFonts w:eastAsia="Times New Roman"/>
                <w:noProof/>
                <w:szCs w:val="24"/>
              </w:rPr>
              <w:t>Linoleum, whether or note cut to shape; floor coverings consisting of a coating or covering applied on a textile backing, whether or not cut to shape</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49"/>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5905</w:t>
            </w:r>
          </w:p>
        </w:tc>
        <w:tc>
          <w:tcPr>
            <w:tcW w:w="0" w:type="auto"/>
          </w:tcPr>
          <w:p>
            <w:pPr>
              <w:spacing w:line="360" w:lineRule="auto"/>
              <w:jc w:val="left"/>
              <w:rPr>
                <w:rFonts w:eastAsia="Times New Roman"/>
                <w:noProof/>
                <w:szCs w:val="24"/>
              </w:rPr>
            </w:pPr>
            <w:r>
              <w:rPr>
                <w:rFonts w:eastAsia="Times New Roman"/>
                <w:noProof/>
                <w:szCs w:val="24"/>
              </w:rPr>
              <w:t>Textile wall coverings:</w:t>
            </w:r>
          </w:p>
        </w:tc>
        <w:tc>
          <w:tcPr>
            <w:tcW w:w="0" w:type="auto"/>
          </w:tcPr>
          <w:p>
            <w:pPr>
              <w:spacing w:line="360" w:lineRule="auto"/>
              <w:jc w:val="left"/>
              <w:rPr>
                <w:rFonts w:eastAsia="Times New Roman"/>
                <w:noProof/>
                <w:szCs w:val="24"/>
              </w:rPr>
            </w:pPr>
            <w:r>
              <w:rPr>
                <w:rFonts w:eastAsia="Times New Roman"/>
                <w:noProof/>
                <w:szCs w:val="24"/>
              </w:rPr>
              <w:t>Manufacture from yarn</w:t>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5906</w:t>
            </w:r>
          </w:p>
        </w:tc>
        <w:tc>
          <w:tcPr>
            <w:tcW w:w="0" w:type="auto"/>
          </w:tcPr>
          <w:p>
            <w:pPr>
              <w:spacing w:line="360" w:lineRule="auto"/>
              <w:jc w:val="left"/>
              <w:rPr>
                <w:rFonts w:eastAsia="Times New Roman"/>
                <w:noProof/>
                <w:szCs w:val="24"/>
              </w:rPr>
            </w:pPr>
            <w:r>
              <w:rPr>
                <w:rFonts w:eastAsia="Times New Roman"/>
                <w:noProof/>
                <w:szCs w:val="24"/>
              </w:rPr>
              <w:t>Rubberized textile fabrics, other than those of heading No 5902:</w:t>
            </w:r>
          </w:p>
        </w:tc>
        <w:tc>
          <w:tcPr>
            <w:tcW w:w="0" w:type="auto"/>
          </w:tcPr>
          <w:p>
            <w:pPr>
              <w:spacing w:line="360" w:lineRule="auto"/>
              <w:jc w:val="left"/>
              <w:rPr>
                <w:rFonts w:eastAsia="Times New Roman"/>
                <w:noProof/>
                <w:szCs w:val="24"/>
              </w:rPr>
            </w:pPr>
            <w:r>
              <w:rPr>
                <w:rFonts w:eastAsia="Times New Roman"/>
                <w:noProof/>
                <w:szCs w:val="24"/>
              </w:rPr>
              <w:t>Manufacture from yarn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5907</w:t>
            </w:r>
          </w:p>
        </w:tc>
        <w:tc>
          <w:tcPr>
            <w:tcW w:w="0" w:type="auto"/>
          </w:tcPr>
          <w:p>
            <w:pPr>
              <w:spacing w:line="360" w:lineRule="auto"/>
              <w:jc w:val="left"/>
              <w:rPr>
                <w:rFonts w:eastAsia="Times New Roman"/>
                <w:noProof/>
                <w:szCs w:val="24"/>
              </w:rPr>
            </w:pPr>
            <w:r>
              <w:rPr>
                <w:rFonts w:eastAsia="Times New Roman"/>
                <w:noProof/>
                <w:szCs w:val="24"/>
              </w:rPr>
              <w:t>Textile fabrics otherwise impregnated, coated or covered; painted canvas being theatrical scenery, studio back</w:t>
            </w:r>
            <w:r>
              <w:rPr>
                <w:rFonts w:eastAsia="Times New Roman"/>
                <w:noProof/>
                <w:szCs w:val="24"/>
              </w:rPr>
              <w:noBreakHyphen/>
              <w:t>cloths or the like</w:t>
            </w:r>
          </w:p>
        </w:tc>
        <w:tc>
          <w:tcPr>
            <w:tcW w:w="0" w:type="auto"/>
          </w:tcPr>
          <w:p>
            <w:pPr>
              <w:spacing w:line="360" w:lineRule="auto"/>
              <w:jc w:val="left"/>
              <w:rPr>
                <w:rFonts w:eastAsia="Times New Roman"/>
                <w:noProof/>
                <w:szCs w:val="24"/>
              </w:rPr>
            </w:pPr>
            <w:r>
              <w:rPr>
                <w:rFonts w:eastAsia="Times New Roman"/>
                <w:noProof/>
                <w:szCs w:val="24"/>
              </w:rPr>
              <w:t>Manufacture from yarn</w:t>
            </w:r>
          </w:p>
        </w:tc>
        <w:tc>
          <w:tcPr>
            <w:tcW w:w="0" w:type="auto"/>
          </w:tcPr>
          <w:p>
            <w:pPr>
              <w:spacing w:line="360" w:lineRule="auto"/>
              <w:jc w:val="left"/>
              <w:rPr>
                <w:rFonts w:eastAsia="Times New Roman"/>
                <w:noProof/>
                <w:szCs w:val="24"/>
              </w:rPr>
            </w:pPr>
            <w:r>
              <w:rPr>
                <w:rFonts w:eastAsia="Times New Roman"/>
                <w:noProof/>
                <w:szCs w:val="24"/>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5908</w:t>
            </w:r>
          </w:p>
        </w:tc>
        <w:tc>
          <w:tcPr>
            <w:tcW w:w="0" w:type="auto"/>
          </w:tcPr>
          <w:p>
            <w:pPr>
              <w:spacing w:line="360" w:lineRule="auto"/>
              <w:jc w:val="left"/>
              <w:rPr>
                <w:rFonts w:eastAsia="Times New Roman"/>
                <w:noProof/>
                <w:szCs w:val="24"/>
              </w:rPr>
            </w:pPr>
            <w:r>
              <w:rPr>
                <w:rFonts w:eastAsia="Times New Roman"/>
                <w:noProof/>
                <w:szCs w:val="24"/>
              </w:rPr>
              <w:t>Textile wicks, woven, plaited or knitted, for lamps, stoves, lighters, candles or the like; incandescent gas mantles and tubular knitted gas mantle fabric therefor, whether or not impregnated: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Incandescent gas mantles, impregnated</w:t>
            </w:r>
          </w:p>
        </w:tc>
        <w:tc>
          <w:tcPr>
            <w:tcW w:w="0" w:type="auto"/>
          </w:tcPr>
          <w:p>
            <w:pPr>
              <w:spacing w:line="360" w:lineRule="auto"/>
              <w:jc w:val="left"/>
              <w:rPr>
                <w:rFonts w:eastAsia="Times New Roman"/>
                <w:noProof/>
                <w:szCs w:val="24"/>
              </w:rPr>
            </w:pPr>
            <w:r>
              <w:rPr>
                <w:rFonts w:eastAsia="Times New Roman"/>
                <w:noProof/>
                <w:szCs w:val="24"/>
              </w:rPr>
              <w:t>Manufacture from tubular knitted gas mantle fabric</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5909 to 5911</w:t>
            </w:r>
          </w:p>
        </w:tc>
        <w:tc>
          <w:tcPr>
            <w:tcW w:w="0" w:type="auto"/>
          </w:tcPr>
          <w:p>
            <w:pPr>
              <w:spacing w:line="360" w:lineRule="auto"/>
              <w:jc w:val="left"/>
              <w:rPr>
                <w:rFonts w:eastAsia="Times New Roman"/>
                <w:noProof/>
                <w:szCs w:val="24"/>
              </w:rPr>
            </w:pPr>
            <w:r>
              <w:rPr>
                <w:rFonts w:eastAsia="Times New Roman"/>
                <w:noProof/>
                <w:szCs w:val="24"/>
              </w:rPr>
              <w:t>Textile articles of a kind suitable for industrial use: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Polishing discs or rings other than of felt of heading No 5911</w:t>
            </w:r>
          </w:p>
        </w:tc>
        <w:tc>
          <w:tcPr>
            <w:tcW w:w="0" w:type="auto"/>
          </w:tcPr>
          <w:p>
            <w:pPr>
              <w:spacing w:line="360" w:lineRule="auto"/>
              <w:jc w:val="left"/>
              <w:rPr>
                <w:rFonts w:eastAsia="Times New Roman"/>
                <w:noProof/>
                <w:szCs w:val="24"/>
              </w:rPr>
            </w:pPr>
            <w:r>
              <w:rPr>
                <w:rFonts w:eastAsia="Times New Roman"/>
                <w:noProof/>
                <w:szCs w:val="24"/>
              </w:rPr>
              <w:t>Manufacture from yarn or waste fabrics or rags of heading No 6310</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Woven fabrics, of a kind commonly used in papermaking or other technical uses, felted or not, whether or not impregnated or coated, tubular or endless with single or multiple warp and/or weft, or flat woven with multiple warp and/or weft of heading No 5911</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50"/>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51"/>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60</w:t>
            </w:r>
          </w:p>
        </w:tc>
        <w:tc>
          <w:tcPr>
            <w:tcW w:w="0" w:type="auto"/>
          </w:tcPr>
          <w:p>
            <w:pPr>
              <w:spacing w:line="360" w:lineRule="auto"/>
              <w:jc w:val="left"/>
              <w:rPr>
                <w:rFonts w:eastAsia="Times New Roman"/>
                <w:noProof/>
                <w:szCs w:val="24"/>
              </w:rPr>
            </w:pPr>
            <w:r>
              <w:rPr>
                <w:rFonts w:eastAsia="Times New Roman"/>
                <w:noProof/>
                <w:szCs w:val="24"/>
              </w:rPr>
              <w:t>Knitted or crocheted fabrics</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52"/>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61</w:t>
            </w:r>
          </w:p>
        </w:tc>
        <w:tc>
          <w:tcPr>
            <w:tcW w:w="0" w:type="auto"/>
          </w:tcPr>
          <w:p>
            <w:pPr>
              <w:spacing w:line="360" w:lineRule="auto"/>
              <w:jc w:val="left"/>
              <w:rPr>
                <w:rFonts w:eastAsia="Times New Roman"/>
                <w:noProof/>
                <w:szCs w:val="24"/>
              </w:rPr>
            </w:pPr>
            <w:r>
              <w:rPr>
                <w:rFonts w:eastAsia="Times New Roman"/>
                <w:noProof/>
                <w:szCs w:val="24"/>
              </w:rPr>
              <w:t>Articles of apparel and clothing accessories, knitted or crocheted: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Obtained by sewing together or otherwise assembling, two or more pieces of knitted or crocheted fabric which have been either cut to form or obtained directly to form</w:t>
            </w:r>
          </w:p>
        </w:tc>
        <w:tc>
          <w:tcPr>
            <w:tcW w:w="0" w:type="auto"/>
          </w:tcPr>
          <w:p>
            <w:pPr>
              <w:spacing w:line="360" w:lineRule="auto"/>
              <w:jc w:val="left"/>
              <w:rPr>
                <w:rFonts w:eastAsia="Times New Roman"/>
                <w:noProof/>
                <w:szCs w:val="24"/>
              </w:rPr>
            </w:pPr>
            <w:r>
              <w:rPr>
                <w:rFonts w:eastAsia="Times New Roman"/>
                <w:noProof/>
                <w:szCs w:val="24"/>
              </w:rPr>
              <w:t>Manufacture from fabric</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53"/>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62</w:t>
            </w:r>
          </w:p>
        </w:tc>
        <w:tc>
          <w:tcPr>
            <w:tcW w:w="0" w:type="auto"/>
          </w:tcPr>
          <w:p>
            <w:pPr>
              <w:spacing w:line="360" w:lineRule="auto"/>
              <w:jc w:val="left"/>
              <w:rPr>
                <w:rFonts w:eastAsia="Times New Roman"/>
                <w:noProof/>
                <w:szCs w:val="24"/>
              </w:rPr>
            </w:pPr>
            <w:r>
              <w:rPr>
                <w:rFonts w:eastAsia="Times New Roman"/>
                <w:noProof/>
                <w:szCs w:val="24"/>
              </w:rPr>
              <w:t>Articles of apparel and clothing accessories, not knitted or crocheted; except for:</w:t>
            </w:r>
          </w:p>
        </w:tc>
        <w:tc>
          <w:tcPr>
            <w:tcW w:w="0" w:type="auto"/>
          </w:tcPr>
          <w:p>
            <w:pPr>
              <w:spacing w:line="360" w:lineRule="auto"/>
              <w:jc w:val="left"/>
              <w:rPr>
                <w:rFonts w:eastAsia="Times New Roman"/>
                <w:noProof/>
                <w:szCs w:val="24"/>
              </w:rPr>
            </w:pPr>
            <w:r>
              <w:rPr>
                <w:rFonts w:eastAsia="Times New Roman"/>
                <w:noProof/>
                <w:szCs w:val="24"/>
              </w:rPr>
              <w:t>Manufacture from fabric</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6213 and 6214</w:t>
            </w:r>
          </w:p>
        </w:tc>
        <w:tc>
          <w:tcPr>
            <w:tcW w:w="0" w:type="auto"/>
          </w:tcPr>
          <w:p>
            <w:pPr>
              <w:spacing w:line="360" w:lineRule="auto"/>
              <w:jc w:val="left"/>
              <w:rPr>
                <w:rFonts w:eastAsia="Times New Roman"/>
                <w:noProof/>
                <w:szCs w:val="24"/>
              </w:rPr>
            </w:pPr>
            <w:r>
              <w:rPr>
                <w:rFonts w:eastAsia="Times New Roman"/>
                <w:noProof/>
                <w:szCs w:val="24"/>
              </w:rPr>
              <w:t>Handkerchiefs, shawls, scarves, mufflers, mantillas, veils and the like: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Embroidered</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54"/>
            </w:r>
            <w:r>
              <w:rPr>
                <w:rStyle w:val="FootnoteReference"/>
                <w:noProof/>
              </w:rPr>
              <w:footnoteReference w:id="55"/>
            </w:r>
          </w:p>
        </w:tc>
        <w:tc>
          <w:tcPr>
            <w:tcW w:w="0" w:type="auto"/>
          </w:tcPr>
          <w:p>
            <w:pPr>
              <w:spacing w:line="360" w:lineRule="auto"/>
              <w:jc w:val="left"/>
              <w:rPr>
                <w:rFonts w:eastAsia="Times New Roman"/>
                <w:noProof/>
                <w:szCs w:val="24"/>
              </w:rPr>
            </w:pPr>
            <w:r>
              <w:rPr>
                <w:rFonts w:eastAsia="Times New Roman"/>
                <w:noProof/>
                <w:szCs w:val="24"/>
              </w:rPr>
              <w:t>Manufacture from unembroidered fabric provided the value of the unembroidered fabric used does not exceed 40 % of the ex</w:t>
            </w:r>
            <w:r>
              <w:rPr>
                <w:rFonts w:eastAsia="Times New Roman"/>
                <w:noProof/>
                <w:szCs w:val="24"/>
              </w:rPr>
              <w:noBreakHyphen/>
              <w:t>works price of the product</w:t>
            </w:r>
            <w:r>
              <w:rPr>
                <w:rStyle w:val="FootnoteReference"/>
                <w:noProof/>
              </w:rPr>
              <w:footnoteReference w:id="56"/>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57"/>
            </w:r>
            <w:r>
              <w:rPr>
                <w:rStyle w:val="FootnoteReference"/>
                <w:noProof/>
              </w:rPr>
              <w:footnoteReference w:id="58"/>
            </w:r>
          </w:p>
        </w:tc>
        <w:tc>
          <w:tcPr>
            <w:tcW w:w="0" w:type="auto"/>
          </w:tcPr>
          <w:p>
            <w:pPr>
              <w:spacing w:line="360" w:lineRule="auto"/>
              <w:jc w:val="left"/>
              <w:rPr>
                <w:rFonts w:eastAsia="Times New Roman"/>
                <w:noProof/>
                <w:szCs w:val="24"/>
              </w:rPr>
            </w:pPr>
            <w:r>
              <w:rPr>
                <w:rFonts w:eastAsia="Times New Roman"/>
                <w:noProof/>
                <w:szCs w:val="24"/>
              </w:rPr>
              <w:t>Making up followed by printing accompanied by at least two preparatory or finishing operations (such as scouring, bleaching, mercerizing, heat setting, raising, calendering, shrink resistance processing, permanent finishing, decatizing, impregnating, mending and burling) where the value of the unprinted goods of heading Nos 6213 and 6214 used does not exceed 47,5 %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6217</w:t>
            </w:r>
          </w:p>
        </w:tc>
        <w:tc>
          <w:tcPr>
            <w:tcW w:w="0" w:type="auto"/>
          </w:tcPr>
          <w:p>
            <w:pPr>
              <w:spacing w:line="360" w:lineRule="auto"/>
              <w:jc w:val="left"/>
              <w:rPr>
                <w:rFonts w:eastAsia="Times New Roman"/>
                <w:noProof/>
                <w:szCs w:val="24"/>
              </w:rPr>
            </w:pPr>
            <w:r>
              <w:rPr>
                <w:rFonts w:eastAsia="Times New Roman"/>
                <w:noProof/>
                <w:szCs w:val="24"/>
              </w:rPr>
              <w:t>Other made up clothing accessories; parts of garments or of clothing accessories, other than those of heading No 6212:</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Embroidered</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59"/>
            </w:r>
          </w:p>
        </w:tc>
        <w:tc>
          <w:tcPr>
            <w:tcW w:w="0" w:type="auto"/>
          </w:tcPr>
          <w:p>
            <w:pPr>
              <w:spacing w:line="360" w:lineRule="auto"/>
              <w:jc w:val="left"/>
              <w:rPr>
                <w:rFonts w:eastAsia="Times New Roman"/>
                <w:noProof/>
                <w:szCs w:val="24"/>
              </w:rPr>
            </w:pPr>
            <w:r>
              <w:rPr>
                <w:rFonts w:eastAsia="Times New Roman"/>
                <w:noProof/>
                <w:szCs w:val="24"/>
              </w:rPr>
              <w:t>Manufacture from unembroidered fabric provided the value of the unembroidered fabric used does not exceed 40 % of the ex</w:t>
            </w:r>
            <w:r>
              <w:rPr>
                <w:rFonts w:eastAsia="Times New Roman"/>
                <w:noProof/>
                <w:szCs w:val="24"/>
              </w:rPr>
              <w:noBreakHyphen/>
              <w:t>works price of the product</w:t>
            </w:r>
            <w:r>
              <w:rPr>
                <w:rStyle w:val="FootnoteReference"/>
                <w:noProof/>
              </w:rPr>
              <w:footnoteReference w:id="60"/>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Fire</w:t>
            </w:r>
            <w:r>
              <w:rPr>
                <w:rFonts w:eastAsia="Times New Roman"/>
                <w:noProof/>
                <w:szCs w:val="24"/>
              </w:rPr>
              <w:noBreakHyphen/>
              <w:t>resistant equipment of fabric covered with foil of aluminized polyester</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61"/>
            </w:r>
          </w:p>
        </w:tc>
        <w:tc>
          <w:tcPr>
            <w:tcW w:w="0" w:type="auto"/>
          </w:tcPr>
          <w:p>
            <w:pPr>
              <w:spacing w:line="360" w:lineRule="auto"/>
              <w:jc w:val="left"/>
              <w:rPr>
                <w:rFonts w:eastAsia="Times New Roman"/>
                <w:noProof/>
                <w:szCs w:val="24"/>
              </w:rPr>
            </w:pPr>
            <w:r>
              <w:rPr>
                <w:rFonts w:eastAsia="Times New Roman"/>
                <w:noProof/>
                <w:szCs w:val="24"/>
              </w:rPr>
              <w:t>Manufacture from uncoated fabric provided the value of the uncoated fabric used does not exceed 40 % of the ex</w:t>
            </w:r>
            <w:r>
              <w:rPr>
                <w:rFonts w:eastAsia="Times New Roman"/>
                <w:noProof/>
                <w:szCs w:val="24"/>
              </w:rPr>
              <w:noBreakHyphen/>
              <w:t>works price of the product</w:t>
            </w:r>
            <w:r>
              <w:rPr>
                <w:rStyle w:val="FootnoteReference"/>
                <w:noProof/>
              </w:rPr>
              <w:footnoteReference w:id="62"/>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Interlinings for collars and cuffs, cut out</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63</w:t>
            </w:r>
          </w:p>
        </w:tc>
        <w:tc>
          <w:tcPr>
            <w:tcW w:w="0" w:type="auto"/>
          </w:tcPr>
          <w:p>
            <w:pPr>
              <w:spacing w:line="360" w:lineRule="auto"/>
              <w:jc w:val="left"/>
              <w:rPr>
                <w:rFonts w:eastAsia="Times New Roman"/>
                <w:noProof/>
                <w:szCs w:val="24"/>
              </w:rPr>
            </w:pPr>
            <w:r>
              <w:rPr>
                <w:rFonts w:eastAsia="Times New Roman"/>
                <w:noProof/>
                <w:szCs w:val="24"/>
              </w:rPr>
              <w:t>Other made</w:t>
            </w:r>
            <w:r>
              <w:rPr>
                <w:rFonts w:eastAsia="Times New Roman"/>
                <w:noProof/>
                <w:szCs w:val="24"/>
              </w:rPr>
              <w:noBreakHyphen/>
              <w:t>up textile articles; sets; worn clothing and worn textile articles; rags;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6301 to 6304</w:t>
            </w:r>
          </w:p>
        </w:tc>
        <w:tc>
          <w:tcPr>
            <w:tcW w:w="0" w:type="auto"/>
          </w:tcPr>
          <w:p>
            <w:pPr>
              <w:spacing w:line="360" w:lineRule="auto"/>
              <w:jc w:val="left"/>
              <w:rPr>
                <w:rFonts w:eastAsia="Times New Roman"/>
                <w:noProof/>
                <w:szCs w:val="24"/>
              </w:rPr>
            </w:pPr>
            <w:r>
              <w:rPr>
                <w:rFonts w:eastAsia="Times New Roman"/>
                <w:noProof/>
                <w:szCs w:val="24"/>
              </w:rPr>
              <w:t>Blankets, travelling rugs, bed linen etc.; curtains etc.; other furnishing articles: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Of felt, of nonwovens</w:t>
            </w:r>
          </w:p>
        </w:tc>
        <w:tc>
          <w:tcPr>
            <w:tcW w:w="0" w:type="auto"/>
          </w:tcPr>
          <w:p>
            <w:pPr>
              <w:spacing w:line="360" w:lineRule="auto"/>
              <w:jc w:val="left"/>
              <w:rPr>
                <w:rFonts w:eastAsia="Times New Roman"/>
                <w:noProof/>
                <w:szCs w:val="24"/>
              </w:rPr>
            </w:pPr>
            <w:r>
              <w:rPr>
                <w:rFonts w:eastAsia="Times New Roman"/>
                <w:noProof/>
                <w:szCs w:val="24"/>
              </w:rPr>
              <w:t>Manufacture from</w:t>
            </w:r>
            <w:r>
              <w:rPr>
                <w:rStyle w:val="FootnoteReference"/>
                <w:noProof/>
              </w:rPr>
              <w:footnoteReference w:id="63"/>
            </w:r>
          </w:p>
          <w:p>
            <w:pPr>
              <w:spacing w:line="360" w:lineRule="auto"/>
              <w:jc w:val="left"/>
              <w:rPr>
                <w:rFonts w:eastAsia="Times New Roman"/>
                <w:noProof/>
                <w:szCs w:val="24"/>
              </w:rPr>
            </w:pPr>
            <w:r>
              <w:rPr>
                <w:rFonts w:eastAsia="Times New Roman"/>
                <w:noProof/>
                <w:szCs w:val="24"/>
              </w:rPr>
              <w:noBreakHyphen/>
              <w:t xml:space="preserve"> fibres, or</w:t>
            </w:r>
          </w:p>
          <w:p>
            <w:pPr>
              <w:spacing w:line="360" w:lineRule="auto"/>
              <w:jc w:val="left"/>
              <w:rPr>
                <w:rFonts w:eastAsia="Times New Roman"/>
                <w:noProof/>
                <w:szCs w:val="24"/>
              </w:rPr>
            </w:pPr>
            <w:r>
              <w:rPr>
                <w:rFonts w:eastAsia="Times New Roman"/>
                <w:noProof/>
                <w:szCs w:val="24"/>
              </w:rPr>
              <w:noBreakHyphen/>
              <w:t xml:space="preserve"> chemical materials or textile pulp</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Embroidered</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64"/>
            </w:r>
            <w:r>
              <w:rPr>
                <w:rStyle w:val="FootnoteReference"/>
                <w:noProof/>
              </w:rPr>
              <w:footnoteReference w:id="65"/>
            </w:r>
          </w:p>
        </w:tc>
        <w:tc>
          <w:tcPr>
            <w:tcW w:w="0" w:type="auto"/>
          </w:tcPr>
          <w:p>
            <w:pPr>
              <w:spacing w:line="360" w:lineRule="auto"/>
              <w:jc w:val="left"/>
              <w:rPr>
                <w:rFonts w:eastAsia="Times New Roman"/>
                <w:noProof/>
                <w:szCs w:val="24"/>
              </w:rPr>
            </w:pPr>
            <w:r>
              <w:rPr>
                <w:rFonts w:eastAsia="Times New Roman"/>
                <w:noProof/>
                <w:szCs w:val="24"/>
              </w:rPr>
              <w:t>Manufacture from unembroidered fabric (other than knitted or crocheted) provided the value of the unembroidered fabric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66"/>
            </w:r>
            <w:r>
              <w:rPr>
                <w:rStyle w:val="FootnoteReference"/>
                <w:noProof/>
              </w:rPr>
              <w:footnoteReference w:id="67"/>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6305</w:t>
            </w:r>
          </w:p>
        </w:tc>
        <w:tc>
          <w:tcPr>
            <w:tcW w:w="0" w:type="auto"/>
          </w:tcPr>
          <w:p>
            <w:pPr>
              <w:spacing w:line="360" w:lineRule="auto"/>
              <w:jc w:val="left"/>
              <w:rPr>
                <w:rFonts w:eastAsia="Times New Roman"/>
                <w:noProof/>
                <w:szCs w:val="24"/>
              </w:rPr>
            </w:pPr>
            <w:r>
              <w:rPr>
                <w:rFonts w:eastAsia="Times New Roman"/>
                <w:noProof/>
                <w:szCs w:val="24"/>
              </w:rPr>
              <w:t>Sacks and bags, of a kind used for the packing of goods</w:t>
            </w:r>
          </w:p>
        </w:tc>
        <w:tc>
          <w:tcPr>
            <w:tcW w:w="0" w:type="auto"/>
          </w:tcPr>
          <w:p>
            <w:pPr>
              <w:spacing w:line="360" w:lineRule="auto"/>
              <w:jc w:val="left"/>
              <w:rPr>
                <w:rFonts w:eastAsia="Times New Roman"/>
                <w:noProof/>
                <w:szCs w:val="24"/>
              </w:rPr>
            </w:pPr>
            <w:r>
              <w:rPr>
                <w:rFonts w:eastAsia="Times New Roman"/>
                <w:noProof/>
                <w:szCs w:val="24"/>
              </w:rPr>
              <w:t>Manufacture from yarn</w:t>
            </w:r>
            <w:r>
              <w:rPr>
                <w:rStyle w:val="FootnoteReference"/>
                <w:noProof/>
              </w:rPr>
              <w:footnoteReference w:id="68"/>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6306</w:t>
            </w:r>
          </w:p>
        </w:tc>
        <w:tc>
          <w:tcPr>
            <w:tcW w:w="0" w:type="auto"/>
          </w:tcPr>
          <w:p>
            <w:pPr>
              <w:spacing w:line="360" w:lineRule="auto"/>
              <w:jc w:val="left"/>
              <w:rPr>
                <w:rFonts w:eastAsia="Times New Roman"/>
                <w:noProof/>
                <w:szCs w:val="24"/>
              </w:rPr>
            </w:pPr>
            <w:r>
              <w:rPr>
                <w:rFonts w:eastAsia="Times New Roman"/>
                <w:noProof/>
                <w:szCs w:val="24"/>
              </w:rPr>
              <w:t>Tarpaulins, awnings and sunblinds; tents; sails for boats, sailboards or landcraft; camping goods</w:t>
            </w:r>
          </w:p>
        </w:tc>
        <w:tc>
          <w:tcPr>
            <w:tcW w:w="0" w:type="auto"/>
          </w:tcPr>
          <w:p>
            <w:pPr>
              <w:spacing w:line="360" w:lineRule="auto"/>
              <w:jc w:val="left"/>
              <w:rPr>
                <w:rFonts w:eastAsia="Times New Roman"/>
                <w:noProof/>
                <w:szCs w:val="24"/>
              </w:rPr>
            </w:pPr>
            <w:r>
              <w:rPr>
                <w:rFonts w:eastAsia="Times New Roman"/>
                <w:noProof/>
                <w:szCs w:val="24"/>
              </w:rPr>
              <w:t>Manufacture from fabric</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6307</w:t>
            </w:r>
          </w:p>
        </w:tc>
        <w:tc>
          <w:tcPr>
            <w:tcW w:w="0" w:type="auto"/>
          </w:tcPr>
          <w:p>
            <w:pPr>
              <w:spacing w:line="360" w:lineRule="auto"/>
              <w:jc w:val="left"/>
              <w:rPr>
                <w:rFonts w:eastAsia="Times New Roman"/>
                <w:noProof/>
                <w:szCs w:val="24"/>
              </w:rPr>
            </w:pPr>
            <w:r>
              <w:rPr>
                <w:rFonts w:eastAsia="Times New Roman"/>
                <w:noProof/>
                <w:szCs w:val="24"/>
              </w:rPr>
              <w:t>Other made</w:t>
            </w:r>
            <w:r>
              <w:rPr>
                <w:rFonts w:eastAsia="Times New Roman"/>
                <w:noProof/>
                <w:szCs w:val="24"/>
              </w:rPr>
              <w:noBreakHyphen/>
              <w:t>up articles, including dress patterns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6308</w:t>
            </w:r>
          </w:p>
        </w:tc>
        <w:tc>
          <w:tcPr>
            <w:tcW w:w="0" w:type="auto"/>
          </w:tcPr>
          <w:p>
            <w:pPr>
              <w:spacing w:line="360" w:lineRule="auto"/>
              <w:jc w:val="left"/>
              <w:rPr>
                <w:rFonts w:eastAsia="Times New Roman"/>
                <w:noProof/>
                <w:szCs w:val="24"/>
              </w:rPr>
            </w:pPr>
            <w:r>
              <w:rPr>
                <w:rFonts w:eastAsia="Times New Roman"/>
                <w:noProof/>
                <w:szCs w:val="24"/>
              </w:rPr>
              <w:t>Sets consisting of woven fabric and yarn, whether or not with accessories, for making up into rugs, tapestries, embroidered table cloths or serviettes, or similar textile articles, put up in packings for retail sale</w:t>
            </w:r>
          </w:p>
        </w:tc>
        <w:tc>
          <w:tcPr>
            <w:tcW w:w="0" w:type="auto"/>
          </w:tcPr>
          <w:p>
            <w:pPr>
              <w:spacing w:line="360" w:lineRule="auto"/>
              <w:jc w:val="left"/>
              <w:rPr>
                <w:rFonts w:eastAsia="Times New Roman"/>
                <w:noProof/>
                <w:szCs w:val="24"/>
              </w:rPr>
            </w:pPr>
            <w:r>
              <w:rPr>
                <w:rFonts w:eastAsia="Times New Roman"/>
                <w:noProof/>
                <w:szCs w:val="24"/>
              </w:rPr>
              <w:t>Each item in the set must satisfy the rule which would apply to it if it were not included in the set. However, non</w:t>
            </w:r>
            <w:r>
              <w:rPr>
                <w:rFonts w:eastAsia="Times New Roman"/>
                <w:noProof/>
                <w:szCs w:val="24"/>
              </w:rPr>
              <w:noBreakHyphen/>
              <w:t>originating articles may be incorporated provided their total value does not exceed 25 % of the ex</w:t>
            </w:r>
            <w:r>
              <w:rPr>
                <w:rFonts w:eastAsia="Times New Roman"/>
                <w:noProof/>
                <w:szCs w:val="24"/>
              </w:rPr>
              <w:noBreakHyphen/>
              <w:t>works price of the set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64</w:t>
            </w:r>
          </w:p>
        </w:tc>
        <w:tc>
          <w:tcPr>
            <w:tcW w:w="0" w:type="auto"/>
          </w:tcPr>
          <w:p>
            <w:pPr>
              <w:spacing w:line="360" w:lineRule="auto"/>
              <w:jc w:val="left"/>
              <w:rPr>
                <w:rFonts w:eastAsia="Times New Roman"/>
                <w:noProof/>
                <w:szCs w:val="24"/>
              </w:rPr>
            </w:pPr>
            <w:r>
              <w:rPr>
                <w:rFonts w:eastAsia="Times New Roman"/>
                <w:noProof/>
                <w:szCs w:val="24"/>
              </w:rPr>
              <w:t>Footwear, gaiters and the like; except for:</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except for assemblies of uppers affixed to inner soles or to other sole components of heading No 6406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6406</w:t>
            </w:r>
          </w:p>
        </w:tc>
        <w:tc>
          <w:tcPr>
            <w:tcW w:w="0" w:type="auto"/>
          </w:tcPr>
          <w:p>
            <w:pPr>
              <w:spacing w:line="360" w:lineRule="auto"/>
              <w:jc w:val="left"/>
              <w:rPr>
                <w:rFonts w:eastAsia="Times New Roman"/>
                <w:noProof/>
                <w:szCs w:val="24"/>
              </w:rPr>
            </w:pPr>
            <w:r>
              <w:rPr>
                <w:rFonts w:eastAsia="Times New Roman"/>
                <w:noProof/>
                <w:szCs w:val="24"/>
              </w:rPr>
              <w:t>Parts of footwear (including uppers whether or not attached to soles other than outer soles); removable in</w:t>
            </w:r>
            <w:r>
              <w:rPr>
                <w:rFonts w:eastAsia="Times New Roman"/>
                <w:noProof/>
                <w:szCs w:val="24"/>
              </w:rPr>
              <w:noBreakHyphen/>
              <w:t>soles, heel cushions and similar articles; gaiters, leggings and similar articles, and parts thereof</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65</w:t>
            </w:r>
          </w:p>
        </w:tc>
        <w:tc>
          <w:tcPr>
            <w:tcW w:w="0" w:type="auto"/>
          </w:tcPr>
          <w:p>
            <w:pPr>
              <w:spacing w:line="360" w:lineRule="auto"/>
              <w:jc w:val="left"/>
              <w:rPr>
                <w:rFonts w:eastAsia="Times New Roman"/>
                <w:noProof/>
                <w:szCs w:val="24"/>
              </w:rPr>
            </w:pPr>
            <w:r>
              <w:rPr>
                <w:rFonts w:eastAsia="Times New Roman"/>
                <w:noProof/>
                <w:szCs w:val="24"/>
              </w:rPr>
              <w:t>Headgear and parts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6505</w:t>
            </w:r>
          </w:p>
        </w:tc>
        <w:tc>
          <w:tcPr>
            <w:tcW w:w="0" w:type="auto"/>
          </w:tcPr>
          <w:p>
            <w:pPr>
              <w:spacing w:line="360" w:lineRule="auto"/>
              <w:jc w:val="left"/>
              <w:rPr>
                <w:rFonts w:eastAsia="Times New Roman"/>
                <w:noProof/>
                <w:szCs w:val="24"/>
              </w:rPr>
            </w:pPr>
            <w:r>
              <w:rPr>
                <w:rFonts w:eastAsia="Times New Roman"/>
                <w:noProof/>
                <w:szCs w:val="24"/>
              </w:rPr>
              <w:t>Hats and other headgear, knitted or crocheted, or made up from lace, felt or other textile fabric, in the piece (but not in strips), whether or not lined or trimmed; hair</w:t>
            </w:r>
            <w:r>
              <w:rPr>
                <w:rFonts w:eastAsia="Times New Roman"/>
                <w:noProof/>
                <w:szCs w:val="24"/>
              </w:rPr>
              <w:noBreakHyphen/>
              <w:t>nets of any material, whether or not lined or trimmed</w:t>
            </w:r>
          </w:p>
        </w:tc>
        <w:tc>
          <w:tcPr>
            <w:tcW w:w="0" w:type="auto"/>
          </w:tcPr>
          <w:p>
            <w:pPr>
              <w:spacing w:line="360" w:lineRule="auto"/>
              <w:jc w:val="left"/>
              <w:rPr>
                <w:rFonts w:eastAsia="Times New Roman"/>
                <w:noProof/>
                <w:szCs w:val="24"/>
              </w:rPr>
            </w:pPr>
            <w:r>
              <w:rPr>
                <w:rFonts w:eastAsia="Times New Roman"/>
                <w:noProof/>
                <w:szCs w:val="24"/>
              </w:rPr>
              <w:t>Manufacture from yarn or textile fibres</w:t>
            </w:r>
            <w:r>
              <w:rPr>
                <w:rStyle w:val="FootnoteReference"/>
                <w:noProof/>
              </w:rPr>
              <w:footnoteReference w:id="69"/>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66</w:t>
            </w:r>
          </w:p>
        </w:tc>
        <w:tc>
          <w:tcPr>
            <w:tcW w:w="0" w:type="auto"/>
          </w:tcPr>
          <w:p>
            <w:pPr>
              <w:spacing w:line="360" w:lineRule="auto"/>
              <w:jc w:val="left"/>
              <w:rPr>
                <w:rFonts w:eastAsia="Times New Roman"/>
                <w:noProof/>
                <w:szCs w:val="24"/>
              </w:rPr>
            </w:pPr>
            <w:r>
              <w:rPr>
                <w:rFonts w:eastAsia="Times New Roman"/>
                <w:noProof/>
                <w:szCs w:val="24"/>
              </w:rPr>
              <w:t>Umbrellas, sun umbrellas, walking</w:t>
            </w:r>
            <w:r>
              <w:rPr>
                <w:rFonts w:eastAsia="Times New Roman"/>
                <w:noProof/>
                <w:szCs w:val="24"/>
              </w:rPr>
              <w:noBreakHyphen/>
              <w:t>sticks, seat</w:t>
            </w:r>
            <w:r>
              <w:rPr>
                <w:rFonts w:eastAsia="Times New Roman"/>
                <w:noProof/>
                <w:szCs w:val="24"/>
              </w:rPr>
              <w:noBreakHyphen/>
              <w:t>sticks, whips, riding</w:t>
            </w:r>
            <w:r>
              <w:rPr>
                <w:rFonts w:eastAsia="Times New Roman"/>
                <w:noProof/>
                <w:szCs w:val="24"/>
              </w:rPr>
              <w:noBreakHyphen/>
              <w:t>crops, and parts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6601</w:t>
            </w:r>
          </w:p>
        </w:tc>
        <w:tc>
          <w:tcPr>
            <w:tcW w:w="0" w:type="auto"/>
          </w:tcPr>
          <w:p>
            <w:pPr>
              <w:spacing w:line="360" w:lineRule="auto"/>
              <w:jc w:val="left"/>
              <w:rPr>
                <w:rFonts w:eastAsia="Times New Roman"/>
                <w:noProof/>
                <w:szCs w:val="24"/>
              </w:rPr>
            </w:pPr>
            <w:r>
              <w:rPr>
                <w:rFonts w:eastAsia="Times New Roman"/>
                <w:noProof/>
                <w:szCs w:val="24"/>
              </w:rPr>
              <w:t>Umbrellas and sun umbrellas (including walking</w:t>
            </w:r>
            <w:r>
              <w:rPr>
                <w:rFonts w:eastAsia="Times New Roman"/>
                <w:noProof/>
                <w:szCs w:val="24"/>
              </w:rPr>
              <w:noBreakHyphen/>
              <w:t>stick umbrellas, garden umbrellas and similar umbrellas)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67</w:t>
            </w:r>
          </w:p>
        </w:tc>
        <w:tc>
          <w:tcPr>
            <w:tcW w:w="0" w:type="auto"/>
          </w:tcPr>
          <w:p>
            <w:pPr>
              <w:spacing w:line="360" w:lineRule="auto"/>
              <w:jc w:val="left"/>
              <w:rPr>
                <w:rFonts w:eastAsia="Times New Roman"/>
                <w:noProof/>
                <w:szCs w:val="24"/>
              </w:rPr>
            </w:pPr>
            <w:r>
              <w:rPr>
                <w:rFonts w:eastAsia="Times New Roman"/>
                <w:noProof/>
                <w:szCs w:val="24"/>
              </w:rPr>
              <w:t>Prepared feathers and down and articles made of feathers or of down; artificial flowers; articles of human hair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68</w:t>
            </w:r>
          </w:p>
        </w:tc>
        <w:tc>
          <w:tcPr>
            <w:tcW w:w="0" w:type="auto"/>
          </w:tcPr>
          <w:p>
            <w:pPr>
              <w:spacing w:line="360" w:lineRule="auto"/>
              <w:jc w:val="left"/>
              <w:rPr>
                <w:rFonts w:eastAsia="Times New Roman"/>
                <w:noProof/>
                <w:szCs w:val="24"/>
              </w:rPr>
            </w:pPr>
            <w:r>
              <w:rPr>
                <w:rFonts w:eastAsia="Times New Roman"/>
                <w:noProof/>
                <w:szCs w:val="24"/>
              </w:rPr>
              <w:t>Articles of stone, plaster, cement, asbestos, mica or similar materials;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6803</w:t>
            </w:r>
          </w:p>
        </w:tc>
        <w:tc>
          <w:tcPr>
            <w:tcW w:w="0" w:type="auto"/>
          </w:tcPr>
          <w:p>
            <w:pPr>
              <w:spacing w:line="360" w:lineRule="auto"/>
              <w:jc w:val="left"/>
              <w:rPr>
                <w:rFonts w:eastAsia="Times New Roman"/>
                <w:noProof/>
                <w:szCs w:val="24"/>
              </w:rPr>
            </w:pPr>
            <w:r>
              <w:rPr>
                <w:rFonts w:eastAsia="Times New Roman"/>
                <w:noProof/>
                <w:szCs w:val="24"/>
              </w:rPr>
              <w:t>Articles of slate or of agglomerated slate</w:t>
            </w:r>
          </w:p>
        </w:tc>
        <w:tc>
          <w:tcPr>
            <w:tcW w:w="0" w:type="auto"/>
          </w:tcPr>
          <w:p>
            <w:pPr>
              <w:spacing w:line="360" w:lineRule="auto"/>
              <w:jc w:val="left"/>
              <w:rPr>
                <w:rFonts w:eastAsia="Times New Roman"/>
                <w:noProof/>
                <w:szCs w:val="24"/>
              </w:rPr>
            </w:pPr>
            <w:r>
              <w:rPr>
                <w:rFonts w:eastAsia="Times New Roman"/>
                <w:noProof/>
                <w:szCs w:val="24"/>
              </w:rPr>
              <w:t>Manufacture from worked slate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6812</w:t>
            </w:r>
          </w:p>
        </w:tc>
        <w:tc>
          <w:tcPr>
            <w:tcW w:w="0" w:type="auto"/>
          </w:tcPr>
          <w:p>
            <w:pPr>
              <w:spacing w:line="360" w:lineRule="auto"/>
              <w:jc w:val="left"/>
              <w:rPr>
                <w:rFonts w:eastAsia="Times New Roman"/>
                <w:noProof/>
                <w:szCs w:val="24"/>
              </w:rPr>
            </w:pPr>
            <w:r>
              <w:rPr>
                <w:rFonts w:eastAsia="Times New Roman"/>
                <w:noProof/>
                <w:szCs w:val="24"/>
              </w:rPr>
              <w:t>Articles of asbestos; articles of mixtures with a basis of asbestos or of mixtures with a basis of asbestos and magnesium carbonate</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6814</w:t>
            </w:r>
          </w:p>
        </w:tc>
        <w:tc>
          <w:tcPr>
            <w:tcW w:w="0" w:type="auto"/>
          </w:tcPr>
          <w:p>
            <w:pPr>
              <w:spacing w:line="360" w:lineRule="auto"/>
              <w:jc w:val="left"/>
              <w:rPr>
                <w:rFonts w:eastAsia="Times New Roman"/>
                <w:noProof/>
                <w:szCs w:val="24"/>
              </w:rPr>
            </w:pPr>
            <w:r>
              <w:rPr>
                <w:rFonts w:eastAsia="Times New Roman"/>
                <w:noProof/>
                <w:szCs w:val="24"/>
              </w:rPr>
              <w:t>Articles of mica, including agglomerated or reconstituted mica, on a support of paper, paperboard or other materials</w:t>
            </w:r>
          </w:p>
        </w:tc>
        <w:tc>
          <w:tcPr>
            <w:tcW w:w="0" w:type="auto"/>
          </w:tcPr>
          <w:p>
            <w:pPr>
              <w:spacing w:line="360" w:lineRule="auto"/>
              <w:jc w:val="left"/>
              <w:rPr>
                <w:rFonts w:eastAsia="Times New Roman"/>
                <w:noProof/>
                <w:szCs w:val="24"/>
              </w:rPr>
            </w:pPr>
            <w:r>
              <w:rPr>
                <w:rFonts w:eastAsia="Times New Roman"/>
                <w:noProof/>
                <w:szCs w:val="24"/>
              </w:rPr>
              <w:t>Manufacture from worked mica (including agglomerated or reconstituted mica)</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69</w:t>
            </w:r>
          </w:p>
        </w:tc>
        <w:tc>
          <w:tcPr>
            <w:tcW w:w="0" w:type="auto"/>
          </w:tcPr>
          <w:p>
            <w:pPr>
              <w:spacing w:line="360" w:lineRule="auto"/>
              <w:jc w:val="left"/>
              <w:rPr>
                <w:rFonts w:eastAsia="Times New Roman"/>
                <w:noProof/>
                <w:szCs w:val="24"/>
              </w:rPr>
            </w:pPr>
            <w:r>
              <w:rPr>
                <w:rFonts w:eastAsia="Times New Roman"/>
                <w:noProof/>
                <w:szCs w:val="24"/>
              </w:rPr>
              <w:t>Ceramic products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70</w:t>
            </w:r>
          </w:p>
        </w:tc>
        <w:tc>
          <w:tcPr>
            <w:tcW w:w="0" w:type="auto"/>
          </w:tcPr>
          <w:p>
            <w:pPr>
              <w:spacing w:line="360" w:lineRule="auto"/>
              <w:jc w:val="left"/>
              <w:rPr>
                <w:rFonts w:eastAsia="Times New Roman"/>
                <w:noProof/>
                <w:szCs w:val="24"/>
              </w:rPr>
            </w:pPr>
            <w:r>
              <w:rPr>
                <w:rFonts w:eastAsia="Times New Roman"/>
                <w:noProof/>
                <w:szCs w:val="24"/>
              </w:rPr>
              <w:t>Glass and glassware;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 xml:space="preserve">ex 7003, ex 7004 and ex 7005 </w:t>
            </w:r>
          </w:p>
        </w:tc>
        <w:tc>
          <w:tcPr>
            <w:tcW w:w="0" w:type="auto"/>
          </w:tcPr>
          <w:p>
            <w:pPr>
              <w:spacing w:line="360" w:lineRule="auto"/>
              <w:jc w:val="left"/>
              <w:rPr>
                <w:rFonts w:eastAsia="Times New Roman"/>
                <w:noProof/>
                <w:szCs w:val="24"/>
              </w:rPr>
            </w:pPr>
            <w:r>
              <w:rPr>
                <w:rFonts w:eastAsia="Times New Roman"/>
                <w:noProof/>
                <w:szCs w:val="24"/>
              </w:rPr>
              <w:t>Glass with a non</w:t>
            </w:r>
            <w:r>
              <w:rPr>
                <w:rFonts w:eastAsia="Times New Roman"/>
                <w:noProof/>
                <w:szCs w:val="24"/>
              </w:rPr>
              <w:noBreakHyphen/>
              <w:t>reflecting layer</w:t>
            </w:r>
          </w:p>
        </w:tc>
        <w:tc>
          <w:tcPr>
            <w:tcW w:w="0" w:type="auto"/>
          </w:tcPr>
          <w:p>
            <w:pPr>
              <w:spacing w:line="360" w:lineRule="auto"/>
              <w:jc w:val="left"/>
              <w:rPr>
                <w:rFonts w:eastAsia="Times New Roman"/>
                <w:noProof/>
                <w:szCs w:val="24"/>
              </w:rPr>
            </w:pPr>
            <w:r>
              <w:rPr>
                <w:rFonts w:eastAsia="Times New Roman"/>
                <w:noProof/>
                <w:szCs w:val="24"/>
              </w:rPr>
              <w:t>Manufacture from materials of heading No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7006</w:t>
            </w:r>
          </w:p>
        </w:tc>
        <w:tc>
          <w:tcPr>
            <w:tcW w:w="0" w:type="auto"/>
          </w:tcPr>
          <w:p>
            <w:pPr>
              <w:spacing w:line="360" w:lineRule="auto"/>
              <w:jc w:val="left"/>
              <w:rPr>
                <w:rFonts w:eastAsia="Times New Roman"/>
                <w:noProof/>
                <w:szCs w:val="24"/>
              </w:rPr>
            </w:pPr>
            <w:r>
              <w:rPr>
                <w:rFonts w:eastAsia="Times New Roman"/>
                <w:noProof/>
                <w:szCs w:val="24"/>
              </w:rPr>
              <w:t>Glass of heading No 7003, 7004 or 7005, bent, edgeworked, engraved, drilled, enamelled or otherwise worked, but not framed or fitted with other materials: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glass plate substrate coated with dielectric thin film, semi</w:t>
            </w:r>
            <w:r>
              <w:rPr>
                <w:rFonts w:eastAsia="Times New Roman"/>
                <w:noProof/>
                <w:szCs w:val="24"/>
              </w:rPr>
              <w:noBreakHyphen/>
              <w:t>conductor grade, in accordance with SEMII standards</w:t>
            </w:r>
            <w:r>
              <w:rPr>
                <w:rStyle w:val="FootnoteReference"/>
                <w:noProof/>
              </w:rPr>
              <w:footnoteReference w:id="70"/>
            </w:r>
          </w:p>
        </w:tc>
        <w:tc>
          <w:tcPr>
            <w:tcW w:w="0" w:type="auto"/>
          </w:tcPr>
          <w:p>
            <w:pPr>
              <w:spacing w:line="360" w:lineRule="auto"/>
              <w:jc w:val="left"/>
              <w:rPr>
                <w:rFonts w:eastAsia="Times New Roman"/>
                <w:noProof/>
                <w:szCs w:val="24"/>
              </w:rPr>
            </w:pPr>
            <w:r>
              <w:rPr>
                <w:rFonts w:eastAsia="Times New Roman"/>
                <w:noProof/>
                <w:szCs w:val="24"/>
              </w:rPr>
              <w:t>Manufacture from non</w:t>
            </w:r>
            <w:r>
              <w:rPr>
                <w:rFonts w:eastAsia="Times New Roman"/>
                <w:noProof/>
                <w:szCs w:val="24"/>
              </w:rPr>
              <w:noBreakHyphen/>
              <w:t>coated glass plate substrate of heading No 7006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from materials of heading No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7007</w:t>
            </w:r>
          </w:p>
        </w:tc>
        <w:tc>
          <w:tcPr>
            <w:tcW w:w="0" w:type="auto"/>
          </w:tcPr>
          <w:p>
            <w:pPr>
              <w:spacing w:line="360" w:lineRule="auto"/>
              <w:jc w:val="left"/>
              <w:rPr>
                <w:rFonts w:eastAsia="Times New Roman"/>
                <w:noProof/>
                <w:szCs w:val="24"/>
              </w:rPr>
            </w:pPr>
            <w:r>
              <w:rPr>
                <w:rFonts w:eastAsia="Times New Roman"/>
                <w:noProof/>
                <w:szCs w:val="24"/>
              </w:rPr>
              <w:t>Safety glass, consisting of toughened (tempered) or laminated glass</w:t>
            </w:r>
          </w:p>
        </w:tc>
        <w:tc>
          <w:tcPr>
            <w:tcW w:w="0" w:type="auto"/>
          </w:tcPr>
          <w:p>
            <w:pPr>
              <w:spacing w:line="360" w:lineRule="auto"/>
              <w:jc w:val="left"/>
              <w:rPr>
                <w:rFonts w:eastAsia="Times New Roman"/>
                <w:noProof/>
                <w:szCs w:val="24"/>
              </w:rPr>
            </w:pPr>
            <w:r>
              <w:rPr>
                <w:rFonts w:eastAsia="Times New Roman"/>
                <w:noProof/>
                <w:szCs w:val="24"/>
              </w:rPr>
              <w:t>Manufacture from materials of heading No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7008</w:t>
            </w:r>
          </w:p>
        </w:tc>
        <w:tc>
          <w:tcPr>
            <w:tcW w:w="0" w:type="auto"/>
          </w:tcPr>
          <w:p>
            <w:pPr>
              <w:spacing w:line="360" w:lineRule="auto"/>
              <w:jc w:val="left"/>
              <w:rPr>
                <w:rFonts w:eastAsia="Times New Roman"/>
                <w:noProof/>
                <w:szCs w:val="24"/>
              </w:rPr>
            </w:pPr>
            <w:r>
              <w:rPr>
                <w:rFonts w:eastAsia="Times New Roman"/>
                <w:noProof/>
                <w:szCs w:val="24"/>
              </w:rPr>
              <w:t>Multiple</w:t>
            </w:r>
            <w:r>
              <w:rPr>
                <w:rFonts w:eastAsia="Times New Roman"/>
                <w:noProof/>
                <w:szCs w:val="24"/>
              </w:rPr>
              <w:noBreakHyphen/>
              <w:t>walled insulating units of glass</w:t>
            </w:r>
          </w:p>
        </w:tc>
        <w:tc>
          <w:tcPr>
            <w:tcW w:w="0" w:type="auto"/>
          </w:tcPr>
          <w:p>
            <w:pPr>
              <w:spacing w:line="360" w:lineRule="auto"/>
              <w:jc w:val="left"/>
              <w:rPr>
                <w:rFonts w:eastAsia="Times New Roman"/>
                <w:noProof/>
                <w:szCs w:val="24"/>
              </w:rPr>
            </w:pPr>
            <w:r>
              <w:rPr>
                <w:rFonts w:eastAsia="Times New Roman"/>
                <w:noProof/>
                <w:szCs w:val="24"/>
              </w:rPr>
              <w:t>Manufacture from materials of heading No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7009</w:t>
            </w:r>
          </w:p>
        </w:tc>
        <w:tc>
          <w:tcPr>
            <w:tcW w:w="0" w:type="auto"/>
          </w:tcPr>
          <w:p>
            <w:pPr>
              <w:spacing w:line="360" w:lineRule="auto"/>
              <w:jc w:val="left"/>
              <w:rPr>
                <w:rFonts w:eastAsia="Times New Roman"/>
                <w:noProof/>
                <w:szCs w:val="24"/>
              </w:rPr>
            </w:pPr>
            <w:r>
              <w:rPr>
                <w:rFonts w:eastAsia="Times New Roman"/>
                <w:noProof/>
                <w:szCs w:val="24"/>
              </w:rPr>
              <w:t>Glass mirrors, whether or not framed, including rear</w:t>
            </w:r>
            <w:r>
              <w:rPr>
                <w:rFonts w:eastAsia="Times New Roman"/>
                <w:noProof/>
                <w:szCs w:val="24"/>
              </w:rPr>
              <w:noBreakHyphen/>
              <w:t>view mirrors</w:t>
            </w:r>
          </w:p>
        </w:tc>
        <w:tc>
          <w:tcPr>
            <w:tcW w:w="0" w:type="auto"/>
          </w:tcPr>
          <w:p>
            <w:pPr>
              <w:spacing w:line="360" w:lineRule="auto"/>
              <w:jc w:val="left"/>
              <w:rPr>
                <w:rFonts w:eastAsia="Times New Roman"/>
                <w:noProof/>
                <w:szCs w:val="24"/>
              </w:rPr>
            </w:pPr>
            <w:r>
              <w:rPr>
                <w:rFonts w:eastAsia="Times New Roman"/>
                <w:noProof/>
                <w:szCs w:val="24"/>
              </w:rPr>
              <w:t>Manufacture from materials of heading No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7010</w:t>
            </w:r>
          </w:p>
        </w:tc>
        <w:tc>
          <w:tcPr>
            <w:tcW w:w="0" w:type="auto"/>
          </w:tcPr>
          <w:p>
            <w:pPr>
              <w:spacing w:line="360" w:lineRule="auto"/>
              <w:jc w:val="left"/>
              <w:rPr>
                <w:rFonts w:eastAsia="Times New Roman"/>
                <w:noProof/>
                <w:szCs w:val="24"/>
              </w:rPr>
            </w:pPr>
            <w:r>
              <w:rPr>
                <w:rFonts w:eastAsia="Times New Roman"/>
                <w:noProof/>
                <w:szCs w:val="24"/>
              </w:rPr>
              <w:t>Carboys, bottles, flasks, jars, pots, phials, ampoules and other containers, of glass, of a kind used for the conveyance or packing of goods; preserving jars of glass; stoppers, lids and other closures, of glass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r>
              <w:rPr>
                <w:rFonts w:eastAsia="Times New Roman"/>
                <w:noProof/>
                <w:szCs w:val="24"/>
              </w:rPr>
              <w:t>Cutting of glassware, provided the value of the uncut glassware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7013</w:t>
            </w:r>
          </w:p>
        </w:tc>
        <w:tc>
          <w:tcPr>
            <w:tcW w:w="0" w:type="auto"/>
          </w:tcPr>
          <w:p>
            <w:pPr>
              <w:spacing w:line="360" w:lineRule="auto"/>
              <w:jc w:val="left"/>
              <w:rPr>
                <w:rFonts w:eastAsia="Times New Roman"/>
                <w:noProof/>
                <w:szCs w:val="24"/>
              </w:rPr>
            </w:pPr>
            <w:r>
              <w:rPr>
                <w:rFonts w:eastAsia="Times New Roman"/>
                <w:noProof/>
                <w:szCs w:val="24"/>
              </w:rPr>
              <w:t>Glassware of a kind used for table, kitchen, toilet, office, indoor decoration or similar purposes (other than that of heading No 7010 or 7018)</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r>
              <w:rPr>
                <w:rFonts w:eastAsia="Times New Roman"/>
                <w:noProof/>
                <w:szCs w:val="24"/>
              </w:rPr>
              <w:t>Cutting of glassware, provided the value of the uncut glassware does not exceed 50 %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t>or</w:t>
            </w:r>
          </w:p>
          <w:p>
            <w:pPr>
              <w:spacing w:line="360" w:lineRule="auto"/>
              <w:jc w:val="left"/>
              <w:rPr>
                <w:rFonts w:eastAsia="Times New Roman"/>
                <w:noProof/>
                <w:szCs w:val="24"/>
              </w:rPr>
            </w:pPr>
            <w:r>
              <w:rPr>
                <w:rFonts w:eastAsia="Times New Roman"/>
                <w:noProof/>
                <w:szCs w:val="24"/>
              </w:rPr>
              <w:t>Hand</w:t>
            </w:r>
            <w:r>
              <w:rPr>
                <w:rFonts w:eastAsia="Times New Roman"/>
                <w:noProof/>
                <w:szCs w:val="24"/>
              </w:rPr>
              <w:noBreakHyphen/>
              <w:t>decoration (with the exception of silk</w:t>
            </w:r>
            <w:r>
              <w:rPr>
                <w:rFonts w:eastAsia="Times New Roman"/>
                <w:noProof/>
                <w:szCs w:val="24"/>
              </w:rPr>
              <w:noBreakHyphen/>
              <w:t>screen printing) of hand</w:t>
            </w:r>
            <w:r>
              <w:rPr>
                <w:rFonts w:eastAsia="Times New Roman"/>
                <w:noProof/>
                <w:szCs w:val="24"/>
              </w:rPr>
              <w:noBreakHyphen/>
              <w:t>blown glassware, provided the value of the hand</w:t>
            </w:r>
            <w:r>
              <w:rPr>
                <w:rFonts w:eastAsia="Times New Roman"/>
                <w:noProof/>
                <w:szCs w:val="24"/>
              </w:rPr>
              <w:noBreakHyphen/>
              <w:t>blown glassware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7019</w:t>
            </w:r>
          </w:p>
        </w:tc>
        <w:tc>
          <w:tcPr>
            <w:tcW w:w="0" w:type="auto"/>
          </w:tcPr>
          <w:p>
            <w:pPr>
              <w:spacing w:line="360" w:lineRule="auto"/>
              <w:jc w:val="left"/>
              <w:rPr>
                <w:rFonts w:eastAsia="Times New Roman"/>
                <w:noProof/>
                <w:szCs w:val="24"/>
              </w:rPr>
            </w:pPr>
            <w:r>
              <w:rPr>
                <w:rFonts w:eastAsia="Times New Roman"/>
                <w:noProof/>
                <w:szCs w:val="24"/>
              </w:rPr>
              <w:t>Articles (other than yarn) of glass fibres</w:t>
            </w:r>
          </w:p>
        </w:tc>
        <w:tc>
          <w:tcPr>
            <w:tcW w:w="0" w:type="auto"/>
          </w:tcPr>
          <w:p>
            <w:pPr>
              <w:spacing w:line="360" w:lineRule="auto"/>
              <w:jc w:val="left"/>
              <w:rPr>
                <w:rFonts w:eastAsia="Times New Roman"/>
                <w:noProof/>
                <w:szCs w:val="24"/>
              </w:rPr>
            </w:pPr>
            <w:r>
              <w:rPr>
                <w:rFonts w:eastAsia="Times New Roman"/>
                <w:noProof/>
                <w:szCs w:val="24"/>
              </w:rPr>
              <w:t>Manufacture from:</w:t>
            </w:r>
          </w:p>
          <w:p>
            <w:pPr>
              <w:spacing w:line="360" w:lineRule="auto"/>
              <w:jc w:val="left"/>
              <w:rPr>
                <w:rFonts w:eastAsia="Times New Roman"/>
                <w:noProof/>
                <w:szCs w:val="24"/>
              </w:rPr>
            </w:pPr>
            <w:r>
              <w:rPr>
                <w:rFonts w:eastAsia="Times New Roman"/>
                <w:noProof/>
                <w:szCs w:val="24"/>
              </w:rPr>
              <w:noBreakHyphen/>
              <w:t xml:space="preserve"> uncoloured slivers, rovings, yarn or chopped strands, or</w:t>
            </w:r>
          </w:p>
          <w:p>
            <w:pPr>
              <w:spacing w:line="360" w:lineRule="auto"/>
              <w:jc w:val="left"/>
              <w:rPr>
                <w:rFonts w:eastAsia="Times New Roman"/>
                <w:noProof/>
                <w:szCs w:val="24"/>
              </w:rPr>
            </w:pPr>
            <w:r>
              <w:rPr>
                <w:rFonts w:eastAsia="Times New Roman"/>
                <w:noProof/>
                <w:szCs w:val="24"/>
              </w:rPr>
              <w:noBreakHyphen/>
              <w:t xml:space="preserve"> glass wool</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71</w:t>
            </w:r>
          </w:p>
        </w:tc>
        <w:tc>
          <w:tcPr>
            <w:tcW w:w="0" w:type="auto"/>
          </w:tcPr>
          <w:p>
            <w:pPr>
              <w:spacing w:line="360" w:lineRule="auto"/>
              <w:jc w:val="left"/>
              <w:rPr>
                <w:rFonts w:eastAsia="Times New Roman"/>
                <w:noProof/>
                <w:szCs w:val="24"/>
              </w:rPr>
            </w:pPr>
            <w:r>
              <w:rPr>
                <w:rFonts w:eastAsia="Times New Roman"/>
                <w:noProof/>
                <w:szCs w:val="24"/>
              </w:rPr>
              <w:t>Natural or cultured pearls, precious or semi</w:t>
            </w:r>
            <w:r>
              <w:rPr>
                <w:rFonts w:eastAsia="Times New Roman"/>
                <w:noProof/>
                <w:szCs w:val="24"/>
              </w:rPr>
              <w:noBreakHyphen/>
              <w:t>precious stones, precious metals, metals clad with precious metal, and articles thereof; imitation jewellery; coin;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7101</w:t>
            </w:r>
          </w:p>
        </w:tc>
        <w:tc>
          <w:tcPr>
            <w:tcW w:w="0" w:type="auto"/>
          </w:tcPr>
          <w:p>
            <w:pPr>
              <w:spacing w:line="360" w:lineRule="auto"/>
              <w:jc w:val="left"/>
              <w:rPr>
                <w:rFonts w:eastAsia="Times New Roman"/>
                <w:noProof/>
                <w:szCs w:val="24"/>
              </w:rPr>
            </w:pPr>
            <w:r>
              <w:rPr>
                <w:rFonts w:eastAsia="Times New Roman"/>
                <w:noProof/>
                <w:szCs w:val="24"/>
              </w:rPr>
              <w:t>Natural or cultured pearls, graded and temporarily strung for convenience of transport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7102, ex 7103 and ex 7104</w:t>
            </w:r>
          </w:p>
        </w:tc>
        <w:tc>
          <w:tcPr>
            <w:tcW w:w="0" w:type="auto"/>
          </w:tcPr>
          <w:p>
            <w:pPr>
              <w:spacing w:line="360" w:lineRule="auto"/>
              <w:jc w:val="left"/>
              <w:rPr>
                <w:rFonts w:eastAsia="Times New Roman"/>
                <w:noProof/>
                <w:szCs w:val="24"/>
              </w:rPr>
            </w:pPr>
            <w:r>
              <w:rPr>
                <w:rFonts w:eastAsia="Times New Roman"/>
                <w:noProof/>
                <w:szCs w:val="24"/>
              </w:rPr>
              <w:t>Worked precious or semi</w:t>
            </w:r>
            <w:r>
              <w:rPr>
                <w:rFonts w:eastAsia="Times New Roman"/>
                <w:noProof/>
                <w:szCs w:val="24"/>
              </w:rPr>
              <w:noBreakHyphen/>
              <w:t>precious stones (natural, synthetic or reconstructed)</w:t>
            </w:r>
          </w:p>
        </w:tc>
        <w:tc>
          <w:tcPr>
            <w:tcW w:w="0" w:type="auto"/>
          </w:tcPr>
          <w:p>
            <w:pPr>
              <w:spacing w:line="360" w:lineRule="auto"/>
              <w:jc w:val="left"/>
              <w:rPr>
                <w:rFonts w:eastAsia="Times New Roman"/>
                <w:noProof/>
                <w:szCs w:val="24"/>
              </w:rPr>
            </w:pPr>
            <w:r>
              <w:rPr>
                <w:rFonts w:eastAsia="Times New Roman"/>
                <w:noProof/>
                <w:szCs w:val="24"/>
              </w:rPr>
              <w:t>Manufacture from unworked precious or semi</w:t>
            </w:r>
            <w:r>
              <w:rPr>
                <w:rFonts w:eastAsia="Times New Roman"/>
                <w:noProof/>
                <w:szCs w:val="24"/>
              </w:rPr>
              <w:noBreakHyphen/>
              <w:t>precious stones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7106, 7108 and 7110</w:t>
            </w:r>
          </w:p>
        </w:tc>
        <w:tc>
          <w:tcPr>
            <w:tcW w:w="0" w:type="auto"/>
          </w:tcPr>
          <w:p>
            <w:pPr>
              <w:spacing w:line="360" w:lineRule="auto"/>
              <w:jc w:val="left"/>
              <w:rPr>
                <w:rFonts w:eastAsia="Times New Roman"/>
                <w:noProof/>
                <w:szCs w:val="24"/>
              </w:rPr>
            </w:pPr>
            <w:r>
              <w:rPr>
                <w:rFonts w:eastAsia="Times New Roman"/>
                <w:noProof/>
                <w:szCs w:val="24"/>
              </w:rPr>
              <w:t>Precious metals: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Unwrought</w:t>
            </w:r>
          </w:p>
        </w:tc>
        <w:tc>
          <w:tcPr>
            <w:tcW w:w="0" w:type="auto"/>
          </w:tcPr>
          <w:p>
            <w:pPr>
              <w:spacing w:line="360" w:lineRule="auto"/>
              <w:jc w:val="left"/>
              <w:rPr>
                <w:rFonts w:eastAsia="Times New Roman"/>
                <w:noProof/>
                <w:szCs w:val="24"/>
              </w:rPr>
            </w:pPr>
            <w:r>
              <w:rPr>
                <w:rFonts w:eastAsia="Times New Roman"/>
                <w:noProof/>
                <w:szCs w:val="24"/>
              </w:rPr>
              <w:t>Manufacture from materials not classified within heading No 7106, 7108 or 7110</w:t>
            </w:r>
          </w:p>
        </w:tc>
        <w:tc>
          <w:tcPr>
            <w:tcW w:w="0" w:type="auto"/>
          </w:tcPr>
          <w:p>
            <w:pPr>
              <w:spacing w:line="360" w:lineRule="auto"/>
              <w:jc w:val="left"/>
              <w:rPr>
                <w:rFonts w:eastAsia="Times New Roman"/>
                <w:noProof/>
                <w:szCs w:val="24"/>
              </w:rPr>
            </w:pPr>
            <w:r>
              <w:rPr>
                <w:rFonts w:eastAsia="Times New Roman"/>
                <w:noProof/>
                <w:szCs w:val="24"/>
              </w:rPr>
              <w:t>Electrolytic, thermal or chemical separation of precious metals of heading No 7106, 7108 or 7110</w:t>
            </w:r>
          </w:p>
          <w:p>
            <w:pPr>
              <w:spacing w:line="360" w:lineRule="auto"/>
              <w:jc w:val="left"/>
              <w:rPr>
                <w:rFonts w:eastAsia="Times New Roman"/>
                <w:noProof/>
                <w:szCs w:val="24"/>
              </w:rPr>
            </w:pPr>
            <w:r>
              <w:rPr>
                <w:rFonts w:eastAsia="Times New Roman"/>
                <w:noProof/>
                <w:szCs w:val="24"/>
              </w:rPr>
              <w:t>or</w:t>
            </w:r>
          </w:p>
          <w:p>
            <w:pPr>
              <w:spacing w:line="360" w:lineRule="auto"/>
              <w:jc w:val="left"/>
              <w:rPr>
                <w:rFonts w:eastAsia="Times New Roman"/>
                <w:noProof/>
                <w:szCs w:val="24"/>
              </w:rPr>
            </w:pPr>
            <w:r>
              <w:rPr>
                <w:rFonts w:eastAsia="Times New Roman"/>
                <w:noProof/>
                <w:szCs w:val="24"/>
              </w:rPr>
              <w:t>Alloying of precious metals of heading No 7106, 7108 or 7110 with each other or with base metals</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Semi</w:t>
            </w:r>
            <w:r>
              <w:rPr>
                <w:rFonts w:eastAsia="Times New Roman"/>
                <w:noProof/>
                <w:szCs w:val="24"/>
              </w:rPr>
              <w:noBreakHyphen/>
              <w:t>manufactured or in powder form</w:t>
            </w:r>
          </w:p>
        </w:tc>
        <w:tc>
          <w:tcPr>
            <w:tcW w:w="0" w:type="auto"/>
          </w:tcPr>
          <w:p>
            <w:pPr>
              <w:spacing w:line="360" w:lineRule="auto"/>
              <w:jc w:val="left"/>
              <w:rPr>
                <w:rFonts w:eastAsia="Times New Roman"/>
                <w:noProof/>
                <w:szCs w:val="24"/>
              </w:rPr>
            </w:pPr>
            <w:r>
              <w:rPr>
                <w:rFonts w:eastAsia="Times New Roman"/>
                <w:noProof/>
                <w:szCs w:val="24"/>
              </w:rPr>
              <w:t>Manufacture from unwrought precious metals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7107, ex 7109 and ex 7111</w:t>
            </w:r>
          </w:p>
        </w:tc>
        <w:tc>
          <w:tcPr>
            <w:tcW w:w="0" w:type="auto"/>
          </w:tcPr>
          <w:p>
            <w:pPr>
              <w:spacing w:line="360" w:lineRule="auto"/>
              <w:jc w:val="left"/>
              <w:rPr>
                <w:rFonts w:eastAsia="Times New Roman"/>
                <w:noProof/>
                <w:szCs w:val="24"/>
              </w:rPr>
            </w:pPr>
            <w:r>
              <w:rPr>
                <w:rFonts w:eastAsia="Times New Roman"/>
                <w:noProof/>
                <w:szCs w:val="24"/>
              </w:rPr>
              <w:t>Metals clad with precious metals, semi</w:t>
            </w:r>
            <w:r>
              <w:rPr>
                <w:rFonts w:eastAsia="Times New Roman"/>
                <w:noProof/>
                <w:szCs w:val="24"/>
              </w:rPr>
              <w:noBreakHyphen/>
              <w:t>manufactured</w:t>
            </w:r>
          </w:p>
        </w:tc>
        <w:tc>
          <w:tcPr>
            <w:tcW w:w="0" w:type="auto"/>
          </w:tcPr>
          <w:p>
            <w:pPr>
              <w:spacing w:line="360" w:lineRule="auto"/>
              <w:jc w:val="left"/>
              <w:rPr>
                <w:rFonts w:eastAsia="Times New Roman"/>
                <w:noProof/>
                <w:szCs w:val="24"/>
              </w:rPr>
            </w:pPr>
            <w:r>
              <w:rPr>
                <w:rFonts w:eastAsia="Times New Roman"/>
                <w:noProof/>
                <w:szCs w:val="24"/>
              </w:rPr>
              <w:t>Manufacture from metals clad with precious metals, unwrought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7116</w:t>
            </w:r>
          </w:p>
        </w:tc>
        <w:tc>
          <w:tcPr>
            <w:tcW w:w="0" w:type="auto"/>
          </w:tcPr>
          <w:p>
            <w:pPr>
              <w:spacing w:line="360" w:lineRule="auto"/>
              <w:jc w:val="left"/>
              <w:rPr>
                <w:rFonts w:eastAsia="Times New Roman"/>
                <w:noProof/>
                <w:szCs w:val="24"/>
              </w:rPr>
            </w:pPr>
            <w:r>
              <w:rPr>
                <w:rFonts w:eastAsia="Times New Roman"/>
                <w:noProof/>
                <w:szCs w:val="24"/>
              </w:rPr>
              <w:t>Articles of natural or cultured pearls, precious or semi</w:t>
            </w:r>
            <w:r>
              <w:rPr>
                <w:rFonts w:eastAsia="Times New Roman"/>
                <w:noProof/>
                <w:szCs w:val="24"/>
              </w:rPr>
              <w:noBreakHyphen/>
              <w:t>precious stones (natural, synthetic or reconstructed)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7117</w:t>
            </w:r>
          </w:p>
        </w:tc>
        <w:tc>
          <w:tcPr>
            <w:tcW w:w="0" w:type="auto"/>
          </w:tcPr>
          <w:p>
            <w:pPr>
              <w:spacing w:line="360" w:lineRule="auto"/>
              <w:jc w:val="left"/>
              <w:rPr>
                <w:rFonts w:eastAsia="Times New Roman"/>
                <w:noProof/>
                <w:szCs w:val="24"/>
              </w:rPr>
            </w:pPr>
            <w:r>
              <w:rPr>
                <w:rFonts w:eastAsia="Times New Roman"/>
                <w:noProof/>
                <w:szCs w:val="24"/>
              </w:rPr>
              <w:t>Imitation jewellery</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r>
              <w:rPr>
                <w:rFonts w:eastAsia="Times New Roman"/>
                <w:noProof/>
                <w:szCs w:val="24"/>
              </w:rPr>
              <w:t>Manufacture from base metal parts, not plated or covered with precious metals, provided the value of all the materials used does not exceed 50 %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72</w:t>
            </w:r>
          </w:p>
        </w:tc>
        <w:tc>
          <w:tcPr>
            <w:tcW w:w="0" w:type="auto"/>
          </w:tcPr>
          <w:p>
            <w:pPr>
              <w:spacing w:line="360" w:lineRule="auto"/>
              <w:jc w:val="left"/>
              <w:rPr>
                <w:rFonts w:eastAsia="Times New Roman"/>
                <w:noProof/>
                <w:szCs w:val="24"/>
              </w:rPr>
            </w:pPr>
            <w:r>
              <w:rPr>
                <w:rFonts w:eastAsia="Times New Roman"/>
                <w:noProof/>
                <w:szCs w:val="24"/>
              </w:rPr>
              <w:t>Iron and steel;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7207</w:t>
            </w:r>
          </w:p>
        </w:tc>
        <w:tc>
          <w:tcPr>
            <w:tcW w:w="0" w:type="auto"/>
          </w:tcPr>
          <w:p>
            <w:pPr>
              <w:spacing w:line="360" w:lineRule="auto"/>
              <w:jc w:val="left"/>
              <w:rPr>
                <w:rFonts w:eastAsia="Times New Roman"/>
                <w:noProof/>
                <w:szCs w:val="24"/>
              </w:rPr>
            </w:pPr>
            <w:r>
              <w:rPr>
                <w:rFonts w:eastAsia="Times New Roman"/>
                <w:noProof/>
                <w:szCs w:val="24"/>
              </w:rPr>
              <w:t>Semi</w:t>
            </w:r>
            <w:r>
              <w:rPr>
                <w:rFonts w:eastAsia="Times New Roman"/>
                <w:noProof/>
                <w:szCs w:val="24"/>
              </w:rPr>
              <w:noBreakHyphen/>
              <w:t>finished products of iron or non</w:t>
            </w:r>
            <w:r>
              <w:rPr>
                <w:rFonts w:eastAsia="Times New Roman"/>
                <w:noProof/>
                <w:szCs w:val="24"/>
              </w:rPr>
              <w:noBreakHyphen/>
              <w:t>alloy steel</w:t>
            </w:r>
          </w:p>
        </w:tc>
        <w:tc>
          <w:tcPr>
            <w:tcW w:w="0" w:type="auto"/>
          </w:tcPr>
          <w:p>
            <w:pPr>
              <w:spacing w:line="360" w:lineRule="auto"/>
              <w:jc w:val="left"/>
              <w:rPr>
                <w:rFonts w:eastAsia="Times New Roman"/>
                <w:noProof/>
                <w:szCs w:val="24"/>
              </w:rPr>
            </w:pPr>
            <w:r>
              <w:rPr>
                <w:rFonts w:eastAsia="Times New Roman"/>
                <w:noProof/>
                <w:szCs w:val="24"/>
              </w:rPr>
              <w:t>Manufacture from materials of heading No 7201, 7202, 7203, 7204 or 7205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7208 to 7216</w:t>
            </w:r>
          </w:p>
        </w:tc>
        <w:tc>
          <w:tcPr>
            <w:tcW w:w="0" w:type="auto"/>
          </w:tcPr>
          <w:p>
            <w:pPr>
              <w:spacing w:line="360" w:lineRule="auto"/>
              <w:jc w:val="left"/>
              <w:rPr>
                <w:rFonts w:eastAsia="Times New Roman"/>
                <w:noProof/>
                <w:szCs w:val="24"/>
              </w:rPr>
            </w:pPr>
            <w:r>
              <w:rPr>
                <w:rFonts w:eastAsia="Times New Roman"/>
                <w:noProof/>
                <w:szCs w:val="24"/>
              </w:rPr>
              <w:t>Flat</w:t>
            </w:r>
            <w:r>
              <w:rPr>
                <w:rFonts w:eastAsia="Times New Roman"/>
                <w:noProof/>
                <w:szCs w:val="24"/>
              </w:rPr>
              <w:noBreakHyphen/>
              <w:t>rolled products, bars and rods, angles, shapes and sections of iron or non</w:t>
            </w:r>
            <w:r>
              <w:rPr>
                <w:rFonts w:eastAsia="Times New Roman"/>
                <w:noProof/>
                <w:szCs w:val="24"/>
              </w:rPr>
              <w:noBreakHyphen/>
              <w:t>alloy steel</w:t>
            </w:r>
          </w:p>
        </w:tc>
        <w:tc>
          <w:tcPr>
            <w:tcW w:w="0" w:type="auto"/>
          </w:tcPr>
          <w:p>
            <w:pPr>
              <w:spacing w:line="360" w:lineRule="auto"/>
              <w:jc w:val="left"/>
              <w:rPr>
                <w:rFonts w:eastAsia="Times New Roman"/>
                <w:noProof/>
                <w:szCs w:val="24"/>
              </w:rPr>
            </w:pPr>
            <w:r>
              <w:rPr>
                <w:rFonts w:eastAsia="Times New Roman"/>
                <w:noProof/>
                <w:szCs w:val="24"/>
              </w:rPr>
              <w:t>Manufacture from ingots or other primary forms or semi</w:t>
            </w:r>
            <w:r>
              <w:rPr>
                <w:rFonts w:eastAsia="Times New Roman"/>
                <w:noProof/>
                <w:szCs w:val="24"/>
              </w:rPr>
              <w:noBreakHyphen/>
              <w:t>finished materials of headings No 7206 or 7207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7217</w:t>
            </w:r>
          </w:p>
        </w:tc>
        <w:tc>
          <w:tcPr>
            <w:tcW w:w="0" w:type="auto"/>
          </w:tcPr>
          <w:p>
            <w:pPr>
              <w:spacing w:line="360" w:lineRule="auto"/>
              <w:jc w:val="left"/>
              <w:rPr>
                <w:rFonts w:eastAsia="Times New Roman"/>
                <w:noProof/>
                <w:szCs w:val="24"/>
              </w:rPr>
            </w:pPr>
            <w:r>
              <w:rPr>
                <w:rFonts w:eastAsia="Times New Roman"/>
                <w:noProof/>
                <w:szCs w:val="24"/>
              </w:rPr>
              <w:t>Wire of iron or non</w:t>
            </w:r>
            <w:r>
              <w:rPr>
                <w:rFonts w:eastAsia="Times New Roman"/>
                <w:noProof/>
                <w:szCs w:val="24"/>
              </w:rPr>
              <w:noBreakHyphen/>
              <w:t>alloy steel</w:t>
            </w:r>
          </w:p>
        </w:tc>
        <w:tc>
          <w:tcPr>
            <w:tcW w:w="0" w:type="auto"/>
          </w:tcPr>
          <w:p>
            <w:pPr>
              <w:spacing w:line="360" w:lineRule="auto"/>
              <w:jc w:val="left"/>
              <w:rPr>
                <w:rFonts w:eastAsia="Times New Roman"/>
                <w:noProof/>
                <w:szCs w:val="24"/>
              </w:rPr>
            </w:pPr>
            <w:r>
              <w:rPr>
                <w:rFonts w:eastAsia="Times New Roman"/>
                <w:noProof/>
                <w:szCs w:val="24"/>
              </w:rPr>
              <w:t>Manufacture from semi</w:t>
            </w:r>
            <w:r>
              <w:rPr>
                <w:rFonts w:eastAsia="Times New Roman"/>
                <w:noProof/>
                <w:szCs w:val="24"/>
              </w:rPr>
              <w:noBreakHyphen/>
              <w:t>finished materials of heading No 7207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7218</w:t>
            </w:r>
          </w:p>
        </w:tc>
        <w:tc>
          <w:tcPr>
            <w:tcW w:w="0" w:type="auto"/>
          </w:tcPr>
          <w:p>
            <w:pPr>
              <w:spacing w:line="360" w:lineRule="auto"/>
              <w:jc w:val="left"/>
              <w:rPr>
                <w:rFonts w:eastAsia="Times New Roman"/>
                <w:noProof/>
                <w:szCs w:val="24"/>
              </w:rPr>
            </w:pPr>
            <w:r>
              <w:rPr>
                <w:rFonts w:eastAsia="Times New Roman"/>
                <w:noProof/>
                <w:szCs w:val="24"/>
              </w:rPr>
              <w:t>Semi</w:t>
            </w:r>
            <w:r>
              <w:rPr>
                <w:rFonts w:eastAsia="Times New Roman"/>
                <w:noProof/>
                <w:szCs w:val="24"/>
              </w:rPr>
              <w:noBreakHyphen/>
              <w:t>finished products</w:t>
            </w:r>
          </w:p>
        </w:tc>
        <w:tc>
          <w:tcPr>
            <w:tcW w:w="0" w:type="auto"/>
          </w:tcPr>
          <w:p>
            <w:pPr>
              <w:spacing w:line="360" w:lineRule="auto"/>
              <w:jc w:val="left"/>
              <w:rPr>
                <w:rFonts w:eastAsia="Times New Roman"/>
                <w:noProof/>
                <w:szCs w:val="24"/>
              </w:rPr>
            </w:pPr>
            <w:r>
              <w:rPr>
                <w:rFonts w:eastAsia="Times New Roman"/>
                <w:noProof/>
                <w:szCs w:val="24"/>
              </w:rPr>
              <w:t>Manufacture from materials of headings No 7201, 7202, 7203, 7204 or 7205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7219 to 7222</w:t>
            </w:r>
          </w:p>
        </w:tc>
        <w:tc>
          <w:tcPr>
            <w:tcW w:w="0" w:type="auto"/>
          </w:tcPr>
          <w:p>
            <w:pPr>
              <w:spacing w:line="360" w:lineRule="auto"/>
              <w:jc w:val="left"/>
              <w:rPr>
                <w:rFonts w:eastAsia="Times New Roman"/>
                <w:noProof/>
                <w:szCs w:val="24"/>
              </w:rPr>
            </w:pPr>
            <w:r>
              <w:rPr>
                <w:rFonts w:eastAsia="Times New Roman"/>
                <w:noProof/>
                <w:szCs w:val="24"/>
              </w:rPr>
              <w:t>Flat</w:t>
            </w:r>
            <w:r>
              <w:rPr>
                <w:rFonts w:eastAsia="Times New Roman"/>
                <w:noProof/>
                <w:szCs w:val="24"/>
              </w:rPr>
              <w:noBreakHyphen/>
              <w:t>rolled products, bars and rods, angles, shapes and sections of stainless steel</w:t>
            </w:r>
          </w:p>
        </w:tc>
        <w:tc>
          <w:tcPr>
            <w:tcW w:w="0" w:type="auto"/>
          </w:tcPr>
          <w:p>
            <w:pPr>
              <w:spacing w:line="360" w:lineRule="auto"/>
              <w:jc w:val="left"/>
              <w:rPr>
                <w:rFonts w:eastAsia="Times New Roman"/>
                <w:noProof/>
                <w:szCs w:val="24"/>
              </w:rPr>
            </w:pPr>
            <w:r>
              <w:rPr>
                <w:rFonts w:eastAsia="Times New Roman"/>
                <w:noProof/>
                <w:szCs w:val="24"/>
              </w:rPr>
              <w:t>Manufacture from ingots or other primary forms or semi</w:t>
            </w:r>
            <w:r>
              <w:rPr>
                <w:rFonts w:eastAsia="Times New Roman"/>
                <w:noProof/>
                <w:szCs w:val="24"/>
              </w:rPr>
              <w:noBreakHyphen/>
              <w:t>finished materials of heading No 7218</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7223</w:t>
            </w:r>
          </w:p>
        </w:tc>
        <w:tc>
          <w:tcPr>
            <w:tcW w:w="0" w:type="auto"/>
          </w:tcPr>
          <w:p>
            <w:pPr>
              <w:spacing w:line="360" w:lineRule="auto"/>
              <w:jc w:val="left"/>
              <w:rPr>
                <w:rFonts w:eastAsia="Times New Roman"/>
                <w:noProof/>
                <w:szCs w:val="24"/>
              </w:rPr>
            </w:pPr>
            <w:r>
              <w:rPr>
                <w:rFonts w:eastAsia="Times New Roman"/>
                <w:noProof/>
                <w:szCs w:val="24"/>
              </w:rPr>
              <w:t>Wire of stainless steel</w:t>
            </w:r>
          </w:p>
        </w:tc>
        <w:tc>
          <w:tcPr>
            <w:tcW w:w="0" w:type="auto"/>
          </w:tcPr>
          <w:p>
            <w:pPr>
              <w:spacing w:line="360" w:lineRule="auto"/>
              <w:jc w:val="left"/>
              <w:rPr>
                <w:rFonts w:eastAsia="Times New Roman"/>
                <w:noProof/>
                <w:szCs w:val="24"/>
              </w:rPr>
            </w:pPr>
            <w:r>
              <w:rPr>
                <w:rFonts w:eastAsia="Times New Roman"/>
                <w:noProof/>
                <w:szCs w:val="24"/>
              </w:rPr>
              <w:t>Manufacture from semi</w:t>
            </w:r>
            <w:r>
              <w:rPr>
                <w:rFonts w:eastAsia="Times New Roman"/>
                <w:noProof/>
                <w:szCs w:val="24"/>
              </w:rPr>
              <w:noBreakHyphen/>
              <w:t>finished materials of heading No 7218</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7224</w:t>
            </w:r>
          </w:p>
        </w:tc>
        <w:tc>
          <w:tcPr>
            <w:tcW w:w="0" w:type="auto"/>
          </w:tcPr>
          <w:p>
            <w:pPr>
              <w:spacing w:line="360" w:lineRule="auto"/>
              <w:jc w:val="left"/>
              <w:rPr>
                <w:rFonts w:eastAsia="Times New Roman"/>
                <w:noProof/>
                <w:szCs w:val="24"/>
              </w:rPr>
            </w:pPr>
            <w:r>
              <w:rPr>
                <w:rFonts w:eastAsia="Times New Roman"/>
                <w:noProof/>
                <w:szCs w:val="24"/>
              </w:rPr>
              <w:t>Semi</w:t>
            </w:r>
            <w:r>
              <w:rPr>
                <w:rFonts w:eastAsia="Times New Roman"/>
                <w:noProof/>
                <w:szCs w:val="24"/>
              </w:rPr>
              <w:noBreakHyphen/>
              <w:t>finished products</w:t>
            </w:r>
          </w:p>
        </w:tc>
        <w:tc>
          <w:tcPr>
            <w:tcW w:w="0" w:type="auto"/>
          </w:tcPr>
          <w:p>
            <w:pPr>
              <w:spacing w:line="360" w:lineRule="auto"/>
              <w:jc w:val="left"/>
              <w:rPr>
                <w:rFonts w:eastAsia="Times New Roman"/>
                <w:noProof/>
                <w:szCs w:val="24"/>
              </w:rPr>
            </w:pPr>
            <w:r>
              <w:rPr>
                <w:rFonts w:eastAsia="Times New Roman"/>
                <w:noProof/>
                <w:szCs w:val="24"/>
              </w:rPr>
              <w:t>Manufacture from materials of headings No 7201, 7202, 7203, 7204 or 7205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7225 to 7228</w:t>
            </w:r>
          </w:p>
        </w:tc>
        <w:tc>
          <w:tcPr>
            <w:tcW w:w="0" w:type="auto"/>
          </w:tcPr>
          <w:p>
            <w:pPr>
              <w:spacing w:line="360" w:lineRule="auto"/>
              <w:jc w:val="left"/>
              <w:rPr>
                <w:rFonts w:eastAsia="Times New Roman"/>
                <w:noProof/>
                <w:szCs w:val="24"/>
              </w:rPr>
            </w:pPr>
            <w:r>
              <w:rPr>
                <w:rFonts w:eastAsia="Times New Roman"/>
                <w:noProof/>
                <w:szCs w:val="24"/>
              </w:rPr>
              <w:t>Flat</w:t>
            </w:r>
            <w:r>
              <w:rPr>
                <w:rFonts w:eastAsia="Times New Roman"/>
                <w:noProof/>
                <w:szCs w:val="24"/>
              </w:rPr>
              <w:noBreakHyphen/>
              <w:t>rolled products, hot</w:t>
            </w:r>
            <w:r>
              <w:rPr>
                <w:rFonts w:eastAsia="Times New Roman"/>
                <w:noProof/>
                <w:szCs w:val="24"/>
              </w:rPr>
              <w:noBreakHyphen/>
              <w:t>rolled bars and rods, in irregularly wound coils; angles, shapes and sections, of other alloy steel; hollow drill bars and rods, of alloy or non</w:t>
            </w:r>
            <w:r>
              <w:rPr>
                <w:rFonts w:eastAsia="Times New Roman"/>
                <w:noProof/>
                <w:szCs w:val="24"/>
              </w:rPr>
              <w:noBreakHyphen/>
              <w:t>alloy steel</w:t>
            </w:r>
          </w:p>
        </w:tc>
        <w:tc>
          <w:tcPr>
            <w:tcW w:w="0" w:type="auto"/>
          </w:tcPr>
          <w:p>
            <w:pPr>
              <w:spacing w:line="360" w:lineRule="auto"/>
              <w:jc w:val="left"/>
              <w:rPr>
                <w:rFonts w:eastAsia="Times New Roman"/>
                <w:noProof/>
                <w:szCs w:val="24"/>
              </w:rPr>
            </w:pPr>
            <w:r>
              <w:rPr>
                <w:rFonts w:eastAsia="Times New Roman"/>
                <w:noProof/>
                <w:szCs w:val="24"/>
              </w:rPr>
              <w:t>Manufacture from ingots or other primary forms or semi</w:t>
            </w:r>
            <w:r>
              <w:rPr>
                <w:rFonts w:eastAsia="Times New Roman"/>
                <w:noProof/>
                <w:szCs w:val="24"/>
              </w:rPr>
              <w:noBreakHyphen/>
              <w:t>finished materials of headings No 7206, 7207, 7218 or 7224</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7229</w:t>
            </w:r>
          </w:p>
        </w:tc>
        <w:tc>
          <w:tcPr>
            <w:tcW w:w="0" w:type="auto"/>
          </w:tcPr>
          <w:p>
            <w:pPr>
              <w:spacing w:line="360" w:lineRule="auto"/>
              <w:jc w:val="left"/>
              <w:rPr>
                <w:rFonts w:eastAsia="Times New Roman"/>
                <w:noProof/>
                <w:szCs w:val="24"/>
              </w:rPr>
            </w:pPr>
            <w:r>
              <w:rPr>
                <w:rFonts w:eastAsia="Times New Roman"/>
                <w:noProof/>
                <w:szCs w:val="24"/>
              </w:rPr>
              <w:t>Wire of other alloy steel</w:t>
            </w:r>
          </w:p>
        </w:tc>
        <w:tc>
          <w:tcPr>
            <w:tcW w:w="0" w:type="auto"/>
          </w:tcPr>
          <w:p>
            <w:pPr>
              <w:spacing w:line="360" w:lineRule="auto"/>
              <w:jc w:val="left"/>
              <w:rPr>
                <w:rFonts w:eastAsia="Times New Roman"/>
                <w:noProof/>
                <w:szCs w:val="24"/>
              </w:rPr>
            </w:pPr>
            <w:r>
              <w:rPr>
                <w:rFonts w:eastAsia="Times New Roman"/>
                <w:noProof/>
                <w:szCs w:val="24"/>
              </w:rPr>
              <w:t>Manufacture from semi</w:t>
            </w:r>
            <w:r>
              <w:rPr>
                <w:rFonts w:eastAsia="Times New Roman"/>
                <w:noProof/>
                <w:szCs w:val="24"/>
              </w:rPr>
              <w:noBreakHyphen/>
              <w:t>finished materials of heading No 7224</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73</w:t>
            </w:r>
          </w:p>
        </w:tc>
        <w:tc>
          <w:tcPr>
            <w:tcW w:w="0" w:type="auto"/>
          </w:tcPr>
          <w:p>
            <w:pPr>
              <w:spacing w:line="360" w:lineRule="auto"/>
              <w:jc w:val="left"/>
              <w:rPr>
                <w:rFonts w:eastAsia="Times New Roman"/>
                <w:noProof/>
                <w:szCs w:val="24"/>
              </w:rPr>
            </w:pPr>
            <w:r>
              <w:rPr>
                <w:rFonts w:eastAsia="Times New Roman"/>
                <w:noProof/>
                <w:szCs w:val="24"/>
              </w:rPr>
              <w:t>Articles of iron or steel;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7301</w:t>
            </w:r>
          </w:p>
        </w:tc>
        <w:tc>
          <w:tcPr>
            <w:tcW w:w="0" w:type="auto"/>
          </w:tcPr>
          <w:p>
            <w:pPr>
              <w:spacing w:line="360" w:lineRule="auto"/>
              <w:jc w:val="left"/>
              <w:rPr>
                <w:rFonts w:eastAsia="Times New Roman"/>
                <w:noProof/>
                <w:szCs w:val="24"/>
              </w:rPr>
            </w:pPr>
            <w:r>
              <w:rPr>
                <w:rFonts w:eastAsia="Times New Roman"/>
                <w:noProof/>
                <w:szCs w:val="24"/>
              </w:rPr>
              <w:t>Sheet piling</w:t>
            </w:r>
          </w:p>
        </w:tc>
        <w:tc>
          <w:tcPr>
            <w:tcW w:w="0" w:type="auto"/>
          </w:tcPr>
          <w:p>
            <w:pPr>
              <w:spacing w:line="360" w:lineRule="auto"/>
              <w:jc w:val="left"/>
              <w:rPr>
                <w:rFonts w:eastAsia="Times New Roman"/>
                <w:noProof/>
                <w:szCs w:val="24"/>
              </w:rPr>
            </w:pPr>
            <w:r>
              <w:rPr>
                <w:rFonts w:eastAsia="Times New Roman"/>
                <w:noProof/>
                <w:szCs w:val="24"/>
              </w:rPr>
              <w:t>Manufacture from materials of heading No 7206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7302</w:t>
            </w:r>
          </w:p>
        </w:tc>
        <w:tc>
          <w:tcPr>
            <w:tcW w:w="0" w:type="auto"/>
          </w:tcPr>
          <w:p>
            <w:pPr>
              <w:spacing w:line="360" w:lineRule="auto"/>
              <w:jc w:val="left"/>
              <w:rPr>
                <w:rFonts w:eastAsia="Times New Roman"/>
                <w:noProof/>
                <w:szCs w:val="24"/>
              </w:rPr>
            </w:pPr>
            <w:r>
              <w:rPr>
                <w:rFonts w:eastAsia="Times New Roman"/>
                <w:noProof/>
                <w:szCs w:val="24"/>
              </w:rPr>
              <w:t>Railway or tramway track construction materials of iron or steel, the following: rails, checkrails and rackrails, switch blades, crossing frogs, point rods and other crossing pieces, sleepers (cross</w:t>
            </w:r>
            <w:r>
              <w:rPr>
                <w:rFonts w:eastAsia="Times New Roman"/>
                <w:noProof/>
                <w:szCs w:val="24"/>
              </w:rPr>
              <w:noBreakHyphen/>
              <w:t>ties), fish</w:t>
            </w:r>
            <w:r>
              <w:rPr>
                <w:rFonts w:eastAsia="Times New Roman"/>
                <w:noProof/>
                <w:szCs w:val="24"/>
              </w:rPr>
              <w:noBreakHyphen/>
              <w:t>plates, chairs, chair wedges, sole pates (base plates), rail clips, bedplates, ties and other material specialized for jointing or fixing rails</w:t>
            </w:r>
          </w:p>
        </w:tc>
        <w:tc>
          <w:tcPr>
            <w:tcW w:w="0" w:type="auto"/>
          </w:tcPr>
          <w:p>
            <w:pPr>
              <w:spacing w:line="360" w:lineRule="auto"/>
              <w:jc w:val="left"/>
              <w:rPr>
                <w:rFonts w:eastAsia="Times New Roman"/>
                <w:noProof/>
                <w:szCs w:val="24"/>
              </w:rPr>
            </w:pPr>
            <w:r>
              <w:rPr>
                <w:rFonts w:eastAsia="Times New Roman"/>
                <w:noProof/>
                <w:szCs w:val="24"/>
              </w:rPr>
              <w:t>Manufacture from materials of heading No 7206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7304, 7305 and 7306</w:t>
            </w:r>
          </w:p>
        </w:tc>
        <w:tc>
          <w:tcPr>
            <w:tcW w:w="0" w:type="auto"/>
          </w:tcPr>
          <w:p>
            <w:pPr>
              <w:spacing w:line="360" w:lineRule="auto"/>
              <w:jc w:val="left"/>
              <w:rPr>
                <w:rFonts w:eastAsia="Times New Roman"/>
                <w:noProof/>
                <w:szCs w:val="24"/>
              </w:rPr>
            </w:pPr>
            <w:r>
              <w:rPr>
                <w:rFonts w:eastAsia="Times New Roman"/>
                <w:noProof/>
                <w:szCs w:val="24"/>
              </w:rPr>
              <w:t>Tubes, pipes and hollow profiles, of iron (other than cast iron) or steel</w:t>
            </w:r>
          </w:p>
        </w:tc>
        <w:tc>
          <w:tcPr>
            <w:tcW w:w="0" w:type="auto"/>
          </w:tcPr>
          <w:p>
            <w:pPr>
              <w:spacing w:line="360" w:lineRule="auto"/>
              <w:jc w:val="left"/>
              <w:rPr>
                <w:rFonts w:eastAsia="Times New Roman"/>
                <w:noProof/>
                <w:szCs w:val="24"/>
              </w:rPr>
            </w:pPr>
            <w:r>
              <w:rPr>
                <w:rFonts w:eastAsia="Times New Roman"/>
                <w:noProof/>
                <w:szCs w:val="24"/>
              </w:rPr>
              <w:t>Manufacture from materials of heading No 7206, 7207, 7218 or 7224</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7307</w:t>
            </w:r>
          </w:p>
        </w:tc>
        <w:tc>
          <w:tcPr>
            <w:tcW w:w="0" w:type="auto"/>
          </w:tcPr>
          <w:p>
            <w:pPr>
              <w:spacing w:line="360" w:lineRule="auto"/>
              <w:jc w:val="left"/>
              <w:rPr>
                <w:rFonts w:eastAsia="Times New Roman"/>
                <w:noProof/>
                <w:szCs w:val="24"/>
              </w:rPr>
            </w:pPr>
            <w:r>
              <w:rPr>
                <w:rFonts w:eastAsia="Times New Roman"/>
                <w:noProof/>
                <w:szCs w:val="24"/>
              </w:rPr>
              <w:t>Tube or pipe fittings of stainless steel (ISO No X5CrNiMo 1712), consisting of several parts</w:t>
            </w:r>
          </w:p>
        </w:tc>
        <w:tc>
          <w:tcPr>
            <w:tcW w:w="0" w:type="auto"/>
          </w:tcPr>
          <w:p>
            <w:pPr>
              <w:spacing w:line="360" w:lineRule="auto"/>
              <w:jc w:val="left"/>
              <w:rPr>
                <w:rFonts w:eastAsia="Times New Roman"/>
                <w:noProof/>
                <w:szCs w:val="24"/>
              </w:rPr>
            </w:pPr>
            <w:r>
              <w:rPr>
                <w:rFonts w:eastAsia="Times New Roman"/>
                <w:noProof/>
                <w:szCs w:val="24"/>
              </w:rPr>
              <w:t>Turning, drilling, reaming, threading, deburring and sandblasting of forged blanks the value of which does not exceed 35 %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7308</w:t>
            </w:r>
          </w:p>
        </w:tc>
        <w:tc>
          <w:tcPr>
            <w:tcW w:w="0" w:type="auto"/>
          </w:tcPr>
          <w:p>
            <w:pPr>
              <w:spacing w:line="360" w:lineRule="auto"/>
              <w:jc w:val="left"/>
              <w:rPr>
                <w:rFonts w:eastAsia="Times New Roman"/>
                <w:noProof/>
                <w:szCs w:val="24"/>
              </w:rPr>
            </w:pPr>
            <w:r>
              <w:rPr>
                <w:rFonts w:eastAsia="Times New Roman"/>
                <w:noProof/>
                <w:szCs w:val="24"/>
              </w:rPr>
              <w:t>Structures (excluding prefabricated buildings of heading No 9406) and parts of structures (for example, bridges and bridge</w:t>
            </w:r>
            <w:r>
              <w:rPr>
                <w:rFonts w:eastAsia="Times New Roman"/>
                <w:noProof/>
                <w:szCs w:val="24"/>
              </w:rPr>
              <w:noBreakHyphen/>
              <w:t>sections, lock</w:t>
            </w:r>
            <w:r>
              <w:rPr>
                <w:rFonts w:eastAsia="Times New Roman"/>
                <w:noProof/>
                <w:szCs w:val="24"/>
              </w:rPr>
              <w:noBreakHyphen/>
              <w:t>gates, towers, lattice masts, roofs, roofing frame</w:t>
            </w:r>
            <w:r>
              <w:rPr>
                <w:rFonts w:eastAsia="Times New Roman"/>
                <w:noProof/>
                <w:szCs w:val="24"/>
              </w:rPr>
              <w:noBreakHyphen/>
              <w:t>works, doors and windows and their frames and thresholds for doors, shutters, balustrades, pillars and columns), of iron or steel; plates, rods, angles, shapes, sections, tubes and the like, prepared for use in structures, of iron or steel</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welded angles, shapes and sections of heading No 7301 may not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7315</w:t>
            </w:r>
          </w:p>
        </w:tc>
        <w:tc>
          <w:tcPr>
            <w:tcW w:w="0" w:type="auto"/>
          </w:tcPr>
          <w:p>
            <w:pPr>
              <w:spacing w:line="360" w:lineRule="auto"/>
              <w:jc w:val="left"/>
              <w:rPr>
                <w:rFonts w:eastAsia="Times New Roman"/>
                <w:noProof/>
                <w:szCs w:val="24"/>
              </w:rPr>
            </w:pPr>
            <w:r>
              <w:rPr>
                <w:rFonts w:eastAsia="Times New Roman"/>
                <w:noProof/>
                <w:szCs w:val="24"/>
              </w:rPr>
              <w:t>Skid chain</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of heading No 7315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74</w:t>
            </w:r>
          </w:p>
        </w:tc>
        <w:tc>
          <w:tcPr>
            <w:tcW w:w="0" w:type="auto"/>
          </w:tcPr>
          <w:p>
            <w:pPr>
              <w:spacing w:line="360" w:lineRule="auto"/>
              <w:jc w:val="left"/>
              <w:rPr>
                <w:rFonts w:eastAsia="Times New Roman"/>
                <w:noProof/>
                <w:szCs w:val="24"/>
              </w:rPr>
            </w:pPr>
            <w:r>
              <w:rPr>
                <w:rFonts w:eastAsia="Times New Roman"/>
                <w:noProof/>
                <w:szCs w:val="24"/>
              </w:rPr>
              <w:t>Copper and articles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7401</w:t>
            </w:r>
          </w:p>
        </w:tc>
        <w:tc>
          <w:tcPr>
            <w:tcW w:w="0" w:type="auto"/>
          </w:tcPr>
          <w:p>
            <w:pPr>
              <w:spacing w:line="360" w:lineRule="auto"/>
              <w:jc w:val="left"/>
              <w:rPr>
                <w:rFonts w:eastAsia="Times New Roman"/>
                <w:noProof/>
                <w:szCs w:val="24"/>
              </w:rPr>
            </w:pPr>
            <w:r>
              <w:rPr>
                <w:rFonts w:eastAsia="Times New Roman"/>
                <w:noProof/>
                <w:szCs w:val="24"/>
              </w:rPr>
              <w:t>Copper mattes; cement copper (precipitated copper)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7402</w:t>
            </w:r>
          </w:p>
        </w:tc>
        <w:tc>
          <w:tcPr>
            <w:tcW w:w="0" w:type="auto"/>
          </w:tcPr>
          <w:p>
            <w:pPr>
              <w:spacing w:line="360" w:lineRule="auto"/>
              <w:jc w:val="left"/>
              <w:rPr>
                <w:rFonts w:eastAsia="Times New Roman"/>
                <w:noProof/>
                <w:szCs w:val="24"/>
              </w:rPr>
            </w:pPr>
            <w:r>
              <w:rPr>
                <w:rFonts w:eastAsia="Times New Roman"/>
                <w:noProof/>
                <w:szCs w:val="24"/>
              </w:rPr>
              <w:t>Unrefined copper; copper anodes for electrolytic refining</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7403</w:t>
            </w:r>
          </w:p>
        </w:tc>
        <w:tc>
          <w:tcPr>
            <w:tcW w:w="0" w:type="auto"/>
          </w:tcPr>
          <w:p>
            <w:pPr>
              <w:spacing w:line="360" w:lineRule="auto"/>
              <w:jc w:val="left"/>
              <w:rPr>
                <w:rFonts w:eastAsia="Times New Roman"/>
                <w:noProof/>
                <w:szCs w:val="24"/>
              </w:rPr>
            </w:pPr>
            <w:r>
              <w:rPr>
                <w:rFonts w:eastAsia="Times New Roman"/>
                <w:noProof/>
                <w:szCs w:val="24"/>
              </w:rPr>
              <w:t>Refined copper and copper alloys, unwrought:</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Refined copper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Copper alloys and refined copper containing other elements</w:t>
            </w:r>
          </w:p>
        </w:tc>
        <w:tc>
          <w:tcPr>
            <w:tcW w:w="0" w:type="auto"/>
          </w:tcPr>
          <w:p>
            <w:pPr>
              <w:spacing w:line="360" w:lineRule="auto"/>
              <w:jc w:val="left"/>
              <w:rPr>
                <w:rFonts w:eastAsia="Times New Roman"/>
                <w:noProof/>
                <w:szCs w:val="24"/>
              </w:rPr>
            </w:pPr>
            <w:r>
              <w:rPr>
                <w:rFonts w:eastAsia="Times New Roman"/>
                <w:noProof/>
                <w:szCs w:val="24"/>
              </w:rPr>
              <w:t>Manufacture from refined copper, unwrought, or waste and scrap of copper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7404</w:t>
            </w:r>
          </w:p>
        </w:tc>
        <w:tc>
          <w:tcPr>
            <w:tcW w:w="0" w:type="auto"/>
          </w:tcPr>
          <w:p>
            <w:pPr>
              <w:spacing w:line="360" w:lineRule="auto"/>
              <w:jc w:val="left"/>
              <w:rPr>
                <w:rFonts w:eastAsia="Times New Roman"/>
                <w:noProof/>
                <w:szCs w:val="24"/>
              </w:rPr>
            </w:pPr>
            <w:r>
              <w:rPr>
                <w:rFonts w:eastAsia="Times New Roman"/>
                <w:noProof/>
                <w:szCs w:val="24"/>
              </w:rPr>
              <w:t>Copper waste and scrap</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7405</w:t>
            </w:r>
          </w:p>
        </w:tc>
        <w:tc>
          <w:tcPr>
            <w:tcW w:w="0" w:type="auto"/>
          </w:tcPr>
          <w:p>
            <w:pPr>
              <w:spacing w:line="360" w:lineRule="auto"/>
              <w:jc w:val="left"/>
              <w:rPr>
                <w:rFonts w:eastAsia="Times New Roman"/>
                <w:noProof/>
                <w:szCs w:val="24"/>
              </w:rPr>
            </w:pPr>
            <w:r>
              <w:rPr>
                <w:rFonts w:eastAsia="Times New Roman"/>
                <w:noProof/>
                <w:szCs w:val="24"/>
              </w:rPr>
              <w:t>Master alloys of copper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75</w:t>
            </w:r>
          </w:p>
        </w:tc>
        <w:tc>
          <w:tcPr>
            <w:tcW w:w="0" w:type="auto"/>
          </w:tcPr>
          <w:p>
            <w:pPr>
              <w:spacing w:line="360" w:lineRule="auto"/>
              <w:jc w:val="left"/>
              <w:rPr>
                <w:rFonts w:eastAsia="Times New Roman"/>
                <w:noProof/>
                <w:szCs w:val="24"/>
              </w:rPr>
            </w:pPr>
            <w:r>
              <w:rPr>
                <w:rFonts w:eastAsia="Times New Roman"/>
                <w:noProof/>
                <w:szCs w:val="24"/>
              </w:rPr>
              <w:t>Nickel and articles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7501 to 7503</w:t>
            </w:r>
          </w:p>
        </w:tc>
        <w:tc>
          <w:tcPr>
            <w:tcW w:w="0" w:type="auto"/>
          </w:tcPr>
          <w:p>
            <w:pPr>
              <w:spacing w:line="360" w:lineRule="auto"/>
              <w:jc w:val="left"/>
              <w:rPr>
                <w:rFonts w:eastAsia="Times New Roman"/>
                <w:noProof/>
                <w:szCs w:val="24"/>
              </w:rPr>
            </w:pPr>
            <w:r>
              <w:rPr>
                <w:rFonts w:eastAsia="Times New Roman"/>
                <w:noProof/>
                <w:szCs w:val="24"/>
              </w:rPr>
              <w:t>Nickel mattes, nickel oxide sinters and other intermediate products of nickel metallurgy; unwrought nickel; nickel waste and scrap</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76</w:t>
            </w:r>
          </w:p>
        </w:tc>
        <w:tc>
          <w:tcPr>
            <w:tcW w:w="0" w:type="auto"/>
          </w:tcPr>
          <w:p>
            <w:pPr>
              <w:spacing w:line="360" w:lineRule="auto"/>
              <w:jc w:val="left"/>
              <w:rPr>
                <w:rFonts w:eastAsia="Times New Roman"/>
                <w:noProof/>
                <w:szCs w:val="24"/>
              </w:rPr>
            </w:pPr>
            <w:r>
              <w:rPr>
                <w:rFonts w:eastAsia="Times New Roman"/>
                <w:noProof/>
                <w:szCs w:val="24"/>
              </w:rPr>
              <w:t>Aluminium and articles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7601</w:t>
            </w:r>
          </w:p>
        </w:tc>
        <w:tc>
          <w:tcPr>
            <w:tcW w:w="0" w:type="auto"/>
          </w:tcPr>
          <w:p>
            <w:pPr>
              <w:spacing w:line="360" w:lineRule="auto"/>
              <w:jc w:val="left"/>
              <w:rPr>
                <w:rFonts w:eastAsia="Times New Roman"/>
                <w:noProof/>
                <w:szCs w:val="24"/>
              </w:rPr>
            </w:pPr>
            <w:r>
              <w:rPr>
                <w:rFonts w:eastAsia="Times New Roman"/>
                <w:noProof/>
                <w:szCs w:val="24"/>
              </w:rPr>
              <w:t>Unwrought aluminium</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 and</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by thermal or electrolytic treatment from unalloyed aluminium or waste and scrap of aluminium</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7602</w:t>
            </w:r>
          </w:p>
        </w:tc>
        <w:tc>
          <w:tcPr>
            <w:tcW w:w="0" w:type="auto"/>
          </w:tcPr>
          <w:p>
            <w:pPr>
              <w:spacing w:line="360" w:lineRule="auto"/>
              <w:jc w:val="left"/>
              <w:rPr>
                <w:rFonts w:eastAsia="Times New Roman"/>
                <w:noProof/>
                <w:szCs w:val="24"/>
              </w:rPr>
            </w:pPr>
            <w:r>
              <w:rPr>
                <w:rFonts w:eastAsia="Times New Roman"/>
                <w:noProof/>
                <w:szCs w:val="24"/>
              </w:rPr>
              <w:t>Aluminium waste and scrap</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7616</w:t>
            </w:r>
          </w:p>
        </w:tc>
        <w:tc>
          <w:tcPr>
            <w:tcW w:w="0" w:type="auto"/>
          </w:tcPr>
          <w:p>
            <w:pPr>
              <w:spacing w:line="360" w:lineRule="auto"/>
              <w:jc w:val="left"/>
              <w:rPr>
                <w:rFonts w:eastAsia="Times New Roman"/>
                <w:noProof/>
                <w:szCs w:val="24"/>
              </w:rPr>
            </w:pPr>
            <w:r>
              <w:rPr>
                <w:rFonts w:eastAsia="Times New Roman"/>
                <w:noProof/>
                <w:szCs w:val="24"/>
              </w:rPr>
              <w:t>Aluminium articles other than gauze, cloth, grill, netting, fencing, reinforcing fabric and similar materials (including endless bands) of aluminium wire, and expanded metal of aluminium</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 However, gauze, cloth, grill, netting, fencing, reinforcing fabric and similar materials (including endless bands) of aluminium wire, or expanded metal of aluminium may be used;</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77</w:t>
            </w:r>
          </w:p>
        </w:tc>
        <w:tc>
          <w:tcPr>
            <w:tcW w:w="0" w:type="auto"/>
          </w:tcPr>
          <w:p>
            <w:pPr>
              <w:spacing w:line="360" w:lineRule="auto"/>
              <w:jc w:val="left"/>
              <w:rPr>
                <w:rFonts w:eastAsia="Times New Roman"/>
                <w:noProof/>
                <w:szCs w:val="24"/>
              </w:rPr>
            </w:pPr>
            <w:r>
              <w:rPr>
                <w:rFonts w:eastAsia="Times New Roman"/>
                <w:noProof/>
                <w:szCs w:val="24"/>
              </w:rPr>
              <w:t>Reserved for possible future use in HS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78</w:t>
            </w:r>
          </w:p>
        </w:tc>
        <w:tc>
          <w:tcPr>
            <w:tcW w:w="0" w:type="auto"/>
          </w:tcPr>
          <w:p>
            <w:pPr>
              <w:spacing w:line="360" w:lineRule="auto"/>
              <w:jc w:val="left"/>
              <w:rPr>
                <w:rFonts w:eastAsia="Times New Roman"/>
                <w:noProof/>
                <w:szCs w:val="24"/>
              </w:rPr>
            </w:pPr>
            <w:r>
              <w:rPr>
                <w:rFonts w:eastAsia="Times New Roman"/>
                <w:noProof/>
                <w:szCs w:val="24"/>
              </w:rPr>
              <w:t>Lead and articles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7801</w:t>
            </w:r>
          </w:p>
        </w:tc>
        <w:tc>
          <w:tcPr>
            <w:tcW w:w="0" w:type="auto"/>
          </w:tcPr>
          <w:p>
            <w:pPr>
              <w:spacing w:line="360" w:lineRule="auto"/>
              <w:jc w:val="left"/>
              <w:rPr>
                <w:rFonts w:eastAsia="Times New Roman"/>
                <w:noProof/>
                <w:szCs w:val="24"/>
              </w:rPr>
            </w:pPr>
            <w:r>
              <w:rPr>
                <w:rFonts w:eastAsia="Times New Roman"/>
                <w:noProof/>
                <w:szCs w:val="24"/>
              </w:rPr>
              <w:t>Unwrought lead:</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Refined lead</w:t>
            </w:r>
          </w:p>
        </w:tc>
        <w:tc>
          <w:tcPr>
            <w:tcW w:w="0" w:type="auto"/>
          </w:tcPr>
          <w:p>
            <w:pPr>
              <w:spacing w:line="360" w:lineRule="auto"/>
              <w:jc w:val="left"/>
              <w:rPr>
                <w:rFonts w:eastAsia="Times New Roman"/>
                <w:noProof/>
                <w:szCs w:val="24"/>
              </w:rPr>
            </w:pPr>
            <w:r>
              <w:rPr>
                <w:rFonts w:eastAsia="Times New Roman"/>
                <w:noProof/>
                <w:szCs w:val="24"/>
              </w:rPr>
              <w:t>Manufacture from "bullion" or "work" lead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waste and scrap of heading No 7802 may not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7802</w:t>
            </w:r>
          </w:p>
        </w:tc>
        <w:tc>
          <w:tcPr>
            <w:tcW w:w="0" w:type="auto"/>
          </w:tcPr>
          <w:p>
            <w:pPr>
              <w:spacing w:line="360" w:lineRule="auto"/>
              <w:jc w:val="left"/>
              <w:rPr>
                <w:rFonts w:eastAsia="Times New Roman"/>
                <w:noProof/>
                <w:szCs w:val="24"/>
              </w:rPr>
            </w:pPr>
            <w:r>
              <w:rPr>
                <w:rFonts w:eastAsia="Times New Roman"/>
                <w:noProof/>
                <w:szCs w:val="24"/>
              </w:rPr>
              <w:t>Lead waste and scrap</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79</w:t>
            </w:r>
          </w:p>
        </w:tc>
        <w:tc>
          <w:tcPr>
            <w:tcW w:w="0" w:type="auto"/>
          </w:tcPr>
          <w:p>
            <w:pPr>
              <w:spacing w:line="360" w:lineRule="auto"/>
              <w:jc w:val="left"/>
              <w:rPr>
                <w:rFonts w:eastAsia="Times New Roman"/>
                <w:noProof/>
                <w:szCs w:val="24"/>
              </w:rPr>
            </w:pPr>
            <w:r>
              <w:rPr>
                <w:rFonts w:eastAsia="Times New Roman"/>
                <w:noProof/>
                <w:szCs w:val="24"/>
              </w:rPr>
              <w:t>Zinc and articles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7901</w:t>
            </w:r>
          </w:p>
        </w:tc>
        <w:tc>
          <w:tcPr>
            <w:tcW w:w="0" w:type="auto"/>
          </w:tcPr>
          <w:p>
            <w:pPr>
              <w:spacing w:line="360" w:lineRule="auto"/>
              <w:jc w:val="left"/>
              <w:rPr>
                <w:rFonts w:eastAsia="Times New Roman"/>
                <w:noProof/>
                <w:szCs w:val="24"/>
              </w:rPr>
            </w:pPr>
            <w:r>
              <w:rPr>
                <w:rFonts w:eastAsia="Times New Roman"/>
                <w:noProof/>
                <w:szCs w:val="24"/>
              </w:rPr>
              <w:t>Unwrought zinc</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waste and scrap of heading No 7902 may not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7902</w:t>
            </w:r>
          </w:p>
        </w:tc>
        <w:tc>
          <w:tcPr>
            <w:tcW w:w="0" w:type="auto"/>
          </w:tcPr>
          <w:p>
            <w:pPr>
              <w:spacing w:line="360" w:lineRule="auto"/>
              <w:jc w:val="left"/>
              <w:rPr>
                <w:rFonts w:eastAsia="Times New Roman"/>
                <w:noProof/>
                <w:szCs w:val="24"/>
              </w:rPr>
            </w:pPr>
            <w:r>
              <w:rPr>
                <w:rFonts w:eastAsia="Times New Roman"/>
                <w:noProof/>
                <w:szCs w:val="24"/>
              </w:rPr>
              <w:t>Zinc waste and scrap</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80</w:t>
            </w:r>
          </w:p>
        </w:tc>
        <w:tc>
          <w:tcPr>
            <w:tcW w:w="0" w:type="auto"/>
          </w:tcPr>
          <w:p>
            <w:pPr>
              <w:spacing w:line="360" w:lineRule="auto"/>
              <w:jc w:val="left"/>
              <w:rPr>
                <w:rFonts w:eastAsia="Times New Roman"/>
                <w:noProof/>
                <w:szCs w:val="24"/>
              </w:rPr>
            </w:pPr>
            <w:r>
              <w:rPr>
                <w:rFonts w:eastAsia="Times New Roman"/>
                <w:noProof/>
                <w:szCs w:val="24"/>
              </w:rPr>
              <w:t>Tin and articles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8001</w:t>
            </w:r>
          </w:p>
        </w:tc>
        <w:tc>
          <w:tcPr>
            <w:tcW w:w="0" w:type="auto"/>
          </w:tcPr>
          <w:p>
            <w:pPr>
              <w:spacing w:line="360" w:lineRule="auto"/>
              <w:jc w:val="left"/>
              <w:rPr>
                <w:rFonts w:eastAsia="Times New Roman"/>
                <w:noProof/>
                <w:szCs w:val="24"/>
              </w:rPr>
            </w:pPr>
            <w:r>
              <w:rPr>
                <w:rFonts w:eastAsia="Times New Roman"/>
                <w:noProof/>
                <w:szCs w:val="24"/>
              </w:rPr>
              <w:t>Unwrought tin</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waste and scrap of heading No 8002 may not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8002 and ex 8007</w:t>
            </w:r>
          </w:p>
        </w:tc>
        <w:tc>
          <w:tcPr>
            <w:tcW w:w="0" w:type="auto"/>
          </w:tcPr>
          <w:p>
            <w:pPr>
              <w:spacing w:line="360" w:lineRule="auto"/>
              <w:jc w:val="left"/>
              <w:rPr>
                <w:rFonts w:eastAsia="Times New Roman"/>
                <w:noProof/>
                <w:szCs w:val="24"/>
              </w:rPr>
            </w:pPr>
            <w:r>
              <w:rPr>
                <w:rFonts w:eastAsia="Times New Roman"/>
                <w:noProof/>
                <w:szCs w:val="24"/>
              </w:rPr>
              <w:t>Tin waste and scrap; other articles of tin</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81</w:t>
            </w:r>
          </w:p>
        </w:tc>
        <w:tc>
          <w:tcPr>
            <w:tcW w:w="0" w:type="auto"/>
          </w:tcPr>
          <w:p>
            <w:pPr>
              <w:spacing w:line="360" w:lineRule="auto"/>
              <w:jc w:val="left"/>
              <w:rPr>
                <w:rFonts w:eastAsia="Times New Roman"/>
                <w:noProof/>
                <w:szCs w:val="24"/>
              </w:rPr>
            </w:pPr>
            <w:r>
              <w:rPr>
                <w:rFonts w:eastAsia="Times New Roman"/>
                <w:noProof/>
                <w:szCs w:val="24"/>
              </w:rPr>
              <w:t>Other base metals; cermets; articles thereof:</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 base metals, wrought; articles thereof</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classified within the same heading as the product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82</w:t>
            </w:r>
          </w:p>
        </w:tc>
        <w:tc>
          <w:tcPr>
            <w:tcW w:w="0" w:type="auto"/>
          </w:tcPr>
          <w:p>
            <w:pPr>
              <w:spacing w:line="360" w:lineRule="auto"/>
              <w:jc w:val="left"/>
              <w:rPr>
                <w:rFonts w:eastAsia="Times New Roman"/>
                <w:noProof/>
                <w:szCs w:val="24"/>
              </w:rPr>
            </w:pPr>
            <w:r>
              <w:rPr>
                <w:rFonts w:eastAsia="Times New Roman"/>
                <w:noProof/>
                <w:szCs w:val="24"/>
              </w:rPr>
              <w:t>Tools, implements, cutlery, spoons and forks, of base metal; parts thereof of base metal;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8206</w:t>
            </w:r>
          </w:p>
        </w:tc>
        <w:tc>
          <w:tcPr>
            <w:tcW w:w="0" w:type="auto"/>
          </w:tcPr>
          <w:p>
            <w:pPr>
              <w:spacing w:line="360" w:lineRule="auto"/>
              <w:jc w:val="left"/>
              <w:rPr>
                <w:rFonts w:eastAsia="Times New Roman"/>
                <w:noProof/>
                <w:szCs w:val="24"/>
              </w:rPr>
            </w:pPr>
            <w:r>
              <w:rPr>
                <w:rFonts w:eastAsia="Times New Roman"/>
                <w:noProof/>
                <w:szCs w:val="24"/>
              </w:rPr>
              <w:t>Tools of two or more of the heading Nos 8202 to 8205, put up in sets for retail sale</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heading Nos 8202 to 8205. However, tools of heading Nos 8202 to 8205 may be incorporated into the set provided their value does not exceed 15 % of the ex</w:t>
            </w:r>
            <w:r>
              <w:rPr>
                <w:rFonts w:eastAsia="Times New Roman"/>
                <w:noProof/>
                <w:szCs w:val="24"/>
              </w:rPr>
              <w:noBreakHyphen/>
              <w:t>works price of the set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8207</w:t>
            </w:r>
          </w:p>
        </w:tc>
        <w:tc>
          <w:tcPr>
            <w:tcW w:w="0" w:type="auto"/>
          </w:tcPr>
          <w:p>
            <w:pPr>
              <w:spacing w:line="360" w:lineRule="auto"/>
              <w:jc w:val="left"/>
              <w:rPr>
                <w:rFonts w:eastAsia="Times New Roman"/>
                <w:noProof/>
                <w:szCs w:val="24"/>
              </w:rPr>
            </w:pPr>
            <w:r>
              <w:rPr>
                <w:rFonts w:eastAsia="Times New Roman"/>
                <w:noProof/>
                <w:szCs w:val="24"/>
              </w:rPr>
              <w:t>Interchangeable tools for hand tools, whether or not power</w:t>
            </w:r>
            <w:r>
              <w:rPr>
                <w:rFonts w:eastAsia="Times New Roman"/>
                <w:noProof/>
                <w:szCs w:val="24"/>
              </w:rPr>
              <w:noBreakHyphen/>
              <w:t>operated, or for machine</w:t>
            </w:r>
            <w:r>
              <w:rPr>
                <w:rFonts w:eastAsia="Times New Roman"/>
                <w:noProof/>
                <w:szCs w:val="24"/>
              </w:rPr>
              <w:noBreakHyphen/>
              <w:t>tools (for example, for pressing, stamping, punching, tapping, threading, drilling, boring, broaching, milling, turning, or screwdriving), including dies for drawing or extruding metal, and rock drilling or earth boring tools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8208</w:t>
            </w:r>
          </w:p>
        </w:tc>
        <w:tc>
          <w:tcPr>
            <w:tcW w:w="0" w:type="auto"/>
          </w:tcPr>
          <w:p>
            <w:pPr>
              <w:spacing w:line="360" w:lineRule="auto"/>
              <w:jc w:val="left"/>
              <w:rPr>
                <w:rFonts w:eastAsia="Times New Roman"/>
                <w:noProof/>
                <w:szCs w:val="24"/>
              </w:rPr>
            </w:pPr>
            <w:r>
              <w:rPr>
                <w:rFonts w:eastAsia="Times New Roman"/>
                <w:noProof/>
                <w:szCs w:val="24"/>
              </w:rPr>
              <w:t>Knives and cutting blades, for machines or for mechanical appliances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8211</w:t>
            </w:r>
          </w:p>
        </w:tc>
        <w:tc>
          <w:tcPr>
            <w:tcW w:w="0" w:type="auto"/>
          </w:tcPr>
          <w:p>
            <w:pPr>
              <w:spacing w:line="360" w:lineRule="auto"/>
              <w:jc w:val="left"/>
              <w:rPr>
                <w:rFonts w:eastAsia="Times New Roman"/>
                <w:noProof/>
                <w:szCs w:val="24"/>
              </w:rPr>
            </w:pPr>
            <w:r>
              <w:rPr>
                <w:rFonts w:eastAsia="Times New Roman"/>
                <w:noProof/>
                <w:szCs w:val="24"/>
              </w:rPr>
              <w:t>Knives with cutting blades, serrated or not (including pruning knives), other than knives of heading No 8208</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knife blades and handles of base metal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8214</w:t>
            </w:r>
          </w:p>
        </w:tc>
        <w:tc>
          <w:tcPr>
            <w:tcW w:w="0" w:type="auto"/>
          </w:tcPr>
          <w:p>
            <w:pPr>
              <w:spacing w:line="360" w:lineRule="auto"/>
              <w:jc w:val="left"/>
              <w:rPr>
                <w:rFonts w:eastAsia="Times New Roman"/>
                <w:noProof/>
                <w:szCs w:val="24"/>
              </w:rPr>
            </w:pPr>
            <w:r>
              <w:rPr>
                <w:rFonts w:eastAsia="Times New Roman"/>
                <w:noProof/>
                <w:szCs w:val="24"/>
              </w:rPr>
              <w:t>Other articles of cutlery (for example, hair clippers, butchers' or kitchen cleavers, choppers and mincing knives, paper knives); manicure or pedicure sets and instruments (including nail files)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handles of base metal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8215</w:t>
            </w:r>
          </w:p>
        </w:tc>
        <w:tc>
          <w:tcPr>
            <w:tcW w:w="0" w:type="auto"/>
          </w:tcPr>
          <w:p>
            <w:pPr>
              <w:spacing w:line="360" w:lineRule="auto"/>
              <w:jc w:val="left"/>
              <w:rPr>
                <w:rFonts w:eastAsia="Times New Roman"/>
                <w:noProof/>
                <w:szCs w:val="24"/>
              </w:rPr>
            </w:pPr>
            <w:r>
              <w:rPr>
                <w:rFonts w:eastAsia="Times New Roman"/>
                <w:noProof/>
                <w:szCs w:val="24"/>
              </w:rPr>
              <w:t>Spoons, forks, ladles, skimmers, cake</w:t>
            </w:r>
            <w:r>
              <w:rPr>
                <w:rFonts w:eastAsia="Times New Roman"/>
                <w:noProof/>
                <w:szCs w:val="24"/>
              </w:rPr>
              <w:noBreakHyphen/>
              <w:t>servers, fish</w:t>
            </w:r>
            <w:r>
              <w:rPr>
                <w:rFonts w:eastAsia="Times New Roman"/>
                <w:noProof/>
                <w:szCs w:val="24"/>
              </w:rPr>
              <w:noBreakHyphen/>
              <w:t>knives, butter</w:t>
            </w:r>
            <w:r>
              <w:rPr>
                <w:rFonts w:eastAsia="Times New Roman"/>
                <w:noProof/>
                <w:szCs w:val="24"/>
              </w:rPr>
              <w:noBreakHyphen/>
              <w:t>knives, sugar tongs and similar kitchen or tableware</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handles of base metal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83</w:t>
            </w:r>
          </w:p>
        </w:tc>
        <w:tc>
          <w:tcPr>
            <w:tcW w:w="0" w:type="auto"/>
          </w:tcPr>
          <w:p>
            <w:pPr>
              <w:spacing w:line="360" w:lineRule="auto"/>
              <w:jc w:val="left"/>
              <w:rPr>
                <w:rFonts w:eastAsia="Times New Roman"/>
                <w:noProof/>
                <w:szCs w:val="24"/>
              </w:rPr>
            </w:pPr>
            <w:r>
              <w:rPr>
                <w:rFonts w:eastAsia="Times New Roman"/>
                <w:noProof/>
                <w:szCs w:val="24"/>
              </w:rPr>
              <w:t>Miscellaneous articles of base metal;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8302</w:t>
            </w:r>
          </w:p>
        </w:tc>
        <w:tc>
          <w:tcPr>
            <w:tcW w:w="0" w:type="auto"/>
          </w:tcPr>
          <w:p>
            <w:pPr>
              <w:spacing w:line="360" w:lineRule="auto"/>
              <w:jc w:val="left"/>
              <w:rPr>
                <w:rFonts w:eastAsia="Times New Roman"/>
                <w:noProof/>
                <w:szCs w:val="24"/>
              </w:rPr>
            </w:pPr>
            <w:r>
              <w:rPr>
                <w:rFonts w:eastAsia="Times New Roman"/>
                <w:noProof/>
                <w:szCs w:val="24"/>
              </w:rPr>
              <w:t>Other mountings, fittings and similar articles suitable for buildings, and automatic door closers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the other materials of heading No 8302 may be used provided their value does not exceed 20 %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8306</w:t>
            </w:r>
          </w:p>
        </w:tc>
        <w:tc>
          <w:tcPr>
            <w:tcW w:w="0" w:type="auto"/>
          </w:tcPr>
          <w:p>
            <w:pPr>
              <w:spacing w:line="360" w:lineRule="auto"/>
              <w:jc w:val="left"/>
              <w:rPr>
                <w:rFonts w:eastAsia="Times New Roman"/>
                <w:noProof/>
                <w:szCs w:val="24"/>
              </w:rPr>
            </w:pPr>
            <w:r>
              <w:rPr>
                <w:rFonts w:eastAsia="Times New Roman"/>
                <w:noProof/>
                <w:szCs w:val="24"/>
              </w:rPr>
              <w:t>Statuettes and other ornaments, of base metal</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the other materials of heading No 8306 may be used provided their value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84</w:t>
            </w:r>
          </w:p>
        </w:tc>
        <w:tc>
          <w:tcPr>
            <w:tcW w:w="0" w:type="auto"/>
          </w:tcPr>
          <w:p>
            <w:pPr>
              <w:spacing w:line="360" w:lineRule="auto"/>
              <w:jc w:val="left"/>
              <w:rPr>
                <w:rFonts w:eastAsia="Times New Roman"/>
                <w:noProof/>
                <w:szCs w:val="24"/>
              </w:rPr>
            </w:pPr>
            <w:r>
              <w:rPr>
                <w:rFonts w:eastAsia="Times New Roman"/>
                <w:noProof/>
                <w:szCs w:val="24"/>
              </w:rPr>
              <w:t>Nuclear reactors, boilers, machinery and mechanical appliances; parts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8401</w:t>
            </w:r>
          </w:p>
        </w:tc>
        <w:tc>
          <w:tcPr>
            <w:tcW w:w="0" w:type="auto"/>
          </w:tcPr>
          <w:p>
            <w:pPr>
              <w:spacing w:line="360" w:lineRule="auto"/>
              <w:jc w:val="left"/>
              <w:rPr>
                <w:rFonts w:eastAsia="Times New Roman"/>
                <w:noProof/>
                <w:szCs w:val="24"/>
              </w:rPr>
            </w:pPr>
            <w:r>
              <w:rPr>
                <w:rFonts w:eastAsia="Times New Roman"/>
                <w:noProof/>
                <w:szCs w:val="24"/>
              </w:rPr>
              <w:t>Nuclear fuel elements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final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8402</w:t>
            </w:r>
          </w:p>
        </w:tc>
        <w:tc>
          <w:tcPr>
            <w:tcW w:w="0" w:type="auto"/>
          </w:tcPr>
          <w:p>
            <w:pPr>
              <w:spacing w:line="360" w:lineRule="auto"/>
              <w:jc w:val="left"/>
              <w:rPr>
                <w:rFonts w:eastAsia="Times New Roman"/>
                <w:noProof/>
                <w:szCs w:val="24"/>
              </w:rPr>
            </w:pPr>
            <w:r>
              <w:rPr>
                <w:rFonts w:eastAsia="Times New Roman"/>
                <w:noProof/>
                <w:szCs w:val="24"/>
              </w:rPr>
              <w:t>Steam or other vapour generating boilers (other than central heating hot water boilers capable also of producing low pressure steam); super heated water boilers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 xml:space="preserve">works price of the product </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8403 and ex 8404</w:t>
            </w:r>
          </w:p>
        </w:tc>
        <w:tc>
          <w:tcPr>
            <w:tcW w:w="0" w:type="auto"/>
          </w:tcPr>
          <w:p>
            <w:pPr>
              <w:spacing w:line="360" w:lineRule="auto"/>
              <w:jc w:val="left"/>
              <w:rPr>
                <w:rFonts w:eastAsia="Times New Roman"/>
                <w:noProof/>
                <w:szCs w:val="24"/>
              </w:rPr>
            </w:pPr>
            <w:r>
              <w:rPr>
                <w:rFonts w:eastAsia="Times New Roman"/>
                <w:noProof/>
                <w:szCs w:val="24"/>
              </w:rPr>
              <w:t>Central heating boilers other than those of heading No 8402 and auxiliary plant for central heating boilers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heading No 8403 or 8404</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8406</w:t>
            </w:r>
          </w:p>
        </w:tc>
        <w:tc>
          <w:tcPr>
            <w:tcW w:w="0" w:type="auto"/>
          </w:tcPr>
          <w:p>
            <w:pPr>
              <w:spacing w:line="360" w:lineRule="auto"/>
              <w:jc w:val="left"/>
              <w:rPr>
                <w:rFonts w:eastAsia="Times New Roman"/>
                <w:noProof/>
                <w:szCs w:val="24"/>
              </w:rPr>
            </w:pPr>
            <w:r>
              <w:rPr>
                <w:rFonts w:eastAsia="Times New Roman"/>
                <w:noProof/>
                <w:szCs w:val="24"/>
              </w:rPr>
              <w:t>Steam turbines and other vapour turbines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8407</w:t>
            </w:r>
          </w:p>
        </w:tc>
        <w:tc>
          <w:tcPr>
            <w:tcW w:w="0" w:type="auto"/>
          </w:tcPr>
          <w:p>
            <w:pPr>
              <w:spacing w:line="360" w:lineRule="auto"/>
              <w:jc w:val="left"/>
              <w:rPr>
                <w:rFonts w:eastAsia="Times New Roman"/>
                <w:noProof/>
                <w:szCs w:val="24"/>
              </w:rPr>
            </w:pPr>
            <w:r>
              <w:rPr>
                <w:rFonts w:eastAsia="Times New Roman"/>
                <w:noProof/>
                <w:szCs w:val="24"/>
              </w:rPr>
              <w:t>Spark</w:t>
            </w:r>
            <w:r>
              <w:rPr>
                <w:rFonts w:eastAsia="Times New Roman"/>
                <w:noProof/>
                <w:szCs w:val="24"/>
              </w:rPr>
              <w:noBreakHyphen/>
              <w:t>ignition reciprocating or rotary internal combustion piston engines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8408</w:t>
            </w:r>
          </w:p>
        </w:tc>
        <w:tc>
          <w:tcPr>
            <w:tcW w:w="0" w:type="auto"/>
          </w:tcPr>
          <w:p>
            <w:pPr>
              <w:spacing w:line="360" w:lineRule="auto"/>
              <w:jc w:val="left"/>
              <w:rPr>
                <w:rFonts w:eastAsia="Times New Roman"/>
                <w:noProof/>
                <w:szCs w:val="24"/>
              </w:rPr>
            </w:pPr>
            <w:r>
              <w:rPr>
                <w:rFonts w:eastAsia="Times New Roman"/>
                <w:noProof/>
                <w:szCs w:val="24"/>
              </w:rPr>
              <w:t>Compression</w:t>
            </w:r>
            <w:r>
              <w:rPr>
                <w:rFonts w:eastAsia="Times New Roman"/>
                <w:noProof/>
                <w:szCs w:val="24"/>
              </w:rPr>
              <w:noBreakHyphen/>
              <w:t>ignition internal combustion piston engines (diesel or semi</w:t>
            </w:r>
            <w:r>
              <w:rPr>
                <w:rFonts w:eastAsia="Times New Roman"/>
                <w:noProof/>
                <w:szCs w:val="24"/>
              </w:rPr>
              <w:noBreakHyphen/>
              <w:t>diesel engines)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8409</w:t>
            </w:r>
          </w:p>
        </w:tc>
        <w:tc>
          <w:tcPr>
            <w:tcW w:w="0" w:type="auto"/>
          </w:tcPr>
          <w:p>
            <w:pPr>
              <w:spacing w:line="360" w:lineRule="auto"/>
              <w:jc w:val="left"/>
              <w:rPr>
                <w:rFonts w:eastAsia="Times New Roman"/>
                <w:noProof/>
                <w:szCs w:val="24"/>
              </w:rPr>
            </w:pPr>
            <w:r>
              <w:rPr>
                <w:rFonts w:eastAsia="Times New Roman"/>
                <w:noProof/>
                <w:szCs w:val="24"/>
              </w:rPr>
              <w:t>Parts suitable for use solely or principally with the engines of heading No 8407 or 8408</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8411</w:t>
            </w:r>
          </w:p>
        </w:tc>
        <w:tc>
          <w:tcPr>
            <w:tcW w:w="0" w:type="auto"/>
          </w:tcPr>
          <w:p>
            <w:pPr>
              <w:spacing w:line="360" w:lineRule="auto"/>
              <w:jc w:val="left"/>
              <w:rPr>
                <w:rFonts w:eastAsia="Times New Roman"/>
                <w:noProof/>
                <w:szCs w:val="24"/>
              </w:rPr>
            </w:pPr>
            <w:r>
              <w:rPr>
                <w:rFonts w:eastAsia="Times New Roman"/>
                <w:noProof/>
                <w:szCs w:val="24"/>
              </w:rPr>
              <w:t>Turbo</w:t>
            </w:r>
            <w:r>
              <w:rPr>
                <w:rFonts w:eastAsia="Times New Roman"/>
                <w:noProof/>
                <w:szCs w:val="24"/>
              </w:rPr>
              <w:noBreakHyphen/>
              <w:t>jets, turbo propellers and other gas turbines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8412</w:t>
            </w:r>
          </w:p>
        </w:tc>
        <w:tc>
          <w:tcPr>
            <w:tcW w:w="0" w:type="auto"/>
          </w:tcPr>
          <w:p>
            <w:pPr>
              <w:spacing w:line="360" w:lineRule="auto"/>
              <w:jc w:val="left"/>
              <w:rPr>
                <w:rFonts w:eastAsia="Times New Roman"/>
                <w:noProof/>
                <w:szCs w:val="24"/>
              </w:rPr>
            </w:pPr>
            <w:r>
              <w:rPr>
                <w:rFonts w:eastAsia="Times New Roman"/>
                <w:noProof/>
                <w:szCs w:val="24"/>
              </w:rPr>
              <w:t>Other engines and motors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8413</w:t>
            </w:r>
          </w:p>
        </w:tc>
        <w:tc>
          <w:tcPr>
            <w:tcW w:w="0" w:type="auto"/>
          </w:tcPr>
          <w:p>
            <w:pPr>
              <w:spacing w:line="360" w:lineRule="auto"/>
              <w:jc w:val="left"/>
              <w:rPr>
                <w:rFonts w:eastAsia="Times New Roman"/>
                <w:noProof/>
                <w:szCs w:val="24"/>
              </w:rPr>
            </w:pPr>
            <w:r>
              <w:rPr>
                <w:rFonts w:eastAsia="Times New Roman"/>
                <w:noProof/>
                <w:szCs w:val="24"/>
              </w:rPr>
              <w:t>Rotary positive displacement pumps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8414</w:t>
            </w:r>
          </w:p>
        </w:tc>
        <w:tc>
          <w:tcPr>
            <w:tcW w:w="0" w:type="auto"/>
          </w:tcPr>
          <w:p>
            <w:pPr>
              <w:spacing w:line="360" w:lineRule="auto"/>
              <w:jc w:val="left"/>
              <w:rPr>
                <w:rFonts w:eastAsia="Times New Roman"/>
                <w:noProof/>
                <w:szCs w:val="24"/>
              </w:rPr>
            </w:pPr>
            <w:r>
              <w:rPr>
                <w:rFonts w:eastAsia="Times New Roman"/>
                <w:noProof/>
                <w:szCs w:val="24"/>
              </w:rPr>
              <w:t>Industrial fans, blowers and the like</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8415</w:t>
            </w:r>
          </w:p>
        </w:tc>
        <w:tc>
          <w:tcPr>
            <w:tcW w:w="0" w:type="auto"/>
          </w:tcPr>
          <w:p>
            <w:pPr>
              <w:spacing w:line="360" w:lineRule="auto"/>
              <w:jc w:val="left"/>
              <w:rPr>
                <w:rFonts w:eastAsia="Times New Roman"/>
                <w:noProof/>
                <w:szCs w:val="24"/>
              </w:rPr>
            </w:pPr>
            <w:r>
              <w:rPr>
                <w:rFonts w:eastAsia="Times New Roman"/>
                <w:noProof/>
                <w:szCs w:val="24"/>
              </w:rPr>
              <w:t>Air conditioning machines, comprising a motor</w:t>
            </w:r>
            <w:r>
              <w:rPr>
                <w:rFonts w:eastAsia="Times New Roman"/>
                <w:noProof/>
                <w:szCs w:val="24"/>
              </w:rPr>
              <w:noBreakHyphen/>
              <w:t>driven fan and elements for changing the temperature and humidity, including those machines in which the humidity cannot be separately regulated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8418</w:t>
            </w:r>
          </w:p>
        </w:tc>
        <w:tc>
          <w:tcPr>
            <w:tcW w:w="0" w:type="auto"/>
          </w:tcPr>
          <w:p>
            <w:pPr>
              <w:spacing w:line="360" w:lineRule="auto"/>
              <w:jc w:val="left"/>
              <w:rPr>
                <w:rFonts w:eastAsia="Times New Roman"/>
                <w:noProof/>
                <w:szCs w:val="24"/>
              </w:rPr>
            </w:pPr>
            <w:r>
              <w:rPr>
                <w:rFonts w:eastAsia="Times New Roman"/>
                <w:noProof/>
                <w:szCs w:val="24"/>
              </w:rPr>
              <w:t>Refrigerators, freezers and other refrigerating or freezing equipment, electric or other; heat pumps other than air conditioning machines of heading No 8415</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8419</w:t>
            </w:r>
          </w:p>
        </w:tc>
        <w:tc>
          <w:tcPr>
            <w:tcW w:w="0" w:type="auto"/>
          </w:tcPr>
          <w:p>
            <w:pPr>
              <w:spacing w:line="360" w:lineRule="auto"/>
              <w:jc w:val="left"/>
              <w:rPr>
                <w:rFonts w:eastAsia="Times New Roman"/>
                <w:noProof/>
                <w:szCs w:val="24"/>
              </w:rPr>
            </w:pPr>
            <w:r>
              <w:rPr>
                <w:rFonts w:eastAsia="Times New Roman"/>
                <w:noProof/>
                <w:szCs w:val="24"/>
              </w:rPr>
              <w:t>Machines for wood, paper pulp and paperboard industries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the same heading as the product are only used up to a value of 25 %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8420</w:t>
            </w:r>
          </w:p>
        </w:tc>
        <w:tc>
          <w:tcPr>
            <w:tcW w:w="0" w:type="auto"/>
          </w:tcPr>
          <w:p>
            <w:pPr>
              <w:spacing w:line="360" w:lineRule="auto"/>
              <w:jc w:val="left"/>
              <w:rPr>
                <w:rFonts w:eastAsia="Times New Roman"/>
                <w:noProof/>
                <w:szCs w:val="24"/>
              </w:rPr>
            </w:pPr>
            <w:r>
              <w:rPr>
                <w:rFonts w:eastAsia="Times New Roman"/>
                <w:noProof/>
                <w:szCs w:val="24"/>
              </w:rPr>
              <w:t>Calendering or other rolling machines, other than for metals or glass, and cylinders therefor</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the same heading as the product are only used up to a value of 25 %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8423</w:t>
            </w:r>
          </w:p>
        </w:tc>
        <w:tc>
          <w:tcPr>
            <w:tcW w:w="0" w:type="auto"/>
          </w:tcPr>
          <w:p>
            <w:pPr>
              <w:spacing w:line="360" w:lineRule="auto"/>
              <w:jc w:val="left"/>
              <w:rPr>
                <w:rFonts w:eastAsia="Times New Roman"/>
                <w:noProof/>
                <w:szCs w:val="24"/>
              </w:rPr>
            </w:pPr>
            <w:r>
              <w:rPr>
                <w:rFonts w:eastAsia="Times New Roman"/>
                <w:noProof/>
                <w:szCs w:val="24"/>
              </w:rPr>
              <w:t>Weighing machinery (excluding balances of a sensitivity of 5 cg or better), including weight operated counting or checking machines; weighing machine weights of all kinds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8425 to 8428</w:t>
            </w:r>
          </w:p>
        </w:tc>
        <w:tc>
          <w:tcPr>
            <w:tcW w:w="0" w:type="auto"/>
          </w:tcPr>
          <w:p>
            <w:pPr>
              <w:spacing w:line="360" w:lineRule="auto"/>
              <w:jc w:val="left"/>
              <w:rPr>
                <w:rFonts w:eastAsia="Times New Roman"/>
                <w:noProof/>
                <w:szCs w:val="24"/>
              </w:rPr>
            </w:pPr>
            <w:r>
              <w:rPr>
                <w:rFonts w:eastAsia="Times New Roman"/>
                <w:noProof/>
                <w:szCs w:val="24"/>
              </w:rPr>
              <w:t>Lifting, handling, loading or unloading machinery</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8431 are only used up to a value of 10 %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8429</w:t>
            </w:r>
          </w:p>
        </w:tc>
        <w:tc>
          <w:tcPr>
            <w:tcW w:w="0" w:type="auto"/>
          </w:tcPr>
          <w:p>
            <w:pPr>
              <w:spacing w:line="360" w:lineRule="auto"/>
              <w:jc w:val="left"/>
              <w:rPr>
                <w:rFonts w:eastAsia="Times New Roman"/>
                <w:noProof/>
                <w:szCs w:val="24"/>
              </w:rPr>
            </w:pPr>
            <w:r>
              <w:rPr>
                <w:rFonts w:eastAsia="Times New Roman"/>
                <w:noProof/>
                <w:szCs w:val="24"/>
              </w:rPr>
              <w:t>Self</w:t>
            </w:r>
            <w:r>
              <w:rPr>
                <w:rFonts w:eastAsia="Times New Roman"/>
                <w:noProof/>
                <w:szCs w:val="24"/>
              </w:rPr>
              <w:noBreakHyphen/>
              <w:t>propelled bulldozers, angledozers, graders, levellers, scrapers, mechanical shovels, excavators, shovel loaders, tamping machines and road rollers: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Road rollers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8431 are only used up to a value of 10 %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8430</w:t>
            </w:r>
          </w:p>
        </w:tc>
        <w:tc>
          <w:tcPr>
            <w:tcW w:w="0" w:type="auto"/>
          </w:tcPr>
          <w:p>
            <w:pPr>
              <w:spacing w:line="360" w:lineRule="auto"/>
              <w:jc w:val="left"/>
              <w:rPr>
                <w:rFonts w:eastAsia="Times New Roman"/>
                <w:noProof/>
                <w:szCs w:val="24"/>
              </w:rPr>
            </w:pPr>
            <w:r>
              <w:rPr>
                <w:rFonts w:eastAsia="Times New Roman"/>
                <w:noProof/>
                <w:szCs w:val="24"/>
              </w:rPr>
              <w:t>Other moving, grading, levelling, scraping, excavating, tamping, compacting, extracting or boring machinery, for earth, minerals or ores; pile</w:t>
            </w:r>
            <w:r>
              <w:rPr>
                <w:rFonts w:eastAsia="Times New Roman"/>
                <w:noProof/>
                <w:szCs w:val="24"/>
              </w:rPr>
              <w:noBreakHyphen/>
              <w:t>drivers and pile</w:t>
            </w:r>
            <w:r>
              <w:rPr>
                <w:rFonts w:eastAsia="Times New Roman"/>
                <w:noProof/>
                <w:szCs w:val="24"/>
              </w:rPr>
              <w:noBreakHyphen/>
              <w:t>extractors; snow</w:t>
            </w:r>
            <w:r>
              <w:rPr>
                <w:rFonts w:eastAsia="Times New Roman"/>
                <w:noProof/>
                <w:szCs w:val="24"/>
              </w:rPr>
              <w:noBreakHyphen/>
              <w:t>ploughs and snow</w:t>
            </w:r>
            <w:r>
              <w:rPr>
                <w:rFonts w:eastAsia="Times New Roman"/>
                <w:noProof/>
                <w:szCs w:val="24"/>
              </w:rPr>
              <w:noBreakHyphen/>
              <w:t>blowers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value of the materials classified within heading No 8431 are only used up to a value of 10 %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8431</w:t>
            </w:r>
          </w:p>
        </w:tc>
        <w:tc>
          <w:tcPr>
            <w:tcW w:w="0" w:type="auto"/>
          </w:tcPr>
          <w:p>
            <w:pPr>
              <w:spacing w:line="360" w:lineRule="auto"/>
              <w:jc w:val="left"/>
              <w:rPr>
                <w:rFonts w:eastAsia="Times New Roman"/>
                <w:noProof/>
                <w:szCs w:val="24"/>
              </w:rPr>
            </w:pPr>
            <w:r>
              <w:rPr>
                <w:rFonts w:eastAsia="Times New Roman"/>
                <w:noProof/>
                <w:szCs w:val="24"/>
              </w:rPr>
              <w:t>Parts suitable for use solely or principally with road rollers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8439</w:t>
            </w:r>
          </w:p>
        </w:tc>
        <w:tc>
          <w:tcPr>
            <w:tcW w:w="0" w:type="auto"/>
          </w:tcPr>
          <w:p>
            <w:pPr>
              <w:spacing w:line="360" w:lineRule="auto"/>
              <w:jc w:val="left"/>
              <w:rPr>
                <w:rFonts w:eastAsia="Times New Roman"/>
                <w:noProof/>
                <w:szCs w:val="24"/>
              </w:rPr>
            </w:pPr>
            <w:r>
              <w:rPr>
                <w:rFonts w:eastAsia="Times New Roman"/>
                <w:noProof/>
                <w:szCs w:val="24"/>
              </w:rPr>
              <w:t>Machinery for making pulp of fibrous cellulosic material or for making or finishing paper or paperboard</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the same heading as the product are only used up to a value of 25 %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8441</w:t>
            </w:r>
          </w:p>
        </w:tc>
        <w:tc>
          <w:tcPr>
            <w:tcW w:w="0" w:type="auto"/>
          </w:tcPr>
          <w:p>
            <w:pPr>
              <w:spacing w:line="360" w:lineRule="auto"/>
              <w:jc w:val="left"/>
              <w:rPr>
                <w:rFonts w:eastAsia="Times New Roman"/>
                <w:noProof/>
                <w:szCs w:val="24"/>
              </w:rPr>
            </w:pPr>
            <w:r>
              <w:rPr>
                <w:rFonts w:eastAsia="Times New Roman"/>
                <w:noProof/>
                <w:szCs w:val="24"/>
              </w:rPr>
              <w:t>Other machinery for making up paper pulp, paper or paperboard, including cutting machines of all kinds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the same heading as the product are only used up to a value of 25 %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8443</w:t>
            </w:r>
          </w:p>
        </w:tc>
        <w:tc>
          <w:tcPr>
            <w:tcW w:w="0" w:type="auto"/>
          </w:tcPr>
          <w:p>
            <w:pPr>
              <w:spacing w:line="360" w:lineRule="auto"/>
              <w:jc w:val="left"/>
              <w:rPr>
                <w:rFonts w:eastAsia="Times New Roman"/>
                <w:noProof/>
                <w:szCs w:val="24"/>
              </w:rPr>
            </w:pPr>
            <w:r>
              <w:rPr>
                <w:rFonts w:eastAsia="Times New Roman"/>
                <w:noProof/>
                <w:szCs w:val="24"/>
              </w:rPr>
              <w:t>Office machines (for example, typewriters, calculating machines, automatic data processing machines, duplicating machines, stapling machines)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8444 to 8447</w:t>
            </w:r>
          </w:p>
        </w:tc>
        <w:tc>
          <w:tcPr>
            <w:tcW w:w="0" w:type="auto"/>
          </w:tcPr>
          <w:p>
            <w:pPr>
              <w:spacing w:line="360" w:lineRule="auto"/>
              <w:jc w:val="left"/>
              <w:rPr>
                <w:rFonts w:eastAsia="Times New Roman"/>
                <w:noProof/>
                <w:szCs w:val="24"/>
              </w:rPr>
            </w:pPr>
            <w:r>
              <w:rPr>
                <w:rFonts w:eastAsia="Times New Roman"/>
                <w:noProof/>
                <w:szCs w:val="24"/>
              </w:rPr>
              <w:t>Machines of these headings for use in the textile industry</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8448</w:t>
            </w:r>
          </w:p>
        </w:tc>
        <w:tc>
          <w:tcPr>
            <w:tcW w:w="0" w:type="auto"/>
          </w:tcPr>
          <w:p>
            <w:pPr>
              <w:spacing w:line="360" w:lineRule="auto"/>
              <w:jc w:val="left"/>
              <w:rPr>
                <w:rFonts w:eastAsia="Times New Roman"/>
                <w:noProof/>
                <w:szCs w:val="24"/>
              </w:rPr>
            </w:pPr>
            <w:r>
              <w:rPr>
                <w:rFonts w:eastAsia="Times New Roman"/>
                <w:noProof/>
                <w:szCs w:val="24"/>
              </w:rPr>
              <w:t>Auxiliary machinery for use with machines of headings Nos 8444 and 8445</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8452</w:t>
            </w:r>
          </w:p>
        </w:tc>
        <w:tc>
          <w:tcPr>
            <w:tcW w:w="0" w:type="auto"/>
          </w:tcPr>
          <w:p>
            <w:pPr>
              <w:spacing w:line="360" w:lineRule="auto"/>
              <w:jc w:val="left"/>
              <w:rPr>
                <w:rFonts w:eastAsia="Times New Roman"/>
                <w:noProof/>
                <w:szCs w:val="24"/>
              </w:rPr>
            </w:pPr>
            <w:r>
              <w:rPr>
                <w:rFonts w:eastAsia="Times New Roman"/>
                <w:noProof/>
                <w:szCs w:val="24"/>
              </w:rPr>
              <w:t>Sewing machines, other than book</w:t>
            </w:r>
            <w:r>
              <w:rPr>
                <w:rFonts w:eastAsia="Times New Roman"/>
                <w:noProof/>
                <w:szCs w:val="24"/>
              </w:rPr>
              <w:noBreakHyphen/>
              <w:t>sewing machines of heading No 8440; furniture, bases and covers specially designed for sewing machines; sewing machine needles: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Sewing machines (lock stitch only) with heads of a weight not exceeding 16 kg without motor or 17 kg with motor</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in assembling the head (without motor) does not exceed the value of the originating materials used;</w:t>
            </w:r>
          </w:p>
          <w:p>
            <w:pPr>
              <w:spacing w:line="360" w:lineRule="auto"/>
              <w:jc w:val="left"/>
              <w:rPr>
                <w:rFonts w:eastAsia="Times New Roman"/>
                <w:noProof/>
                <w:szCs w:val="24"/>
              </w:rPr>
            </w:pPr>
            <w:r>
              <w:rPr>
                <w:rFonts w:eastAsia="Times New Roman"/>
                <w:noProof/>
                <w:szCs w:val="24"/>
              </w:rPr>
              <w:noBreakHyphen/>
              <w:t xml:space="preserve"> the thread tension, crochet and zigzag mechanisms used are already originating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8456, 8457 to 8465 and ex 8466</w:t>
            </w:r>
          </w:p>
        </w:tc>
        <w:tc>
          <w:tcPr>
            <w:tcW w:w="0" w:type="auto"/>
          </w:tcPr>
          <w:p>
            <w:pPr>
              <w:spacing w:line="360" w:lineRule="auto"/>
              <w:jc w:val="left"/>
              <w:rPr>
                <w:rFonts w:eastAsia="Times New Roman"/>
                <w:noProof/>
                <w:szCs w:val="24"/>
              </w:rPr>
            </w:pPr>
            <w:r>
              <w:rPr>
                <w:rFonts w:eastAsia="Times New Roman"/>
                <w:noProof/>
                <w:szCs w:val="24"/>
              </w:rPr>
              <w:t>Machine</w:t>
            </w:r>
            <w:r>
              <w:rPr>
                <w:rFonts w:eastAsia="Times New Roman"/>
                <w:noProof/>
                <w:szCs w:val="24"/>
              </w:rPr>
              <w:noBreakHyphen/>
              <w:t>tools and machines and their parts and accessories of headings Nos 8456 to 8466, except for: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water-jet cutting machines;</w:t>
            </w:r>
          </w:p>
          <w:p>
            <w:pPr>
              <w:spacing w:line="360" w:lineRule="auto"/>
              <w:jc w:val="left"/>
              <w:rPr>
                <w:rFonts w:eastAsia="Times New Roman"/>
                <w:noProof/>
                <w:szCs w:val="24"/>
              </w:rPr>
            </w:pPr>
            <w:r>
              <w:rPr>
                <w:rFonts w:eastAsia="Times New Roman"/>
                <w:noProof/>
                <w:szCs w:val="24"/>
              </w:rPr>
              <w:noBreakHyphen/>
              <w:t xml:space="preserve"> parts and accessories of water-jet cutting machines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8469 to 8472</w:t>
            </w:r>
          </w:p>
        </w:tc>
        <w:tc>
          <w:tcPr>
            <w:tcW w:w="0" w:type="auto"/>
          </w:tcPr>
          <w:p>
            <w:pPr>
              <w:spacing w:line="360" w:lineRule="auto"/>
              <w:jc w:val="left"/>
              <w:rPr>
                <w:rFonts w:eastAsia="Times New Roman"/>
                <w:noProof/>
                <w:szCs w:val="24"/>
              </w:rPr>
            </w:pPr>
            <w:r>
              <w:rPr>
                <w:rFonts w:eastAsia="Times New Roman"/>
                <w:noProof/>
                <w:szCs w:val="24"/>
              </w:rPr>
              <w:t>Office machines (for example, typewriters, calculating machines, automatic data processing machines, duplicating machines, stapling machines)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8480</w:t>
            </w:r>
          </w:p>
        </w:tc>
        <w:tc>
          <w:tcPr>
            <w:tcW w:w="0" w:type="auto"/>
          </w:tcPr>
          <w:p>
            <w:pPr>
              <w:spacing w:line="360" w:lineRule="auto"/>
              <w:jc w:val="left"/>
              <w:rPr>
                <w:rFonts w:eastAsia="Times New Roman"/>
                <w:noProof/>
                <w:szCs w:val="24"/>
              </w:rPr>
            </w:pPr>
            <w:r>
              <w:rPr>
                <w:rFonts w:eastAsia="Times New Roman"/>
                <w:noProof/>
                <w:szCs w:val="24"/>
              </w:rPr>
              <w:t>Moulding boxes for metal foundry; mould bases; moulding patterns; moulds for metal (other than ingot moulds), metal carbides, glass, mineral materials, rubber or plastics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8482</w:t>
            </w:r>
          </w:p>
        </w:tc>
        <w:tc>
          <w:tcPr>
            <w:tcW w:w="0" w:type="auto"/>
          </w:tcPr>
          <w:p>
            <w:pPr>
              <w:spacing w:line="360" w:lineRule="auto"/>
              <w:jc w:val="left"/>
              <w:rPr>
                <w:rFonts w:eastAsia="Times New Roman"/>
                <w:noProof/>
                <w:szCs w:val="24"/>
              </w:rPr>
            </w:pPr>
            <w:r>
              <w:rPr>
                <w:rFonts w:eastAsia="Times New Roman"/>
                <w:noProof/>
                <w:szCs w:val="24"/>
              </w:rPr>
              <w:t>Ball or roller bearings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 xml:space="preserve">works price of the product </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8484</w:t>
            </w:r>
          </w:p>
        </w:tc>
        <w:tc>
          <w:tcPr>
            <w:tcW w:w="0" w:type="auto"/>
          </w:tcPr>
          <w:p>
            <w:pPr>
              <w:spacing w:line="360" w:lineRule="auto"/>
              <w:jc w:val="left"/>
              <w:rPr>
                <w:rFonts w:eastAsia="Times New Roman"/>
                <w:noProof/>
                <w:szCs w:val="24"/>
              </w:rPr>
            </w:pPr>
            <w:r>
              <w:rPr>
                <w:rFonts w:eastAsia="Times New Roman"/>
                <w:noProof/>
                <w:szCs w:val="24"/>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8486</w:t>
            </w:r>
          </w:p>
        </w:tc>
        <w:tc>
          <w:tcPr>
            <w:tcW w:w="0" w:type="auto"/>
          </w:tcPr>
          <w:p>
            <w:pPr>
              <w:spacing w:line="360" w:lineRule="auto"/>
              <w:jc w:val="left"/>
              <w:rPr>
                <w:rFonts w:eastAsia="Times New Roman"/>
                <w:noProof/>
                <w:szCs w:val="24"/>
              </w:rPr>
            </w:pPr>
            <w:r>
              <w:rPr>
                <w:rFonts w:eastAsia="Times New Roman"/>
                <w:noProof/>
                <w:szCs w:val="24"/>
              </w:rPr>
              <w:t>Machine tools for working any material by removal of material, by laser or other light or photon beam, ultrasonic, electrodischarge, electrochemical, electron beam, ionic-beam or plasma arc processes and parts and accessories thereof</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t>Machine tools (including presses) for working metal by bending, folding, straightening, flattening, and parts and accessories thereof</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t>Machine tools for working stone, ceramics, concrete, asbestos-cement or like mineral materials or for cold working glass and parts and accessories thereof</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t>Marking-out instruments which are pattern generating apparatus of a kind used for producing masks or reticles from photoresist coated substrates; parts and accessories thereof</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t>Moulds, injection or compression types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t>Lifting, handling, loading or unloading machinery</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8431 are only used up to a value of 10 %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8487</w:t>
            </w:r>
          </w:p>
        </w:tc>
        <w:tc>
          <w:tcPr>
            <w:tcW w:w="0" w:type="auto"/>
          </w:tcPr>
          <w:p>
            <w:pPr>
              <w:spacing w:line="360" w:lineRule="auto"/>
              <w:jc w:val="left"/>
              <w:rPr>
                <w:rFonts w:eastAsia="Times New Roman"/>
                <w:noProof/>
                <w:szCs w:val="24"/>
              </w:rPr>
            </w:pPr>
            <w:r>
              <w:rPr>
                <w:rFonts w:eastAsia="Times New Roman"/>
                <w:noProof/>
                <w:szCs w:val="24"/>
              </w:rPr>
              <w:t>Machinery parts, not containing electrical connectors, insulators, coils, contacts or other electrical features, not specified or included elsewhere in this Chapter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85</w:t>
            </w:r>
          </w:p>
        </w:tc>
        <w:tc>
          <w:tcPr>
            <w:tcW w:w="0" w:type="auto"/>
          </w:tcPr>
          <w:p>
            <w:pPr>
              <w:spacing w:line="360" w:lineRule="auto"/>
              <w:jc w:val="left"/>
              <w:rPr>
                <w:rFonts w:eastAsia="Times New Roman"/>
                <w:noProof/>
                <w:szCs w:val="24"/>
              </w:rPr>
            </w:pPr>
            <w:r>
              <w:rPr>
                <w:rFonts w:eastAsia="Times New Roman"/>
                <w:noProof/>
                <w:szCs w:val="24"/>
              </w:rPr>
              <w:t>Electrical machinery and equipment and parts thereof; sound recorders and reproducers, television image and sound recorders and reproducers, and parts and accessories of such articles;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8501</w:t>
            </w:r>
          </w:p>
        </w:tc>
        <w:tc>
          <w:tcPr>
            <w:tcW w:w="0" w:type="auto"/>
          </w:tcPr>
          <w:p>
            <w:pPr>
              <w:spacing w:line="360" w:lineRule="auto"/>
              <w:jc w:val="left"/>
              <w:rPr>
                <w:rFonts w:eastAsia="Times New Roman"/>
                <w:noProof/>
                <w:szCs w:val="24"/>
              </w:rPr>
            </w:pPr>
            <w:r>
              <w:rPr>
                <w:rFonts w:eastAsia="Times New Roman"/>
                <w:noProof/>
                <w:szCs w:val="24"/>
              </w:rPr>
              <w:t>Electric motors and generators (excluding generating sets)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8503 are only used up to a value of 10 %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8502</w:t>
            </w:r>
          </w:p>
        </w:tc>
        <w:tc>
          <w:tcPr>
            <w:tcW w:w="0" w:type="auto"/>
          </w:tcPr>
          <w:p>
            <w:pPr>
              <w:spacing w:line="360" w:lineRule="auto"/>
              <w:jc w:val="left"/>
              <w:rPr>
                <w:rFonts w:eastAsia="Times New Roman"/>
                <w:noProof/>
                <w:szCs w:val="24"/>
              </w:rPr>
            </w:pPr>
            <w:r>
              <w:rPr>
                <w:rFonts w:eastAsia="Times New Roman"/>
                <w:noProof/>
                <w:szCs w:val="24"/>
              </w:rPr>
              <w:t>Electric generating sets and rotary converters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8501 or 8503, taken together, are only used up to a value of 10 %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8504</w:t>
            </w:r>
          </w:p>
        </w:tc>
        <w:tc>
          <w:tcPr>
            <w:tcW w:w="0" w:type="auto"/>
          </w:tcPr>
          <w:p>
            <w:pPr>
              <w:spacing w:line="360" w:lineRule="auto"/>
              <w:jc w:val="left"/>
              <w:rPr>
                <w:rFonts w:eastAsia="Times New Roman"/>
                <w:noProof/>
                <w:szCs w:val="24"/>
              </w:rPr>
            </w:pPr>
            <w:r>
              <w:rPr>
                <w:rFonts w:eastAsia="Times New Roman"/>
                <w:noProof/>
                <w:szCs w:val="24"/>
              </w:rPr>
              <w:t>Power supply units for automatic data</w:t>
            </w:r>
            <w:r>
              <w:rPr>
                <w:rFonts w:eastAsia="Times New Roman"/>
                <w:noProof/>
                <w:szCs w:val="24"/>
              </w:rPr>
              <w:noBreakHyphen/>
              <w:t>processing machines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8517</w:t>
            </w:r>
          </w:p>
        </w:tc>
        <w:tc>
          <w:tcPr>
            <w:tcW w:w="0" w:type="auto"/>
          </w:tcPr>
          <w:p>
            <w:pPr>
              <w:spacing w:line="360" w:lineRule="auto"/>
              <w:jc w:val="left"/>
              <w:rPr>
                <w:rFonts w:eastAsia="Times New Roman"/>
                <w:noProof/>
                <w:szCs w:val="24"/>
              </w:rPr>
            </w:pPr>
            <w:r>
              <w:rPr>
                <w:rFonts w:eastAsia="Times New Roman"/>
                <w:noProof/>
                <w:szCs w:val="24"/>
              </w:rPr>
              <w:t>Other apparatus for the transmission or reception of voice, images or other data, including apparatus for communication in a wireless network (such as a local or wide area network), other than transmission or reception apparatus of headings No 8443, 8525, 8527 or 8528;</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8518</w:t>
            </w:r>
          </w:p>
        </w:tc>
        <w:tc>
          <w:tcPr>
            <w:tcW w:w="0" w:type="auto"/>
          </w:tcPr>
          <w:p>
            <w:pPr>
              <w:spacing w:line="360" w:lineRule="auto"/>
              <w:jc w:val="left"/>
              <w:rPr>
                <w:rFonts w:eastAsia="Times New Roman"/>
                <w:noProof/>
                <w:szCs w:val="24"/>
              </w:rPr>
            </w:pPr>
            <w:r>
              <w:rPr>
                <w:rFonts w:eastAsia="Times New Roman"/>
                <w:noProof/>
                <w:szCs w:val="24"/>
              </w:rPr>
              <w:t>Microphones and stands therefor; loudspeakers, whether or not mounted in their enclosures; audio</w:t>
            </w:r>
            <w:r>
              <w:rPr>
                <w:rFonts w:eastAsia="Times New Roman"/>
                <w:noProof/>
                <w:szCs w:val="24"/>
              </w:rPr>
              <w:noBreakHyphen/>
              <w:t>frequency electric amplifiers; electric sound amplifier sets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8519</w:t>
            </w:r>
          </w:p>
        </w:tc>
        <w:tc>
          <w:tcPr>
            <w:tcW w:w="0" w:type="auto"/>
          </w:tcPr>
          <w:p>
            <w:pPr>
              <w:spacing w:line="360" w:lineRule="auto"/>
              <w:jc w:val="left"/>
              <w:rPr>
                <w:rFonts w:eastAsia="Times New Roman"/>
                <w:noProof/>
                <w:szCs w:val="24"/>
              </w:rPr>
            </w:pPr>
            <w:r>
              <w:rPr>
                <w:rFonts w:eastAsia="Times New Roman"/>
                <w:noProof/>
                <w:szCs w:val="24"/>
              </w:rPr>
              <w:t>Sound recording or reproducing apparatus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8521</w:t>
            </w:r>
          </w:p>
        </w:tc>
        <w:tc>
          <w:tcPr>
            <w:tcW w:w="0" w:type="auto"/>
          </w:tcPr>
          <w:p>
            <w:pPr>
              <w:spacing w:line="360" w:lineRule="auto"/>
              <w:jc w:val="left"/>
              <w:rPr>
                <w:rFonts w:eastAsia="Times New Roman"/>
                <w:noProof/>
                <w:szCs w:val="24"/>
              </w:rPr>
            </w:pPr>
            <w:r>
              <w:rPr>
                <w:rFonts w:eastAsia="Times New Roman"/>
                <w:noProof/>
                <w:szCs w:val="24"/>
              </w:rPr>
              <w:t>Video recording or reproducing apparatus, whether or not incorporating a video tuner</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8522</w:t>
            </w:r>
          </w:p>
        </w:tc>
        <w:tc>
          <w:tcPr>
            <w:tcW w:w="0" w:type="auto"/>
          </w:tcPr>
          <w:p>
            <w:pPr>
              <w:spacing w:line="360" w:lineRule="auto"/>
              <w:jc w:val="left"/>
              <w:rPr>
                <w:rFonts w:eastAsia="Times New Roman"/>
                <w:noProof/>
                <w:szCs w:val="24"/>
              </w:rPr>
            </w:pPr>
            <w:r>
              <w:rPr>
                <w:rFonts w:eastAsia="Times New Roman"/>
                <w:noProof/>
                <w:szCs w:val="24"/>
              </w:rPr>
              <w:t>Parts and accessories suitable for use solely or principally with the apparatus of heading No 8519 or 8521</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8523</w:t>
            </w:r>
          </w:p>
        </w:tc>
        <w:tc>
          <w:tcPr>
            <w:tcW w:w="0" w:type="auto"/>
          </w:tcPr>
          <w:p>
            <w:pPr>
              <w:spacing w:line="360" w:lineRule="auto"/>
              <w:jc w:val="left"/>
              <w:rPr>
                <w:rFonts w:eastAsia="Times New Roman"/>
                <w:noProof/>
                <w:szCs w:val="24"/>
              </w:rPr>
            </w:pPr>
            <w:r>
              <w:rPr>
                <w:rFonts w:eastAsia="Times New Roman"/>
                <w:noProof/>
                <w:szCs w:val="24"/>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Unrecorded discs, tapes, solid-state non</w:t>
            </w:r>
            <w:r>
              <w:rPr>
                <w:rFonts w:eastAsia="Times New Roman"/>
                <w:noProof/>
                <w:szCs w:val="24"/>
              </w:rPr>
              <w:noBreakHyphen/>
              <w:t>volatile storage devices and other media for the recording of sound or of other phenomena, but excluding products of Chapter 37</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Recorded discs, tapes solid-state non-volatile storage devices and other media for the recording of sound or of other phenomena, but excluding products of Chapter 37</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8523 are only used up to a value of 10 %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Matrices and masters for the production of discs, but excluding products of Chapter 37</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Smart cards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8541 or 8542, taken together, are only used up to a value of 10 %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8525</w:t>
            </w:r>
          </w:p>
        </w:tc>
        <w:tc>
          <w:tcPr>
            <w:tcW w:w="0" w:type="auto"/>
          </w:tcPr>
          <w:p>
            <w:pPr>
              <w:spacing w:line="360" w:lineRule="auto"/>
              <w:jc w:val="left"/>
              <w:rPr>
                <w:rFonts w:eastAsia="Times New Roman"/>
                <w:noProof/>
                <w:szCs w:val="24"/>
              </w:rPr>
            </w:pPr>
            <w:r>
              <w:rPr>
                <w:rFonts w:eastAsia="Times New Roman"/>
                <w:noProof/>
                <w:szCs w:val="24"/>
              </w:rPr>
              <w:t>Transmission apparatus for radio</w:t>
            </w:r>
            <w:r>
              <w:rPr>
                <w:rFonts w:eastAsia="Times New Roman"/>
                <w:noProof/>
                <w:szCs w:val="24"/>
              </w:rPr>
              <w:noBreakHyphen/>
              <w:t>telephony, radio</w:t>
            </w:r>
            <w:r>
              <w:rPr>
                <w:rFonts w:eastAsia="Times New Roman"/>
                <w:noProof/>
                <w:szCs w:val="24"/>
              </w:rPr>
              <w:noBreakHyphen/>
              <w:t>telegraphy, radio</w:t>
            </w:r>
            <w:r>
              <w:rPr>
                <w:rFonts w:eastAsia="Times New Roman"/>
                <w:noProof/>
                <w:szCs w:val="24"/>
              </w:rPr>
              <w:noBreakHyphen/>
              <w:t>broadcasting or television, whether or not incorporating reception apparatus or sound recording or reproducing apparatus; television cameras; digital cameras and video camera recorders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8526</w:t>
            </w:r>
          </w:p>
        </w:tc>
        <w:tc>
          <w:tcPr>
            <w:tcW w:w="0" w:type="auto"/>
          </w:tcPr>
          <w:p>
            <w:pPr>
              <w:spacing w:line="360" w:lineRule="auto"/>
              <w:jc w:val="left"/>
              <w:rPr>
                <w:rFonts w:eastAsia="Times New Roman"/>
                <w:noProof/>
                <w:szCs w:val="24"/>
              </w:rPr>
            </w:pPr>
            <w:r>
              <w:rPr>
                <w:rFonts w:eastAsia="Times New Roman"/>
                <w:noProof/>
                <w:szCs w:val="24"/>
              </w:rPr>
              <w:t>Radar apparatus, radio navigational aid apparatus and radio remote control apparatus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8527</w:t>
            </w:r>
          </w:p>
        </w:tc>
        <w:tc>
          <w:tcPr>
            <w:tcW w:w="0" w:type="auto"/>
          </w:tcPr>
          <w:p>
            <w:pPr>
              <w:spacing w:line="360" w:lineRule="auto"/>
              <w:jc w:val="left"/>
              <w:rPr>
                <w:rFonts w:eastAsia="Times New Roman"/>
                <w:noProof/>
                <w:szCs w:val="24"/>
              </w:rPr>
            </w:pPr>
            <w:r>
              <w:rPr>
                <w:rFonts w:eastAsia="Times New Roman"/>
                <w:noProof/>
                <w:szCs w:val="24"/>
              </w:rPr>
              <w:t>Reception apparatus, for radio broadcasting, whether or not combined, in the same housing, with sound recording or reproducing apparatus or a clock</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8528</w:t>
            </w:r>
          </w:p>
        </w:tc>
        <w:tc>
          <w:tcPr>
            <w:tcW w:w="0" w:type="auto"/>
          </w:tcPr>
          <w:p>
            <w:pPr>
              <w:spacing w:line="360" w:lineRule="auto"/>
              <w:jc w:val="left"/>
              <w:rPr>
                <w:rFonts w:eastAsia="Times New Roman"/>
                <w:noProof/>
                <w:szCs w:val="24"/>
              </w:rPr>
            </w:pPr>
            <w:r>
              <w:rPr>
                <w:rFonts w:eastAsia="Times New Roman"/>
                <w:noProof/>
                <w:szCs w:val="24"/>
              </w:rPr>
              <w:t>Monitors and projectors, not incorporating television reception apparatus; reception apparatus for television, whether or not incorporating radio-broadcast receivers or sound or video recording or reproducing apparatus: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Monitors and projectors, not incorporating television reception apparatus, of a kind solely or principally used in an automatic data-processing system of heading No 8471</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 monitors and projectors, not incorporating television reception apparatus; reception apparatus for television, whether or not incorporating radio broadcast receivers or sound or video recording or reproducing apparatus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8529</w:t>
            </w:r>
          </w:p>
        </w:tc>
        <w:tc>
          <w:tcPr>
            <w:tcW w:w="0" w:type="auto"/>
          </w:tcPr>
          <w:p>
            <w:pPr>
              <w:spacing w:line="360" w:lineRule="auto"/>
              <w:jc w:val="left"/>
              <w:rPr>
                <w:rFonts w:eastAsia="Times New Roman"/>
                <w:noProof/>
                <w:szCs w:val="24"/>
              </w:rPr>
            </w:pPr>
            <w:r>
              <w:rPr>
                <w:rFonts w:eastAsia="Times New Roman"/>
                <w:noProof/>
                <w:szCs w:val="24"/>
              </w:rPr>
              <w:t>Parts suitable for use solely or principally with the apparatus of heading Nos 8525 to 8528:</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Suitable for use solely or principally with video recording or reproducing apparatus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Suitable for use solely or principally with monitors and projectors, not incorporating television reception apparatus, of a kind solely or principally used in an automatic data-processing system of heading No 8471</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 xml:space="preserve">8535 </w:t>
            </w:r>
          </w:p>
        </w:tc>
        <w:tc>
          <w:tcPr>
            <w:tcW w:w="0" w:type="auto"/>
          </w:tcPr>
          <w:p>
            <w:pPr>
              <w:spacing w:line="360" w:lineRule="auto"/>
              <w:jc w:val="left"/>
              <w:rPr>
                <w:rFonts w:eastAsia="Times New Roman"/>
                <w:noProof/>
                <w:szCs w:val="24"/>
              </w:rPr>
            </w:pPr>
            <w:r>
              <w:rPr>
                <w:rFonts w:eastAsia="Times New Roman"/>
                <w:noProof/>
                <w:szCs w:val="24"/>
              </w:rPr>
              <w:t>Electrical apparatus for switching or protecting electrical circuits, or for making connections to or in electrical circuits, for a voltage exceeding 1 000 Volt</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8538 are only used up to a value of 10 %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8536</w:t>
            </w:r>
          </w:p>
        </w:tc>
        <w:tc>
          <w:tcPr>
            <w:tcW w:w="0" w:type="auto"/>
          </w:tcPr>
          <w:p>
            <w:pPr>
              <w:spacing w:line="360" w:lineRule="auto"/>
              <w:jc w:val="left"/>
              <w:rPr>
                <w:rFonts w:eastAsia="Times New Roman"/>
                <w:noProof/>
                <w:szCs w:val="24"/>
              </w:rPr>
            </w:pPr>
            <w:r>
              <w:rPr>
                <w:rFonts w:eastAsia="Times New Roman"/>
                <w:noProof/>
                <w:szCs w:val="24"/>
              </w:rPr>
              <w:t>Electrical apparatus for switching or protecting electrical circuits, or for making connections to or in electrical circuits for a voltage not exceeding 1 000 Volt; connectors for optical fibres, optical fibre bundles or cables: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Electrical apparatus for switching or protecting electrical circuits, or for making connections to or in electrical circuits for a voltage not exceeding 1 000 Volt</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8538 are only used up to a value of 10 %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Connectors for optical fibres, optical fibre bundles or cables: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of plastics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of ceramics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of copper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8537</w:t>
            </w:r>
          </w:p>
        </w:tc>
        <w:tc>
          <w:tcPr>
            <w:tcW w:w="0" w:type="auto"/>
          </w:tcPr>
          <w:p>
            <w:pPr>
              <w:spacing w:line="360" w:lineRule="auto"/>
              <w:jc w:val="left"/>
              <w:rPr>
                <w:rFonts w:eastAsia="Times New Roman"/>
                <w:noProof/>
                <w:szCs w:val="24"/>
              </w:rPr>
            </w:pPr>
            <w:r>
              <w:rPr>
                <w:rFonts w:eastAsia="Times New Roman"/>
                <w:noProof/>
                <w:szCs w:val="24"/>
              </w:rPr>
              <w:t>Boards, panels, consoles, desks, cabinets and other bases, equipped with two or more apparatus of heading No 8535 or 8536, for electric control or the distribution of electricity, including those incorporating instruments or apparatus of Chapter 90, and numerical control apparatus, other than switching apparatus of heading No 8517</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8538 are only used up to a value of 10 %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8541</w:t>
            </w:r>
          </w:p>
        </w:tc>
        <w:tc>
          <w:tcPr>
            <w:tcW w:w="0" w:type="auto"/>
          </w:tcPr>
          <w:p>
            <w:pPr>
              <w:spacing w:line="360" w:lineRule="auto"/>
              <w:jc w:val="left"/>
              <w:rPr>
                <w:rFonts w:eastAsia="Times New Roman"/>
                <w:noProof/>
                <w:szCs w:val="24"/>
              </w:rPr>
            </w:pPr>
            <w:r>
              <w:rPr>
                <w:rFonts w:eastAsia="Times New Roman"/>
                <w:noProof/>
                <w:szCs w:val="24"/>
              </w:rPr>
              <w:t>Diodes, transistors and similar semi</w:t>
            </w:r>
            <w:r>
              <w:rPr>
                <w:rFonts w:eastAsia="Times New Roman"/>
                <w:noProof/>
                <w:szCs w:val="24"/>
              </w:rPr>
              <w:noBreakHyphen/>
              <w:t>conductor devices, except wafers not yet cut into chips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8542</w:t>
            </w:r>
          </w:p>
        </w:tc>
        <w:tc>
          <w:tcPr>
            <w:tcW w:w="0" w:type="auto"/>
          </w:tcPr>
          <w:p>
            <w:pPr>
              <w:spacing w:line="360" w:lineRule="auto"/>
              <w:jc w:val="left"/>
              <w:rPr>
                <w:rFonts w:eastAsia="Times New Roman"/>
                <w:noProof/>
                <w:szCs w:val="24"/>
              </w:rPr>
            </w:pPr>
            <w:r>
              <w:rPr>
                <w:rFonts w:eastAsia="Times New Roman"/>
                <w:noProof/>
                <w:szCs w:val="24"/>
              </w:rPr>
              <w:t>Electronic integrated circuits: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Monolithic integrated circuits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8541 or 8542, taken together, are only used up to a value of 10 %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Multichips which are parts of machinery or apparatus, not specified or included elsewhere in this Chapter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8541 or 8542, taken together, are only used up to a value of 10 %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8544</w:t>
            </w:r>
          </w:p>
        </w:tc>
        <w:tc>
          <w:tcPr>
            <w:tcW w:w="0" w:type="auto"/>
          </w:tcPr>
          <w:p>
            <w:pPr>
              <w:spacing w:line="360" w:lineRule="auto"/>
              <w:jc w:val="left"/>
              <w:rPr>
                <w:rFonts w:eastAsia="Times New Roman"/>
                <w:noProof/>
                <w:szCs w:val="24"/>
              </w:rPr>
            </w:pPr>
            <w:r>
              <w:rPr>
                <w:rFonts w:eastAsia="Times New Roman"/>
                <w:noProof/>
                <w:szCs w:val="24"/>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8545</w:t>
            </w:r>
          </w:p>
        </w:tc>
        <w:tc>
          <w:tcPr>
            <w:tcW w:w="0" w:type="auto"/>
          </w:tcPr>
          <w:p>
            <w:pPr>
              <w:spacing w:line="360" w:lineRule="auto"/>
              <w:jc w:val="left"/>
              <w:rPr>
                <w:rFonts w:eastAsia="Times New Roman"/>
                <w:noProof/>
                <w:szCs w:val="24"/>
              </w:rPr>
            </w:pPr>
            <w:r>
              <w:rPr>
                <w:rFonts w:eastAsia="Times New Roman"/>
                <w:noProof/>
                <w:szCs w:val="24"/>
              </w:rPr>
              <w:t>Carbon electrodes, carbon brushes, lamp carbons, battery carbons and other articles of graphite or other carbon, with or without metal, of a kind used for electrical purposes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8546</w:t>
            </w:r>
          </w:p>
        </w:tc>
        <w:tc>
          <w:tcPr>
            <w:tcW w:w="0" w:type="auto"/>
          </w:tcPr>
          <w:p>
            <w:pPr>
              <w:spacing w:line="360" w:lineRule="auto"/>
              <w:jc w:val="left"/>
              <w:rPr>
                <w:rFonts w:eastAsia="Times New Roman"/>
                <w:noProof/>
                <w:szCs w:val="24"/>
              </w:rPr>
            </w:pPr>
            <w:r>
              <w:rPr>
                <w:rFonts w:eastAsia="Times New Roman"/>
                <w:noProof/>
                <w:szCs w:val="24"/>
              </w:rPr>
              <w:t>Electrical insulators of any material</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8547</w:t>
            </w:r>
          </w:p>
        </w:tc>
        <w:tc>
          <w:tcPr>
            <w:tcW w:w="0" w:type="auto"/>
          </w:tcPr>
          <w:p>
            <w:pPr>
              <w:spacing w:line="360" w:lineRule="auto"/>
              <w:jc w:val="left"/>
              <w:rPr>
                <w:rFonts w:eastAsia="Times New Roman"/>
                <w:noProof/>
                <w:szCs w:val="24"/>
              </w:rPr>
            </w:pPr>
            <w:r>
              <w:rPr>
                <w:rFonts w:eastAsia="Times New Roman"/>
                <w:noProof/>
                <w:szCs w:val="24"/>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No 8546; electrical conduit tubing and joints therefor, of base metal lined with insulating material</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8548</w:t>
            </w:r>
          </w:p>
        </w:tc>
        <w:tc>
          <w:tcPr>
            <w:tcW w:w="0" w:type="auto"/>
          </w:tcPr>
          <w:p>
            <w:pPr>
              <w:spacing w:line="360" w:lineRule="auto"/>
              <w:jc w:val="left"/>
              <w:rPr>
                <w:rFonts w:eastAsia="Times New Roman"/>
                <w:noProof/>
                <w:szCs w:val="24"/>
              </w:rPr>
            </w:pPr>
            <w:r>
              <w:rPr>
                <w:rFonts w:eastAsia="Times New Roman"/>
                <w:noProof/>
                <w:szCs w:val="24"/>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Electronic microassemblies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ex-works price of the product, and</w:t>
            </w:r>
          </w:p>
          <w:p>
            <w:pPr>
              <w:spacing w:line="360" w:lineRule="auto"/>
              <w:jc w:val="left"/>
              <w:rPr>
                <w:rFonts w:eastAsia="Times New Roman"/>
                <w:noProof/>
                <w:szCs w:val="24"/>
              </w:rPr>
            </w:pPr>
            <w:r>
              <w:rPr>
                <w:rFonts w:eastAsia="Times New Roman"/>
                <w:noProof/>
                <w:szCs w:val="24"/>
              </w:rPr>
              <w:noBreakHyphen/>
              <w:t xml:space="preserve"> within the above limit, the value of all the materials of headings Nos 8541 and 8542 used does not exceed 10 % of the ex-works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86</w:t>
            </w:r>
          </w:p>
        </w:tc>
        <w:tc>
          <w:tcPr>
            <w:tcW w:w="0" w:type="auto"/>
          </w:tcPr>
          <w:p>
            <w:pPr>
              <w:spacing w:line="360" w:lineRule="auto"/>
              <w:jc w:val="left"/>
              <w:rPr>
                <w:rFonts w:eastAsia="Times New Roman"/>
                <w:noProof/>
                <w:szCs w:val="24"/>
              </w:rPr>
            </w:pPr>
            <w:r>
              <w:rPr>
                <w:rFonts w:eastAsia="Times New Roman"/>
                <w:noProof/>
                <w:szCs w:val="24"/>
              </w:rPr>
              <w:t>Railway or tramway locomotives, rolling</w:t>
            </w:r>
            <w:r>
              <w:rPr>
                <w:rFonts w:eastAsia="Times New Roman"/>
                <w:noProof/>
                <w:szCs w:val="24"/>
              </w:rPr>
              <w:noBreakHyphen/>
              <w:t>stock and parts thereof; railway or tramway track fixtures and fittings and parts thereof; mechanical (including electro</w:t>
            </w:r>
            <w:r>
              <w:rPr>
                <w:rFonts w:eastAsia="Times New Roman"/>
                <w:noProof/>
                <w:szCs w:val="24"/>
              </w:rPr>
              <w:noBreakHyphen/>
              <w:t>mechanical) traffic signalling equipment of all kinds; except for: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8608</w:t>
            </w:r>
          </w:p>
        </w:tc>
        <w:tc>
          <w:tcPr>
            <w:tcW w:w="0" w:type="auto"/>
          </w:tcPr>
          <w:p>
            <w:pPr>
              <w:spacing w:line="360" w:lineRule="auto"/>
              <w:jc w:val="left"/>
              <w:rPr>
                <w:rFonts w:eastAsia="Times New Roman"/>
                <w:noProof/>
                <w:szCs w:val="24"/>
              </w:rPr>
            </w:pPr>
            <w:r>
              <w:rPr>
                <w:rFonts w:eastAsia="Times New Roman"/>
                <w:noProof/>
                <w:szCs w:val="24"/>
              </w:rPr>
              <w:t>Railway or tramway track fixtures and fittings; mechanical (including electro</w:t>
            </w:r>
            <w:r>
              <w:rPr>
                <w:rFonts w:eastAsia="Times New Roman"/>
                <w:noProof/>
                <w:szCs w:val="24"/>
              </w:rPr>
              <w:noBreakHyphen/>
              <w:t>mechanical) signalling, safety or traffic control equipment for railways, tramways, roads, inland waterways, parking facilities, port installations or airfields; parts of the foregoing</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87</w:t>
            </w:r>
          </w:p>
        </w:tc>
        <w:tc>
          <w:tcPr>
            <w:tcW w:w="0" w:type="auto"/>
          </w:tcPr>
          <w:p>
            <w:pPr>
              <w:spacing w:line="360" w:lineRule="auto"/>
              <w:jc w:val="left"/>
              <w:rPr>
                <w:rFonts w:eastAsia="Times New Roman"/>
                <w:noProof/>
                <w:szCs w:val="24"/>
              </w:rPr>
            </w:pPr>
            <w:r>
              <w:rPr>
                <w:rFonts w:eastAsia="Times New Roman"/>
                <w:noProof/>
                <w:szCs w:val="24"/>
              </w:rPr>
              <w:t>Vehicles other than railway or tramway rolling</w:t>
            </w:r>
            <w:r>
              <w:rPr>
                <w:rFonts w:eastAsia="Times New Roman"/>
                <w:noProof/>
                <w:szCs w:val="24"/>
              </w:rPr>
              <w:noBreakHyphen/>
              <w:t>stock, and parts and accessories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8709</w:t>
            </w:r>
          </w:p>
        </w:tc>
        <w:tc>
          <w:tcPr>
            <w:tcW w:w="0" w:type="auto"/>
          </w:tcPr>
          <w:p>
            <w:pPr>
              <w:spacing w:line="360" w:lineRule="auto"/>
              <w:jc w:val="left"/>
              <w:rPr>
                <w:rFonts w:eastAsia="Times New Roman"/>
                <w:noProof/>
                <w:szCs w:val="24"/>
              </w:rPr>
            </w:pPr>
            <w:r>
              <w:rPr>
                <w:rFonts w:eastAsia="Times New Roman"/>
                <w:noProof/>
                <w:szCs w:val="24"/>
              </w:rPr>
              <w:t>Works trucks, self</w:t>
            </w:r>
            <w:r>
              <w:rPr>
                <w:rFonts w:eastAsia="Times New Roman"/>
                <w:noProof/>
                <w:szCs w:val="24"/>
              </w:rPr>
              <w:noBreakHyphen/>
              <w:t>propelled, not fitted with lifting or handling equipment, of the type used in factories, warehouses, dock areas or airports for short distance transport of goods; tractors of the type used on railway station platforms; parts of the foregoing vehicles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8710</w:t>
            </w:r>
          </w:p>
        </w:tc>
        <w:tc>
          <w:tcPr>
            <w:tcW w:w="0" w:type="auto"/>
          </w:tcPr>
          <w:p>
            <w:pPr>
              <w:spacing w:line="360" w:lineRule="auto"/>
              <w:jc w:val="left"/>
              <w:rPr>
                <w:rFonts w:eastAsia="Times New Roman"/>
                <w:noProof/>
                <w:szCs w:val="24"/>
              </w:rPr>
            </w:pPr>
            <w:r>
              <w:rPr>
                <w:rFonts w:eastAsia="Times New Roman"/>
                <w:noProof/>
                <w:szCs w:val="24"/>
              </w:rPr>
              <w:t>Tanks and other armoured fighting vehicles, motorized, whether or not fitted with weapons, and parts of such vehicles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8711</w:t>
            </w:r>
          </w:p>
        </w:tc>
        <w:tc>
          <w:tcPr>
            <w:tcW w:w="0" w:type="auto"/>
          </w:tcPr>
          <w:p>
            <w:pPr>
              <w:spacing w:line="360" w:lineRule="auto"/>
              <w:jc w:val="left"/>
              <w:rPr>
                <w:rFonts w:eastAsia="Times New Roman"/>
                <w:noProof/>
                <w:szCs w:val="24"/>
              </w:rPr>
            </w:pPr>
            <w:r>
              <w:rPr>
                <w:rFonts w:eastAsia="Times New Roman"/>
                <w:noProof/>
                <w:szCs w:val="24"/>
              </w:rPr>
              <w:t>Motorcycles (including mopeds) and cycles fitted with an auxiliary motor, with or without side</w:t>
            </w:r>
            <w:r>
              <w:rPr>
                <w:rFonts w:eastAsia="Times New Roman"/>
                <w:noProof/>
                <w:szCs w:val="24"/>
              </w:rPr>
              <w:noBreakHyphen/>
              <w:t>cars; side</w:t>
            </w:r>
            <w:r>
              <w:rPr>
                <w:rFonts w:eastAsia="Times New Roman"/>
                <w:noProof/>
                <w:szCs w:val="24"/>
              </w:rPr>
              <w:noBreakHyphen/>
              <w:t>cars: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With reciprocating internal combustion piston engine of a cylinder capacity:</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Not exceeding 50 cc</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 xml:space="preserve"> 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w:t>
            </w:r>
            <w:r>
              <w:rPr>
                <w:rFonts w:eastAsia="Times New Roman"/>
                <w:noProof/>
                <w:szCs w:val="24"/>
              </w:rPr>
              <w:noBreakHyphen/>
              <w:t xml:space="preserve"> Exceeding 50 cc</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8712</w:t>
            </w:r>
          </w:p>
        </w:tc>
        <w:tc>
          <w:tcPr>
            <w:tcW w:w="0" w:type="auto"/>
          </w:tcPr>
          <w:p>
            <w:pPr>
              <w:spacing w:line="360" w:lineRule="auto"/>
              <w:jc w:val="left"/>
              <w:rPr>
                <w:rFonts w:eastAsia="Times New Roman"/>
                <w:noProof/>
                <w:szCs w:val="24"/>
              </w:rPr>
            </w:pPr>
            <w:r>
              <w:rPr>
                <w:rFonts w:eastAsia="Times New Roman"/>
                <w:noProof/>
                <w:szCs w:val="24"/>
              </w:rPr>
              <w:t>Bicycles without ball bearings</w:t>
            </w:r>
          </w:p>
        </w:tc>
        <w:tc>
          <w:tcPr>
            <w:tcW w:w="0" w:type="auto"/>
          </w:tcPr>
          <w:p>
            <w:pPr>
              <w:spacing w:line="360" w:lineRule="auto"/>
              <w:jc w:val="left"/>
              <w:rPr>
                <w:rFonts w:eastAsia="Times New Roman"/>
                <w:noProof/>
                <w:szCs w:val="24"/>
              </w:rPr>
            </w:pPr>
            <w:r>
              <w:rPr>
                <w:rFonts w:eastAsia="Times New Roman"/>
                <w:noProof/>
                <w:szCs w:val="24"/>
              </w:rPr>
              <w:t>Manufacture from materials not classified in heading No 8714</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8715</w:t>
            </w:r>
          </w:p>
        </w:tc>
        <w:tc>
          <w:tcPr>
            <w:tcW w:w="0" w:type="auto"/>
          </w:tcPr>
          <w:p>
            <w:pPr>
              <w:spacing w:line="360" w:lineRule="auto"/>
              <w:jc w:val="left"/>
              <w:rPr>
                <w:rFonts w:eastAsia="Times New Roman"/>
                <w:noProof/>
                <w:szCs w:val="24"/>
              </w:rPr>
            </w:pPr>
            <w:r>
              <w:rPr>
                <w:rFonts w:eastAsia="Times New Roman"/>
                <w:noProof/>
                <w:szCs w:val="24"/>
              </w:rPr>
              <w:t>Baby carriages and parts thereof</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8716</w:t>
            </w:r>
          </w:p>
        </w:tc>
        <w:tc>
          <w:tcPr>
            <w:tcW w:w="0" w:type="auto"/>
          </w:tcPr>
          <w:p>
            <w:pPr>
              <w:spacing w:line="360" w:lineRule="auto"/>
              <w:jc w:val="left"/>
              <w:rPr>
                <w:rFonts w:eastAsia="Times New Roman"/>
                <w:noProof/>
                <w:szCs w:val="24"/>
              </w:rPr>
            </w:pPr>
            <w:r>
              <w:rPr>
                <w:rFonts w:eastAsia="Times New Roman"/>
                <w:noProof/>
                <w:szCs w:val="24"/>
              </w:rPr>
              <w:t>Trailers and semi</w:t>
            </w:r>
            <w:r>
              <w:rPr>
                <w:rFonts w:eastAsia="Times New Roman"/>
                <w:noProof/>
                <w:szCs w:val="24"/>
              </w:rPr>
              <w:noBreakHyphen/>
              <w:t>trailers; other vehicles, not mechanically propelled; parts thereof</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88</w:t>
            </w:r>
          </w:p>
        </w:tc>
        <w:tc>
          <w:tcPr>
            <w:tcW w:w="0" w:type="auto"/>
          </w:tcPr>
          <w:p>
            <w:pPr>
              <w:spacing w:line="360" w:lineRule="auto"/>
              <w:jc w:val="left"/>
              <w:rPr>
                <w:rFonts w:eastAsia="Times New Roman"/>
                <w:noProof/>
                <w:szCs w:val="24"/>
              </w:rPr>
            </w:pPr>
            <w:r>
              <w:rPr>
                <w:rFonts w:eastAsia="Times New Roman"/>
                <w:noProof/>
                <w:szCs w:val="24"/>
              </w:rPr>
              <w:t>Aircraft, spacecraft, and parts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8804</w:t>
            </w:r>
          </w:p>
        </w:tc>
        <w:tc>
          <w:tcPr>
            <w:tcW w:w="0" w:type="auto"/>
          </w:tcPr>
          <w:p>
            <w:pPr>
              <w:spacing w:line="360" w:lineRule="auto"/>
              <w:jc w:val="left"/>
              <w:rPr>
                <w:rFonts w:eastAsia="Times New Roman"/>
                <w:noProof/>
                <w:szCs w:val="24"/>
              </w:rPr>
            </w:pPr>
            <w:r>
              <w:rPr>
                <w:rFonts w:eastAsia="Times New Roman"/>
                <w:noProof/>
                <w:szCs w:val="24"/>
              </w:rPr>
              <w:t>Rotochutes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8804</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8805</w:t>
            </w:r>
          </w:p>
        </w:tc>
        <w:tc>
          <w:tcPr>
            <w:tcW w:w="0" w:type="auto"/>
          </w:tcPr>
          <w:p>
            <w:pPr>
              <w:spacing w:line="360" w:lineRule="auto"/>
              <w:jc w:val="left"/>
              <w:rPr>
                <w:rFonts w:eastAsia="Times New Roman"/>
                <w:noProof/>
                <w:szCs w:val="24"/>
              </w:rPr>
            </w:pPr>
            <w:r>
              <w:rPr>
                <w:rFonts w:eastAsia="Times New Roman"/>
                <w:noProof/>
                <w:szCs w:val="24"/>
              </w:rPr>
              <w:t>Aircraft launching gear; deck</w:t>
            </w:r>
            <w:r>
              <w:rPr>
                <w:rFonts w:eastAsia="Times New Roman"/>
                <w:noProof/>
                <w:szCs w:val="24"/>
              </w:rPr>
              <w:noBreakHyphen/>
              <w:t>arrestor or similar gear; ground flying trainers; parts of the foregoing articles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89</w:t>
            </w:r>
          </w:p>
        </w:tc>
        <w:tc>
          <w:tcPr>
            <w:tcW w:w="0" w:type="auto"/>
          </w:tcPr>
          <w:p>
            <w:pPr>
              <w:spacing w:line="360" w:lineRule="auto"/>
              <w:jc w:val="left"/>
              <w:rPr>
                <w:rFonts w:eastAsia="Times New Roman"/>
                <w:noProof/>
                <w:szCs w:val="24"/>
              </w:rPr>
            </w:pPr>
            <w:r>
              <w:rPr>
                <w:rFonts w:eastAsia="Times New Roman"/>
                <w:noProof/>
                <w:szCs w:val="24"/>
              </w:rPr>
              <w:t>Ships, boats and floating structures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hulls of heading No 8906 may not be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90</w:t>
            </w:r>
          </w:p>
        </w:tc>
        <w:tc>
          <w:tcPr>
            <w:tcW w:w="0" w:type="auto"/>
          </w:tcPr>
          <w:p>
            <w:pPr>
              <w:spacing w:line="360" w:lineRule="auto"/>
              <w:jc w:val="left"/>
              <w:rPr>
                <w:rFonts w:eastAsia="Times New Roman"/>
                <w:noProof/>
                <w:szCs w:val="24"/>
              </w:rPr>
            </w:pPr>
            <w:r>
              <w:rPr>
                <w:rFonts w:eastAsia="Times New Roman"/>
                <w:noProof/>
                <w:szCs w:val="24"/>
              </w:rPr>
              <w:t>Optical, photographic, cinematographic, measuring, checking, precision, medical or surgical instruments and apparatus; parts and accessories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9001</w:t>
            </w:r>
          </w:p>
        </w:tc>
        <w:tc>
          <w:tcPr>
            <w:tcW w:w="0" w:type="auto"/>
          </w:tcPr>
          <w:p>
            <w:pPr>
              <w:spacing w:line="360" w:lineRule="auto"/>
              <w:jc w:val="left"/>
              <w:rPr>
                <w:rFonts w:eastAsia="Times New Roman"/>
                <w:noProof/>
                <w:szCs w:val="24"/>
              </w:rPr>
            </w:pPr>
            <w:r>
              <w:rPr>
                <w:rFonts w:eastAsia="Times New Roman"/>
                <w:noProof/>
                <w:szCs w:val="24"/>
              </w:rPr>
              <w:t>Optical fibres and optical fibre bundles; optical fibre cables other than those of heading No 8544; sheets and plates of polarizing material; lenses (including contact lenses), prisms, mirrors and other optical elements, of any material, unmounted, other than such elements of glass not optically worked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9002</w:t>
            </w:r>
          </w:p>
        </w:tc>
        <w:tc>
          <w:tcPr>
            <w:tcW w:w="0" w:type="auto"/>
          </w:tcPr>
          <w:p>
            <w:pPr>
              <w:spacing w:line="360" w:lineRule="auto"/>
              <w:jc w:val="left"/>
              <w:rPr>
                <w:rFonts w:eastAsia="Times New Roman"/>
                <w:noProof/>
                <w:szCs w:val="24"/>
              </w:rPr>
            </w:pPr>
            <w:r>
              <w:rPr>
                <w:rFonts w:eastAsia="Times New Roman"/>
                <w:noProof/>
                <w:szCs w:val="24"/>
              </w:rPr>
              <w:t>Lenses, prisms, mirrors and other optical elements, of any material, mounted, being parts of or fittings for instruments or apparatus, other than such elements of glass not optically worked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9004</w:t>
            </w:r>
          </w:p>
        </w:tc>
        <w:tc>
          <w:tcPr>
            <w:tcW w:w="0" w:type="auto"/>
          </w:tcPr>
          <w:p>
            <w:pPr>
              <w:spacing w:line="360" w:lineRule="auto"/>
              <w:jc w:val="left"/>
              <w:rPr>
                <w:rFonts w:eastAsia="Times New Roman"/>
                <w:noProof/>
                <w:szCs w:val="24"/>
              </w:rPr>
            </w:pPr>
            <w:r>
              <w:rPr>
                <w:rFonts w:eastAsia="Times New Roman"/>
                <w:noProof/>
                <w:szCs w:val="24"/>
              </w:rPr>
              <w:t>Spectacles, goggles and the like, corrective, protective or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9005</w:t>
            </w:r>
          </w:p>
        </w:tc>
        <w:tc>
          <w:tcPr>
            <w:tcW w:w="0" w:type="auto"/>
          </w:tcPr>
          <w:p>
            <w:pPr>
              <w:spacing w:line="360" w:lineRule="auto"/>
              <w:jc w:val="left"/>
              <w:rPr>
                <w:rFonts w:eastAsia="Times New Roman"/>
                <w:noProof/>
                <w:szCs w:val="24"/>
              </w:rPr>
            </w:pPr>
            <w:r>
              <w:rPr>
                <w:rFonts w:eastAsia="Times New Roman"/>
                <w:noProof/>
                <w:szCs w:val="24"/>
              </w:rPr>
              <w:t>Binoculars, monoculars, other optical telescopes, and mountings therefor, except for astronomical refracting telescopes and mountings therefor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9006</w:t>
            </w:r>
          </w:p>
        </w:tc>
        <w:tc>
          <w:tcPr>
            <w:tcW w:w="0" w:type="auto"/>
          </w:tcPr>
          <w:p>
            <w:pPr>
              <w:spacing w:line="360" w:lineRule="auto"/>
              <w:jc w:val="left"/>
              <w:rPr>
                <w:rFonts w:eastAsia="Times New Roman"/>
                <w:noProof/>
                <w:szCs w:val="24"/>
              </w:rPr>
            </w:pPr>
            <w:r>
              <w:rPr>
                <w:rFonts w:eastAsia="Times New Roman"/>
                <w:noProof/>
                <w:szCs w:val="24"/>
              </w:rPr>
              <w:t>Photographic (other than cinematographic) cameras; photographic flashlight apparatus and flashbulbs other than electrically ignited flashbulbs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9007</w:t>
            </w:r>
          </w:p>
        </w:tc>
        <w:tc>
          <w:tcPr>
            <w:tcW w:w="0" w:type="auto"/>
          </w:tcPr>
          <w:p>
            <w:pPr>
              <w:spacing w:line="360" w:lineRule="auto"/>
              <w:jc w:val="left"/>
              <w:rPr>
                <w:rFonts w:eastAsia="Times New Roman"/>
                <w:noProof/>
                <w:szCs w:val="24"/>
              </w:rPr>
            </w:pPr>
            <w:r>
              <w:rPr>
                <w:rFonts w:eastAsia="Times New Roman"/>
                <w:noProof/>
                <w:szCs w:val="24"/>
              </w:rPr>
              <w:t>Cinematographic cameras and projectors, whether or not incorporating sound recording or reproducing apparatus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9011</w:t>
            </w:r>
          </w:p>
        </w:tc>
        <w:tc>
          <w:tcPr>
            <w:tcW w:w="0" w:type="auto"/>
          </w:tcPr>
          <w:p>
            <w:pPr>
              <w:spacing w:line="360" w:lineRule="auto"/>
              <w:jc w:val="left"/>
              <w:rPr>
                <w:rFonts w:eastAsia="Times New Roman"/>
                <w:noProof/>
                <w:szCs w:val="24"/>
              </w:rPr>
            </w:pPr>
            <w:r>
              <w:rPr>
                <w:rFonts w:eastAsia="Times New Roman"/>
                <w:noProof/>
                <w:szCs w:val="24"/>
              </w:rPr>
              <w:t>Compound optical microscopes, including those for photomicrography, cinephotomicrography or microprojection</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9014</w:t>
            </w:r>
          </w:p>
        </w:tc>
        <w:tc>
          <w:tcPr>
            <w:tcW w:w="0" w:type="auto"/>
          </w:tcPr>
          <w:p>
            <w:pPr>
              <w:spacing w:line="360" w:lineRule="auto"/>
              <w:jc w:val="left"/>
              <w:rPr>
                <w:rFonts w:eastAsia="Times New Roman"/>
                <w:noProof/>
                <w:szCs w:val="24"/>
              </w:rPr>
            </w:pPr>
            <w:r>
              <w:rPr>
                <w:rFonts w:eastAsia="Times New Roman"/>
                <w:noProof/>
                <w:szCs w:val="24"/>
              </w:rPr>
              <w:t>Other navigational instruments and appliances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9015</w:t>
            </w:r>
          </w:p>
        </w:tc>
        <w:tc>
          <w:tcPr>
            <w:tcW w:w="0" w:type="auto"/>
          </w:tcPr>
          <w:p>
            <w:pPr>
              <w:spacing w:line="360" w:lineRule="auto"/>
              <w:jc w:val="left"/>
              <w:rPr>
                <w:rFonts w:eastAsia="Times New Roman"/>
                <w:noProof/>
                <w:szCs w:val="24"/>
              </w:rPr>
            </w:pPr>
            <w:r>
              <w:rPr>
                <w:rFonts w:eastAsia="Times New Roman"/>
                <w:noProof/>
                <w:szCs w:val="24"/>
              </w:rPr>
              <w:t>Surveying (including photogrammetrical surveying), hydrographic, oceanographic, hydrological, meteorological or geophysical instruments and appliances, excluding compasses; rangefinders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9016</w:t>
            </w:r>
          </w:p>
        </w:tc>
        <w:tc>
          <w:tcPr>
            <w:tcW w:w="0" w:type="auto"/>
          </w:tcPr>
          <w:p>
            <w:pPr>
              <w:spacing w:line="360" w:lineRule="auto"/>
              <w:jc w:val="left"/>
              <w:rPr>
                <w:rFonts w:eastAsia="Times New Roman"/>
                <w:noProof/>
                <w:szCs w:val="24"/>
              </w:rPr>
            </w:pPr>
            <w:r>
              <w:rPr>
                <w:rFonts w:eastAsia="Times New Roman"/>
                <w:noProof/>
                <w:szCs w:val="24"/>
              </w:rPr>
              <w:t>Balances of a sensitivity of 5 cg or better, with or without weights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9017</w:t>
            </w:r>
          </w:p>
        </w:tc>
        <w:tc>
          <w:tcPr>
            <w:tcW w:w="0" w:type="auto"/>
          </w:tcPr>
          <w:p>
            <w:pPr>
              <w:spacing w:line="360" w:lineRule="auto"/>
              <w:jc w:val="left"/>
              <w:rPr>
                <w:rFonts w:eastAsia="Times New Roman"/>
                <w:noProof/>
                <w:szCs w:val="24"/>
              </w:rPr>
            </w:pPr>
            <w:r>
              <w:rPr>
                <w:rFonts w:eastAsia="Times New Roman"/>
                <w:noProof/>
                <w:szCs w:val="24"/>
              </w:rPr>
              <w:t>Drawing, marking</w:t>
            </w:r>
            <w:r>
              <w:rPr>
                <w:rFonts w:eastAsia="Times New Roman"/>
                <w:noProof/>
                <w:szCs w:val="24"/>
              </w:rPr>
              <w:noBreakHyphen/>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9018</w:t>
            </w:r>
          </w:p>
        </w:tc>
        <w:tc>
          <w:tcPr>
            <w:tcW w:w="0" w:type="auto"/>
          </w:tcPr>
          <w:p>
            <w:pPr>
              <w:spacing w:line="360" w:lineRule="auto"/>
              <w:jc w:val="left"/>
              <w:rPr>
                <w:rFonts w:eastAsia="Times New Roman"/>
                <w:noProof/>
                <w:szCs w:val="24"/>
              </w:rPr>
            </w:pPr>
            <w:r>
              <w:rPr>
                <w:rFonts w:eastAsia="Times New Roman"/>
                <w:noProof/>
                <w:szCs w:val="24"/>
              </w:rPr>
              <w:t>Instruments and appliances used in medical, surgical, dental or veterinary sciences, including scintigraphic apparatus, other electro</w:t>
            </w:r>
            <w:r>
              <w:rPr>
                <w:rFonts w:eastAsia="Times New Roman"/>
                <w:noProof/>
                <w:szCs w:val="24"/>
              </w:rPr>
              <w:noBreakHyphen/>
              <w:t>medical apparatus and sight</w:t>
            </w:r>
            <w:r>
              <w:rPr>
                <w:rFonts w:eastAsia="Times New Roman"/>
                <w:noProof/>
                <w:szCs w:val="24"/>
              </w:rPr>
              <w:noBreakHyphen/>
              <w:t>testing instruments: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Dentists' chairs incorporating dental appliances or dentists' spittoons</w:t>
            </w:r>
          </w:p>
        </w:tc>
        <w:tc>
          <w:tcPr>
            <w:tcW w:w="0" w:type="auto"/>
          </w:tcPr>
          <w:p>
            <w:pPr>
              <w:spacing w:line="360" w:lineRule="auto"/>
              <w:jc w:val="left"/>
              <w:rPr>
                <w:rFonts w:eastAsia="Times New Roman"/>
                <w:noProof/>
                <w:szCs w:val="24"/>
              </w:rPr>
            </w:pPr>
            <w:r>
              <w:rPr>
                <w:rFonts w:eastAsia="Times New Roman"/>
                <w:noProof/>
                <w:szCs w:val="24"/>
              </w:rPr>
              <w:t>Manufacture from materials of any heading, including other materials of heading No 9018</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9019</w:t>
            </w:r>
          </w:p>
        </w:tc>
        <w:tc>
          <w:tcPr>
            <w:tcW w:w="0" w:type="auto"/>
          </w:tcPr>
          <w:p>
            <w:pPr>
              <w:spacing w:line="360" w:lineRule="auto"/>
              <w:jc w:val="left"/>
              <w:rPr>
                <w:rFonts w:eastAsia="Times New Roman"/>
                <w:noProof/>
                <w:szCs w:val="24"/>
              </w:rPr>
            </w:pPr>
            <w:r>
              <w:rPr>
                <w:rFonts w:eastAsia="Times New Roman"/>
                <w:noProof/>
                <w:szCs w:val="24"/>
              </w:rPr>
              <w:t>Mechano</w:t>
            </w:r>
            <w:r>
              <w:rPr>
                <w:rFonts w:eastAsia="Times New Roman"/>
                <w:noProof/>
                <w:szCs w:val="24"/>
              </w:rPr>
              <w:noBreakHyphen/>
              <w:t>therapy appliances; massage apparatus; psychological aptitude</w:t>
            </w:r>
            <w:r>
              <w:rPr>
                <w:rFonts w:eastAsia="Times New Roman"/>
                <w:noProof/>
                <w:szCs w:val="24"/>
              </w:rPr>
              <w:noBreakHyphen/>
              <w:t>testing apparatus; ozone therapy, oxygen therapy, aerosol therapy, artificial respiration or other therapeutic respiration apparatus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9020</w:t>
            </w:r>
          </w:p>
        </w:tc>
        <w:tc>
          <w:tcPr>
            <w:tcW w:w="0" w:type="auto"/>
          </w:tcPr>
          <w:p>
            <w:pPr>
              <w:spacing w:line="360" w:lineRule="auto"/>
              <w:jc w:val="left"/>
              <w:rPr>
                <w:rFonts w:eastAsia="Times New Roman"/>
                <w:noProof/>
                <w:szCs w:val="24"/>
              </w:rPr>
            </w:pPr>
            <w:r>
              <w:rPr>
                <w:rFonts w:eastAsia="Times New Roman"/>
                <w:noProof/>
                <w:szCs w:val="24"/>
              </w:rPr>
              <w:t>Other breathing appliances and gas masks, excluding protective masks having neither mechanical parts nor replaceable filters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25 %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9024</w:t>
            </w:r>
          </w:p>
        </w:tc>
        <w:tc>
          <w:tcPr>
            <w:tcW w:w="0" w:type="auto"/>
          </w:tcPr>
          <w:p>
            <w:pPr>
              <w:spacing w:line="360" w:lineRule="auto"/>
              <w:jc w:val="left"/>
              <w:rPr>
                <w:rFonts w:eastAsia="Times New Roman"/>
                <w:noProof/>
                <w:szCs w:val="24"/>
              </w:rPr>
            </w:pPr>
            <w:r>
              <w:rPr>
                <w:rFonts w:eastAsia="Times New Roman"/>
                <w:noProof/>
                <w:szCs w:val="24"/>
              </w:rPr>
              <w:t>Machines and appliances for testing the hardness, strength, compressibility, elasticity or other mechanical properties of materials (for example, metals, wood, textiles, paper, plastics)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9025</w:t>
            </w:r>
          </w:p>
        </w:tc>
        <w:tc>
          <w:tcPr>
            <w:tcW w:w="0" w:type="auto"/>
          </w:tcPr>
          <w:p>
            <w:pPr>
              <w:spacing w:line="360" w:lineRule="auto"/>
              <w:jc w:val="left"/>
              <w:rPr>
                <w:rFonts w:eastAsia="Times New Roman"/>
                <w:noProof/>
                <w:szCs w:val="24"/>
              </w:rPr>
            </w:pPr>
            <w:r>
              <w:rPr>
                <w:rFonts w:eastAsia="Times New Roman"/>
                <w:noProof/>
                <w:szCs w:val="24"/>
              </w:rPr>
              <w:t>Hydrometers and similar floating instruments, thermometers, pyrometers, barometers, hygrometers and psychrometers, recording or not, and any combination of these instruments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9026</w:t>
            </w:r>
          </w:p>
        </w:tc>
        <w:tc>
          <w:tcPr>
            <w:tcW w:w="0" w:type="auto"/>
          </w:tcPr>
          <w:p>
            <w:pPr>
              <w:spacing w:line="360" w:lineRule="auto"/>
              <w:jc w:val="left"/>
              <w:rPr>
                <w:rFonts w:eastAsia="Times New Roman"/>
                <w:noProof/>
                <w:szCs w:val="24"/>
              </w:rPr>
            </w:pPr>
            <w:r>
              <w:rPr>
                <w:rFonts w:eastAsia="Times New Roman"/>
                <w:noProof/>
                <w:szCs w:val="24"/>
              </w:rPr>
              <w:t>Instruments and apparatus for measuring or checking the flow, level, pressure or other variables of liquids or gases (for example, flow meters, level gauges, manometers, heat meters), excluding instruments and apparatus of heading No 9014, 9015, 9028 or 9032</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9027</w:t>
            </w:r>
          </w:p>
        </w:tc>
        <w:tc>
          <w:tcPr>
            <w:tcW w:w="0" w:type="auto"/>
          </w:tcPr>
          <w:p>
            <w:pPr>
              <w:spacing w:line="360" w:lineRule="auto"/>
              <w:jc w:val="left"/>
              <w:rPr>
                <w:rFonts w:eastAsia="Times New Roman"/>
                <w:noProof/>
                <w:szCs w:val="24"/>
              </w:rPr>
            </w:pPr>
            <w:r>
              <w:rPr>
                <w:rFonts w:eastAsia="Times New Roman"/>
                <w:noProof/>
                <w:szCs w:val="24"/>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9028</w:t>
            </w:r>
          </w:p>
        </w:tc>
        <w:tc>
          <w:tcPr>
            <w:tcW w:w="0" w:type="auto"/>
          </w:tcPr>
          <w:p>
            <w:pPr>
              <w:spacing w:line="360" w:lineRule="auto"/>
              <w:jc w:val="left"/>
              <w:rPr>
                <w:rFonts w:eastAsia="Times New Roman"/>
                <w:noProof/>
                <w:szCs w:val="24"/>
              </w:rPr>
            </w:pPr>
            <w:r>
              <w:rPr>
                <w:rFonts w:eastAsia="Times New Roman"/>
                <w:noProof/>
                <w:szCs w:val="24"/>
              </w:rPr>
              <w:t>Gas, liquid or electricity supply or production meters, including calibrating meters therefor:</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Parts and accessories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9029</w:t>
            </w:r>
          </w:p>
        </w:tc>
        <w:tc>
          <w:tcPr>
            <w:tcW w:w="0" w:type="auto"/>
          </w:tcPr>
          <w:p>
            <w:pPr>
              <w:spacing w:line="360" w:lineRule="auto"/>
              <w:jc w:val="left"/>
              <w:rPr>
                <w:rFonts w:eastAsia="Times New Roman"/>
                <w:noProof/>
                <w:szCs w:val="24"/>
              </w:rPr>
            </w:pPr>
            <w:r>
              <w:rPr>
                <w:rFonts w:eastAsia="Times New Roman"/>
                <w:noProof/>
                <w:szCs w:val="24"/>
              </w:rPr>
              <w:t>Revolution counters, production counters, taximeters, mileometers, pedometers and the like; speed indicators and tachometers, other than those of heading No 9014 or 9015; stroboscopes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9030</w:t>
            </w:r>
          </w:p>
        </w:tc>
        <w:tc>
          <w:tcPr>
            <w:tcW w:w="0" w:type="auto"/>
          </w:tcPr>
          <w:p>
            <w:pPr>
              <w:spacing w:line="360" w:lineRule="auto"/>
              <w:jc w:val="left"/>
              <w:rPr>
                <w:rFonts w:eastAsia="Times New Roman"/>
                <w:noProof/>
                <w:szCs w:val="24"/>
              </w:rPr>
            </w:pPr>
            <w:r>
              <w:rPr>
                <w:rFonts w:eastAsia="Times New Roman"/>
                <w:noProof/>
                <w:szCs w:val="24"/>
              </w:rPr>
              <w:t>Oscilloscopes, spectrum analysers and other instruments and apparatus for measuring or checking electrical quantities, excluding meters of heading No 9028; instruments and apparatus for measuring or detecting alpha, beta, gamma, X</w:t>
            </w:r>
            <w:r>
              <w:rPr>
                <w:rFonts w:eastAsia="Times New Roman"/>
                <w:noProof/>
                <w:szCs w:val="24"/>
              </w:rPr>
              <w:noBreakHyphen/>
              <w:t>ray, cosmic or other ionizing radiations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9031</w:t>
            </w:r>
          </w:p>
        </w:tc>
        <w:tc>
          <w:tcPr>
            <w:tcW w:w="0" w:type="auto"/>
          </w:tcPr>
          <w:p>
            <w:pPr>
              <w:spacing w:line="360" w:lineRule="auto"/>
              <w:jc w:val="left"/>
              <w:rPr>
                <w:rFonts w:eastAsia="Times New Roman"/>
                <w:noProof/>
                <w:szCs w:val="24"/>
              </w:rPr>
            </w:pPr>
            <w:r>
              <w:rPr>
                <w:rFonts w:eastAsia="Times New Roman"/>
                <w:noProof/>
                <w:szCs w:val="24"/>
              </w:rPr>
              <w:t>Measuring or checking instruments, appliances and machines, not specified or included elsewhere in this Chapter; profile projectors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9032</w:t>
            </w:r>
          </w:p>
        </w:tc>
        <w:tc>
          <w:tcPr>
            <w:tcW w:w="0" w:type="auto"/>
          </w:tcPr>
          <w:p>
            <w:pPr>
              <w:spacing w:line="360" w:lineRule="auto"/>
              <w:jc w:val="left"/>
              <w:rPr>
                <w:rFonts w:eastAsia="Times New Roman"/>
                <w:noProof/>
                <w:szCs w:val="24"/>
              </w:rPr>
            </w:pPr>
            <w:r>
              <w:rPr>
                <w:rFonts w:eastAsia="Times New Roman"/>
                <w:noProof/>
                <w:szCs w:val="24"/>
              </w:rPr>
              <w:t>Automatic regulating or controlling instruments and apparatus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9033</w:t>
            </w:r>
          </w:p>
        </w:tc>
        <w:tc>
          <w:tcPr>
            <w:tcW w:w="0" w:type="auto"/>
          </w:tcPr>
          <w:p>
            <w:pPr>
              <w:spacing w:line="360" w:lineRule="auto"/>
              <w:jc w:val="left"/>
              <w:rPr>
                <w:rFonts w:eastAsia="Times New Roman"/>
                <w:noProof/>
                <w:szCs w:val="24"/>
              </w:rPr>
            </w:pPr>
            <w:r>
              <w:rPr>
                <w:rFonts w:eastAsia="Times New Roman"/>
                <w:noProof/>
                <w:szCs w:val="24"/>
              </w:rPr>
              <w:t>Parts and accessories (not specified or included elsewhere in this Chapter) for machines, appliances, instruments or apparatus of Chapter 90</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91</w:t>
            </w:r>
          </w:p>
        </w:tc>
        <w:tc>
          <w:tcPr>
            <w:tcW w:w="0" w:type="auto"/>
          </w:tcPr>
          <w:p>
            <w:pPr>
              <w:spacing w:line="360" w:lineRule="auto"/>
              <w:jc w:val="left"/>
              <w:rPr>
                <w:rFonts w:eastAsia="Times New Roman"/>
                <w:noProof/>
                <w:szCs w:val="24"/>
              </w:rPr>
            </w:pPr>
            <w:r>
              <w:rPr>
                <w:rFonts w:eastAsia="Times New Roman"/>
                <w:noProof/>
                <w:szCs w:val="24"/>
              </w:rPr>
              <w:t>Clocks and watches and parts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9105</w:t>
            </w:r>
          </w:p>
        </w:tc>
        <w:tc>
          <w:tcPr>
            <w:tcW w:w="0" w:type="auto"/>
          </w:tcPr>
          <w:p>
            <w:pPr>
              <w:spacing w:line="360" w:lineRule="auto"/>
              <w:jc w:val="left"/>
              <w:rPr>
                <w:rFonts w:eastAsia="Times New Roman"/>
                <w:noProof/>
                <w:szCs w:val="24"/>
              </w:rPr>
            </w:pPr>
            <w:r>
              <w:rPr>
                <w:rFonts w:eastAsia="Times New Roman"/>
                <w:noProof/>
                <w:szCs w:val="24"/>
              </w:rPr>
              <w:t>Other clocks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9109</w:t>
            </w:r>
          </w:p>
        </w:tc>
        <w:tc>
          <w:tcPr>
            <w:tcW w:w="0" w:type="auto"/>
          </w:tcPr>
          <w:p>
            <w:pPr>
              <w:spacing w:line="360" w:lineRule="auto"/>
              <w:jc w:val="left"/>
              <w:rPr>
                <w:rFonts w:eastAsia="Times New Roman"/>
                <w:noProof/>
                <w:szCs w:val="24"/>
              </w:rPr>
            </w:pPr>
            <w:r>
              <w:rPr>
                <w:rFonts w:eastAsia="Times New Roman"/>
                <w:noProof/>
                <w:szCs w:val="24"/>
              </w:rPr>
              <w:t>Clock movements, complete and assembled</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the value of all the non</w:t>
            </w:r>
            <w:r>
              <w:rPr>
                <w:rFonts w:eastAsia="Times New Roman"/>
                <w:noProof/>
                <w:szCs w:val="24"/>
              </w:rPr>
              <w:noBreakHyphen/>
              <w:t>originating materials used does not exceed the value of the originating materials used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9110</w:t>
            </w:r>
          </w:p>
        </w:tc>
        <w:tc>
          <w:tcPr>
            <w:tcW w:w="0" w:type="auto"/>
          </w:tcPr>
          <w:p>
            <w:pPr>
              <w:spacing w:line="360" w:lineRule="auto"/>
              <w:jc w:val="left"/>
              <w:rPr>
                <w:rFonts w:eastAsia="Times New Roman"/>
                <w:noProof/>
                <w:szCs w:val="24"/>
              </w:rPr>
            </w:pPr>
            <w:r>
              <w:rPr>
                <w:rFonts w:eastAsia="Times New Roman"/>
                <w:noProof/>
                <w:szCs w:val="24"/>
              </w:rPr>
              <w:t>Complete watch or clock movements, unassembled or partly assembled (movement sets); incomplete watch or clock movements, assembled; rough watch or clock movements</w:t>
            </w:r>
          </w:p>
        </w:tc>
        <w:tc>
          <w:tcPr>
            <w:tcW w:w="0" w:type="auto"/>
          </w:tcPr>
          <w:p>
            <w:pPr>
              <w:spacing w:line="360" w:lineRule="auto"/>
              <w:jc w:val="left"/>
              <w:rPr>
                <w:rFonts w:eastAsia="Times New Roman"/>
                <w:noProof/>
                <w:szCs w:val="24"/>
              </w:rPr>
            </w:pPr>
            <w:r>
              <w:rPr>
                <w:rFonts w:eastAsia="Times New Roman"/>
                <w:noProof/>
                <w:szCs w:val="24"/>
              </w:rPr>
              <w:t>Manufacture:</w:t>
            </w:r>
          </w:p>
          <w:p>
            <w:pPr>
              <w:spacing w:line="360" w:lineRule="auto"/>
              <w:jc w:val="left"/>
              <w:rPr>
                <w:rFonts w:eastAsia="Times New Roman"/>
                <w:noProof/>
                <w:szCs w:val="24"/>
              </w:rPr>
            </w:pPr>
            <w:r>
              <w:rPr>
                <w:rFonts w:eastAsia="Times New Roman"/>
                <w:noProof/>
                <w:szCs w:val="24"/>
              </w:rPr>
              <w:noBreakHyphen/>
              <w:t xml:space="preserve"> in which the value of all the materials used does not exceed 40 %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where, within the above limit, the materials classified within heading No 9114 are only used up to a value of 10 %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9111</w:t>
            </w:r>
          </w:p>
        </w:tc>
        <w:tc>
          <w:tcPr>
            <w:tcW w:w="0" w:type="auto"/>
          </w:tcPr>
          <w:p>
            <w:pPr>
              <w:spacing w:line="360" w:lineRule="auto"/>
              <w:jc w:val="left"/>
              <w:rPr>
                <w:rFonts w:eastAsia="Times New Roman"/>
                <w:noProof/>
                <w:szCs w:val="24"/>
              </w:rPr>
            </w:pPr>
            <w:r>
              <w:rPr>
                <w:rFonts w:eastAsia="Times New Roman"/>
                <w:noProof/>
                <w:szCs w:val="24"/>
              </w:rPr>
              <w:t>Watch cases and parts thereof</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9112</w:t>
            </w:r>
          </w:p>
        </w:tc>
        <w:tc>
          <w:tcPr>
            <w:tcW w:w="0" w:type="auto"/>
          </w:tcPr>
          <w:p>
            <w:pPr>
              <w:spacing w:line="360" w:lineRule="auto"/>
              <w:jc w:val="left"/>
              <w:rPr>
                <w:rFonts w:eastAsia="Times New Roman"/>
                <w:noProof/>
                <w:szCs w:val="24"/>
              </w:rPr>
            </w:pPr>
            <w:r>
              <w:rPr>
                <w:rFonts w:eastAsia="Times New Roman"/>
                <w:noProof/>
                <w:szCs w:val="24"/>
              </w:rPr>
              <w:t>Clock cases and cases of a similar type for other goods of this Chapter, and parts thereof</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30 % of the ex</w:t>
            </w:r>
            <w:r>
              <w:rPr>
                <w:rFonts w:eastAsia="Times New Roman"/>
                <w:noProof/>
                <w:szCs w:val="24"/>
              </w:rPr>
              <w:noBreakHyphen/>
              <w:t>works price of the product</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9113</w:t>
            </w:r>
          </w:p>
        </w:tc>
        <w:tc>
          <w:tcPr>
            <w:tcW w:w="0" w:type="auto"/>
          </w:tcPr>
          <w:p>
            <w:pPr>
              <w:spacing w:line="360" w:lineRule="auto"/>
              <w:jc w:val="left"/>
              <w:rPr>
                <w:rFonts w:eastAsia="Times New Roman"/>
                <w:noProof/>
                <w:szCs w:val="24"/>
              </w:rPr>
            </w:pPr>
            <w:r>
              <w:rPr>
                <w:rFonts w:eastAsia="Times New Roman"/>
                <w:noProof/>
                <w:szCs w:val="24"/>
              </w:rPr>
              <w:t>Watch straps, watch bands and watch bracelets, and parts thereof:</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Of base metal, whether or not gold</w:t>
            </w:r>
            <w:r>
              <w:rPr>
                <w:rFonts w:eastAsia="Times New Roman"/>
                <w:noProof/>
                <w:szCs w:val="24"/>
              </w:rPr>
              <w:noBreakHyphen/>
              <w:t xml:space="preserve"> or silver</w:t>
            </w:r>
            <w:r>
              <w:rPr>
                <w:rFonts w:eastAsia="Times New Roman"/>
                <w:noProof/>
                <w:szCs w:val="24"/>
              </w:rPr>
              <w:noBreakHyphen/>
              <w:t>plated, or of metal clad with precious metal</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rFonts w:eastAsia="Times New Roman"/>
                <w:noProof/>
                <w:szCs w:val="24"/>
              </w:rPr>
              <w:noBreakHyphen/>
              <w:t xml:space="preserve"> Other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92</w:t>
            </w:r>
          </w:p>
        </w:tc>
        <w:tc>
          <w:tcPr>
            <w:tcW w:w="0" w:type="auto"/>
          </w:tcPr>
          <w:p>
            <w:pPr>
              <w:spacing w:line="360" w:lineRule="auto"/>
              <w:jc w:val="left"/>
              <w:rPr>
                <w:rFonts w:eastAsia="Times New Roman"/>
                <w:noProof/>
                <w:szCs w:val="24"/>
              </w:rPr>
            </w:pPr>
            <w:r>
              <w:rPr>
                <w:rFonts w:eastAsia="Times New Roman"/>
                <w:noProof/>
                <w:szCs w:val="24"/>
              </w:rPr>
              <w:t>Musical instruments; parts and accessories of such articles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93</w:t>
            </w:r>
          </w:p>
        </w:tc>
        <w:tc>
          <w:tcPr>
            <w:tcW w:w="0" w:type="auto"/>
          </w:tcPr>
          <w:p>
            <w:pPr>
              <w:spacing w:line="360" w:lineRule="auto"/>
              <w:jc w:val="left"/>
              <w:rPr>
                <w:rFonts w:eastAsia="Times New Roman"/>
                <w:noProof/>
                <w:szCs w:val="24"/>
              </w:rPr>
            </w:pPr>
            <w:r>
              <w:rPr>
                <w:rFonts w:eastAsia="Times New Roman"/>
                <w:noProof/>
                <w:szCs w:val="24"/>
              </w:rPr>
              <w:t>Arms and ammunition; parts and accessories thereof</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94</w:t>
            </w:r>
          </w:p>
        </w:tc>
        <w:tc>
          <w:tcPr>
            <w:tcW w:w="0" w:type="auto"/>
          </w:tcPr>
          <w:p>
            <w:pPr>
              <w:spacing w:line="360" w:lineRule="auto"/>
              <w:jc w:val="left"/>
              <w:rPr>
                <w:rFonts w:eastAsia="Times New Roman"/>
                <w:noProof/>
                <w:szCs w:val="24"/>
              </w:rPr>
            </w:pPr>
            <w:r>
              <w:rPr>
                <w:rFonts w:eastAsia="Times New Roman"/>
                <w:noProof/>
                <w:szCs w:val="24"/>
              </w:rPr>
              <w:t>Furniture; bedding, mattresses, mattress supports, cushions and similar stuffed furnishings; lamps and lighting fittings, not elsewhere specified or included; illuminated signs, illuminated name</w:t>
            </w:r>
            <w:r>
              <w:rPr>
                <w:rFonts w:eastAsia="Times New Roman"/>
                <w:noProof/>
                <w:szCs w:val="24"/>
              </w:rPr>
              <w:noBreakHyphen/>
              <w:t>plates and the like; prefabricated buildings;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ex-works price of the product</w:t>
            </w:r>
          </w:p>
        </w:tc>
      </w:tr>
      <w:tr>
        <w:trPr>
          <w:trHeight w:val="20"/>
          <w:jc w:val="center"/>
        </w:trPr>
        <w:tc>
          <w:tcPr>
            <w:tcW w:w="0" w:type="auto"/>
            <w:tcBorders>
              <w:bottom w:val="single" w:sz="4" w:space="0" w:color="auto"/>
            </w:tcBorders>
          </w:tcPr>
          <w:p>
            <w:pPr>
              <w:spacing w:line="360" w:lineRule="auto"/>
              <w:jc w:val="left"/>
              <w:rPr>
                <w:rFonts w:eastAsia="Times New Roman"/>
                <w:noProof/>
                <w:szCs w:val="24"/>
              </w:rPr>
            </w:pPr>
            <w:r>
              <w:rPr>
                <w:rFonts w:eastAsia="Times New Roman"/>
                <w:noProof/>
                <w:szCs w:val="24"/>
              </w:rPr>
              <w:t>ex 9401 and ex 9403</w:t>
            </w:r>
          </w:p>
        </w:tc>
        <w:tc>
          <w:tcPr>
            <w:tcW w:w="0" w:type="auto"/>
            <w:tcBorders>
              <w:bottom w:val="single" w:sz="4" w:space="0" w:color="auto"/>
            </w:tcBorders>
          </w:tcPr>
          <w:p>
            <w:pPr>
              <w:spacing w:line="360" w:lineRule="auto"/>
              <w:jc w:val="left"/>
              <w:rPr>
                <w:rFonts w:eastAsia="Times New Roman"/>
                <w:noProof/>
                <w:szCs w:val="24"/>
              </w:rPr>
            </w:pPr>
            <w:r>
              <w:rPr>
                <w:rFonts w:eastAsia="Times New Roman"/>
                <w:noProof/>
                <w:szCs w:val="24"/>
              </w:rPr>
              <w:t>Base metal furniture, incorporating unstuffed cotton cloth of a weight of 300 g/m</w:t>
            </w:r>
            <w:r>
              <w:rPr>
                <w:rFonts w:eastAsia="Times New Roman"/>
                <w:noProof/>
                <w:szCs w:val="24"/>
                <w:vertAlign w:val="superscript"/>
              </w:rPr>
              <w:t>2</w:t>
            </w:r>
            <w:r>
              <w:rPr>
                <w:rFonts w:eastAsia="Times New Roman"/>
                <w:noProof/>
                <w:szCs w:val="24"/>
              </w:rPr>
              <w:t xml:space="preserve"> or less</w:t>
            </w:r>
          </w:p>
        </w:tc>
        <w:tc>
          <w:tcPr>
            <w:tcW w:w="0" w:type="auto"/>
            <w:tcBorders>
              <w:bottom w:val="single" w:sz="4" w:space="0" w:color="auto"/>
            </w:tcBorders>
          </w:tcPr>
          <w:p>
            <w:pPr>
              <w:spacing w:line="360" w:lineRule="auto"/>
              <w:jc w:val="left"/>
              <w:rPr>
                <w:rFonts w:eastAsia="Times New Roman"/>
                <w:noProof/>
                <w:szCs w:val="24"/>
              </w:rPr>
            </w:pPr>
            <w:r>
              <w:rPr>
                <w:rFonts w:eastAsia="Times New Roman"/>
                <w:noProof/>
                <w:szCs w:val="24"/>
              </w:rPr>
              <w:t>Manufacture in which all the materials used are classified in a heading other than that of the product</w:t>
            </w:r>
          </w:p>
          <w:p>
            <w:pPr>
              <w:spacing w:line="360" w:lineRule="auto"/>
              <w:jc w:val="left"/>
              <w:rPr>
                <w:rFonts w:eastAsia="Times New Roman"/>
                <w:noProof/>
                <w:szCs w:val="24"/>
              </w:rPr>
            </w:pPr>
            <w:r>
              <w:rPr>
                <w:rFonts w:eastAsia="Times New Roman"/>
                <w:noProof/>
                <w:szCs w:val="24"/>
              </w:rPr>
              <w:t>or</w:t>
            </w:r>
          </w:p>
          <w:p>
            <w:pPr>
              <w:spacing w:line="360" w:lineRule="auto"/>
              <w:jc w:val="left"/>
              <w:rPr>
                <w:rFonts w:eastAsia="Times New Roman"/>
                <w:noProof/>
                <w:szCs w:val="24"/>
              </w:rPr>
            </w:pPr>
            <w:r>
              <w:rPr>
                <w:rFonts w:eastAsia="Times New Roman"/>
                <w:noProof/>
                <w:szCs w:val="24"/>
              </w:rPr>
              <w:t>Manufacture from cotton cloth already made up in a form ready for use of heading No 9401 or 9403, provided:</w:t>
            </w:r>
          </w:p>
          <w:p>
            <w:pPr>
              <w:spacing w:line="360" w:lineRule="auto"/>
              <w:jc w:val="left"/>
              <w:rPr>
                <w:rFonts w:eastAsia="Times New Roman"/>
                <w:noProof/>
                <w:szCs w:val="24"/>
              </w:rPr>
            </w:pPr>
            <w:r>
              <w:rPr>
                <w:rFonts w:eastAsia="Times New Roman"/>
                <w:noProof/>
                <w:szCs w:val="24"/>
              </w:rPr>
              <w:noBreakHyphen/>
              <w:t xml:space="preserve"> its value does not exceed 25 % of the ex</w:t>
            </w:r>
            <w:r>
              <w:rPr>
                <w:rFonts w:eastAsia="Times New Roman"/>
                <w:noProof/>
                <w:szCs w:val="24"/>
              </w:rPr>
              <w:noBreakHyphen/>
              <w:t>works price of the product;</w:t>
            </w:r>
          </w:p>
          <w:p>
            <w:pPr>
              <w:spacing w:line="360" w:lineRule="auto"/>
              <w:jc w:val="left"/>
              <w:rPr>
                <w:rFonts w:eastAsia="Times New Roman"/>
                <w:noProof/>
                <w:szCs w:val="24"/>
              </w:rPr>
            </w:pPr>
            <w:r>
              <w:rPr>
                <w:rFonts w:eastAsia="Times New Roman"/>
                <w:noProof/>
                <w:szCs w:val="24"/>
              </w:rPr>
              <w:noBreakHyphen/>
              <w:t xml:space="preserve"> all the other materials used are already originating and are classified in a heading other than heading No 9401 or 9403</w:t>
            </w:r>
          </w:p>
        </w:tc>
        <w:tc>
          <w:tcPr>
            <w:tcW w:w="0" w:type="auto"/>
            <w:tcBorders>
              <w:bottom w:val="single" w:sz="4" w:space="0" w:color="auto"/>
            </w:tcBorders>
          </w:tcPr>
          <w:p>
            <w:pPr>
              <w:spacing w:line="360" w:lineRule="auto"/>
              <w:jc w:val="left"/>
              <w:rPr>
                <w:rFonts w:eastAsia="Times New Roman"/>
                <w:noProof/>
                <w:szCs w:val="24"/>
              </w:rPr>
            </w:pPr>
            <w:r>
              <w:rPr>
                <w:rFonts w:eastAsia="Times New Roman"/>
                <w:noProof/>
                <w:szCs w:val="24"/>
              </w:rPr>
              <w:t>Manufacture in which the value of all the materials used does not exceed 40 % of the ex</w:t>
            </w:r>
            <w:r>
              <w:rPr>
                <w:rFonts w:eastAsia="Times New Roman"/>
                <w:noProof/>
                <w:szCs w:val="24"/>
              </w:rPr>
              <w:noBreakHyphen/>
              <w:t xml:space="preserve">works price of the product </w:t>
            </w: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9405</w:t>
            </w:r>
          </w:p>
        </w:tc>
        <w:tc>
          <w:tcPr>
            <w:tcW w:w="0" w:type="auto"/>
          </w:tcPr>
          <w:p>
            <w:pPr>
              <w:spacing w:line="360" w:lineRule="auto"/>
              <w:jc w:val="left"/>
              <w:rPr>
                <w:rFonts w:eastAsia="Times New Roman"/>
                <w:noProof/>
                <w:szCs w:val="24"/>
              </w:rPr>
            </w:pPr>
            <w:r>
              <w:rPr>
                <w:rFonts w:eastAsia="Times New Roman"/>
                <w:noProof/>
                <w:szCs w:val="24"/>
              </w:rPr>
              <w:t>Lamps and lighting fittings including searchlights and spotlights and parts thereof, not elsewhere specified or included; illuminated signs, illuminated name</w:t>
            </w:r>
            <w:r>
              <w:rPr>
                <w:rFonts w:eastAsia="Times New Roman"/>
                <w:noProof/>
                <w:szCs w:val="24"/>
              </w:rPr>
              <w:noBreakHyphen/>
              <w:t>plates and the like, having a permanently fixed light source, and parts thereof not elsewhere specified or included</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9406</w:t>
            </w:r>
          </w:p>
        </w:tc>
        <w:tc>
          <w:tcPr>
            <w:tcW w:w="0" w:type="auto"/>
          </w:tcPr>
          <w:p>
            <w:pPr>
              <w:spacing w:line="360" w:lineRule="auto"/>
              <w:jc w:val="left"/>
              <w:rPr>
                <w:rFonts w:eastAsia="Times New Roman"/>
                <w:noProof/>
                <w:szCs w:val="24"/>
              </w:rPr>
            </w:pPr>
            <w:r>
              <w:rPr>
                <w:rFonts w:eastAsia="Times New Roman"/>
                <w:noProof/>
                <w:szCs w:val="24"/>
              </w:rPr>
              <w:t>Prefabricated buildings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95</w:t>
            </w:r>
          </w:p>
        </w:tc>
        <w:tc>
          <w:tcPr>
            <w:tcW w:w="0" w:type="auto"/>
          </w:tcPr>
          <w:p>
            <w:pPr>
              <w:spacing w:line="360" w:lineRule="auto"/>
              <w:jc w:val="left"/>
              <w:rPr>
                <w:rFonts w:eastAsia="Times New Roman"/>
                <w:noProof/>
                <w:szCs w:val="24"/>
              </w:rPr>
            </w:pPr>
            <w:r>
              <w:rPr>
                <w:rFonts w:eastAsia="Times New Roman"/>
                <w:noProof/>
                <w:szCs w:val="24"/>
              </w:rPr>
              <w:t>Toys, games and sports requisites; parts and accessories thereof;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9503</w:t>
            </w:r>
          </w:p>
        </w:tc>
        <w:tc>
          <w:tcPr>
            <w:tcW w:w="0" w:type="auto"/>
          </w:tcPr>
          <w:p>
            <w:pPr>
              <w:spacing w:line="360" w:lineRule="auto"/>
              <w:jc w:val="left"/>
              <w:rPr>
                <w:rFonts w:eastAsia="Times New Roman"/>
                <w:noProof/>
                <w:szCs w:val="24"/>
              </w:rPr>
            </w:pPr>
            <w:r>
              <w:rPr>
                <w:rFonts w:eastAsia="Times New Roman"/>
                <w:noProof/>
                <w:szCs w:val="24"/>
              </w:rPr>
              <w:t>Other toys; reduced</w:t>
            </w:r>
            <w:r>
              <w:rPr>
                <w:rFonts w:eastAsia="Times New Roman"/>
                <w:noProof/>
                <w:szCs w:val="24"/>
              </w:rPr>
              <w:noBreakHyphen/>
              <w:t>size ("scale") models and similar recreational models, working or not; puzzles of all kinds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9506</w:t>
            </w:r>
          </w:p>
        </w:tc>
        <w:tc>
          <w:tcPr>
            <w:tcW w:w="0" w:type="auto"/>
          </w:tcPr>
          <w:p>
            <w:pPr>
              <w:spacing w:line="360" w:lineRule="auto"/>
              <w:jc w:val="left"/>
              <w:rPr>
                <w:rFonts w:eastAsia="Times New Roman"/>
                <w:noProof/>
                <w:szCs w:val="24"/>
              </w:rPr>
            </w:pPr>
            <w:r>
              <w:rPr>
                <w:rFonts w:eastAsia="Times New Roman"/>
                <w:noProof/>
                <w:szCs w:val="24"/>
              </w:rPr>
              <w:t>Golf clubs and parts thereof</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 However, roughly shaped blocks for making golf club heads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Chapter 96</w:t>
            </w:r>
          </w:p>
        </w:tc>
        <w:tc>
          <w:tcPr>
            <w:tcW w:w="0" w:type="auto"/>
          </w:tcPr>
          <w:p>
            <w:pPr>
              <w:spacing w:line="360" w:lineRule="auto"/>
              <w:jc w:val="left"/>
              <w:rPr>
                <w:rFonts w:eastAsia="Times New Roman"/>
                <w:noProof/>
                <w:szCs w:val="24"/>
              </w:rPr>
            </w:pPr>
            <w:r>
              <w:rPr>
                <w:rFonts w:eastAsia="Times New Roman"/>
                <w:noProof/>
                <w:szCs w:val="24"/>
              </w:rPr>
              <w:t>Miscellaneous manufactured articles; except for:</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9601 and ex 9602</w:t>
            </w:r>
          </w:p>
        </w:tc>
        <w:tc>
          <w:tcPr>
            <w:tcW w:w="0" w:type="auto"/>
          </w:tcPr>
          <w:p>
            <w:pPr>
              <w:spacing w:line="360" w:lineRule="auto"/>
              <w:jc w:val="left"/>
              <w:rPr>
                <w:rFonts w:eastAsia="Times New Roman"/>
                <w:noProof/>
                <w:szCs w:val="24"/>
              </w:rPr>
            </w:pPr>
            <w:r>
              <w:rPr>
                <w:rFonts w:eastAsia="Times New Roman"/>
                <w:noProof/>
                <w:szCs w:val="24"/>
              </w:rPr>
              <w:t>Articles of animal, vegetable or mineral carving materials</w:t>
            </w:r>
          </w:p>
        </w:tc>
        <w:tc>
          <w:tcPr>
            <w:tcW w:w="0" w:type="auto"/>
          </w:tcPr>
          <w:p>
            <w:pPr>
              <w:spacing w:line="360" w:lineRule="auto"/>
              <w:jc w:val="left"/>
              <w:rPr>
                <w:rFonts w:eastAsia="Times New Roman"/>
                <w:noProof/>
                <w:szCs w:val="24"/>
              </w:rPr>
            </w:pPr>
            <w:r>
              <w:rPr>
                <w:rFonts w:eastAsia="Times New Roman"/>
                <w:noProof/>
                <w:szCs w:val="24"/>
              </w:rPr>
              <w:t>Manufacture from "worked" carving materials of the same heading</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9603</w:t>
            </w:r>
          </w:p>
        </w:tc>
        <w:tc>
          <w:tcPr>
            <w:tcW w:w="0" w:type="auto"/>
          </w:tcPr>
          <w:p>
            <w:pPr>
              <w:spacing w:line="360" w:lineRule="auto"/>
              <w:jc w:val="left"/>
              <w:rPr>
                <w:rFonts w:eastAsia="Times New Roman"/>
                <w:noProof/>
                <w:szCs w:val="24"/>
              </w:rPr>
            </w:pPr>
            <w:r>
              <w:rPr>
                <w:rFonts w:eastAsia="Times New Roman"/>
                <w:noProof/>
                <w:szCs w:val="24"/>
              </w:rPr>
              <w:t>Brooms and brushes (except for besoms and the like and brushes made from marten or squirrel hair), hand</w:t>
            </w:r>
            <w:r>
              <w:rPr>
                <w:rFonts w:eastAsia="Times New Roman"/>
                <w:noProof/>
                <w:szCs w:val="24"/>
              </w:rPr>
              <w:noBreakHyphen/>
              <w:t>operated mechanical floor sweepers, not motorized, paint pads and rollers, squeegees and mops</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9605</w:t>
            </w:r>
          </w:p>
        </w:tc>
        <w:tc>
          <w:tcPr>
            <w:tcW w:w="0" w:type="auto"/>
          </w:tcPr>
          <w:p>
            <w:pPr>
              <w:spacing w:line="360" w:lineRule="auto"/>
              <w:jc w:val="left"/>
              <w:rPr>
                <w:rFonts w:eastAsia="Times New Roman"/>
                <w:noProof/>
                <w:szCs w:val="24"/>
              </w:rPr>
            </w:pPr>
            <w:r>
              <w:rPr>
                <w:rFonts w:eastAsia="Times New Roman"/>
                <w:noProof/>
                <w:szCs w:val="24"/>
              </w:rPr>
              <w:t>Travel sets for personal toilet, sewing or shoe or clothes cleaning</w:t>
            </w:r>
          </w:p>
        </w:tc>
        <w:tc>
          <w:tcPr>
            <w:tcW w:w="0" w:type="auto"/>
          </w:tcPr>
          <w:p>
            <w:pPr>
              <w:spacing w:line="360" w:lineRule="auto"/>
              <w:jc w:val="left"/>
              <w:rPr>
                <w:rFonts w:eastAsia="Times New Roman"/>
                <w:noProof/>
                <w:szCs w:val="24"/>
              </w:rPr>
            </w:pPr>
            <w:r>
              <w:rPr>
                <w:rFonts w:eastAsia="Times New Roman"/>
                <w:noProof/>
                <w:szCs w:val="24"/>
              </w:rPr>
              <w:t>Each item in the set must satisfy the rule, which would apply to it if it were not included in the set. However, non</w:t>
            </w:r>
            <w:r>
              <w:rPr>
                <w:rFonts w:eastAsia="Times New Roman"/>
                <w:noProof/>
                <w:szCs w:val="24"/>
              </w:rPr>
              <w:noBreakHyphen/>
              <w:t>originating articles may be incorporated, provided their total value does not exceed 15 % of the ex</w:t>
            </w:r>
            <w:r>
              <w:rPr>
                <w:rFonts w:eastAsia="Times New Roman"/>
                <w:noProof/>
                <w:szCs w:val="24"/>
              </w:rPr>
              <w:noBreakHyphen/>
              <w:t>works price of the set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9606</w:t>
            </w:r>
          </w:p>
        </w:tc>
        <w:tc>
          <w:tcPr>
            <w:tcW w:w="0" w:type="auto"/>
          </w:tcPr>
          <w:p>
            <w:pPr>
              <w:spacing w:line="360" w:lineRule="auto"/>
              <w:jc w:val="left"/>
              <w:rPr>
                <w:rFonts w:eastAsia="Times New Roman"/>
                <w:noProof/>
                <w:szCs w:val="24"/>
              </w:rPr>
            </w:pPr>
            <w:r>
              <w:rPr>
                <w:rFonts w:eastAsia="Times New Roman"/>
                <w:noProof/>
                <w:szCs w:val="24"/>
              </w:rPr>
              <w:t>Buttons, press</w:t>
            </w:r>
            <w:r>
              <w:rPr>
                <w:rFonts w:eastAsia="Times New Roman"/>
                <w:noProof/>
                <w:szCs w:val="24"/>
              </w:rPr>
              <w:noBreakHyphen/>
              <w:t>fasteners, snap</w:t>
            </w:r>
            <w:r>
              <w:rPr>
                <w:rFonts w:eastAsia="Times New Roman"/>
                <w:noProof/>
                <w:szCs w:val="24"/>
              </w:rPr>
              <w:noBreakHyphen/>
              <w:t>fasteners and press</w:t>
            </w:r>
            <w:r>
              <w:rPr>
                <w:rFonts w:eastAsia="Times New Roman"/>
                <w:noProof/>
                <w:szCs w:val="24"/>
              </w:rPr>
              <w:noBreakHyphen/>
              <w:t>studs, button moulds and other parts of these articles; button blanks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9608</w:t>
            </w:r>
          </w:p>
        </w:tc>
        <w:tc>
          <w:tcPr>
            <w:tcW w:w="0" w:type="auto"/>
          </w:tcPr>
          <w:p>
            <w:pPr>
              <w:spacing w:line="360" w:lineRule="auto"/>
              <w:jc w:val="left"/>
              <w:rPr>
                <w:rFonts w:eastAsia="Times New Roman"/>
                <w:noProof/>
                <w:szCs w:val="24"/>
              </w:rPr>
            </w:pPr>
            <w:r>
              <w:rPr>
                <w:rFonts w:eastAsia="Times New Roman"/>
                <w:noProof/>
                <w:szCs w:val="24"/>
              </w:rPr>
              <w:t>Ball</w:t>
            </w:r>
            <w:r>
              <w:rPr>
                <w:rFonts w:eastAsia="Times New Roman"/>
                <w:noProof/>
                <w:szCs w:val="24"/>
              </w:rPr>
              <w:noBreakHyphen/>
              <w:t>points pens; felt</w:t>
            </w:r>
            <w:r>
              <w:rPr>
                <w:rFonts w:eastAsia="Times New Roman"/>
                <w:noProof/>
                <w:szCs w:val="24"/>
              </w:rPr>
              <w:noBreakHyphen/>
              <w:t>tipped and other porous</w:t>
            </w:r>
            <w:r>
              <w:rPr>
                <w:rFonts w:eastAsia="Times New Roman"/>
                <w:noProof/>
                <w:szCs w:val="24"/>
              </w:rPr>
              <w:noBreakHyphen/>
              <w:t>tipped pens and markers; fountain pens, stylograph pens and other pens; duplicating stylos; propelling or sliding pencils; penholders, pencil</w:t>
            </w:r>
            <w:r>
              <w:rPr>
                <w:rFonts w:eastAsia="Times New Roman"/>
                <w:noProof/>
                <w:szCs w:val="24"/>
              </w:rPr>
              <w:noBreakHyphen/>
              <w:t>holders and similar holders; parts (including caps and clips) of the foregoing articles, other than those of heading No 9609</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t>However, nibs or nib</w:t>
            </w:r>
            <w:r>
              <w:rPr>
                <w:rFonts w:eastAsia="Times New Roman"/>
                <w:noProof/>
                <w:szCs w:val="24"/>
              </w:rPr>
              <w:noBreakHyphen/>
              <w:t>points classified within the same heading may be used</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9612</w:t>
            </w:r>
          </w:p>
        </w:tc>
        <w:tc>
          <w:tcPr>
            <w:tcW w:w="0" w:type="auto"/>
          </w:tcPr>
          <w:p>
            <w:pPr>
              <w:spacing w:line="360" w:lineRule="auto"/>
              <w:jc w:val="left"/>
              <w:rPr>
                <w:rFonts w:eastAsia="Times New Roman"/>
                <w:noProof/>
                <w:szCs w:val="24"/>
              </w:rPr>
            </w:pPr>
            <w:r>
              <w:rPr>
                <w:rFonts w:eastAsia="Times New Roman"/>
                <w:noProof/>
                <w:szCs w:val="24"/>
              </w:rPr>
              <w:t>Typewriter or similar ribbons, inked or otherwise prepared for giving impressions, whether or not on spools or in cartridges; ink</w:t>
            </w:r>
            <w:r>
              <w:rPr>
                <w:rFonts w:eastAsia="Times New Roman"/>
                <w:noProof/>
                <w:szCs w:val="24"/>
              </w:rPr>
              <w:noBreakHyphen/>
              <w:t>pads, whether or not inked, with or without boxes</w:t>
            </w:r>
          </w:p>
        </w:tc>
        <w:tc>
          <w:tcPr>
            <w:tcW w:w="0" w:type="auto"/>
          </w:tcPr>
          <w:p>
            <w:pPr>
              <w:spacing w:line="360" w:lineRule="auto"/>
              <w:jc w:val="left"/>
              <w:rPr>
                <w:rFonts w:eastAsia="Times New Roman"/>
                <w:noProof/>
                <w:szCs w:val="24"/>
              </w:rPr>
            </w:pPr>
            <w:r>
              <w:rPr>
                <w:rFonts w:eastAsia="Times New Roman"/>
                <w:noProof/>
                <w:szCs w:val="24"/>
              </w:rPr>
              <w:t>Manufacture in which:</w:t>
            </w:r>
          </w:p>
          <w:p>
            <w:pPr>
              <w:spacing w:line="360" w:lineRule="auto"/>
              <w:jc w:val="left"/>
              <w:rPr>
                <w:rFonts w:eastAsia="Times New Roman"/>
                <w:noProof/>
                <w:szCs w:val="24"/>
              </w:rPr>
            </w:pPr>
            <w:r>
              <w:rPr>
                <w:rFonts w:eastAsia="Times New Roman"/>
                <w:noProof/>
                <w:szCs w:val="24"/>
              </w:rPr>
              <w:noBreakHyphen/>
              <w:t xml:space="preserve"> all the materials used are classified within a heading other than that of the product;</w:t>
            </w:r>
          </w:p>
          <w:p>
            <w:pPr>
              <w:spacing w:line="360" w:lineRule="auto"/>
              <w:jc w:val="left"/>
              <w:rPr>
                <w:rFonts w:eastAsia="Times New Roman"/>
                <w:noProof/>
                <w:szCs w:val="24"/>
              </w:rPr>
            </w:pPr>
            <w:r>
              <w:rPr>
                <w:rFonts w:eastAsia="Times New Roman"/>
                <w:noProof/>
                <w:szCs w:val="24"/>
              </w:rPr>
              <w:noBreakHyphen/>
              <w:t xml:space="preserve"> the value of all the materials used does not exceed 50 %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9613</w:t>
            </w:r>
          </w:p>
        </w:tc>
        <w:tc>
          <w:tcPr>
            <w:tcW w:w="0" w:type="auto"/>
          </w:tcPr>
          <w:p>
            <w:pPr>
              <w:spacing w:line="360" w:lineRule="auto"/>
              <w:jc w:val="left"/>
              <w:rPr>
                <w:rFonts w:eastAsia="Times New Roman"/>
                <w:noProof/>
                <w:szCs w:val="24"/>
              </w:rPr>
            </w:pPr>
            <w:r>
              <w:rPr>
                <w:rFonts w:eastAsia="Times New Roman"/>
                <w:noProof/>
                <w:szCs w:val="24"/>
              </w:rPr>
              <w:t>Lighters with piezo</w:t>
            </w:r>
            <w:r>
              <w:rPr>
                <w:rFonts w:eastAsia="Times New Roman"/>
                <w:noProof/>
                <w:szCs w:val="24"/>
              </w:rPr>
              <w:noBreakHyphen/>
              <w:t>igniter</w:t>
            </w:r>
          </w:p>
        </w:tc>
        <w:tc>
          <w:tcPr>
            <w:tcW w:w="0" w:type="auto"/>
          </w:tcPr>
          <w:p>
            <w:pPr>
              <w:spacing w:line="360" w:lineRule="auto"/>
              <w:jc w:val="left"/>
              <w:rPr>
                <w:rFonts w:eastAsia="Times New Roman"/>
                <w:noProof/>
                <w:szCs w:val="24"/>
              </w:rPr>
            </w:pPr>
            <w:r>
              <w:rPr>
                <w:rFonts w:eastAsia="Times New Roman"/>
                <w:noProof/>
                <w:szCs w:val="24"/>
              </w:rPr>
              <w:t>Manufacture in which the value of all the materials of heading No 9613 used does not exceed 30 % of the ex</w:t>
            </w:r>
            <w:r>
              <w:rPr>
                <w:rFonts w:eastAsia="Times New Roman"/>
                <w:noProof/>
                <w:szCs w:val="24"/>
              </w:rPr>
              <w:noBreakHyphen/>
              <w:t>works price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ex 9614</w:t>
            </w:r>
          </w:p>
        </w:tc>
        <w:tc>
          <w:tcPr>
            <w:tcW w:w="0" w:type="auto"/>
          </w:tcPr>
          <w:p>
            <w:pPr>
              <w:spacing w:line="360" w:lineRule="auto"/>
              <w:jc w:val="left"/>
              <w:rPr>
                <w:rFonts w:eastAsia="Times New Roman"/>
                <w:noProof/>
                <w:szCs w:val="24"/>
              </w:rPr>
            </w:pPr>
            <w:r>
              <w:rPr>
                <w:rFonts w:eastAsia="Times New Roman"/>
                <w:noProof/>
                <w:szCs w:val="24"/>
              </w:rPr>
              <w:t>Smoking pipes and pipe bowls</w:t>
            </w:r>
          </w:p>
        </w:tc>
        <w:tc>
          <w:tcPr>
            <w:tcW w:w="0" w:type="auto"/>
          </w:tcPr>
          <w:p>
            <w:pPr>
              <w:spacing w:line="360" w:lineRule="auto"/>
              <w:jc w:val="left"/>
              <w:rPr>
                <w:rFonts w:eastAsia="Times New Roman"/>
                <w:noProof/>
                <w:szCs w:val="24"/>
              </w:rPr>
            </w:pPr>
            <w:r>
              <w:rPr>
                <w:rFonts w:eastAsia="Times New Roman"/>
                <w:noProof/>
                <w:szCs w:val="24"/>
              </w:rPr>
              <w:t>Manufacture from roughly shaped blocks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9619</w:t>
            </w:r>
          </w:p>
        </w:tc>
        <w:tc>
          <w:tcPr>
            <w:tcW w:w="0" w:type="auto"/>
          </w:tcPr>
          <w:p>
            <w:pPr>
              <w:spacing w:line="360" w:lineRule="auto"/>
              <w:jc w:val="left"/>
              <w:rPr>
                <w:rFonts w:eastAsia="Times New Roman"/>
                <w:noProof/>
                <w:szCs w:val="24"/>
              </w:rPr>
            </w:pPr>
            <w:r>
              <w:rPr>
                <w:rFonts w:eastAsia="Times New Roman"/>
                <w:noProof/>
                <w:szCs w:val="24"/>
              </w:rPr>
              <w:t>Sanitary towels (pads) and tampons, napkins and napkin liners for babies and similar articles, of any material.</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9620</w:t>
            </w:r>
          </w:p>
        </w:tc>
        <w:tc>
          <w:tcPr>
            <w:tcW w:w="0" w:type="auto"/>
          </w:tcPr>
          <w:p>
            <w:pPr>
              <w:spacing w:line="360" w:lineRule="auto"/>
              <w:jc w:val="left"/>
              <w:rPr>
                <w:rFonts w:eastAsia="Times New Roman"/>
                <w:noProof/>
                <w:szCs w:val="24"/>
              </w:rPr>
            </w:pPr>
            <w:r>
              <w:rPr>
                <w:rFonts w:eastAsia="Times New Roman"/>
                <w:noProof/>
                <w:szCs w:val="24"/>
              </w:rPr>
              <w:t>Monopods, bipods, tripods and similar articles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rFonts w:eastAsia="Times New Roman"/>
                <w:noProof/>
                <w:szCs w:val="24"/>
              </w:rPr>
              <w:t>Chapter 97</w:t>
            </w:r>
          </w:p>
        </w:tc>
        <w:tc>
          <w:tcPr>
            <w:tcW w:w="0" w:type="auto"/>
          </w:tcPr>
          <w:p>
            <w:pPr>
              <w:spacing w:line="360" w:lineRule="auto"/>
              <w:jc w:val="left"/>
              <w:rPr>
                <w:rFonts w:eastAsia="Times New Roman"/>
                <w:noProof/>
                <w:szCs w:val="24"/>
              </w:rPr>
            </w:pPr>
            <w:r>
              <w:rPr>
                <w:rFonts w:eastAsia="Times New Roman"/>
                <w:noProof/>
                <w:szCs w:val="24"/>
              </w:rPr>
              <w:t>Works of art, collectors' pieces and antiques</w:t>
            </w:r>
          </w:p>
        </w:tc>
        <w:tc>
          <w:tcPr>
            <w:tcW w:w="0" w:type="auto"/>
          </w:tcPr>
          <w:p>
            <w:pPr>
              <w:spacing w:line="360" w:lineRule="auto"/>
              <w:jc w:val="left"/>
              <w:rPr>
                <w:rFonts w:eastAsia="Times New Roman"/>
                <w:noProof/>
                <w:szCs w:val="24"/>
              </w:rPr>
            </w:pPr>
            <w:r>
              <w:rPr>
                <w:rFonts w:eastAsia="Times New Roman"/>
                <w:noProof/>
                <w:szCs w:val="24"/>
              </w:rPr>
              <w:t>Manufacture in which all the materials used are classified within a heading other than that of the product</w:t>
            </w:r>
          </w:p>
        </w:tc>
        <w:tc>
          <w:tcPr>
            <w:tcW w:w="0" w:type="auto"/>
          </w:tcPr>
          <w:p>
            <w:pPr>
              <w:spacing w:line="360" w:lineRule="auto"/>
              <w:jc w:val="left"/>
              <w:rPr>
                <w:rFonts w:eastAsia="Times New Roman"/>
                <w:noProof/>
                <w:szCs w:val="24"/>
              </w:rPr>
            </w:pPr>
          </w:p>
        </w:tc>
      </w:tr>
    </w:tbl>
    <w:p>
      <w:pPr>
        <w:spacing w:line="360" w:lineRule="auto"/>
        <w:jc w:val="left"/>
        <w:rPr>
          <w:rFonts w:eastAsia="Times New Roman"/>
          <w:noProof/>
          <w:szCs w:val="24"/>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i/>
          <w:noProof/>
        </w:rPr>
      </w:pPr>
      <w:r>
        <w:rPr>
          <w:i/>
          <w:noProof/>
        </w:rPr>
        <w:t>ANNEX II(a) to Protocol II</w:t>
      </w:r>
    </w:p>
    <w:p>
      <w:pPr>
        <w:rPr>
          <w:noProof/>
        </w:rPr>
      </w:pPr>
    </w:p>
    <w:p>
      <w:pPr>
        <w:jc w:val="center"/>
        <w:rPr>
          <w:noProof/>
        </w:rPr>
      </w:pPr>
      <w:r>
        <w:rPr>
          <w:noProof/>
        </w:rPr>
        <w:t>DEROGATIONS FROM THE LIST OF WORKING</w:t>
      </w:r>
      <w:r>
        <w:rPr>
          <w:noProof/>
        </w:rPr>
        <w:br/>
        <w:t>OR PROCESSING REQUIRED TO BE CARRIED OUT ON</w:t>
      </w:r>
      <w:r>
        <w:rPr>
          <w:noProof/>
        </w:rPr>
        <w:br/>
        <w:t>NON-ORIGINATING MATERIALS IN ORDER THAT</w:t>
      </w:r>
      <w:r>
        <w:rPr>
          <w:noProof/>
        </w:rPr>
        <w:br/>
        <w:t>THE PRODUCT MANUFACTURED CAN OBTAIN</w:t>
      </w:r>
      <w:r>
        <w:rPr>
          <w:noProof/>
        </w:rPr>
        <w:br/>
        <w:t>ORIGINATING STATUS</w:t>
      </w:r>
    </w:p>
    <w:p>
      <w:pPr>
        <w:rPr>
          <w:noProof/>
        </w:rPr>
      </w:pPr>
    </w:p>
    <w:p>
      <w:pPr>
        <w:rPr>
          <w:noProof/>
        </w:rPr>
      </w:pPr>
      <w:r>
        <w:rPr>
          <w:noProof/>
        </w:rPr>
        <w:t>The products mentioned in the list may not all be covered by the Agreement.  It is therefore necessary to consult the other parts of the Agreement.</w:t>
      </w:r>
    </w:p>
    <w:p>
      <w:pPr>
        <w:rPr>
          <w:noProof/>
        </w:rPr>
      </w:pPr>
    </w:p>
    <w:p>
      <w:pPr>
        <w:rPr>
          <w:noProof/>
        </w:rPr>
      </w:pPr>
      <w:r>
        <w:rPr>
          <w:noProof/>
        </w:rPr>
        <w:t>Common provisions</w:t>
      </w:r>
    </w:p>
    <w:p>
      <w:pPr>
        <w:rPr>
          <w:noProof/>
        </w:rPr>
      </w:pPr>
    </w:p>
    <w:p>
      <w:pPr>
        <w:ind w:left="567" w:hanging="567"/>
        <w:rPr>
          <w:noProof/>
        </w:rPr>
      </w:pPr>
      <w:r>
        <w:rPr>
          <w:noProof/>
        </w:rPr>
        <w:t>1.</w:t>
      </w:r>
      <w:r>
        <w:rPr>
          <w:noProof/>
        </w:rPr>
        <w:tab/>
        <w:t>For the products described in the table below, the following rules may also apply instead of the rules set out in Annex II.</w:t>
      </w:r>
    </w:p>
    <w:p>
      <w:pPr>
        <w:rPr>
          <w:noProof/>
        </w:rPr>
      </w:pPr>
    </w:p>
    <w:p>
      <w:pPr>
        <w:ind w:left="567" w:hanging="567"/>
        <w:rPr>
          <w:noProof/>
        </w:rPr>
      </w:pPr>
      <w:r>
        <w:rPr>
          <w:noProof/>
        </w:rPr>
        <w:t>2.</w:t>
      </w:r>
      <w:r>
        <w:rPr>
          <w:noProof/>
        </w:rPr>
        <w:tab/>
        <w:t>A proof of origin issued or made out pursuant to this Annex shall contain the following statement in English:</w:t>
      </w:r>
    </w:p>
    <w:p>
      <w:pPr>
        <w:rPr>
          <w:noProof/>
        </w:rPr>
      </w:pPr>
    </w:p>
    <w:p>
      <w:pPr>
        <w:ind w:left="567"/>
        <w:rPr>
          <w:noProof/>
        </w:rPr>
      </w:pPr>
      <w:r>
        <w:rPr>
          <w:noProof/>
        </w:rPr>
        <w:t>"Derogation – Annex II(a) of Protocol … – Materials of HS heading No … originating from … used."</w:t>
      </w:r>
    </w:p>
    <w:p>
      <w:pPr>
        <w:rPr>
          <w:noProof/>
        </w:rPr>
      </w:pPr>
      <w:r>
        <w:rPr>
          <w:noProof/>
        </w:rPr>
        <w:br w:type="page"/>
      </w:r>
    </w:p>
    <w:p>
      <w:pPr>
        <w:ind w:left="567"/>
        <w:rPr>
          <w:noProof/>
        </w:rPr>
      </w:pPr>
      <w:r>
        <w:rPr>
          <w:noProof/>
        </w:rPr>
        <w:t>These statements shall be contained in box 7 of movement certificates EUR.1 referred to in Article 16 of the Protocol, or shall be added to the invoice declaration referred to in Article 20 of the Protocol.</w:t>
      </w:r>
    </w:p>
    <w:p>
      <w:pPr>
        <w:rPr>
          <w:noProof/>
        </w:rPr>
      </w:pPr>
    </w:p>
    <w:p>
      <w:pPr>
        <w:ind w:left="567" w:hanging="567"/>
        <w:rPr>
          <w:noProof/>
        </w:rPr>
      </w:pPr>
      <w:r>
        <w:rPr>
          <w:noProof/>
        </w:rPr>
        <w:t>3.</w:t>
      </w:r>
      <w:r>
        <w:rPr>
          <w:noProof/>
        </w:rPr>
        <w:tab/>
        <w:t>The Pacific States and the Member States of the European Community shall take the measures necessary on their part to implement this Annex.</w:t>
      </w:r>
    </w:p>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3761"/>
        <w:gridCol w:w="19"/>
        <w:gridCol w:w="3780"/>
      </w:tblGrid>
      <w:tr>
        <w:trPr>
          <w:tblHeader/>
          <w:jc w:val="center"/>
        </w:trPr>
        <w:tc>
          <w:tcPr>
            <w:tcW w:w="1680" w:type="dxa"/>
            <w:vAlign w:val="center"/>
          </w:tcPr>
          <w:p>
            <w:pPr>
              <w:jc w:val="center"/>
              <w:rPr>
                <w:noProof/>
                <w:sz w:val="20"/>
              </w:rPr>
            </w:pPr>
            <w:r>
              <w:rPr>
                <w:noProof/>
                <w:sz w:val="20"/>
              </w:rPr>
              <w:t>HS heading</w:t>
            </w:r>
          </w:p>
        </w:tc>
        <w:tc>
          <w:tcPr>
            <w:tcW w:w="3780" w:type="dxa"/>
            <w:gridSpan w:val="2"/>
            <w:vAlign w:val="center"/>
          </w:tcPr>
          <w:p>
            <w:pPr>
              <w:jc w:val="center"/>
              <w:rPr>
                <w:noProof/>
                <w:sz w:val="20"/>
              </w:rPr>
            </w:pPr>
            <w:r>
              <w:rPr>
                <w:noProof/>
                <w:sz w:val="20"/>
              </w:rPr>
              <w:t>Description of product</w:t>
            </w:r>
          </w:p>
        </w:tc>
        <w:tc>
          <w:tcPr>
            <w:tcW w:w="3780" w:type="dxa"/>
            <w:vAlign w:val="center"/>
          </w:tcPr>
          <w:p>
            <w:pPr>
              <w:jc w:val="center"/>
              <w:rPr>
                <w:noProof/>
                <w:sz w:val="20"/>
              </w:rPr>
            </w:pPr>
            <w:r>
              <w:rPr>
                <w:noProof/>
                <w:sz w:val="20"/>
              </w:rPr>
              <w:t>Working or processing, carried out on non</w:t>
            </w:r>
            <w:r>
              <w:rPr>
                <w:noProof/>
                <w:sz w:val="20"/>
              </w:rPr>
              <w:noBreakHyphen/>
              <w:t>originating materials, which confers originating status</w:t>
            </w:r>
          </w:p>
        </w:tc>
      </w:tr>
      <w:tr>
        <w:trPr>
          <w:jc w:val="center"/>
        </w:trPr>
        <w:tc>
          <w:tcPr>
            <w:tcW w:w="1680" w:type="dxa"/>
          </w:tcPr>
          <w:p>
            <w:pPr>
              <w:rPr>
                <w:noProof/>
                <w:sz w:val="20"/>
              </w:rPr>
            </w:pPr>
            <w:r>
              <w:rPr>
                <w:noProof/>
                <w:sz w:val="20"/>
              </w:rPr>
              <w:t>ex Chapter 4</w:t>
            </w:r>
          </w:p>
        </w:tc>
        <w:tc>
          <w:tcPr>
            <w:tcW w:w="3780" w:type="dxa"/>
            <w:gridSpan w:val="2"/>
          </w:tcPr>
          <w:p>
            <w:pPr>
              <w:rPr>
                <w:noProof/>
                <w:sz w:val="20"/>
              </w:rPr>
            </w:pPr>
            <w:r>
              <w:rPr>
                <w:noProof/>
                <w:sz w:val="20"/>
              </w:rPr>
              <w:t xml:space="preserve">Dairy produce: </w:t>
            </w:r>
          </w:p>
          <w:p>
            <w:pPr>
              <w:rPr>
                <w:noProof/>
                <w:sz w:val="20"/>
              </w:rPr>
            </w:pPr>
            <w:r>
              <w:rPr>
                <w:noProof/>
                <w:sz w:val="20"/>
              </w:rPr>
              <w:noBreakHyphen/>
              <w:t xml:space="preserve"> with a content of materials of Chapter 17 not more than 20 % by weight</w:t>
            </w:r>
          </w:p>
        </w:tc>
        <w:tc>
          <w:tcPr>
            <w:tcW w:w="3780" w:type="dxa"/>
          </w:tcPr>
          <w:p>
            <w:pPr>
              <w:rPr>
                <w:noProof/>
                <w:sz w:val="20"/>
              </w:rPr>
            </w:pPr>
            <w:r>
              <w:rPr>
                <w:noProof/>
                <w:sz w:val="20"/>
              </w:rPr>
              <w:t>Manufacture in which all the materials of Chapter 4 used are wholly obtained</w:t>
            </w:r>
          </w:p>
        </w:tc>
      </w:tr>
      <w:tr>
        <w:trPr>
          <w:jc w:val="center"/>
        </w:trPr>
        <w:tc>
          <w:tcPr>
            <w:tcW w:w="1680" w:type="dxa"/>
          </w:tcPr>
          <w:p>
            <w:pPr>
              <w:rPr>
                <w:noProof/>
                <w:sz w:val="20"/>
              </w:rPr>
            </w:pPr>
            <w:r>
              <w:rPr>
                <w:noProof/>
                <w:sz w:val="20"/>
              </w:rPr>
              <w:t>Chapter 6</w:t>
            </w:r>
          </w:p>
        </w:tc>
        <w:tc>
          <w:tcPr>
            <w:tcW w:w="3780" w:type="dxa"/>
            <w:gridSpan w:val="2"/>
          </w:tcPr>
          <w:p>
            <w:pPr>
              <w:rPr>
                <w:noProof/>
                <w:sz w:val="20"/>
              </w:rPr>
            </w:pPr>
            <w:r>
              <w:rPr>
                <w:noProof/>
                <w:sz w:val="20"/>
              </w:rPr>
              <w:t>Live trees and other plants; bulbs, roots and the like; cut flowers and ornamental foliage</w:t>
            </w:r>
          </w:p>
        </w:tc>
        <w:tc>
          <w:tcPr>
            <w:tcW w:w="3780" w:type="dxa"/>
          </w:tcPr>
          <w:p>
            <w:pPr>
              <w:rPr>
                <w:noProof/>
                <w:sz w:val="20"/>
              </w:rPr>
            </w:pPr>
            <w:r>
              <w:rPr>
                <w:noProof/>
                <w:sz w:val="20"/>
              </w:rPr>
              <w:t>Manufacture in which all the materials of Chapter 6 used are wholly obtained</w:t>
            </w:r>
          </w:p>
        </w:tc>
      </w:tr>
      <w:tr>
        <w:trPr>
          <w:jc w:val="center"/>
        </w:trPr>
        <w:tc>
          <w:tcPr>
            <w:tcW w:w="1680" w:type="dxa"/>
          </w:tcPr>
          <w:p>
            <w:pPr>
              <w:rPr>
                <w:noProof/>
                <w:sz w:val="20"/>
              </w:rPr>
            </w:pPr>
            <w:r>
              <w:rPr>
                <w:noProof/>
                <w:sz w:val="20"/>
              </w:rPr>
              <w:t>ex Chapter 8</w:t>
            </w:r>
          </w:p>
        </w:tc>
        <w:tc>
          <w:tcPr>
            <w:tcW w:w="3780" w:type="dxa"/>
            <w:gridSpan w:val="2"/>
          </w:tcPr>
          <w:p>
            <w:pPr>
              <w:rPr>
                <w:noProof/>
                <w:sz w:val="20"/>
              </w:rPr>
            </w:pPr>
            <w:r>
              <w:rPr>
                <w:noProof/>
                <w:sz w:val="20"/>
              </w:rPr>
              <w:t>Edible fruit and nuts; peel of citrus fruits or melons:</w:t>
            </w:r>
          </w:p>
          <w:p>
            <w:pPr>
              <w:rPr>
                <w:noProof/>
                <w:sz w:val="20"/>
              </w:rPr>
            </w:pPr>
            <w:r>
              <w:rPr>
                <w:noProof/>
                <w:sz w:val="20"/>
              </w:rPr>
              <w:noBreakHyphen/>
              <w:t xml:space="preserve"> with a content of materials of Chapter 17 not more than 20 % by weight</w:t>
            </w:r>
          </w:p>
        </w:tc>
        <w:tc>
          <w:tcPr>
            <w:tcW w:w="3780" w:type="dxa"/>
          </w:tcPr>
          <w:p>
            <w:pPr>
              <w:rPr>
                <w:noProof/>
                <w:sz w:val="20"/>
              </w:rPr>
            </w:pPr>
            <w:r>
              <w:rPr>
                <w:noProof/>
                <w:sz w:val="20"/>
              </w:rPr>
              <w:t>Manufacture in which all the materials of Chapter 8 used are wholly obtained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8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1101 to</w:t>
            </w:r>
            <w:r>
              <w:rPr>
                <w:noProof/>
                <w:sz w:val="20"/>
              </w:rPr>
              <w:br/>
              <w:t>ex 1104</w:t>
            </w:r>
          </w:p>
        </w:tc>
        <w:tc>
          <w:tcPr>
            <w:tcW w:w="3780"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 xml:space="preserve">Products of the milling industry, of cereals other than rice </w:t>
            </w:r>
          </w:p>
        </w:tc>
        <w:tc>
          <w:tcPr>
            <w:tcW w:w="3780" w:type="dxa"/>
            <w:tcBorders>
              <w:top w:val="single" w:sz="4" w:space="0" w:color="auto"/>
              <w:left w:val="single" w:sz="4" w:space="0" w:color="auto"/>
              <w:bottom w:val="single" w:sz="4" w:space="0" w:color="auto"/>
              <w:right w:val="single" w:sz="4" w:space="0" w:color="auto"/>
            </w:tcBorders>
          </w:tcPr>
          <w:p>
            <w:pPr>
              <w:rPr>
                <w:strike/>
                <w:noProof/>
              </w:rPr>
            </w:pPr>
            <w:r>
              <w:rPr>
                <w:noProof/>
                <w:sz w:val="20"/>
              </w:rPr>
              <w:t>Manufacture from cereals of Chapter 10, other than rice of heading No 1006</w:t>
            </w:r>
          </w:p>
        </w:tc>
      </w:tr>
      <w:tr>
        <w:trPr>
          <w:jc w:val="center"/>
        </w:trPr>
        <w:tc>
          <w:tcPr>
            <w:tcW w:w="1680" w:type="dxa"/>
          </w:tcPr>
          <w:p>
            <w:pPr>
              <w:rPr>
                <w:noProof/>
                <w:sz w:val="20"/>
              </w:rPr>
            </w:pPr>
            <w:r>
              <w:rPr>
                <w:noProof/>
                <w:sz w:val="20"/>
              </w:rPr>
              <w:t>1301</w:t>
            </w:r>
          </w:p>
        </w:tc>
        <w:tc>
          <w:tcPr>
            <w:tcW w:w="3780" w:type="dxa"/>
            <w:gridSpan w:val="2"/>
          </w:tcPr>
          <w:p>
            <w:pPr>
              <w:rPr>
                <w:noProof/>
                <w:sz w:val="20"/>
              </w:rPr>
            </w:pPr>
            <w:r>
              <w:rPr>
                <w:noProof/>
                <w:sz w:val="20"/>
              </w:rPr>
              <w:t>Lac; natural gums, resins, gum</w:t>
            </w:r>
            <w:r>
              <w:rPr>
                <w:noProof/>
                <w:sz w:val="20"/>
              </w:rPr>
              <w:noBreakHyphen/>
              <w:t>resins and oleoresins (for example, balsams)</w:t>
            </w:r>
          </w:p>
        </w:tc>
        <w:tc>
          <w:tcPr>
            <w:tcW w:w="3780" w:type="dxa"/>
          </w:tcPr>
          <w:p>
            <w:pPr>
              <w:rPr>
                <w:noProof/>
                <w:sz w:val="20"/>
              </w:rPr>
            </w:pPr>
            <w:r>
              <w:rPr>
                <w:noProof/>
                <w:sz w:val="20"/>
              </w:rPr>
              <w:t>Manufacture in which the value of all the materials of heading No 1301 used does not exceed 60 % of the ex</w:t>
            </w:r>
            <w:r>
              <w:rPr>
                <w:noProof/>
                <w:sz w:val="20"/>
              </w:rPr>
              <w:noBreakHyphen/>
              <w:t>works price of the product</w:t>
            </w:r>
          </w:p>
        </w:tc>
      </w:tr>
      <w:tr>
        <w:trPr>
          <w:jc w:val="center"/>
        </w:trPr>
        <w:tc>
          <w:tcPr>
            <w:tcW w:w="1680" w:type="dxa"/>
          </w:tcPr>
          <w:p>
            <w:pPr>
              <w:rPr>
                <w:noProof/>
                <w:sz w:val="20"/>
              </w:rPr>
            </w:pPr>
            <w:r>
              <w:rPr>
                <w:noProof/>
                <w:sz w:val="20"/>
              </w:rPr>
              <w:t>ex 1302</w:t>
            </w:r>
          </w:p>
        </w:tc>
        <w:tc>
          <w:tcPr>
            <w:tcW w:w="3780" w:type="dxa"/>
            <w:gridSpan w:val="2"/>
          </w:tcPr>
          <w:p>
            <w:pPr>
              <w:rPr>
                <w:noProof/>
                <w:sz w:val="20"/>
              </w:rPr>
            </w:pPr>
            <w:r>
              <w:rPr>
                <w:noProof/>
                <w:sz w:val="20"/>
              </w:rPr>
              <w:t>Vegetable saps and extracts; pectics substances, pectinates and pectates; agar</w:t>
            </w:r>
            <w:r>
              <w:rPr>
                <w:noProof/>
                <w:sz w:val="20"/>
              </w:rPr>
              <w:noBreakHyphen/>
              <w:t>agar and other mucilages and thickeners, whether or not modified, derived from vegetable products:</w:t>
            </w:r>
          </w:p>
          <w:p>
            <w:pPr>
              <w:rPr>
                <w:noProof/>
                <w:sz w:val="20"/>
              </w:rPr>
            </w:pPr>
            <w:r>
              <w:rPr>
                <w:noProof/>
                <w:sz w:val="20"/>
              </w:rPr>
              <w:noBreakHyphen/>
              <w:t xml:space="preserve"> other than mucilages and thickeners, modified, derived from vegetable products</w:t>
            </w:r>
          </w:p>
        </w:tc>
        <w:tc>
          <w:tcPr>
            <w:tcW w:w="3780" w:type="dxa"/>
          </w:tcPr>
          <w:p>
            <w:pPr>
              <w:rPr>
                <w:noProof/>
                <w:sz w:val="20"/>
              </w:rPr>
            </w:pPr>
            <w:r>
              <w:rPr>
                <w:noProof/>
                <w:sz w:val="20"/>
              </w:rPr>
              <w:t>Manufacture in which the value of all the materials used does not exceed 60 % of the ex</w:t>
            </w:r>
            <w:r>
              <w:rPr>
                <w:noProof/>
                <w:sz w:val="20"/>
              </w:rPr>
              <w:noBreakHyphen/>
              <w:t>works price of the product</w:t>
            </w:r>
          </w:p>
        </w:tc>
      </w:tr>
      <w:tr>
        <w:trPr>
          <w:jc w:val="center"/>
        </w:trPr>
        <w:tc>
          <w:tcPr>
            <w:tcW w:w="1680" w:type="dxa"/>
          </w:tcPr>
          <w:p>
            <w:pPr>
              <w:pageBreakBefore/>
              <w:rPr>
                <w:noProof/>
                <w:sz w:val="20"/>
              </w:rPr>
            </w:pPr>
            <w:r>
              <w:rPr>
                <w:noProof/>
                <w:sz w:val="20"/>
              </w:rPr>
              <w:t>Chapter 14</w:t>
            </w:r>
          </w:p>
        </w:tc>
        <w:tc>
          <w:tcPr>
            <w:tcW w:w="3780" w:type="dxa"/>
            <w:gridSpan w:val="2"/>
          </w:tcPr>
          <w:p>
            <w:pPr>
              <w:rPr>
                <w:noProof/>
                <w:sz w:val="20"/>
              </w:rPr>
            </w:pPr>
            <w:r>
              <w:rPr>
                <w:noProof/>
                <w:sz w:val="20"/>
              </w:rPr>
              <w:t>Vegetable plaiting materials; vegetable products not elsewhere specified or included</w:t>
            </w:r>
          </w:p>
        </w:tc>
        <w:tc>
          <w:tcPr>
            <w:tcW w:w="3780" w:type="dxa"/>
          </w:tcPr>
          <w:p>
            <w:pPr>
              <w:rPr>
                <w:noProof/>
                <w:sz w:val="20"/>
              </w:rPr>
            </w:pPr>
            <w:r>
              <w:rPr>
                <w:noProof/>
                <w:sz w:val="20"/>
              </w:rPr>
              <w:t>Manufacture from materials of any heading except that of the product</w:t>
            </w:r>
          </w:p>
        </w:tc>
      </w:tr>
      <w:tr>
        <w:trPr>
          <w:jc w:val="center"/>
        </w:trPr>
        <w:tc>
          <w:tcPr>
            <w:tcW w:w="1680" w:type="dxa"/>
          </w:tcPr>
          <w:p>
            <w:pPr>
              <w:rPr>
                <w:noProof/>
                <w:sz w:val="20"/>
              </w:rPr>
            </w:pPr>
            <w:r>
              <w:rPr>
                <w:noProof/>
                <w:sz w:val="20"/>
              </w:rPr>
              <w:t>ex 1506</w:t>
            </w:r>
          </w:p>
        </w:tc>
        <w:tc>
          <w:tcPr>
            <w:tcW w:w="3780" w:type="dxa"/>
            <w:gridSpan w:val="2"/>
          </w:tcPr>
          <w:p>
            <w:pPr>
              <w:rPr>
                <w:noProof/>
                <w:sz w:val="20"/>
              </w:rPr>
            </w:pPr>
            <w:r>
              <w:rPr>
                <w:noProof/>
                <w:sz w:val="20"/>
              </w:rPr>
              <w:t>Other animal fats and oils and their fractions, whether or not refined, but not chemically modified:</w:t>
            </w:r>
          </w:p>
          <w:p>
            <w:pPr>
              <w:rPr>
                <w:noProof/>
                <w:sz w:val="20"/>
              </w:rPr>
            </w:pPr>
            <w:r>
              <w:rPr>
                <w:noProof/>
                <w:sz w:val="20"/>
              </w:rPr>
              <w:noBreakHyphen/>
              <w:t xml:space="preserve"> other than solid fractions</w:t>
            </w:r>
          </w:p>
        </w:tc>
        <w:tc>
          <w:tcPr>
            <w:tcW w:w="3780" w:type="dxa"/>
          </w:tcPr>
          <w:p>
            <w:pPr>
              <w:rPr>
                <w:noProof/>
                <w:sz w:val="20"/>
              </w:rPr>
            </w:pPr>
            <w:r>
              <w:rPr>
                <w:noProof/>
                <w:sz w:val="20"/>
              </w:rPr>
              <w:t>Manufacture from materials of any heading except that of the product</w:t>
            </w:r>
          </w:p>
        </w:tc>
      </w:tr>
      <w:tr>
        <w:trPr>
          <w:jc w:val="center"/>
        </w:trPr>
        <w:tc>
          <w:tcPr>
            <w:tcW w:w="1680" w:type="dxa"/>
          </w:tcPr>
          <w:p>
            <w:pPr>
              <w:rPr>
                <w:noProof/>
                <w:sz w:val="20"/>
              </w:rPr>
            </w:pPr>
            <w:r>
              <w:rPr>
                <w:noProof/>
                <w:sz w:val="20"/>
              </w:rPr>
              <w:t>ex 1507 to</w:t>
            </w:r>
            <w:r>
              <w:rPr>
                <w:noProof/>
                <w:sz w:val="20"/>
              </w:rPr>
              <w:br/>
              <w:t>ex 1515</w:t>
            </w:r>
          </w:p>
        </w:tc>
        <w:tc>
          <w:tcPr>
            <w:tcW w:w="3780" w:type="dxa"/>
            <w:gridSpan w:val="2"/>
          </w:tcPr>
          <w:p>
            <w:pPr>
              <w:rPr>
                <w:noProof/>
                <w:sz w:val="20"/>
              </w:rPr>
            </w:pPr>
            <w:r>
              <w:rPr>
                <w:noProof/>
                <w:sz w:val="20"/>
              </w:rPr>
              <w:t>Vegetable oils and their fractions:</w:t>
            </w:r>
          </w:p>
          <w:p>
            <w:pPr>
              <w:rPr>
                <w:noProof/>
                <w:sz w:val="20"/>
              </w:rPr>
            </w:pPr>
            <w:r>
              <w:rPr>
                <w:noProof/>
                <w:sz w:val="20"/>
              </w:rPr>
              <w:noBreakHyphen/>
              <w:t xml:space="preserve"> other than olive oils under headings No 1509 and 1510</w:t>
            </w:r>
          </w:p>
        </w:tc>
        <w:tc>
          <w:tcPr>
            <w:tcW w:w="3780" w:type="dxa"/>
          </w:tcPr>
          <w:p>
            <w:pPr>
              <w:rPr>
                <w:noProof/>
                <w:sz w:val="20"/>
              </w:rPr>
            </w:pPr>
            <w:r>
              <w:rPr>
                <w:noProof/>
                <w:sz w:val="20"/>
              </w:rPr>
              <w:t>Manufacture from materials of any heading except that of the product</w:t>
            </w:r>
          </w:p>
        </w:tc>
      </w:tr>
      <w:tr>
        <w:trPr>
          <w:jc w:val="center"/>
        </w:trPr>
        <w:tc>
          <w:tcPr>
            <w:tcW w:w="1680" w:type="dxa"/>
          </w:tcPr>
          <w:p>
            <w:pPr>
              <w:rPr>
                <w:noProof/>
                <w:sz w:val="20"/>
              </w:rPr>
            </w:pPr>
            <w:r>
              <w:rPr>
                <w:noProof/>
                <w:sz w:val="20"/>
              </w:rPr>
              <w:t>ex 1516</w:t>
            </w:r>
          </w:p>
        </w:tc>
        <w:tc>
          <w:tcPr>
            <w:tcW w:w="3780" w:type="dxa"/>
            <w:gridSpan w:val="2"/>
          </w:tcPr>
          <w:p>
            <w:pPr>
              <w:rPr>
                <w:noProof/>
                <w:sz w:val="20"/>
              </w:rPr>
            </w:pPr>
            <w:r>
              <w:rPr>
                <w:noProof/>
                <w:sz w:val="20"/>
              </w:rPr>
              <w:t>Animal or vegetable fats and oils and their fractions, partly or wholly hydrogenated, inter</w:t>
            </w:r>
            <w:r>
              <w:rPr>
                <w:noProof/>
                <w:sz w:val="20"/>
              </w:rPr>
              <w:noBreakHyphen/>
              <w:t>esterified, re</w:t>
            </w:r>
            <w:r>
              <w:rPr>
                <w:noProof/>
                <w:sz w:val="20"/>
              </w:rPr>
              <w:noBreakHyphen/>
              <w:t>esterified or elaidinised, whether or not refined, but not further prepared:</w:t>
            </w:r>
          </w:p>
          <w:p>
            <w:pPr>
              <w:rPr>
                <w:noProof/>
                <w:sz w:val="20"/>
              </w:rPr>
            </w:pPr>
            <w:r>
              <w:rPr>
                <w:noProof/>
                <w:sz w:val="20"/>
              </w:rPr>
              <w:noBreakHyphen/>
              <w:t xml:space="preserve"> fats and oils and their fractions of hydrogenated castor oil, so called "opal wax"</w:t>
            </w:r>
          </w:p>
        </w:tc>
        <w:tc>
          <w:tcPr>
            <w:tcW w:w="3780" w:type="dxa"/>
          </w:tcPr>
          <w:p>
            <w:pPr>
              <w:rPr>
                <w:noProof/>
                <w:sz w:val="20"/>
              </w:rPr>
            </w:pPr>
            <w:r>
              <w:rPr>
                <w:noProof/>
                <w:sz w:val="20"/>
              </w:rPr>
              <w:t>Manufacture from materials classified in a heading other than that of the product</w:t>
            </w:r>
          </w:p>
        </w:tc>
      </w:tr>
      <w:tr>
        <w:trPr>
          <w:jc w:val="center"/>
        </w:trPr>
        <w:tc>
          <w:tcPr>
            <w:tcW w:w="1680" w:type="dxa"/>
          </w:tcPr>
          <w:p>
            <w:pPr>
              <w:rPr>
                <w:noProof/>
                <w:sz w:val="20"/>
              </w:rPr>
            </w:pPr>
            <w:r>
              <w:rPr>
                <w:noProof/>
                <w:sz w:val="20"/>
              </w:rPr>
              <w:t>ex Chapter 18</w:t>
            </w:r>
          </w:p>
        </w:tc>
        <w:tc>
          <w:tcPr>
            <w:tcW w:w="3780" w:type="dxa"/>
            <w:gridSpan w:val="2"/>
          </w:tcPr>
          <w:p>
            <w:pPr>
              <w:rPr>
                <w:noProof/>
                <w:sz w:val="20"/>
              </w:rPr>
            </w:pPr>
            <w:r>
              <w:rPr>
                <w:noProof/>
                <w:sz w:val="20"/>
              </w:rPr>
              <w:t>Cocoa and cocoa preparations:</w:t>
            </w:r>
          </w:p>
          <w:p>
            <w:pPr>
              <w:rPr>
                <w:noProof/>
                <w:sz w:val="20"/>
              </w:rPr>
            </w:pPr>
            <w:r>
              <w:rPr>
                <w:noProof/>
                <w:sz w:val="20"/>
              </w:rPr>
              <w:noBreakHyphen/>
              <w:t xml:space="preserve"> with a content of materials of Chapter 17 not more than 20 % by weight</w:t>
            </w:r>
          </w:p>
        </w:tc>
        <w:tc>
          <w:tcPr>
            <w:tcW w:w="3780" w:type="dxa"/>
          </w:tcPr>
          <w:p>
            <w:pPr>
              <w:rPr>
                <w:noProof/>
                <w:sz w:val="20"/>
              </w:rPr>
            </w:pPr>
            <w:r>
              <w:rPr>
                <w:noProof/>
                <w:sz w:val="20"/>
              </w:rPr>
              <w:t>Manufacture from materials of any heading, except that of the product</w:t>
            </w:r>
          </w:p>
        </w:tc>
      </w:tr>
      <w:tr>
        <w:trPr>
          <w:jc w:val="center"/>
        </w:trPr>
        <w:tc>
          <w:tcPr>
            <w:tcW w:w="1680" w:type="dxa"/>
          </w:tcPr>
          <w:p>
            <w:pPr>
              <w:pageBreakBefore/>
              <w:rPr>
                <w:noProof/>
                <w:sz w:val="20"/>
              </w:rPr>
            </w:pPr>
            <w:r>
              <w:rPr>
                <w:noProof/>
                <w:sz w:val="20"/>
              </w:rPr>
              <w:t>ex 1901</w:t>
            </w:r>
          </w:p>
        </w:tc>
        <w:tc>
          <w:tcPr>
            <w:tcW w:w="3780" w:type="dxa"/>
            <w:gridSpan w:val="2"/>
          </w:tcPr>
          <w:p>
            <w:pPr>
              <w:rPr>
                <w:noProof/>
                <w:sz w:val="20"/>
              </w:rPr>
            </w:pPr>
            <w:r>
              <w:rPr>
                <w:noProof/>
                <w:sz w:val="20"/>
              </w:rPr>
              <w:t>Food preparations of flour, groats, meal, starch or malt extract, not containing cocoa in more than 40 % by weight calculated on a totally defatted basis, not elsewhere specified or included; food preparations of goods of headings No 0401 to 0404, not containing cocoa in more than 5 % by weight calculated on a totally defatted basis, not elsewhere specified or included:</w:t>
            </w:r>
          </w:p>
          <w:p>
            <w:pPr>
              <w:rPr>
                <w:noProof/>
                <w:sz w:val="20"/>
              </w:rPr>
            </w:pPr>
            <w:r>
              <w:rPr>
                <w:noProof/>
                <w:sz w:val="20"/>
              </w:rPr>
              <w:noBreakHyphen/>
              <w:t xml:space="preserve"> with a content of materials of Chapter 17 not more than 20 % by weight</w:t>
            </w:r>
          </w:p>
        </w:tc>
        <w:tc>
          <w:tcPr>
            <w:tcW w:w="3780" w:type="dxa"/>
          </w:tcPr>
          <w:p>
            <w:pPr>
              <w:rPr>
                <w:noProof/>
                <w:sz w:val="20"/>
              </w:rPr>
            </w:pPr>
            <w:r>
              <w:rPr>
                <w:noProof/>
                <w:sz w:val="20"/>
              </w:rPr>
              <w:t>Manufacture from materials of any heading, except that of the product</w:t>
            </w:r>
          </w:p>
        </w:tc>
      </w:tr>
      <w:tr>
        <w:trPr>
          <w:jc w:val="center"/>
        </w:trPr>
        <w:tc>
          <w:tcPr>
            <w:tcW w:w="1680" w:type="dxa"/>
          </w:tcPr>
          <w:p>
            <w:pPr>
              <w:rPr>
                <w:noProof/>
                <w:sz w:val="20"/>
              </w:rPr>
            </w:pPr>
            <w:r>
              <w:rPr>
                <w:noProof/>
                <w:sz w:val="20"/>
              </w:rPr>
              <w:t>1902</w:t>
            </w:r>
          </w:p>
        </w:tc>
        <w:tc>
          <w:tcPr>
            <w:tcW w:w="7560" w:type="dxa"/>
            <w:gridSpan w:val="3"/>
          </w:tcPr>
          <w:p>
            <w:pPr>
              <w:rPr>
                <w:strike/>
                <w:noProof/>
                <w:color w:val="FF0000"/>
              </w:rPr>
            </w:pPr>
            <w:r>
              <w:rPr>
                <w:noProof/>
                <w:sz w:val="20"/>
              </w:rPr>
              <w:t>Pasta, whether or not cooked or stuffed (with meat or other substances) or otherwise prepared, such as spaghetti, macaroni, noodles, lasagne, gnocchi, ravioli, cannelloni; couscous, whether or not prepared:</w:t>
            </w:r>
          </w:p>
        </w:tc>
      </w:tr>
      <w:tr>
        <w:trPr>
          <w:jc w:val="center"/>
        </w:trPr>
        <w:tc>
          <w:tcPr>
            <w:tcW w:w="1680" w:type="dxa"/>
          </w:tcPr>
          <w:p>
            <w:pPr>
              <w:rPr>
                <w:noProof/>
                <w:sz w:val="20"/>
              </w:rPr>
            </w:pPr>
          </w:p>
        </w:tc>
        <w:tc>
          <w:tcPr>
            <w:tcW w:w="3761" w:type="dxa"/>
          </w:tcPr>
          <w:p>
            <w:pPr>
              <w:ind w:left="113" w:hanging="113"/>
              <w:rPr>
                <w:noProof/>
                <w:sz w:val="20"/>
              </w:rPr>
            </w:pPr>
            <w:r>
              <w:rPr>
                <w:noProof/>
                <w:sz w:val="20"/>
              </w:rPr>
              <w:noBreakHyphen/>
              <w:t xml:space="preserve"> containing 20 % or less by weight of meat, meat offal, fish, crustaceans or molluscs</w:t>
            </w:r>
          </w:p>
        </w:tc>
        <w:tc>
          <w:tcPr>
            <w:tcW w:w="3799" w:type="dxa"/>
            <w:gridSpan w:val="2"/>
          </w:tcPr>
          <w:p>
            <w:pPr>
              <w:rPr>
                <w:noProof/>
                <w:sz w:val="20"/>
              </w:rPr>
            </w:pPr>
            <w:r>
              <w:rPr>
                <w:noProof/>
                <w:sz w:val="20"/>
              </w:rPr>
              <w:t>Manufacture in which all the products of Chapter 11 used are originating</w:t>
            </w:r>
          </w:p>
        </w:tc>
      </w:tr>
      <w:tr>
        <w:trPr>
          <w:jc w:val="center"/>
        </w:trPr>
        <w:tc>
          <w:tcPr>
            <w:tcW w:w="1680" w:type="dxa"/>
          </w:tcPr>
          <w:p>
            <w:pPr>
              <w:rPr>
                <w:noProof/>
                <w:sz w:val="20"/>
              </w:rPr>
            </w:pPr>
          </w:p>
        </w:tc>
        <w:tc>
          <w:tcPr>
            <w:tcW w:w="3761" w:type="dxa"/>
          </w:tcPr>
          <w:p>
            <w:pPr>
              <w:rPr>
                <w:noProof/>
                <w:sz w:val="20"/>
              </w:rPr>
            </w:pPr>
            <w:r>
              <w:rPr>
                <w:noProof/>
                <w:sz w:val="20"/>
              </w:rPr>
              <w:noBreakHyphen/>
              <w:t xml:space="preserve"> containing more than 20 % by weight of meat, meat offal, fish, crustaceans or molluscs</w:t>
            </w:r>
          </w:p>
        </w:tc>
        <w:tc>
          <w:tcPr>
            <w:tcW w:w="3799" w:type="dxa"/>
            <w:gridSpan w:val="2"/>
          </w:tcPr>
          <w:p>
            <w:pPr>
              <w:rPr>
                <w:noProof/>
                <w:sz w:val="20"/>
              </w:rPr>
            </w:pPr>
            <w:r>
              <w:rPr>
                <w:noProof/>
                <w:sz w:val="20"/>
              </w:rPr>
              <w:t>Manufacture in which:</w:t>
            </w:r>
          </w:p>
          <w:p>
            <w:pPr>
              <w:rPr>
                <w:noProof/>
                <w:sz w:val="20"/>
              </w:rPr>
            </w:pPr>
            <w:r>
              <w:rPr>
                <w:noProof/>
                <w:sz w:val="20"/>
              </w:rPr>
              <w:noBreakHyphen/>
              <w:t xml:space="preserve"> all the products of Chapter 11 used are originating,</w:t>
            </w:r>
          </w:p>
          <w:p>
            <w:pPr>
              <w:rPr>
                <w:noProof/>
                <w:sz w:val="20"/>
              </w:rPr>
            </w:pPr>
            <w:r>
              <w:rPr>
                <w:noProof/>
                <w:sz w:val="20"/>
              </w:rPr>
              <w:noBreakHyphen/>
              <w:t xml:space="preserve"> all the materials of Chapters 2 and 3 used are wholly obtained</w:t>
            </w:r>
          </w:p>
        </w:tc>
      </w:tr>
      <w:tr>
        <w:trPr>
          <w:jc w:val="center"/>
        </w:trPr>
        <w:tc>
          <w:tcPr>
            <w:tcW w:w="1680" w:type="dxa"/>
          </w:tcPr>
          <w:p>
            <w:pPr>
              <w:rPr>
                <w:noProof/>
                <w:sz w:val="20"/>
              </w:rPr>
            </w:pPr>
            <w:r>
              <w:rPr>
                <w:noProof/>
                <w:sz w:val="20"/>
              </w:rPr>
              <w:t>1903</w:t>
            </w:r>
          </w:p>
        </w:tc>
        <w:tc>
          <w:tcPr>
            <w:tcW w:w="3761" w:type="dxa"/>
          </w:tcPr>
          <w:p>
            <w:pPr>
              <w:rPr>
                <w:noProof/>
                <w:sz w:val="20"/>
              </w:rPr>
            </w:pPr>
            <w:r>
              <w:rPr>
                <w:noProof/>
                <w:sz w:val="20"/>
              </w:rPr>
              <w:t>Tapioca and substitutes thereof prepared from starch, in the form of flakes, grains, pearls, sifting or similar forms:</w:t>
            </w:r>
          </w:p>
          <w:p>
            <w:pPr>
              <w:rPr>
                <w:noProof/>
                <w:sz w:val="20"/>
              </w:rPr>
            </w:pPr>
            <w:r>
              <w:rPr>
                <w:noProof/>
                <w:sz w:val="20"/>
              </w:rPr>
              <w:noBreakHyphen/>
              <w:t xml:space="preserve"> with a content of materials of heading No 1108.13 (potato starch) not more than 20 % by weight</w:t>
            </w:r>
          </w:p>
        </w:tc>
        <w:tc>
          <w:tcPr>
            <w:tcW w:w="3799" w:type="dxa"/>
            <w:gridSpan w:val="2"/>
          </w:tcPr>
          <w:p>
            <w:pPr>
              <w:rPr>
                <w:noProof/>
                <w:sz w:val="20"/>
              </w:rPr>
            </w:pPr>
            <w:r>
              <w:rPr>
                <w:noProof/>
                <w:sz w:val="20"/>
              </w:rPr>
              <w:t>Manufacture from materials of any heading, except that of the product</w:t>
            </w:r>
          </w:p>
        </w:tc>
      </w:tr>
      <w:tr>
        <w:trPr>
          <w:jc w:val="center"/>
        </w:trPr>
        <w:tc>
          <w:tcPr>
            <w:tcW w:w="1680" w:type="dxa"/>
          </w:tcPr>
          <w:p>
            <w:pPr>
              <w:pageBreakBefore/>
              <w:rPr>
                <w:noProof/>
                <w:sz w:val="20"/>
              </w:rPr>
            </w:pPr>
            <w:r>
              <w:rPr>
                <w:noProof/>
                <w:sz w:val="20"/>
              </w:rPr>
              <w:t>1904</w:t>
            </w:r>
          </w:p>
        </w:tc>
        <w:tc>
          <w:tcPr>
            <w:tcW w:w="3761" w:type="dxa"/>
          </w:tcPr>
          <w:p>
            <w:pPr>
              <w:rPr>
                <w:noProof/>
                <w:sz w:val="20"/>
              </w:rPr>
            </w:pPr>
            <w:r>
              <w:rPr>
                <w:noProof/>
                <w:sz w:val="20"/>
              </w:rPr>
              <w:t>Prepared foods obtained by the swelling or roasting of cereals or cereal products (for example, corn flakes); cereals (other than maize (corn) in grain form or in the form of flakes or other worked grains (except flour, groats and meal), pre</w:t>
            </w:r>
            <w:r>
              <w:rPr>
                <w:noProof/>
                <w:sz w:val="20"/>
              </w:rPr>
              <w:noBreakHyphen/>
              <w:t>cooked or otherwise prepared, not elsewhere specified or included:</w:t>
            </w:r>
          </w:p>
          <w:p>
            <w:pPr>
              <w:rPr>
                <w:noProof/>
                <w:sz w:val="20"/>
              </w:rPr>
            </w:pPr>
            <w:r>
              <w:rPr>
                <w:noProof/>
                <w:sz w:val="20"/>
              </w:rPr>
              <w:noBreakHyphen/>
              <w:t xml:space="preserve"> with a content of materials of Chapter 17 not more than 20 % by weight</w:t>
            </w:r>
          </w:p>
        </w:tc>
        <w:tc>
          <w:tcPr>
            <w:tcW w:w="3799" w:type="dxa"/>
            <w:gridSpan w:val="2"/>
          </w:tcPr>
          <w:p>
            <w:pPr>
              <w:rPr>
                <w:noProof/>
                <w:sz w:val="20"/>
              </w:rPr>
            </w:pPr>
            <w:r>
              <w:rPr>
                <w:noProof/>
                <w:sz w:val="20"/>
              </w:rPr>
              <w:t>Manufacture:</w:t>
            </w:r>
          </w:p>
          <w:p>
            <w:pPr>
              <w:rPr>
                <w:noProof/>
                <w:sz w:val="20"/>
              </w:rPr>
            </w:pPr>
            <w:r>
              <w:rPr>
                <w:noProof/>
                <w:sz w:val="20"/>
              </w:rPr>
              <w:noBreakHyphen/>
              <w:t xml:space="preserve"> from materials of any heading, except those of heading No 1806,</w:t>
            </w:r>
          </w:p>
          <w:p>
            <w:pPr>
              <w:rPr>
                <w:strike/>
                <w:noProof/>
                <w:color w:val="FF0000"/>
              </w:rPr>
            </w:pPr>
            <w:r>
              <w:rPr>
                <w:noProof/>
                <w:sz w:val="20"/>
              </w:rPr>
              <w:noBreakHyphen/>
              <w:t xml:space="preserve"> in which all the products of Chapter 11 used are originating</w:t>
            </w:r>
          </w:p>
        </w:tc>
      </w:tr>
      <w:tr>
        <w:trPr>
          <w:jc w:val="center"/>
        </w:trPr>
        <w:tc>
          <w:tcPr>
            <w:tcW w:w="1680" w:type="dxa"/>
          </w:tcPr>
          <w:p>
            <w:pPr>
              <w:rPr>
                <w:noProof/>
                <w:sz w:val="20"/>
              </w:rPr>
            </w:pPr>
            <w:r>
              <w:rPr>
                <w:noProof/>
                <w:sz w:val="20"/>
              </w:rPr>
              <w:t>1905</w:t>
            </w:r>
          </w:p>
        </w:tc>
        <w:tc>
          <w:tcPr>
            <w:tcW w:w="3761" w:type="dxa"/>
          </w:tcPr>
          <w:p>
            <w:pPr>
              <w:rPr>
                <w:noProof/>
                <w:sz w:val="20"/>
              </w:rPr>
            </w:pPr>
            <w:r>
              <w:rPr>
                <w:noProof/>
                <w:sz w:val="20"/>
              </w:rPr>
              <w:t>Bread, pastry, cakes, biscuits and other bakers' wares, whether or not containing cocoa; communion wafers, empty cachets of a kind suitable for pharmaceutical use, sealing wafers, rice paper and similar products</w:t>
            </w:r>
          </w:p>
        </w:tc>
        <w:tc>
          <w:tcPr>
            <w:tcW w:w="3799" w:type="dxa"/>
            <w:gridSpan w:val="2"/>
          </w:tcPr>
          <w:p>
            <w:pPr>
              <w:rPr>
                <w:strike/>
                <w:noProof/>
              </w:rPr>
            </w:pPr>
            <w:r>
              <w:rPr>
                <w:noProof/>
                <w:sz w:val="20"/>
              </w:rPr>
              <w:t>Manufacture in which all the products of Chapter 11 used are originating</w:t>
            </w:r>
          </w:p>
        </w:tc>
      </w:tr>
      <w:tr>
        <w:trPr>
          <w:jc w:val="center"/>
        </w:trPr>
        <w:tc>
          <w:tcPr>
            <w:tcW w:w="1680" w:type="dxa"/>
          </w:tcPr>
          <w:p>
            <w:pPr>
              <w:rPr>
                <w:noProof/>
                <w:sz w:val="20"/>
              </w:rPr>
            </w:pPr>
            <w:r>
              <w:rPr>
                <w:noProof/>
                <w:sz w:val="20"/>
              </w:rPr>
              <w:t>ex Chapter 20</w:t>
            </w:r>
          </w:p>
        </w:tc>
        <w:tc>
          <w:tcPr>
            <w:tcW w:w="3761" w:type="dxa"/>
          </w:tcPr>
          <w:p>
            <w:pPr>
              <w:rPr>
                <w:noProof/>
                <w:sz w:val="20"/>
              </w:rPr>
            </w:pPr>
            <w:r>
              <w:rPr>
                <w:noProof/>
                <w:sz w:val="20"/>
              </w:rPr>
              <w:t>Preparations of vegetables, fruit, nuts or other parts of plants:</w:t>
            </w:r>
          </w:p>
          <w:p>
            <w:pPr>
              <w:rPr>
                <w:noProof/>
                <w:sz w:val="20"/>
              </w:rPr>
            </w:pPr>
            <w:r>
              <w:rPr>
                <w:noProof/>
                <w:sz w:val="20"/>
              </w:rPr>
              <w:noBreakHyphen/>
              <w:t xml:space="preserve"> from materials other than those of subheading No 0711.51;</w:t>
            </w:r>
          </w:p>
          <w:p>
            <w:pPr>
              <w:rPr>
                <w:noProof/>
                <w:sz w:val="20"/>
              </w:rPr>
            </w:pPr>
            <w:r>
              <w:rPr>
                <w:noProof/>
                <w:sz w:val="20"/>
              </w:rPr>
              <w:noBreakHyphen/>
              <w:t xml:space="preserve"> from materials other than of headings No 2002, 2003, 2008 and 2009;</w:t>
            </w:r>
          </w:p>
          <w:p>
            <w:pPr>
              <w:rPr>
                <w:noProof/>
                <w:sz w:val="20"/>
              </w:rPr>
            </w:pPr>
            <w:r>
              <w:rPr>
                <w:noProof/>
                <w:sz w:val="20"/>
              </w:rPr>
              <w:noBreakHyphen/>
              <w:t xml:space="preserve"> with a content of materials of Chapter 17 not more than 20 % by weight</w:t>
            </w:r>
          </w:p>
        </w:tc>
        <w:tc>
          <w:tcPr>
            <w:tcW w:w="3799" w:type="dxa"/>
            <w:gridSpan w:val="2"/>
          </w:tcPr>
          <w:p>
            <w:pPr>
              <w:rPr>
                <w:noProof/>
                <w:sz w:val="20"/>
              </w:rPr>
            </w:pPr>
            <w:r>
              <w:rPr>
                <w:noProof/>
                <w:sz w:val="20"/>
              </w:rPr>
              <w:t>Manufacture from materials of any heading except that of the product</w:t>
            </w:r>
          </w:p>
          <w:p>
            <w:pPr>
              <w:rPr>
                <w:noProof/>
                <w:sz w:val="20"/>
              </w:rPr>
            </w:pPr>
            <w:r>
              <w:rPr>
                <w:noProof/>
                <w:sz w:val="20"/>
              </w:rPr>
              <w:t>or</w:t>
            </w:r>
          </w:p>
          <w:p>
            <w:pPr>
              <w:rPr>
                <w:noProof/>
              </w:rPr>
            </w:pPr>
            <w:r>
              <w:rPr>
                <w:noProof/>
                <w:sz w:val="20"/>
              </w:rPr>
              <w:t>Manufacture in which the value of all the materials used does not exceed 60 % of the ex</w:t>
            </w:r>
            <w:r>
              <w:rPr>
                <w:noProof/>
                <w:sz w:val="20"/>
              </w:rPr>
              <w:noBreakHyphen/>
              <w:t>works price of the product</w:t>
            </w:r>
          </w:p>
        </w:tc>
      </w:tr>
      <w:tr>
        <w:trPr>
          <w:jc w:val="center"/>
        </w:trPr>
        <w:tc>
          <w:tcPr>
            <w:tcW w:w="1680" w:type="dxa"/>
          </w:tcPr>
          <w:p>
            <w:pPr>
              <w:pageBreakBefore/>
              <w:rPr>
                <w:noProof/>
                <w:sz w:val="20"/>
              </w:rPr>
            </w:pPr>
            <w:r>
              <w:rPr>
                <w:noProof/>
                <w:sz w:val="20"/>
              </w:rPr>
              <w:t>ex Chapter 21</w:t>
            </w:r>
          </w:p>
        </w:tc>
        <w:tc>
          <w:tcPr>
            <w:tcW w:w="3761" w:type="dxa"/>
          </w:tcPr>
          <w:p>
            <w:pPr>
              <w:rPr>
                <w:noProof/>
                <w:sz w:val="20"/>
              </w:rPr>
            </w:pPr>
            <w:r>
              <w:rPr>
                <w:noProof/>
                <w:sz w:val="20"/>
              </w:rPr>
              <w:t>Miscellaneous edible preparations:</w:t>
            </w:r>
          </w:p>
          <w:p>
            <w:pPr>
              <w:rPr>
                <w:noProof/>
                <w:sz w:val="20"/>
              </w:rPr>
            </w:pPr>
            <w:r>
              <w:rPr>
                <w:noProof/>
                <w:sz w:val="20"/>
              </w:rPr>
              <w:noBreakHyphen/>
              <w:t xml:space="preserve"> with a content of materials of Chapters 4 and 17 not more than 20 % by weight</w:t>
            </w:r>
          </w:p>
        </w:tc>
        <w:tc>
          <w:tcPr>
            <w:tcW w:w="3799" w:type="dxa"/>
            <w:gridSpan w:val="2"/>
          </w:tcPr>
          <w:p>
            <w:pPr>
              <w:rPr>
                <w:noProof/>
                <w:sz w:val="20"/>
              </w:rPr>
            </w:pPr>
            <w:r>
              <w:rPr>
                <w:noProof/>
                <w:sz w:val="20"/>
              </w:rPr>
              <w:t>Manufacture from materials of any heading except that of the product</w:t>
            </w:r>
          </w:p>
          <w:p>
            <w:pPr>
              <w:rPr>
                <w:noProof/>
                <w:sz w:val="20"/>
              </w:rPr>
            </w:pPr>
            <w:r>
              <w:rPr>
                <w:noProof/>
                <w:sz w:val="20"/>
              </w:rPr>
              <w:t>or</w:t>
            </w:r>
          </w:p>
          <w:p>
            <w:pPr>
              <w:rPr>
                <w:noProof/>
              </w:rPr>
            </w:pPr>
            <w:r>
              <w:rPr>
                <w:noProof/>
                <w:sz w:val="20"/>
              </w:rPr>
              <w:t>Manufacture in which the value of all the materials used does not exceed 60 % of the ex</w:t>
            </w:r>
            <w:r>
              <w:rPr>
                <w:noProof/>
                <w:sz w:val="20"/>
              </w:rPr>
              <w:noBreakHyphen/>
              <w:t>works price of the product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8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Chapter 23</w:t>
            </w:r>
          </w:p>
        </w:tc>
        <w:tc>
          <w:tcPr>
            <w:tcW w:w="3761"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Residues and waste from the food industries; prepared animal fodder:</w:t>
            </w:r>
          </w:p>
          <w:p>
            <w:pPr>
              <w:rPr>
                <w:noProof/>
                <w:sz w:val="20"/>
              </w:rPr>
            </w:pPr>
            <w:r>
              <w:rPr>
                <w:noProof/>
                <w:sz w:val="20"/>
              </w:rPr>
              <w:noBreakHyphen/>
              <w:t xml:space="preserve"> with a content of maize or materials of Chapters 2, 4 and 17 not more than 20 % by weight</w:t>
            </w:r>
          </w:p>
        </w:tc>
        <w:tc>
          <w:tcPr>
            <w:tcW w:w="3799"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from materials of any heading except that of the product</w:t>
            </w:r>
          </w:p>
          <w:p>
            <w:pPr>
              <w:rPr>
                <w:noProof/>
                <w:sz w:val="20"/>
              </w:rPr>
            </w:pPr>
            <w:r>
              <w:rPr>
                <w:noProof/>
                <w:sz w:val="20"/>
              </w:rPr>
              <w:t>or</w:t>
            </w:r>
          </w:p>
          <w:p>
            <w:pPr>
              <w:rPr>
                <w:noProof/>
              </w:rPr>
            </w:pPr>
            <w:r>
              <w:rPr>
                <w:noProof/>
                <w:sz w:val="20"/>
              </w:rPr>
              <w:t>Manufacture in which the value of all the materials used does not exceed 60 % of the ex</w:t>
            </w:r>
            <w:r>
              <w:rPr>
                <w:noProof/>
                <w:sz w:val="20"/>
              </w:rPr>
              <w:noBreakHyphen/>
              <w:t>works price of the product</w:t>
            </w:r>
          </w:p>
        </w:tc>
      </w:tr>
      <w:tr>
        <w:trPr>
          <w:jc w:val="center"/>
        </w:trPr>
        <w:tc>
          <w:tcPr>
            <w:tcW w:w="1680" w:type="dxa"/>
          </w:tcPr>
          <w:p>
            <w:pPr>
              <w:rPr>
                <w:noProof/>
                <w:sz w:val="20"/>
              </w:rPr>
            </w:pPr>
            <w:r>
              <w:rPr>
                <w:noProof/>
                <w:sz w:val="20"/>
              </w:rPr>
              <w:t>ex 2402</w:t>
            </w:r>
          </w:p>
        </w:tc>
        <w:tc>
          <w:tcPr>
            <w:tcW w:w="3761" w:type="dxa"/>
          </w:tcPr>
          <w:p>
            <w:pPr>
              <w:rPr>
                <w:noProof/>
                <w:sz w:val="20"/>
              </w:rPr>
            </w:pPr>
            <w:r>
              <w:rPr>
                <w:noProof/>
                <w:sz w:val="20"/>
              </w:rPr>
              <w:t>Cigars, cheroots, cigarillos and cigarettes of tobacco</w:t>
            </w:r>
          </w:p>
        </w:tc>
        <w:tc>
          <w:tcPr>
            <w:tcW w:w="3799" w:type="dxa"/>
            <w:gridSpan w:val="2"/>
          </w:tcPr>
          <w:p>
            <w:pPr>
              <w:rPr>
                <w:strike/>
                <w:noProof/>
              </w:rPr>
            </w:pPr>
            <w:r>
              <w:rPr>
                <w:noProof/>
                <w:sz w:val="20"/>
              </w:rPr>
              <w:t>Manufacture in which at least 60 % by weight of the unmanufactured tobacco or tobacco refuse of heading 2401 used must already be originating</w:t>
            </w: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lang w:eastAsia="de-DE"/>
        </w:rPr>
      </w:pPr>
      <w:r>
        <w:rPr>
          <w:rFonts w:eastAsia="Times New Roman"/>
          <w:i/>
          <w:noProof/>
          <w:szCs w:val="24"/>
          <w:lang w:eastAsia="de-DE"/>
        </w:rPr>
        <w:t>ANNEX III to Protocol II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Form for movement certificate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Movement certificates EUR.1 shall be made out on the form of which a specimen appears in this Annex.  This form shall be printed in one or more of the languages in which the Agreement is drawn up.  Certificates shall be made out in one of these languages and in accordance with the provisions of the domestic law of the exporting State; if they are handwritten, they shall be completed in ink and in capital letters.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Each certificate shall measure 210 x 297 mm, a tolerance of up to plus 8 mm or minus 5 mm in the length may be allowed.  The paper used must be white, sized for writing, not containing mechanical pulp and weighing not less than 25 g/m</w:t>
      </w:r>
      <w:r>
        <w:rPr>
          <w:rFonts w:eastAsia="Times New Roman"/>
          <w:noProof/>
          <w:szCs w:val="24"/>
          <w:vertAlign w:val="superscript"/>
          <w:lang w:eastAsia="fr-BE"/>
        </w:rPr>
        <w:t>2</w:t>
      </w:r>
      <w:r>
        <w:rPr>
          <w:rFonts w:eastAsia="Times New Roman"/>
          <w:noProof/>
          <w:szCs w:val="20"/>
          <w:lang w:eastAsia="fr-BE"/>
        </w:rPr>
        <w:t>.  It shall have a printed green guilloche pattern background making any falsification by mechanical or chemical means apparent to the eye.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exporting States may reserve the right to print the certificates themselves or may have them printed by approved printers.  In the latter case each certificate must include a reference to such approval.  Each certificate must bear the name and address of the printer or a mark by which the printer can be identified.  It shall also bear a serial number, either printed or not, by which it can be identified.</w:t>
      </w: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rPr>
          <w:rFonts w:eastAsia="Times New Roman"/>
          <w:b/>
          <w:noProof/>
          <w:sz w:val="19"/>
          <w:szCs w:val="19"/>
          <w:lang w:eastAsia="fr-BE"/>
        </w:rPr>
      </w:pPr>
      <w:r>
        <w:rPr>
          <w:rFonts w:eastAsia="Times New Roman"/>
          <w:b/>
          <w:noProof/>
          <w:sz w:val="19"/>
          <w:szCs w:val="19"/>
          <w:lang w:eastAsia="fr-BE"/>
        </w:rPr>
        <w:t>MOVEMENT CERTIFICATE</w:t>
      </w:r>
    </w:p>
    <w:tbl>
      <w:tblPr>
        <w:tblW w:w="9847" w:type="dxa"/>
        <w:jc w:val="center"/>
        <w:tblLayout w:type="fixed"/>
        <w:tblCellMar>
          <w:left w:w="120" w:type="dxa"/>
          <w:right w:w="120" w:type="dxa"/>
        </w:tblCellMar>
        <w:tblLook w:val="0000" w:firstRow="0" w:lastRow="0" w:firstColumn="0" w:lastColumn="0" w:noHBand="0" w:noVBand="0"/>
      </w:tblPr>
      <w:tblGrid>
        <w:gridCol w:w="4004"/>
        <w:gridCol w:w="1468"/>
        <w:gridCol w:w="1042"/>
        <w:gridCol w:w="350"/>
        <w:gridCol w:w="908"/>
        <w:gridCol w:w="710"/>
        <w:gridCol w:w="1365"/>
      </w:tblGrid>
      <w:tr>
        <w:trPr>
          <w:cantSplit/>
          <w:jc w:val="center"/>
        </w:trPr>
        <w:tc>
          <w:tcPr>
            <w:tcW w:w="5472"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1.</w:t>
            </w:r>
            <w:r>
              <w:rPr>
                <w:rFonts w:eastAsia="Times New Roman"/>
                <w:b/>
                <w:noProof/>
                <w:sz w:val="16"/>
                <w:szCs w:val="20"/>
                <w:lang w:eastAsia="fr-BE"/>
              </w:rPr>
              <w:tab/>
              <w:t>Exporter</w:t>
            </w:r>
            <w:r>
              <w:rPr>
                <w:rFonts w:eastAsia="Times New Roman"/>
                <w:noProof/>
                <w:sz w:val="16"/>
                <w:szCs w:val="20"/>
                <w:lang w:eastAsia="fr-BE"/>
              </w:rPr>
              <w:t xml:space="preserve"> </w:t>
            </w:r>
            <w:r>
              <w:rPr>
                <w:rFonts w:eastAsia="Times New Roman"/>
                <w:i/>
                <w:noProof/>
                <w:sz w:val="16"/>
                <w:szCs w:val="20"/>
                <w:lang w:eastAsia="fr-BE"/>
              </w:rPr>
              <w:t>(name, full address, country)</w:t>
            </w:r>
          </w:p>
        </w:tc>
        <w:tc>
          <w:tcPr>
            <w:tcW w:w="4375" w:type="dxa"/>
            <w:gridSpan w:val="5"/>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 w:val="16"/>
                <w:szCs w:val="20"/>
                <w:lang w:eastAsia="fr-BE"/>
              </w:rPr>
            </w:pPr>
            <w:r>
              <w:rPr>
                <w:rFonts w:eastAsia="Times New Roman"/>
                <w:b/>
                <w:noProof/>
                <w:szCs w:val="20"/>
                <w:lang w:eastAsia="fr-BE"/>
              </w:rPr>
              <w:t>EUR.1……No A</w:t>
            </w:r>
            <w:r>
              <w:rPr>
                <w:rFonts w:eastAsia="Times New Roman"/>
                <w:noProof/>
                <w:sz w:val="16"/>
                <w:szCs w:val="20"/>
                <w:lang w:eastAsia="fr-BE"/>
              </w:rPr>
              <w:tab/>
              <w:t>…..000.000</w:t>
            </w:r>
          </w:p>
        </w:tc>
      </w:tr>
      <w:tr>
        <w:trPr>
          <w:cantSplit/>
          <w:jc w:val="center"/>
        </w:trPr>
        <w:tc>
          <w:tcPr>
            <w:tcW w:w="5472" w:type="dxa"/>
            <w:gridSpan w:val="2"/>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75" w:type="dxa"/>
            <w:gridSpan w:val="5"/>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 w:val="16"/>
                <w:szCs w:val="20"/>
                <w:lang w:eastAsia="fr-BE"/>
              </w:rPr>
            </w:pPr>
            <w:r>
              <w:rPr>
                <w:rFonts w:eastAsia="Times New Roman"/>
                <w:noProof/>
                <w:sz w:val="16"/>
                <w:szCs w:val="20"/>
                <w:lang w:eastAsia="fr-BE"/>
              </w:rPr>
              <w:t>See notes overleaf before completing this form</w:t>
            </w:r>
          </w:p>
        </w:tc>
      </w:tr>
      <w:tr>
        <w:trPr>
          <w:cantSplit/>
          <w:jc w:val="center"/>
        </w:trPr>
        <w:tc>
          <w:tcPr>
            <w:tcW w:w="5472" w:type="dxa"/>
            <w:gridSpan w:val="2"/>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75" w:type="dxa"/>
            <w:gridSpan w:val="5"/>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360" w:lineRule="auto"/>
              <w:ind w:left="340" w:hanging="340"/>
              <w:jc w:val="left"/>
              <w:rPr>
                <w:rFonts w:eastAsia="Times New Roman"/>
                <w:noProof/>
                <w:sz w:val="16"/>
                <w:szCs w:val="20"/>
                <w:lang w:eastAsia="fr-BE"/>
              </w:rPr>
            </w:pPr>
            <w:r>
              <w:rPr>
                <w:rFonts w:eastAsia="Times New Roman"/>
                <w:b/>
                <w:noProof/>
                <w:sz w:val="16"/>
                <w:szCs w:val="20"/>
                <w:lang w:eastAsia="fr-BE"/>
              </w:rPr>
              <w:t>2.</w:t>
            </w:r>
            <w:r>
              <w:rPr>
                <w:rFonts w:eastAsia="Times New Roman"/>
                <w:b/>
                <w:noProof/>
                <w:sz w:val="16"/>
                <w:szCs w:val="20"/>
                <w:lang w:eastAsia="fr-BE"/>
              </w:rPr>
              <w:tab/>
              <w:t>Certificate used in preferential trade between</w:t>
            </w:r>
          </w:p>
          <w:p>
            <w:pPr>
              <w:widowControl w:val="0"/>
              <w:tabs>
                <w:tab w:val="left" w:pos="359"/>
                <w:tab w:val="right" w:leader="dot" w:pos="4522"/>
              </w:tabs>
              <w:spacing w:before="32" w:after="0" w:line="360" w:lineRule="auto"/>
              <w:ind w:left="340" w:hanging="340"/>
              <w:jc w:val="left"/>
              <w:rPr>
                <w:rFonts w:eastAsia="Times New Roman"/>
                <w:noProof/>
                <w:sz w:val="16"/>
                <w:szCs w:val="20"/>
                <w:lang w:eastAsia="fr-BE"/>
              </w:rPr>
            </w:pPr>
          </w:p>
        </w:tc>
      </w:tr>
      <w:tr>
        <w:trPr>
          <w:cantSplit/>
          <w:jc w:val="center"/>
        </w:trPr>
        <w:tc>
          <w:tcPr>
            <w:tcW w:w="5472"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3.</w:t>
            </w:r>
            <w:r>
              <w:rPr>
                <w:rFonts w:eastAsia="Times New Roman"/>
                <w:b/>
                <w:noProof/>
                <w:sz w:val="16"/>
                <w:szCs w:val="20"/>
                <w:lang w:eastAsia="fr-BE"/>
              </w:rPr>
              <w:tab/>
              <w:t>Consignee</w:t>
            </w:r>
            <w:r>
              <w:rPr>
                <w:rFonts w:eastAsia="Times New Roman"/>
                <w:noProof/>
                <w:sz w:val="16"/>
                <w:szCs w:val="20"/>
                <w:lang w:eastAsia="fr-BE"/>
              </w:rPr>
              <w:t xml:space="preserve"> </w:t>
            </w:r>
            <w:r>
              <w:rPr>
                <w:rFonts w:eastAsia="Times New Roman"/>
                <w:i/>
                <w:noProof/>
                <w:sz w:val="16"/>
                <w:szCs w:val="20"/>
                <w:lang w:eastAsia="fr-BE"/>
              </w:rPr>
              <w:t>(name, full address, country) (Optional)</w:t>
            </w:r>
          </w:p>
        </w:tc>
        <w:tc>
          <w:tcPr>
            <w:tcW w:w="4375" w:type="dxa"/>
            <w:gridSpan w:val="5"/>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 w:val="16"/>
                <w:szCs w:val="20"/>
                <w:lang w:eastAsia="fr-BE"/>
              </w:rPr>
            </w:pPr>
            <w:r>
              <w:rPr>
                <w:rFonts w:eastAsia="Times New Roman"/>
                <w:noProof/>
                <w:sz w:val="16"/>
                <w:szCs w:val="20"/>
                <w:lang w:eastAsia="fr-BE"/>
              </w:rPr>
              <w:tab/>
            </w:r>
            <w:r>
              <w:rPr>
                <w:rFonts w:eastAsia="Times New Roman"/>
                <w:b/>
                <w:noProof/>
                <w:sz w:val="16"/>
                <w:szCs w:val="20"/>
                <w:lang w:eastAsia="fr-BE"/>
              </w:rPr>
              <w:t>and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center" w:pos="2271"/>
              </w:tabs>
              <w:spacing w:before="0" w:after="0" w:line="360" w:lineRule="auto"/>
              <w:jc w:val="left"/>
              <w:rPr>
                <w:rFonts w:eastAsia="Times New Roman"/>
                <w:noProof/>
                <w:sz w:val="16"/>
                <w:szCs w:val="20"/>
                <w:lang w:eastAsia="fr-BE"/>
              </w:rPr>
            </w:pPr>
            <w:r>
              <w:rPr>
                <w:rFonts w:eastAsia="Times New Roman"/>
                <w:noProof/>
                <w:sz w:val="16"/>
                <w:szCs w:val="20"/>
                <w:lang w:eastAsia="fr-BE"/>
              </w:rPr>
              <w:tab/>
            </w:r>
            <w:r>
              <w:rPr>
                <w:rFonts w:eastAsia="Times New Roman"/>
                <w:i/>
                <w:noProof/>
                <w:sz w:val="16"/>
                <w:szCs w:val="20"/>
                <w:lang w:eastAsia="fr-BE"/>
              </w:rPr>
              <w:t>(insert appropriate countries, groups of countries or territories)</w:t>
            </w:r>
          </w:p>
        </w:tc>
      </w:tr>
      <w:tr>
        <w:trPr>
          <w:cantSplit/>
          <w:jc w:val="center"/>
        </w:trPr>
        <w:tc>
          <w:tcPr>
            <w:tcW w:w="5472" w:type="dxa"/>
            <w:gridSpan w:val="2"/>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300"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lang w:eastAsia="fr-BE"/>
              </w:rPr>
            </w:pPr>
            <w:r>
              <w:rPr>
                <w:rFonts w:eastAsia="Times New Roman"/>
                <w:b/>
                <w:noProof/>
                <w:sz w:val="16"/>
                <w:szCs w:val="20"/>
                <w:lang w:eastAsia="fr-BE"/>
              </w:rPr>
              <w:t>4.</w:t>
            </w:r>
            <w:r>
              <w:rPr>
                <w:rFonts w:eastAsia="Times New Roman"/>
                <w:b/>
                <w:noProof/>
                <w:sz w:val="16"/>
                <w:szCs w:val="20"/>
                <w:lang w:eastAsia="fr-BE"/>
              </w:rPr>
              <w:tab/>
              <w:t>Country, group of countries or territory in which the products are considered as originating</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075"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lang w:eastAsia="fr-BE"/>
              </w:rPr>
            </w:pPr>
            <w:r>
              <w:rPr>
                <w:rFonts w:eastAsia="Times New Roman"/>
                <w:b/>
                <w:noProof/>
                <w:sz w:val="16"/>
                <w:szCs w:val="20"/>
                <w:lang w:eastAsia="fr-BE"/>
              </w:rPr>
              <w:t>5.</w:t>
            </w:r>
            <w:r>
              <w:rPr>
                <w:rFonts w:eastAsia="Times New Roman"/>
                <w:b/>
                <w:noProof/>
                <w:sz w:val="16"/>
                <w:szCs w:val="20"/>
                <w:lang w:eastAsia="fr-BE"/>
              </w:rPr>
              <w:tab/>
              <w:t>Country, group of countries or territory of destination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5472"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6.</w:t>
            </w:r>
            <w:r>
              <w:rPr>
                <w:rFonts w:eastAsia="Times New Roman"/>
                <w:b/>
                <w:noProof/>
                <w:sz w:val="16"/>
                <w:szCs w:val="20"/>
                <w:lang w:eastAsia="fr-BE"/>
              </w:rPr>
              <w:tab/>
              <w:t>Transport details</w:t>
            </w:r>
            <w:r>
              <w:rPr>
                <w:rFonts w:eastAsia="Times New Roman"/>
                <w:noProof/>
                <w:sz w:val="16"/>
                <w:szCs w:val="20"/>
                <w:lang w:eastAsia="fr-BE"/>
              </w:rPr>
              <w:t xml:space="preserve"> </w:t>
            </w:r>
            <w:r>
              <w:rPr>
                <w:rFonts w:eastAsia="Times New Roman"/>
                <w:i/>
                <w:noProof/>
                <w:sz w:val="16"/>
                <w:szCs w:val="20"/>
                <w:lang w:eastAsia="fr-BE"/>
              </w:rPr>
              <w:t>(Optional)</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75" w:type="dxa"/>
            <w:gridSpan w:val="5"/>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7.</w:t>
            </w:r>
            <w:r>
              <w:rPr>
                <w:rFonts w:eastAsia="Times New Roman"/>
                <w:b/>
                <w:noProof/>
                <w:sz w:val="16"/>
                <w:szCs w:val="20"/>
                <w:lang w:eastAsia="fr-BE"/>
              </w:rPr>
              <w:tab/>
              <w:t>Remarks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6864" w:type="dxa"/>
            <w:gridSpan w:val="4"/>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8.</w:t>
            </w:r>
            <w:r>
              <w:rPr>
                <w:rFonts w:eastAsia="Times New Roman"/>
                <w:b/>
                <w:noProof/>
                <w:sz w:val="16"/>
                <w:szCs w:val="20"/>
                <w:lang w:eastAsia="fr-BE"/>
              </w:rPr>
              <w:tab/>
              <w:t>Item number; Marks and numbers; Number and kind of package (</w:t>
            </w:r>
            <w:r>
              <w:rPr>
                <w:rFonts w:eastAsia="Times New Roman"/>
                <w:b/>
                <w:noProof/>
                <w:position w:val="6"/>
                <w:sz w:val="10"/>
                <w:szCs w:val="20"/>
                <w:lang w:eastAsia="fr-BE"/>
              </w:rPr>
              <w:t>1</w:t>
            </w:r>
            <w:r>
              <w:rPr>
                <w:rFonts w:eastAsia="Times New Roman"/>
                <w:b/>
                <w:noProof/>
                <w:sz w:val="16"/>
                <w:szCs w:val="20"/>
                <w:lang w:eastAsia="fr-BE"/>
              </w:rPr>
              <w:t>); Description of goods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1618" w:type="dxa"/>
            <w:gridSpan w:val="2"/>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ind w:left="206" w:hanging="206"/>
              <w:jc w:val="left"/>
              <w:rPr>
                <w:rFonts w:eastAsia="Times New Roman"/>
                <w:noProof/>
                <w:sz w:val="16"/>
                <w:szCs w:val="20"/>
                <w:lang w:eastAsia="fr-BE"/>
              </w:rPr>
            </w:pPr>
            <w:r>
              <w:rPr>
                <w:rFonts w:eastAsia="Times New Roman"/>
                <w:b/>
                <w:noProof/>
                <w:sz w:val="16"/>
                <w:szCs w:val="20"/>
                <w:lang w:eastAsia="fr-BE"/>
              </w:rPr>
              <w:t>9.</w:t>
            </w:r>
            <w:r>
              <w:rPr>
                <w:rFonts w:eastAsia="Times New Roman"/>
                <w:b/>
                <w:noProof/>
                <w:sz w:val="16"/>
                <w:szCs w:val="20"/>
                <w:lang w:eastAsia="fr-BE"/>
              </w:rPr>
              <w:tab/>
              <w:t>Gross mass (kg) or other measure (litres,m</w:t>
            </w:r>
            <w:r>
              <w:rPr>
                <w:rFonts w:ascii="Times New Roman Bold" w:eastAsia="Times New Roman" w:hAnsi="Times New Roman Bold"/>
                <w:b/>
                <w:noProof/>
                <w:sz w:val="16"/>
                <w:szCs w:val="16"/>
                <w:vertAlign w:val="superscript"/>
                <w:lang w:eastAsia="fr-BE"/>
              </w:rPr>
              <w:t>3</w:t>
            </w:r>
            <w:r>
              <w:rPr>
                <w:rFonts w:eastAsia="Times New Roman"/>
                <w:b/>
                <w:noProof/>
                <w:sz w:val="16"/>
                <w:szCs w:val="20"/>
                <w:lang w:eastAsia="fr-BE"/>
              </w:rPr>
              <w:t>, etc.)</w:t>
            </w: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tc>
        <w:tc>
          <w:tcPr>
            <w:tcW w:w="1365"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ind w:left="307" w:hanging="307"/>
              <w:jc w:val="left"/>
              <w:rPr>
                <w:rFonts w:eastAsia="Times New Roman"/>
                <w:noProof/>
                <w:sz w:val="16"/>
                <w:szCs w:val="20"/>
                <w:lang w:eastAsia="fr-BE"/>
              </w:rPr>
            </w:pPr>
            <w:r>
              <w:rPr>
                <w:rFonts w:eastAsia="Times New Roman"/>
                <w:b/>
                <w:noProof/>
                <w:sz w:val="16"/>
                <w:szCs w:val="20"/>
                <w:lang w:eastAsia="fr-BE"/>
              </w:rPr>
              <w:t>10.</w:t>
            </w:r>
            <w:r>
              <w:rPr>
                <w:rFonts w:eastAsia="Times New Roman"/>
                <w:b/>
                <w:noProof/>
                <w:sz w:val="16"/>
                <w:szCs w:val="20"/>
                <w:lang w:eastAsia="fr-BE"/>
              </w:rPr>
              <w:tab/>
              <w:t>Invoices</w:t>
            </w:r>
          </w:p>
          <w:p>
            <w:pPr>
              <w:widowControl w:val="0"/>
              <w:tabs>
                <w:tab w:val="left" w:pos="0"/>
                <w:tab w:val="left" w:pos="207"/>
                <w:tab w:val="left" w:pos="307"/>
              </w:tabs>
              <w:spacing w:before="0" w:after="0" w:line="360" w:lineRule="auto"/>
              <w:ind w:left="307" w:hanging="307"/>
              <w:jc w:val="left"/>
              <w:rPr>
                <w:rFonts w:eastAsia="Times New Roman"/>
                <w:noProof/>
                <w:sz w:val="16"/>
                <w:szCs w:val="20"/>
                <w:lang w:eastAsia="fr-BE"/>
              </w:rPr>
            </w:pPr>
            <w:r>
              <w:rPr>
                <w:rFonts w:eastAsia="Times New Roman"/>
                <w:noProof/>
                <w:sz w:val="16"/>
                <w:szCs w:val="20"/>
                <w:lang w:eastAsia="fr-BE"/>
              </w:rPr>
              <w:tab/>
            </w:r>
            <w:r>
              <w:rPr>
                <w:rFonts w:eastAsia="Times New Roman"/>
                <w:i/>
                <w:noProof/>
                <w:sz w:val="16"/>
                <w:szCs w:val="20"/>
                <w:lang w:eastAsia="fr-BE"/>
              </w:rPr>
              <w:t>(Optional)</w:t>
            </w: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tc>
      </w:tr>
      <w:tr>
        <w:trPr>
          <w:cantSplit/>
          <w:jc w:val="center"/>
        </w:trPr>
        <w:tc>
          <w:tcPr>
            <w:tcW w:w="4004" w:type="dxa"/>
            <w:tcBorders>
              <w:top w:val="single" w:sz="6" w:space="0" w:color="auto"/>
              <w:left w:val="single" w:sz="6" w:space="0" w:color="auto"/>
              <w:bottom w:val="single" w:sz="6" w:space="0" w:color="auto"/>
            </w:tcBorders>
          </w:tcPr>
          <w:p>
            <w:pPr>
              <w:pageBreakBefore/>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 w:val="16"/>
                <w:szCs w:val="20"/>
                <w:lang w:eastAsia="fr-BE"/>
              </w:rPr>
            </w:pPr>
            <w:r>
              <w:rPr>
                <w:rFonts w:eastAsia="Times New Roman"/>
                <w:b/>
                <w:noProof/>
                <w:sz w:val="16"/>
                <w:szCs w:val="20"/>
                <w:lang w:eastAsia="fr-BE"/>
              </w:rPr>
              <w:t>11.</w:t>
            </w:r>
            <w:r>
              <w:rPr>
                <w:rFonts w:eastAsia="Times New Roman"/>
                <w:b/>
                <w:noProof/>
                <w:sz w:val="16"/>
                <w:szCs w:val="20"/>
                <w:lang w:eastAsia="fr-BE"/>
              </w:rPr>
              <w:tab/>
              <w:t>CUSTOMS ENDORSEMENT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 w:val="16"/>
                <w:szCs w:val="20"/>
                <w:lang w:eastAsia="fr-BE"/>
              </w:rPr>
            </w:pPr>
            <w:r>
              <w:rPr>
                <w:rFonts w:eastAsia="Times New Roman"/>
                <w:noProof/>
                <w:sz w:val="16"/>
                <w:szCs w:val="20"/>
                <w:lang w:eastAsia="fr-BE"/>
              </w:rPr>
              <w:tab/>
              <w:t>Declaration certified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 w:val="16"/>
                <w:szCs w:val="20"/>
                <w:lang w:eastAsia="fr-BE"/>
              </w:rPr>
            </w:pPr>
            <w:r>
              <w:rPr>
                <w:rFonts w:eastAsia="Times New Roman"/>
                <w:noProof/>
                <w:sz w:val="16"/>
                <w:szCs w:val="20"/>
                <w:lang w:eastAsia="fr-BE"/>
              </w:rPr>
              <w:tab/>
              <w:t>Export document (</w:t>
            </w:r>
            <w:r>
              <w:rPr>
                <w:rFonts w:eastAsia="Times New Roman"/>
                <w:noProof/>
                <w:position w:val="6"/>
                <w:sz w:val="10"/>
                <w:szCs w:val="20"/>
                <w:lang w:eastAsia="fr-BE"/>
              </w:rPr>
              <w:t>2</w:t>
            </w:r>
            <w:r>
              <w:rPr>
                <w:rFonts w:eastAsia="Times New Roman"/>
                <w:noProof/>
                <w:sz w:val="16"/>
                <w:szCs w:val="20"/>
                <w:lang w:eastAsia="fr-BE"/>
              </w:rPr>
              <w:t>)</w:t>
            </w:r>
          </w:p>
          <w:p>
            <w:pPr>
              <w:widowControl w:val="0"/>
              <w:tabs>
                <w:tab w:val="left" w:pos="225"/>
                <w:tab w:val="left" w:pos="326"/>
                <w:tab w:val="left" w:leader="dot" w:pos="2853"/>
                <w:tab w:val="right" w:leader="dot" w:pos="3921"/>
              </w:tabs>
              <w:spacing w:before="0" w:after="0" w:line="360" w:lineRule="auto"/>
              <w:ind w:left="307" w:hanging="307"/>
              <w:jc w:val="left"/>
              <w:rPr>
                <w:rFonts w:eastAsia="Times New Roman"/>
                <w:noProof/>
                <w:sz w:val="16"/>
                <w:szCs w:val="20"/>
                <w:lang w:eastAsia="fr-BE"/>
              </w:rPr>
            </w:pPr>
            <w:r>
              <w:rPr>
                <w:rFonts w:eastAsia="Times New Roman"/>
                <w:noProof/>
                <w:sz w:val="16"/>
                <w:szCs w:val="20"/>
                <w:lang w:eastAsia="fr-BE"/>
              </w:rPr>
              <w:tab/>
              <w:t>Form</w:t>
            </w:r>
            <w:r>
              <w:rPr>
                <w:rFonts w:eastAsia="Times New Roman"/>
                <w:noProof/>
                <w:sz w:val="16"/>
                <w:szCs w:val="20"/>
                <w:lang w:eastAsia="fr-BE"/>
              </w:rPr>
              <w:tab/>
              <w:t>No</w:t>
            </w:r>
            <w:r>
              <w:rPr>
                <w:rFonts w:eastAsia="Times New Roman"/>
                <w:noProof/>
                <w:sz w:val="16"/>
                <w:szCs w:val="20"/>
                <w:lang w:eastAsia="fr-BE"/>
              </w:rPr>
              <w:tab/>
            </w:r>
          </w:p>
          <w:p>
            <w:pPr>
              <w:widowControl w:val="0"/>
              <w:tabs>
                <w:tab w:val="left" w:pos="359"/>
                <w:tab w:val="right" w:leader="dot" w:pos="3921"/>
              </w:tabs>
              <w:spacing w:before="0" w:after="0" w:line="360" w:lineRule="auto"/>
              <w:ind w:left="340" w:hanging="340"/>
              <w:jc w:val="left"/>
              <w:rPr>
                <w:rFonts w:eastAsia="Times New Roman"/>
                <w:noProof/>
                <w:sz w:val="16"/>
                <w:szCs w:val="20"/>
                <w:lang w:eastAsia="fr-BE"/>
              </w:rPr>
            </w:pPr>
            <w:r>
              <w:rPr>
                <w:rFonts w:eastAsia="Times New Roman"/>
                <w:noProof/>
                <w:sz w:val="16"/>
                <w:szCs w:val="20"/>
                <w:lang w:eastAsia="fr-BE"/>
              </w:rPr>
              <w:tab/>
              <w:t>Customs office</w:t>
            </w:r>
            <w:r>
              <w:rPr>
                <w:rFonts w:eastAsia="Times New Roman"/>
                <w:noProof/>
                <w:sz w:val="16"/>
                <w:szCs w:val="20"/>
                <w:lang w:eastAsia="fr-BE"/>
              </w:rPr>
              <w:tab/>
            </w:r>
          </w:p>
          <w:p>
            <w:pPr>
              <w:widowControl w:val="0"/>
              <w:tabs>
                <w:tab w:val="left" w:pos="0"/>
                <w:tab w:val="left" w:pos="340"/>
                <w:tab w:val="left" w:leader="dot" w:pos="2834"/>
              </w:tabs>
              <w:spacing w:before="0" w:after="0" w:line="360" w:lineRule="auto"/>
              <w:ind w:left="340" w:hanging="340"/>
              <w:jc w:val="left"/>
              <w:rPr>
                <w:rFonts w:eastAsia="Times New Roman"/>
                <w:noProof/>
                <w:sz w:val="16"/>
                <w:szCs w:val="20"/>
                <w:lang w:eastAsia="fr-BE"/>
              </w:rPr>
            </w:pPr>
            <w:r>
              <w:rPr>
                <w:rFonts w:eastAsia="Times New Roman"/>
                <w:noProof/>
                <w:sz w:val="16"/>
                <w:szCs w:val="20"/>
                <w:lang w:eastAsia="fr-BE"/>
              </w:rPr>
              <w:tab/>
              <w:t>Issuing country or territory</w:t>
            </w:r>
          </w:p>
          <w:p>
            <w:pPr>
              <w:widowControl w:val="0"/>
              <w:tabs>
                <w:tab w:val="left" w:pos="359"/>
                <w:tab w:val="right" w:leader="dot" w:pos="3921"/>
              </w:tabs>
              <w:spacing w:before="0" w:after="0" w:line="360" w:lineRule="auto"/>
              <w:ind w:left="340" w:hanging="340"/>
              <w:jc w:val="left"/>
              <w:rPr>
                <w:rFonts w:eastAsia="Times New Roman"/>
                <w:noProof/>
                <w:sz w:val="16"/>
                <w:szCs w:val="20"/>
                <w:lang w:eastAsia="fr-BE"/>
              </w:rPr>
            </w:pPr>
            <w:r>
              <w:rPr>
                <w:rFonts w:eastAsia="Times New Roman"/>
                <w:noProof/>
                <w:sz w:val="16"/>
                <w:szCs w:val="20"/>
                <w:lang w:eastAsia="fr-BE"/>
              </w:rPr>
              <w:tab/>
              <w:t>.</w:t>
            </w:r>
            <w:r>
              <w:rPr>
                <w:rFonts w:eastAsia="Times New Roman"/>
                <w:noProof/>
                <w:sz w:val="16"/>
                <w:szCs w:val="20"/>
                <w:lang w:eastAsia="fr-BE"/>
              </w:rPr>
              <w:tab/>
            </w:r>
          </w:p>
          <w:p>
            <w:pPr>
              <w:widowControl w:val="0"/>
              <w:tabs>
                <w:tab w:val="left" w:pos="359"/>
                <w:tab w:val="right" w:leader="dot" w:pos="3921"/>
              </w:tabs>
              <w:spacing w:before="0" w:after="0" w:line="360" w:lineRule="auto"/>
              <w:ind w:left="340" w:hanging="340"/>
              <w:jc w:val="left"/>
              <w:rPr>
                <w:rFonts w:eastAsia="Times New Roman"/>
                <w:noProof/>
                <w:sz w:val="16"/>
                <w:szCs w:val="20"/>
                <w:lang w:eastAsia="fr-BE"/>
              </w:rPr>
            </w:pPr>
            <w:r>
              <w:rPr>
                <w:rFonts w:eastAsia="Times New Roman"/>
                <w:noProof/>
                <w:sz w:val="16"/>
                <w:szCs w:val="20"/>
                <w:lang w:eastAsia="fr-BE"/>
              </w:rPr>
              <w:tab/>
              <w:t>Date</w:t>
            </w:r>
            <w:r>
              <w:rPr>
                <w:rFonts w:eastAsia="Times New Roman"/>
                <w:noProof/>
                <w:sz w:val="16"/>
                <w:szCs w:val="20"/>
                <w:lang w:eastAsia="fr-BE"/>
              </w:rPr>
              <w:tab/>
            </w:r>
          </w:p>
          <w:p>
            <w:pPr>
              <w:widowControl w:val="0"/>
              <w:tabs>
                <w:tab w:val="left" w:pos="359"/>
                <w:tab w:val="right" w:leader="dot" w:pos="3921"/>
              </w:tabs>
              <w:spacing w:before="0" w:after="47" w:line="360" w:lineRule="auto"/>
              <w:ind w:left="340" w:hanging="340"/>
              <w:jc w:val="left"/>
              <w:rPr>
                <w:rFonts w:eastAsia="Times New Roman"/>
                <w:noProof/>
                <w:sz w:val="16"/>
                <w:szCs w:val="20"/>
                <w:lang w:eastAsia="fr-BE"/>
              </w:rPr>
            </w:pPr>
            <w:r>
              <w:rPr>
                <w:rFonts w:eastAsia="Times New Roman"/>
                <w:noProof/>
                <w:sz w:val="16"/>
                <w:szCs w:val="20"/>
                <w:lang w:eastAsia="fr-BE"/>
              </w:rPr>
              <w:tab/>
              <w:t>.</w:t>
            </w:r>
            <w:r>
              <w:rPr>
                <w:rFonts w:eastAsia="Times New Roman"/>
                <w:noProof/>
                <w:sz w:val="16"/>
                <w:szCs w:val="20"/>
                <w:lang w:eastAsia="fr-BE"/>
              </w:rPr>
              <w:tab/>
            </w:r>
          </w:p>
          <w:p>
            <w:pPr>
              <w:widowControl w:val="0"/>
              <w:tabs>
                <w:tab w:val="center" w:pos="1970"/>
              </w:tabs>
              <w:spacing w:before="0" w:after="0" w:line="360" w:lineRule="auto"/>
              <w:jc w:val="left"/>
              <w:rPr>
                <w:rFonts w:eastAsia="Times New Roman"/>
                <w:noProof/>
                <w:sz w:val="16"/>
                <w:szCs w:val="20"/>
                <w:lang w:eastAsia="fr-BE"/>
              </w:rPr>
            </w:pPr>
            <w:r>
              <w:rPr>
                <w:rFonts w:eastAsia="Times New Roman"/>
                <w:noProof/>
                <w:sz w:val="16"/>
                <w:szCs w:val="20"/>
                <w:lang w:eastAsia="fr-BE"/>
              </w:rPr>
              <w:tab/>
            </w:r>
            <w:r>
              <w:rPr>
                <w:rFonts w:eastAsia="Times New Roman"/>
                <w:i/>
                <w:noProof/>
                <w:sz w:val="16"/>
                <w:szCs w:val="20"/>
                <w:lang w:eastAsia="fr-BE"/>
              </w:rPr>
              <w:t>(Signature)</w:t>
            </w:r>
          </w:p>
        </w:tc>
        <w:tc>
          <w:tcPr>
            <w:tcW w:w="2510" w:type="dxa"/>
            <w:gridSpan w:val="2"/>
            <w:tcBorders>
              <w:top w:val="single" w:sz="6" w:space="0" w:color="auto"/>
              <w:left w:val="single" w:sz="6" w:space="0" w:color="auto"/>
              <w:bottom w:val="single" w:sz="6" w:space="0" w:color="auto"/>
            </w:tcBorders>
          </w:tcPr>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center" w:pos="1192"/>
              </w:tabs>
              <w:spacing w:before="0" w:after="0" w:line="360" w:lineRule="auto"/>
              <w:jc w:val="left"/>
              <w:rPr>
                <w:rFonts w:eastAsia="Times New Roman"/>
                <w:noProof/>
                <w:sz w:val="16"/>
                <w:szCs w:val="20"/>
                <w:lang w:eastAsia="fr-BE"/>
              </w:rPr>
            </w:pPr>
            <w:r>
              <w:rPr>
                <w:rFonts w:eastAsia="Times New Roman"/>
                <w:noProof/>
                <w:sz w:val="16"/>
                <w:szCs w:val="20"/>
                <w:lang w:eastAsia="fr-BE"/>
              </w:rPr>
              <w:tab/>
              <w:t>Stamp</w:t>
            </w: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tc>
        <w:tc>
          <w:tcPr>
            <w:tcW w:w="3333"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40"/>
                <w:tab w:val="left" w:leader="dot" w:pos="1985"/>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12.</w:t>
            </w:r>
            <w:r>
              <w:rPr>
                <w:rFonts w:eastAsia="Times New Roman"/>
                <w:b/>
                <w:noProof/>
                <w:sz w:val="16"/>
                <w:szCs w:val="20"/>
                <w:lang w:eastAsia="fr-BE"/>
              </w:rPr>
              <w:tab/>
              <w:t>DECLARATION BY THE EXPORTER</w:t>
            </w:r>
          </w:p>
          <w:p>
            <w:pPr>
              <w:widowControl w:val="0"/>
              <w:tabs>
                <w:tab w:val="left" w:pos="0"/>
                <w:tab w:val="left" w:pos="340"/>
                <w:tab w:val="left" w:leader="dot" w:pos="1985"/>
              </w:tabs>
              <w:spacing w:before="80" w:after="0" w:line="360" w:lineRule="auto"/>
              <w:ind w:left="340" w:hanging="340"/>
              <w:jc w:val="left"/>
              <w:rPr>
                <w:rFonts w:eastAsia="Times New Roman"/>
                <w:noProof/>
                <w:sz w:val="16"/>
                <w:szCs w:val="20"/>
                <w:lang w:eastAsia="fr-BE"/>
              </w:rPr>
            </w:pPr>
            <w:r>
              <w:rPr>
                <w:rFonts w:eastAsia="Times New Roman"/>
                <w:noProof/>
                <w:sz w:val="16"/>
                <w:szCs w:val="20"/>
                <w:lang w:eastAsia="fr-BE"/>
              </w:rPr>
              <w:tab/>
              <w:t>I, the undersigned, declare that the goods described above meet the conditions required for the issue of this certificate.</w:t>
            </w:r>
          </w:p>
          <w:p>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pPr>
              <w:widowControl w:val="0"/>
              <w:tabs>
                <w:tab w:val="left" w:pos="358"/>
                <w:tab w:val="right" w:leader="dot" w:pos="3442"/>
              </w:tabs>
              <w:spacing w:before="0" w:after="0" w:line="360" w:lineRule="auto"/>
              <w:ind w:left="340" w:hanging="340"/>
              <w:jc w:val="left"/>
              <w:rPr>
                <w:rFonts w:eastAsia="Times New Roman"/>
                <w:noProof/>
                <w:sz w:val="16"/>
                <w:szCs w:val="20"/>
                <w:lang w:eastAsia="fr-BE"/>
              </w:rPr>
            </w:pPr>
            <w:r>
              <w:rPr>
                <w:rFonts w:eastAsia="Times New Roman"/>
                <w:noProof/>
                <w:sz w:val="16"/>
                <w:szCs w:val="20"/>
                <w:lang w:eastAsia="fr-BE"/>
              </w:rPr>
              <w:tab/>
              <w:t>Place and date</w:t>
            </w:r>
            <w:r>
              <w:rPr>
                <w:rFonts w:eastAsia="Times New Roman"/>
                <w:noProof/>
                <w:sz w:val="16"/>
                <w:szCs w:val="20"/>
                <w:lang w:eastAsia="fr-BE"/>
              </w:rPr>
              <w:tab/>
            </w:r>
          </w:p>
          <w:p>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pPr>
              <w:widowControl w:val="0"/>
              <w:tabs>
                <w:tab w:val="left" w:pos="358"/>
                <w:tab w:val="right" w:leader="dot" w:pos="3442"/>
              </w:tabs>
              <w:spacing w:before="0" w:after="80" w:line="360" w:lineRule="auto"/>
              <w:ind w:left="340" w:hanging="340"/>
              <w:jc w:val="left"/>
              <w:rPr>
                <w:rFonts w:eastAsia="Times New Roman"/>
                <w:noProof/>
                <w:sz w:val="16"/>
                <w:szCs w:val="20"/>
                <w:lang w:eastAsia="fr-BE"/>
              </w:rPr>
            </w:pPr>
            <w:r>
              <w:rPr>
                <w:rFonts w:eastAsia="Times New Roman"/>
                <w:noProof/>
                <w:sz w:val="16"/>
                <w:szCs w:val="20"/>
                <w:lang w:eastAsia="fr-BE"/>
              </w:rPr>
              <w:tab/>
              <w:t>.</w:t>
            </w:r>
            <w:r>
              <w:rPr>
                <w:rFonts w:eastAsia="Times New Roman"/>
                <w:noProof/>
                <w:sz w:val="16"/>
                <w:szCs w:val="20"/>
                <w:lang w:eastAsia="fr-BE"/>
              </w:rPr>
              <w:tab/>
            </w:r>
          </w:p>
          <w:p>
            <w:pPr>
              <w:widowControl w:val="0"/>
              <w:tabs>
                <w:tab w:val="center" w:pos="1729"/>
              </w:tabs>
              <w:spacing w:before="0" w:after="0" w:line="360" w:lineRule="auto"/>
              <w:jc w:val="left"/>
              <w:rPr>
                <w:rFonts w:eastAsia="Times New Roman"/>
                <w:noProof/>
                <w:sz w:val="16"/>
                <w:szCs w:val="20"/>
                <w:lang w:eastAsia="fr-BE"/>
              </w:rPr>
            </w:pPr>
            <w:r>
              <w:rPr>
                <w:rFonts w:eastAsia="Times New Roman"/>
                <w:noProof/>
                <w:sz w:val="16"/>
                <w:szCs w:val="20"/>
                <w:lang w:eastAsia="fr-BE"/>
              </w:rPr>
              <w:tab/>
            </w:r>
            <w:r>
              <w:rPr>
                <w:rFonts w:eastAsia="Times New Roman"/>
                <w:i/>
                <w:noProof/>
                <w:sz w:val="16"/>
                <w:szCs w:val="20"/>
                <w:lang w:eastAsia="fr-BE"/>
              </w:rPr>
              <w:t>(Signature)</w:t>
            </w:r>
          </w:p>
        </w:tc>
      </w:tr>
    </w:tbl>
    <w:p>
      <w:pPr>
        <w:ind w:left="850" w:hanging="850"/>
        <w:rPr>
          <w:rFonts w:eastAsia="Times New Roman"/>
          <w:noProof/>
          <w:szCs w:val="24"/>
          <w:lang w:eastAsia="de-DE"/>
        </w:rPr>
      </w:pPr>
    </w:p>
    <w:p>
      <w:pPr>
        <w:widowControl w:val="0"/>
        <w:spacing w:before="0" w:after="0" w:line="360" w:lineRule="auto"/>
        <w:jc w:val="left"/>
        <w:rPr>
          <w:rFonts w:eastAsia="Times New Roman"/>
          <w:noProof/>
          <w:sz w:val="20"/>
          <w:szCs w:val="20"/>
          <w:lang w:eastAsia="fr-BE"/>
        </w:rPr>
      </w:pPr>
      <w:r>
        <w:rPr>
          <w:rFonts w:eastAsia="Times New Roman"/>
          <w:noProof/>
          <w:sz w:val="20"/>
          <w:szCs w:val="20"/>
          <w:lang w:eastAsia="fr-BE"/>
        </w:rPr>
        <w:t>(</w:t>
      </w:r>
      <w:r>
        <w:rPr>
          <w:rFonts w:eastAsia="Times New Roman"/>
          <w:b/>
          <w:noProof/>
          <w:sz w:val="20"/>
          <w:szCs w:val="20"/>
          <w:vertAlign w:val="superscript"/>
          <w:lang w:eastAsia="fr-BE"/>
        </w:rPr>
        <w:t>1</w:t>
      </w:r>
      <w:r>
        <w:rPr>
          <w:rFonts w:eastAsia="Times New Roman"/>
          <w:noProof/>
          <w:sz w:val="20"/>
          <w:szCs w:val="20"/>
          <w:lang w:eastAsia="fr-BE"/>
        </w:rPr>
        <w:t>)</w:t>
      </w:r>
      <w:r>
        <w:rPr>
          <w:rFonts w:eastAsia="Times New Roman"/>
          <w:noProof/>
          <w:sz w:val="20"/>
          <w:szCs w:val="20"/>
          <w:lang w:eastAsia="fr-BE"/>
        </w:rPr>
        <w:tab/>
        <w:t>If goods are not packed, indicate number of articles or state "In bulk" as appropriate.</w:t>
      </w:r>
    </w:p>
    <w:p>
      <w:pPr>
        <w:widowControl w:val="0"/>
        <w:spacing w:before="0" w:after="0" w:line="360" w:lineRule="auto"/>
        <w:jc w:val="left"/>
        <w:rPr>
          <w:rFonts w:eastAsia="Times New Roman"/>
          <w:noProof/>
          <w:sz w:val="16"/>
          <w:szCs w:val="20"/>
          <w:lang w:eastAsia="fr-BE"/>
        </w:rPr>
      </w:pPr>
      <w:r>
        <w:rPr>
          <w:rFonts w:eastAsia="Times New Roman"/>
          <w:noProof/>
          <w:sz w:val="20"/>
          <w:szCs w:val="20"/>
          <w:lang w:eastAsia="fr-BE"/>
        </w:rPr>
        <w:t>(</w:t>
      </w:r>
      <w:r>
        <w:rPr>
          <w:rFonts w:eastAsia="Times New Roman"/>
          <w:b/>
          <w:noProof/>
          <w:sz w:val="20"/>
          <w:szCs w:val="20"/>
          <w:vertAlign w:val="superscript"/>
          <w:lang w:eastAsia="fr-BE"/>
        </w:rPr>
        <w:t>2</w:t>
      </w:r>
      <w:r>
        <w:rPr>
          <w:rFonts w:eastAsia="Times New Roman"/>
          <w:noProof/>
          <w:sz w:val="20"/>
          <w:szCs w:val="20"/>
          <w:lang w:eastAsia="fr-BE"/>
        </w:rPr>
        <w:t>)</w:t>
      </w:r>
      <w:r>
        <w:rPr>
          <w:rFonts w:eastAsia="Times New Roman"/>
          <w:noProof/>
          <w:sz w:val="20"/>
          <w:szCs w:val="20"/>
          <w:lang w:eastAsia="fr-BE"/>
        </w:rPr>
        <w:tab/>
        <w:t>Complete only where the regulations of the exporting country or territory require.</w:t>
      </w:r>
      <w:r>
        <w:rPr>
          <w:rFonts w:eastAsia="Times New Roman"/>
          <w:noProof/>
          <w:sz w:val="16"/>
          <w:szCs w:val="20"/>
          <w:lang w:eastAsia="fr-BE"/>
        </w:rPr>
        <w:br w:type="page"/>
      </w:r>
    </w:p>
    <w:tbl>
      <w:tblPr>
        <w:tblW w:w="9786" w:type="dxa"/>
        <w:jc w:val="center"/>
        <w:tblLayout w:type="fixed"/>
        <w:tblCellMar>
          <w:left w:w="120" w:type="dxa"/>
          <w:right w:w="120" w:type="dxa"/>
        </w:tblCellMar>
        <w:tblLook w:val="0000" w:firstRow="0" w:lastRow="0" w:firstColumn="0" w:lastColumn="0" w:noHBand="0" w:noVBand="0"/>
      </w:tblPr>
      <w:tblGrid>
        <w:gridCol w:w="4932"/>
        <w:gridCol w:w="4854"/>
      </w:tblGrid>
      <w:tr>
        <w:trPr>
          <w:cantSplit/>
          <w:jc w:val="center"/>
        </w:trPr>
        <w:tc>
          <w:tcPr>
            <w:tcW w:w="4932"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13.</w:t>
            </w:r>
            <w:r>
              <w:rPr>
                <w:rFonts w:eastAsia="Times New Roman"/>
                <w:b/>
                <w:noProof/>
                <w:sz w:val="16"/>
                <w:szCs w:val="20"/>
                <w:lang w:eastAsia="fr-BE"/>
              </w:rPr>
              <w:tab/>
              <w:t>Request for verification</w:t>
            </w:r>
            <w:r>
              <w:rPr>
                <w:rFonts w:eastAsia="Times New Roman"/>
                <w:noProof/>
                <w:sz w:val="16"/>
                <w:szCs w:val="20"/>
                <w:lang w:eastAsia="fr-BE"/>
              </w:rPr>
              <w:t>, to:</w:t>
            </w:r>
          </w:p>
        </w:tc>
        <w:tc>
          <w:tcPr>
            <w:tcW w:w="4854"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14.</w:t>
            </w:r>
            <w:r>
              <w:rPr>
                <w:rFonts w:eastAsia="Times New Roman"/>
                <w:b/>
                <w:noProof/>
                <w:sz w:val="16"/>
                <w:szCs w:val="20"/>
                <w:lang w:eastAsia="fr-BE"/>
              </w:rPr>
              <w:tab/>
              <w:t>Result of verification</w:t>
            </w:r>
          </w:p>
        </w:tc>
      </w:tr>
      <w:tr>
        <w:trPr>
          <w:cantSplit/>
          <w:jc w:val="center"/>
        </w:trPr>
        <w:tc>
          <w:tcPr>
            <w:tcW w:w="4932"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8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854"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r>
              <w:rPr>
                <w:rFonts w:eastAsia="Times New Roman"/>
                <w:noProof/>
                <w:sz w:val="16"/>
                <w:szCs w:val="20"/>
                <w:lang w:eastAsia="fr-BE"/>
              </w:rPr>
              <w:t>Verification carried out shows that this certificate (</w:t>
            </w:r>
            <w:r>
              <w:rPr>
                <w:rFonts w:eastAsia="Times New Roman"/>
                <w:noProof/>
                <w:position w:val="6"/>
                <w:sz w:val="10"/>
                <w:szCs w:val="20"/>
                <w:lang w:eastAsia="fr-BE"/>
              </w:rPr>
              <w:t>*</w:t>
            </w:r>
            <w:r>
              <w:rPr>
                <w:rFonts w:eastAsia="Times New Roman"/>
                <w:noProof/>
                <w:sz w:val="16"/>
                <w:szCs w:val="20"/>
                <w:lang w:eastAsia="fr-BE"/>
              </w:rPr>
              <w: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lang w:eastAsia="fr-BE"/>
              </w:rPr>
            </w:pPr>
            <w:r>
              <w:rPr>
                <w:rFonts w:eastAsia="Times New Roman"/>
                <w:noProof/>
                <w:szCs w:val="20"/>
                <w:lang w:eastAsia="fr-BE"/>
              </w:rPr>
              <w:sym w:font="Wingdings (PCL6)" w:char="F0A8"/>
            </w:r>
            <w:r>
              <w:rPr>
                <w:rFonts w:eastAsia="Times New Roman"/>
                <w:noProof/>
                <w:sz w:val="16"/>
                <w:szCs w:val="20"/>
                <w:lang w:eastAsia="fr-BE"/>
              </w:rPr>
              <w:tab/>
              <w:t>was issued by the customs office indicated and that the information contained therein is accurate.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lang w:eastAsia="fr-BE"/>
              </w:rPr>
            </w:pPr>
            <w:r>
              <w:rPr>
                <w:rFonts w:eastAsia="Times New Roman"/>
                <w:noProof/>
                <w:szCs w:val="20"/>
                <w:lang w:eastAsia="fr-BE"/>
              </w:rPr>
              <w:sym w:font="Wingdings (PCL6)" w:char="F0A8"/>
            </w:r>
            <w:r>
              <w:rPr>
                <w:rFonts w:eastAsia="Times New Roman"/>
                <w:noProof/>
                <w:sz w:val="16"/>
                <w:szCs w:val="20"/>
                <w:lang w:eastAsia="fr-BE"/>
              </w:rPr>
              <w:tab/>
              <w:t>does not meet the requirements as to authenticity and accuracy (see remarks appended).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4932"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r>
              <w:rPr>
                <w:rFonts w:eastAsia="Times New Roman"/>
                <w:noProof/>
                <w:sz w:val="16"/>
                <w:szCs w:val="20"/>
                <w:lang w:eastAsia="fr-BE"/>
              </w:rPr>
              <w:t>Verification of the authenticity and accuracy of this certificate is requested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right" w:leader="dot" w:pos="4862"/>
              </w:tabs>
              <w:spacing w:before="0" w:after="0" w:line="360" w:lineRule="auto"/>
              <w:jc w:val="left"/>
              <w:rPr>
                <w:rFonts w:eastAsia="Times New Roman"/>
                <w:noProof/>
                <w:sz w:val="16"/>
                <w:szCs w:val="20"/>
                <w:lang w:eastAsia="fr-BE"/>
              </w:rPr>
            </w:pPr>
            <w:r>
              <w:rPr>
                <w:rFonts w:eastAsia="Times New Roman"/>
                <w:noProof/>
                <w:sz w:val="16"/>
                <w:szCs w:val="20"/>
                <w:lang w:eastAsia="fr-BE"/>
              </w:rPr>
              <w:tab/>
            </w:r>
          </w:p>
          <w:p>
            <w:pPr>
              <w:widowControl w:val="0"/>
              <w:tabs>
                <w:tab w:val="center" w:pos="2441"/>
              </w:tabs>
              <w:spacing w:before="0" w:after="0" w:line="360" w:lineRule="auto"/>
              <w:jc w:val="left"/>
              <w:rPr>
                <w:rFonts w:eastAsia="Times New Roman"/>
                <w:noProof/>
                <w:sz w:val="16"/>
                <w:szCs w:val="20"/>
                <w:lang w:eastAsia="fr-BE"/>
              </w:rPr>
            </w:pPr>
            <w:r>
              <w:rPr>
                <w:rFonts w:eastAsia="Times New Roman"/>
                <w:noProof/>
                <w:sz w:val="16"/>
                <w:szCs w:val="20"/>
                <w:lang w:eastAsia="fr-BE"/>
              </w:rPr>
              <w:tab/>
            </w:r>
            <w:r>
              <w:rPr>
                <w:rFonts w:eastAsia="Times New Roman"/>
                <w:i/>
                <w:noProof/>
                <w:sz w:val="16"/>
                <w:szCs w:val="20"/>
                <w:lang w:eastAsia="fr-BE"/>
              </w:rPr>
              <w:t>(Place and date)</w:t>
            </w: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ind w:left="3685" w:hanging="3685"/>
              <w:jc w:val="left"/>
              <w:rPr>
                <w:rFonts w:eastAsia="Times New Roman"/>
                <w:noProof/>
                <w:sz w:val="16"/>
                <w:szCs w:val="20"/>
                <w:lang w:eastAsia="fr-BE"/>
              </w:rPr>
            </w:pPr>
            <w:r>
              <w:rPr>
                <w:rFonts w:eastAsia="Times New Roman"/>
                <w:noProof/>
                <w:sz w:val="16"/>
                <w:szCs w:val="20"/>
                <w:lang w:eastAsia="fr-BE"/>
              </w:rPr>
              <w:t>Stamp</w:t>
            </w: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1202"/>
                <w:tab w:val="left" w:leader="dot" w:pos="2834"/>
              </w:tabs>
              <w:spacing w:before="0" w:after="0" w:line="360" w:lineRule="auto"/>
              <w:jc w:val="left"/>
              <w:rPr>
                <w:rFonts w:eastAsia="Times New Roman"/>
                <w:noProof/>
                <w:sz w:val="16"/>
                <w:szCs w:val="20"/>
                <w:lang w:eastAsia="fr-BE"/>
              </w:rPr>
            </w:pPr>
          </w:p>
          <w:p>
            <w:pPr>
              <w:widowControl w:val="0"/>
              <w:tabs>
                <w:tab w:val="left" w:leader="dot" w:pos="1202"/>
                <w:tab w:val="left" w:leader="dot" w:pos="2834"/>
              </w:tabs>
              <w:spacing w:before="0" w:after="0" w:line="360" w:lineRule="auto"/>
              <w:jc w:val="left"/>
              <w:rPr>
                <w:rFonts w:eastAsia="Times New Roman"/>
                <w:noProof/>
                <w:sz w:val="16"/>
                <w:szCs w:val="20"/>
                <w:lang w:eastAsia="fr-BE"/>
              </w:rPr>
            </w:pPr>
            <w:r>
              <w:rPr>
                <w:rFonts w:eastAsia="Times New Roman"/>
                <w:noProof/>
                <w:sz w:val="16"/>
                <w:szCs w:val="20"/>
                <w:lang w:eastAsia="fr-BE"/>
              </w:rPr>
              <w:tab/>
            </w:r>
            <w:r>
              <w:rPr>
                <w:rFonts w:eastAsia="Times New Roman"/>
                <w:i/>
                <w:noProof/>
                <w:sz w:val="16"/>
                <w:szCs w:val="20"/>
                <w:lang w:eastAsia="fr-BE"/>
              </w:rPr>
              <w:t>(Signature)</w:t>
            </w:r>
          </w:p>
          <w:p>
            <w:pPr>
              <w:widowControl w:val="0"/>
              <w:tabs>
                <w:tab w:val="left" w:leader="dot" w:pos="1202"/>
                <w:tab w:val="left" w:leader="dot" w:pos="2834"/>
              </w:tabs>
              <w:spacing w:before="0" w:after="0" w:line="360" w:lineRule="auto"/>
              <w:jc w:val="left"/>
              <w:rPr>
                <w:rFonts w:eastAsia="Times New Roman"/>
                <w:noProof/>
                <w:sz w:val="16"/>
                <w:szCs w:val="20"/>
                <w:lang w:eastAsia="fr-BE"/>
              </w:rPr>
            </w:pPr>
          </w:p>
          <w:p>
            <w:pPr>
              <w:widowControl w:val="0"/>
              <w:tabs>
                <w:tab w:val="center" w:pos="1202"/>
                <w:tab w:val="left" w:leader="dot" w:pos="2834"/>
              </w:tabs>
              <w:spacing w:before="0" w:after="0" w:line="360" w:lineRule="auto"/>
              <w:jc w:val="left"/>
              <w:rPr>
                <w:rFonts w:eastAsia="Times New Roman"/>
                <w:noProof/>
                <w:sz w:val="16"/>
                <w:szCs w:val="20"/>
                <w:lang w:eastAsia="fr-BE"/>
              </w:rPr>
            </w:pPr>
          </w:p>
        </w:tc>
        <w:tc>
          <w:tcPr>
            <w:tcW w:w="4854" w:type="dxa"/>
            <w:tcBorders>
              <w:left w:val="single" w:sz="6" w:space="0" w:color="auto"/>
              <w:bottom w:val="single" w:sz="6" w:space="0" w:color="auto"/>
              <w:right w:val="single" w:sz="6" w:space="0" w:color="auto"/>
            </w:tcBorders>
          </w:tcPr>
          <w:p>
            <w:pPr>
              <w:widowControl w:val="0"/>
              <w:tabs>
                <w:tab w:val="center" w:pos="1202"/>
                <w:tab w:val="left" w:leader="dot" w:pos="2834"/>
              </w:tabs>
              <w:spacing w:before="0" w:after="0" w:line="360" w:lineRule="auto"/>
              <w:jc w:val="left"/>
              <w:rPr>
                <w:rFonts w:eastAsia="Times New Roman"/>
                <w:noProof/>
                <w:sz w:val="16"/>
                <w:szCs w:val="20"/>
                <w:lang w:eastAsia="fr-BE"/>
              </w:rPr>
            </w:pPr>
          </w:p>
          <w:p>
            <w:pPr>
              <w:widowControl w:val="0"/>
              <w:tabs>
                <w:tab w:val="center" w:pos="1202"/>
                <w:tab w:val="left" w:leader="dot" w:pos="2834"/>
              </w:tabs>
              <w:spacing w:before="0" w:after="0" w:line="360" w:lineRule="auto"/>
              <w:jc w:val="left"/>
              <w:rPr>
                <w:rFonts w:eastAsia="Times New Roman"/>
                <w:noProof/>
                <w:sz w:val="16"/>
                <w:szCs w:val="20"/>
                <w:lang w:eastAsia="fr-BE"/>
              </w:rPr>
            </w:pPr>
          </w:p>
          <w:p>
            <w:pPr>
              <w:widowControl w:val="0"/>
              <w:tabs>
                <w:tab w:val="center" w:pos="1202"/>
                <w:tab w:val="left" w:leader="dot" w:pos="2834"/>
              </w:tabs>
              <w:spacing w:before="0" w:after="0" w:line="360" w:lineRule="auto"/>
              <w:jc w:val="left"/>
              <w:rPr>
                <w:rFonts w:eastAsia="Times New Roman"/>
                <w:noProof/>
                <w:sz w:val="16"/>
                <w:szCs w:val="20"/>
                <w:lang w:eastAsia="fr-BE"/>
              </w:rPr>
            </w:pPr>
          </w:p>
          <w:p>
            <w:pPr>
              <w:widowControl w:val="0"/>
              <w:tabs>
                <w:tab w:val="center" w:pos="1202"/>
                <w:tab w:val="left" w:leader="dot" w:pos="2834"/>
              </w:tabs>
              <w:spacing w:before="0" w:after="0" w:line="360" w:lineRule="auto"/>
              <w:jc w:val="left"/>
              <w:rPr>
                <w:rFonts w:eastAsia="Times New Roman"/>
                <w:noProof/>
                <w:sz w:val="16"/>
                <w:szCs w:val="20"/>
                <w:lang w:eastAsia="fr-BE"/>
              </w:rPr>
            </w:pPr>
          </w:p>
          <w:p>
            <w:pPr>
              <w:widowControl w:val="0"/>
              <w:tabs>
                <w:tab w:val="right" w:leader="dot" w:pos="4843"/>
              </w:tabs>
              <w:spacing w:before="0" w:after="0" w:line="360" w:lineRule="auto"/>
              <w:jc w:val="left"/>
              <w:rPr>
                <w:rFonts w:eastAsia="Times New Roman"/>
                <w:noProof/>
                <w:sz w:val="16"/>
                <w:szCs w:val="20"/>
                <w:lang w:eastAsia="fr-BE"/>
              </w:rPr>
            </w:pPr>
            <w:r>
              <w:rPr>
                <w:rFonts w:eastAsia="Times New Roman"/>
                <w:noProof/>
                <w:sz w:val="16"/>
                <w:szCs w:val="20"/>
                <w:lang w:eastAsia="fr-BE"/>
              </w:rPr>
              <w:tab/>
            </w:r>
          </w:p>
          <w:p>
            <w:pPr>
              <w:widowControl w:val="0"/>
              <w:tabs>
                <w:tab w:val="center" w:pos="2431"/>
              </w:tabs>
              <w:spacing w:before="0" w:after="0" w:line="360" w:lineRule="auto"/>
              <w:jc w:val="left"/>
              <w:rPr>
                <w:rFonts w:eastAsia="Times New Roman"/>
                <w:noProof/>
                <w:sz w:val="16"/>
                <w:szCs w:val="20"/>
                <w:lang w:eastAsia="fr-BE"/>
              </w:rPr>
            </w:pPr>
            <w:r>
              <w:rPr>
                <w:rFonts w:eastAsia="Times New Roman"/>
                <w:noProof/>
                <w:sz w:val="16"/>
                <w:szCs w:val="20"/>
                <w:lang w:eastAsia="fr-BE"/>
              </w:rPr>
              <w:tab/>
            </w:r>
            <w:r>
              <w:rPr>
                <w:rFonts w:eastAsia="Times New Roman"/>
                <w:i/>
                <w:noProof/>
                <w:sz w:val="16"/>
                <w:szCs w:val="20"/>
                <w:lang w:eastAsia="fr-BE"/>
              </w:rPr>
              <w:t>(Place and date)</w:t>
            </w: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ind w:left="3685" w:hanging="3685"/>
              <w:jc w:val="left"/>
              <w:rPr>
                <w:rFonts w:eastAsia="Times New Roman"/>
                <w:noProof/>
                <w:sz w:val="16"/>
                <w:szCs w:val="20"/>
                <w:lang w:eastAsia="fr-BE"/>
              </w:rPr>
            </w:pPr>
            <w:r>
              <w:rPr>
                <w:rFonts w:eastAsia="Times New Roman"/>
                <w:noProof/>
                <w:sz w:val="16"/>
                <w:szCs w:val="20"/>
                <w:lang w:eastAsia="fr-BE"/>
              </w:rPr>
              <w:t>Stamp</w:t>
            </w: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1203"/>
                <w:tab w:val="left" w:leader="dot" w:pos="2835"/>
              </w:tabs>
              <w:spacing w:before="0" w:after="0" w:line="360" w:lineRule="auto"/>
              <w:jc w:val="left"/>
              <w:rPr>
                <w:rFonts w:eastAsia="Times New Roman"/>
                <w:noProof/>
                <w:sz w:val="16"/>
                <w:szCs w:val="20"/>
                <w:lang w:eastAsia="fr-BE"/>
              </w:rPr>
            </w:pPr>
          </w:p>
          <w:p>
            <w:pPr>
              <w:widowControl w:val="0"/>
              <w:tabs>
                <w:tab w:val="left" w:leader="dot" w:pos="1203"/>
                <w:tab w:val="left" w:leader="dot" w:pos="2835"/>
              </w:tabs>
              <w:spacing w:before="0" w:after="0" w:line="360" w:lineRule="auto"/>
              <w:jc w:val="left"/>
              <w:rPr>
                <w:rFonts w:eastAsia="Times New Roman"/>
                <w:noProof/>
                <w:sz w:val="16"/>
                <w:szCs w:val="20"/>
                <w:lang w:eastAsia="fr-BE"/>
              </w:rPr>
            </w:pPr>
            <w:r>
              <w:rPr>
                <w:rFonts w:eastAsia="Times New Roman"/>
                <w:noProof/>
                <w:sz w:val="16"/>
                <w:szCs w:val="20"/>
                <w:lang w:eastAsia="fr-BE"/>
              </w:rPr>
              <w:tab/>
            </w:r>
            <w:r>
              <w:rPr>
                <w:rFonts w:eastAsia="Times New Roman"/>
                <w:i/>
                <w:noProof/>
                <w:sz w:val="16"/>
                <w:szCs w:val="20"/>
                <w:lang w:eastAsia="fr-BE"/>
              </w:rPr>
              <w:t>(Signature)</w:t>
            </w:r>
          </w:p>
          <w:p>
            <w:pPr>
              <w:widowControl w:val="0"/>
              <w:tabs>
                <w:tab w:val="left" w:leader="dot" w:pos="1203"/>
                <w:tab w:val="left" w:leader="dot" w:pos="2835"/>
              </w:tabs>
              <w:spacing w:before="0" w:after="0" w:line="360" w:lineRule="auto"/>
              <w:jc w:val="left"/>
              <w:rPr>
                <w:rFonts w:eastAsia="Times New Roman"/>
                <w:noProof/>
                <w:sz w:val="16"/>
                <w:szCs w:val="20"/>
                <w:lang w:eastAsia="fr-BE"/>
              </w:rPr>
            </w:pPr>
            <w:r>
              <w:rPr>
                <w:rFonts w:eastAsia="Times New Roman"/>
                <w:noProof/>
                <w:sz w:val="16"/>
                <w:szCs w:val="20"/>
                <w:lang w:eastAsia="fr-BE"/>
              </w:rPr>
              <w:t>________________________</w:t>
            </w:r>
          </w:p>
          <w:p>
            <w:pPr>
              <w:widowControl w:val="0"/>
              <w:tabs>
                <w:tab w:val="left" w:leader="dot" w:pos="1203"/>
                <w:tab w:val="left" w:leader="dot" w:pos="2835"/>
              </w:tabs>
              <w:spacing w:before="0" w:after="0" w:line="360" w:lineRule="auto"/>
              <w:jc w:val="left"/>
              <w:rPr>
                <w:rFonts w:eastAsia="Times New Roman"/>
                <w:noProof/>
                <w:sz w:val="16"/>
                <w:szCs w:val="20"/>
                <w:lang w:eastAsia="fr-BE"/>
              </w:rPr>
            </w:pPr>
            <w:r>
              <w:rPr>
                <w:rFonts w:eastAsia="Times New Roman"/>
                <w:noProof/>
                <w:sz w:val="16"/>
                <w:szCs w:val="20"/>
                <w:lang w:eastAsia="fr-BE"/>
              </w:rPr>
              <w:t>(</w:t>
            </w:r>
            <w:r>
              <w:rPr>
                <w:rFonts w:eastAsia="Times New Roman"/>
                <w:noProof/>
                <w:position w:val="6"/>
                <w:sz w:val="10"/>
                <w:szCs w:val="20"/>
                <w:lang w:eastAsia="fr-BE"/>
              </w:rPr>
              <w:t>*</w:t>
            </w:r>
            <w:r>
              <w:rPr>
                <w:rFonts w:eastAsia="Times New Roman"/>
                <w:noProof/>
                <w:sz w:val="16"/>
                <w:szCs w:val="20"/>
                <w:lang w:eastAsia="fr-BE"/>
              </w:rPr>
              <w:t>) Insert X in the appropriate box.</w:t>
            </w: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rPr>
          <w:rFonts w:eastAsia="Times New Roman"/>
          <w:noProof/>
          <w:szCs w:val="20"/>
          <w:lang w:eastAsia="fr-BE"/>
        </w:rPr>
      </w:pPr>
      <w:r>
        <w:rPr>
          <w:rFonts w:eastAsia="Times New Roman"/>
          <w:noProof/>
          <w:szCs w:val="20"/>
          <w:lang w:eastAsia="fr-BE"/>
        </w:rPr>
        <w:t>NOTES</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Certificates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Goods must be described in accordance with commercial practice and with sufficient detail to enable them to be identified.</w:t>
      </w:r>
    </w:p>
    <w:p>
      <w:pPr>
        <w:widowControl w:val="0"/>
        <w:spacing w:before="0" w:after="0" w:line="360" w:lineRule="auto"/>
        <w:jc w:val="left"/>
        <w:outlineLvl w:val="0"/>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outlineLvl w:val="0"/>
        <w:rPr>
          <w:rFonts w:eastAsia="Times New Roman"/>
          <w:b/>
          <w:noProof/>
          <w:sz w:val="19"/>
          <w:szCs w:val="20"/>
          <w:lang w:eastAsia="fr-BE"/>
        </w:rPr>
      </w:pPr>
      <w:r>
        <w:rPr>
          <w:rFonts w:eastAsia="Times New Roman"/>
          <w:b/>
          <w:noProof/>
          <w:sz w:val="19"/>
          <w:szCs w:val="20"/>
          <w:lang w:eastAsia="fr-BE"/>
        </w:rPr>
        <w:t>APPLICATION FOR A MOVEMENT CERTIFICATE</w:t>
      </w:r>
    </w:p>
    <w:tbl>
      <w:tblPr>
        <w:tblW w:w="9896" w:type="dxa"/>
        <w:jc w:val="center"/>
        <w:tblLayout w:type="fixed"/>
        <w:tblCellMar>
          <w:left w:w="120" w:type="dxa"/>
          <w:right w:w="120" w:type="dxa"/>
        </w:tblCellMar>
        <w:tblLook w:val="0000" w:firstRow="0" w:lastRow="0" w:firstColumn="0" w:lastColumn="0" w:noHBand="0" w:noVBand="0"/>
      </w:tblPr>
      <w:tblGrid>
        <w:gridCol w:w="5508"/>
        <w:gridCol w:w="1400"/>
        <w:gridCol w:w="914"/>
        <w:gridCol w:w="715"/>
        <w:gridCol w:w="1359"/>
      </w:tblGrid>
      <w:tr>
        <w:trPr>
          <w:cantSplit/>
          <w:jc w:val="center"/>
        </w:trPr>
        <w:tc>
          <w:tcPr>
            <w:tcW w:w="550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1.</w:t>
            </w:r>
            <w:r>
              <w:rPr>
                <w:rFonts w:eastAsia="Times New Roman"/>
                <w:b/>
                <w:noProof/>
                <w:sz w:val="16"/>
                <w:szCs w:val="20"/>
                <w:lang w:eastAsia="fr-BE"/>
              </w:rPr>
              <w:tab/>
              <w:t>Exporter</w:t>
            </w:r>
            <w:r>
              <w:rPr>
                <w:rFonts w:eastAsia="Times New Roman"/>
                <w:noProof/>
                <w:sz w:val="16"/>
                <w:szCs w:val="20"/>
                <w:lang w:eastAsia="fr-BE"/>
              </w:rPr>
              <w:t xml:space="preserve"> </w:t>
            </w:r>
            <w:r>
              <w:rPr>
                <w:rFonts w:eastAsia="Times New Roman"/>
                <w:i/>
                <w:noProof/>
                <w:sz w:val="16"/>
                <w:szCs w:val="20"/>
                <w:lang w:eastAsia="fr-BE"/>
              </w:rPr>
              <w:t>(name, full address, country)</w:t>
            </w:r>
          </w:p>
        </w:tc>
        <w:tc>
          <w:tcPr>
            <w:tcW w:w="4388"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 w:val="16"/>
                <w:szCs w:val="20"/>
                <w:lang w:eastAsia="fr-BE"/>
              </w:rPr>
            </w:pPr>
            <w:r>
              <w:rPr>
                <w:rFonts w:eastAsia="Times New Roman"/>
                <w:b/>
                <w:noProof/>
                <w:szCs w:val="20"/>
                <w:lang w:eastAsia="fr-BE"/>
              </w:rPr>
              <w:t>EUR.1….No A….</w:t>
            </w:r>
            <w:r>
              <w:rPr>
                <w:rFonts w:eastAsia="Times New Roman"/>
                <w:noProof/>
                <w:sz w:val="16"/>
                <w:szCs w:val="20"/>
                <w:lang w:eastAsia="fr-BE"/>
              </w:rPr>
              <w:t>000.000</w:t>
            </w:r>
          </w:p>
        </w:tc>
      </w:tr>
      <w:tr>
        <w:trPr>
          <w:cantSplit/>
          <w:jc w:val="center"/>
        </w:trPr>
        <w:tc>
          <w:tcPr>
            <w:tcW w:w="550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88"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 w:val="16"/>
                <w:szCs w:val="20"/>
                <w:lang w:eastAsia="fr-BE"/>
              </w:rPr>
            </w:pPr>
            <w:r>
              <w:rPr>
                <w:rFonts w:eastAsia="Times New Roman"/>
                <w:noProof/>
                <w:sz w:val="16"/>
                <w:szCs w:val="20"/>
                <w:lang w:eastAsia="fr-BE"/>
              </w:rPr>
              <w:t>See notes overleaf before completing this form</w:t>
            </w:r>
          </w:p>
        </w:tc>
      </w:tr>
      <w:tr>
        <w:trPr>
          <w:cantSplit/>
          <w:jc w:val="center"/>
        </w:trPr>
        <w:tc>
          <w:tcPr>
            <w:tcW w:w="550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88"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ind w:left="340" w:hanging="340"/>
              <w:jc w:val="left"/>
              <w:rPr>
                <w:rFonts w:eastAsia="Times New Roman"/>
                <w:noProof/>
                <w:sz w:val="16"/>
                <w:szCs w:val="20"/>
                <w:lang w:eastAsia="fr-BE"/>
              </w:rPr>
            </w:pPr>
            <w:r>
              <w:rPr>
                <w:rFonts w:eastAsia="Times New Roman"/>
                <w:b/>
                <w:noProof/>
                <w:sz w:val="16"/>
                <w:szCs w:val="20"/>
                <w:lang w:eastAsia="fr-BE"/>
              </w:rPr>
              <w:t>2.</w:t>
            </w:r>
            <w:r>
              <w:rPr>
                <w:rFonts w:eastAsia="Times New Roman"/>
                <w:b/>
                <w:noProof/>
                <w:sz w:val="16"/>
                <w:szCs w:val="20"/>
                <w:lang w:eastAsia="fr-BE"/>
              </w:rPr>
              <w:tab/>
              <w:t>Application for a certificate to be used in preferential trade between</w:t>
            </w:r>
          </w:p>
          <w:p>
            <w:pPr>
              <w:widowControl w:val="0"/>
              <w:tabs>
                <w:tab w:val="left" w:pos="359"/>
                <w:tab w:val="right" w:leader="dot" w:pos="4522"/>
              </w:tabs>
              <w:spacing w:before="0" w:after="0" w:line="360" w:lineRule="auto"/>
              <w:ind w:left="340" w:hanging="340"/>
              <w:jc w:val="left"/>
              <w:rPr>
                <w:rFonts w:eastAsia="Times New Roman"/>
                <w:noProof/>
                <w:sz w:val="16"/>
                <w:szCs w:val="20"/>
                <w:lang w:eastAsia="fr-BE"/>
              </w:rPr>
            </w:pPr>
          </w:p>
        </w:tc>
      </w:tr>
      <w:tr>
        <w:trPr>
          <w:cantSplit/>
          <w:jc w:val="center"/>
        </w:trPr>
        <w:tc>
          <w:tcPr>
            <w:tcW w:w="550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3.</w:t>
            </w:r>
            <w:r>
              <w:rPr>
                <w:rFonts w:eastAsia="Times New Roman"/>
                <w:b/>
                <w:noProof/>
                <w:sz w:val="16"/>
                <w:szCs w:val="20"/>
                <w:lang w:eastAsia="fr-BE"/>
              </w:rPr>
              <w:tab/>
              <w:t>Consignee</w:t>
            </w:r>
            <w:r>
              <w:rPr>
                <w:rFonts w:eastAsia="Times New Roman"/>
                <w:noProof/>
                <w:sz w:val="16"/>
                <w:szCs w:val="20"/>
                <w:lang w:eastAsia="fr-BE"/>
              </w:rPr>
              <w:t xml:space="preserve"> </w:t>
            </w:r>
            <w:r>
              <w:rPr>
                <w:rFonts w:eastAsia="Times New Roman"/>
                <w:i/>
                <w:noProof/>
                <w:sz w:val="16"/>
                <w:szCs w:val="20"/>
                <w:lang w:eastAsia="fr-BE"/>
              </w:rPr>
              <w:t>(name, full address, country) (Optional)</w:t>
            </w:r>
          </w:p>
        </w:tc>
        <w:tc>
          <w:tcPr>
            <w:tcW w:w="4388" w:type="dxa"/>
            <w:gridSpan w:val="4"/>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 w:val="16"/>
                <w:szCs w:val="20"/>
                <w:lang w:eastAsia="fr-BE"/>
              </w:rPr>
            </w:pPr>
            <w:r>
              <w:rPr>
                <w:rFonts w:eastAsia="Times New Roman"/>
                <w:noProof/>
                <w:sz w:val="16"/>
                <w:szCs w:val="20"/>
                <w:lang w:eastAsia="fr-BE"/>
              </w:rPr>
              <w:tab/>
            </w:r>
            <w:r>
              <w:rPr>
                <w:rFonts w:eastAsia="Times New Roman"/>
                <w:b/>
                <w:noProof/>
                <w:sz w:val="16"/>
                <w:szCs w:val="20"/>
                <w:lang w:eastAsia="fr-BE"/>
              </w:rPr>
              <w:t>and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center" w:pos="2271"/>
              </w:tabs>
              <w:spacing w:before="0" w:after="0"/>
              <w:ind w:left="2271" w:hanging="2271"/>
              <w:jc w:val="left"/>
              <w:rPr>
                <w:rFonts w:eastAsia="Times New Roman"/>
                <w:i/>
                <w:noProof/>
                <w:sz w:val="16"/>
                <w:szCs w:val="20"/>
                <w:lang w:eastAsia="fr-BE"/>
              </w:rPr>
            </w:pPr>
            <w:r>
              <w:rPr>
                <w:rFonts w:eastAsia="Times New Roman"/>
                <w:noProof/>
                <w:sz w:val="16"/>
                <w:szCs w:val="20"/>
                <w:lang w:eastAsia="fr-BE"/>
              </w:rPr>
              <w:tab/>
            </w:r>
            <w:r>
              <w:rPr>
                <w:rFonts w:eastAsia="Times New Roman"/>
                <w:i/>
                <w:noProof/>
                <w:sz w:val="16"/>
                <w:szCs w:val="20"/>
                <w:lang w:eastAsia="fr-BE"/>
              </w:rPr>
              <w:t>(insert appropriate countries or groups of countries or</w:t>
            </w:r>
          </w:p>
          <w:p>
            <w:pPr>
              <w:widowControl w:val="0"/>
              <w:tabs>
                <w:tab w:val="center" w:pos="2271"/>
              </w:tabs>
              <w:spacing w:before="0" w:after="0" w:line="360" w:lineRule="auto"/>
              <w:ind w:left="2271" w:hanging="2271"/>
              <w:jc w:val="left"/>
              <w:rPr>
                <w:rFonts w:eastAsia="Times New Roman"/>
                <w:noProof/>
                <w:sz w:val="16"/>
                <w:szCs w:val="20"/>
                <w:lang w:eastAsia="fr-BE"/>
              </w:rPr>
            </w:pPr>
            <w:r>
              <w:rPr>
                <w:rFonts w:eastAsia="Times New Roman"/>
                <w:i/>
                <w:noProof/>
                <w:sz w:val="16"/>
                <w:szCs w:val="20"/>
                <w:lang w:eastAsia="fr-BE"/>
              </w:rPr>
              <w:t xml:space="preserve">            territories)</w:t>
            </w:r>
          </w:p>
        </w:tc>
      </w:tr>
      <w:tr>
        <w:trPr>
          <w:cantSplit/>
          <w:jc w:val="center"/>
        </w:trPr>
        <w:tc>
          <w:tcPr>
            <w:tcW w:w="550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314"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lang w:eastAsia="fr-BE"/>
              </w:rPr>
            </w:pPr>
            <w:r>
              <w:rPr>
                <w:rFonts w:eastAsia="Times New Roman"/>
                <w:b/>
                <w:noProof/>
                <w:sz w:val="16"/>
                <w:szCs w:val="20"/>
                <w:lang w:eastAsia="fr-BE"/>
              </w:rPr>
              <w:t>4.</w:t>
            </w:r>
            <w:r>
              <w:rPr>
                <w:rFonts w:eastAsia="Times New Roman"/>
                <w:b/>
                <w:noProof/>
                <w:sz w:val="16"/>
                <w:szCs w:val="20"/>
                <w:lang w:eastAsia="fr-BE"/>
              </w:rPr>
              <w:tab/>
              <w:t>Country, group of countries or territory in which the products are considered as originating</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074"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lang w:eastAsia="fr-BE"/>
              </w:rPr>
            </w:pPr>
            <w:r>
              <w:rPr>
                <w:rFonts w:eastAsia="Times New Roman"/>
                <w:b/>
                <w:noProof/>
                <w:sz w:val="16"/>
                <w:szCs w:val="20"/>
                <w:lang w:eastAsia="fr-BE"/>
              </w:rPr>
              <w:t>5.</w:t>
            </w:r>
            <w:r>
              <w:rPr>
                <w:rFonts w:eastAsia="Times New Roman"/>
                <w:b/>
                <w:noProof/>
                <w:sz w:val="16"/>
                <w:szCs w:val="20"/>
                <w:lang w:eastAsia="fr-BE"/>
              </w:rPr>
              <w:tab/>
              <w:t>Country, group of countries or territory of destination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5508"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6.</w:t>
            </w:r>
            <w:r>
              <w:rPr>
                <w:rFonts w:eastAsia="Times New Roman"/>
                <w:b/>
                <w:noProof/>
                <w:sz w:val="16"/>
                <w:szCs w:val="20"/>
                <w:lang w:eastAsia="fr-BE"/>
              </w:rPr>
              <w:tab/>
              <w:t>Transport details</w:t>
            </w:r>
            <w:r>
              <w:rPr>
                <w:rFonts w:eastAsia="Times New Roman"/>
                <w:noProof/>
                <w:sz w:val="16"/>
                <w:szCs w:val="20"/>
                <w:lang w:eastAsia="fr-BE"/>
              </w:rPr>
              <w:t xml:space="preserve"> </w:t>
            </w:r>
            <w:r>
              <w:rPr>
                <w:rFonts w:eastAsia="Times New Roman"/>
                <w:i/>
                <w:noProof/>
                <w:sz w:val="16"/>
                <w:szCs w:val="20"/>
                <w:lang w:eastAsia="fr-BE"/>
              </w:rPr>
              <w:t>(Optional)</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88"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7.</w:t>
            </w:r>
            <w:r>
              <w:rPr>
                <w:rFonts w:eastAsia="Times New Roman"/>
                <w:b/>
                <w:noProof/>
                <w:sz w:val="16"/>
                <w:szCs w:val="20"/>
                <w:lang w:eastAsia="fr-BE"/>
              </w:rPr>
              <w:tab/>
              <w:t>Remarks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6908" w:type="dxa"/>
            <w:gridSpan w:val="2"/>
            <w:tcBorders>
              <w:top w:val="single" w:sz="6" w:space="0" w:color="auto"/>
              <w:left w:val="single" w:sz="6" w:space="0" w:color="auto"/>
              <w:bottom w:val="single" w:sz="6" w:space="0" w:color="auto"/>
            </w:tcBorders>
          </w:tcPr>
          <w:p>
            <w:pPr>
              <w:pageBreakBefore/>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lang w:eastAsia="fr-BE"/>
              </w:rPr>
            </w:pPr>
            <w:r>
              <w:rPr>
                <w:rFonts w:eastAsia="Times New Roman"/>
                <w:b/>
                <w:noProof/>
                <w:sz w:val="16"/>
                <w:szCs w:val="20"/>
                <w:lang w:eastAsia="fr-BE"/>
              </w:rPr>
              <w:t>8.</w:t>
            </w:r>
            <w:r>
              <w:rPr>
                <w:rFonts w:eastAsia="Times New Roman"/>
                <w:b/>
                <w:noProof/>
                <w:sz w:val="16"/>
                <w:szCs w:val="20"/>
                <w:lang w:eastAsia="fr-BE"/>
              </w:rPr>
              <w:tab/>
              <w:t>Item number; Marks and numbers; Number and kind of packages (</w:t>
            </w:r>
            <w:r>
              <w:rPr>
                <w:rFonts w:eastAsia="Times New Roman"/>
                <w:b/>
                <w:noProof/>
                <w:position w:val="6"/>
                <w:sz w:val="10"/>
                <w:szCs w:val="20"/>
                <w:lang w:eastAsia="fr-BE"/>
              </w:rPr>
              <w:t>*</w:t>
            </w:r>
            <w:r>
              <w:rPr>
                <w:rFonts w:eastAsia="Times New Roman"/>
                <w:b/>
                <w:noProof/>
                <w:sz w:val="16"/>
                <w:szCs w:val="20"/>
                <w:lang w:eastAsia="fr-BE"/>
              </w:rPr>
              <w:t>); Description of goods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1629" w:type="dxa"/>
            <w:gridSpan w:val="2"/>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 w:val="16"/>
                <w:szCs w:val="20"/>
                <w:lang w:eastAsia="fr-BE"/>
              </w:rPr>
            </w:pPr>
            <w:r>
              <w:rPr>
                <w:rFonts w:eastAsia="Times New Roman"/>
                <w:b/>
                <w:noProof/>
                <w:sz w:val="16"/>
                <w:szCs w:val="20"/>
                <w:lang w:eastAsia="fr-BE"/>
              </w:rPr>
              <w:t>9.</w:t>
            </w:r>
            <w:r>
              <w:rPr>
                <w:rFonts w:eastAsia="Times New Roman"/>
                <w:b/>
                <w:noProof/>
                <w:sz w:val="16"/>
                <w:szCs w:val="20"/>
                <w:lang w:eastAsia="fr-BE"/>
              </w:rPr>
              <w:tab/>
              <w:t>Gross mass (kg) or other measure (litres,m</w:t>
            </w:r>
            <w:r>
              <w:rPr>
                <w:rFonts w:ascii="Times New Roman Bold" w:eastAsia="Times New Roman" w:hAnsi="Times New Roman Bold"/>
                <w:b/>
                <w:noProof/>
                <w:sz w:val="16"/>
                <w:szCs w:val="16"/>
                <w:vertAlign w:val="superscript"/>
                <w:lang w:eastAsia="fr-BE"/>
              </w:rPr>
              <w:t>3</w:t>
            </w:r>
            <w:r>
              <w:rPr>
                <w:rFonts w:eastAsia="Times New Roman"/>
                <w:b/>
                <w:noProof/>
                <w:sz w:val="16"/>
                <w:szCs w:val="20"/>
                <w:lang w:eastAsia="fr-BE"/>
              </w:rPr>
              <w:t>,etc.)</w:t>
            </w: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tc>
        <w:tc>
          <w:tcPr>
            <w:tcW w:w="1359"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 w:val="16"/>
                <w:szCs w:val="20"/>
                <w:lang w:eastAsia="fr-BE"/>
              </w:rPr>
            </w:pPr>
            <w:r>
              <w:rPr>
                <w:rFonts w:eastAsia="Times New Roman"/>
                <w:b/>
                <w:noProof/>
                <w:sz w:val="16"/>
                <w:szCs w:val="20"/>
                <w:lang w:eastAsia="fr-BE"/>
              </w:rPr>
              <w:t>10.</w:t>
            </w:r>
            <w:r>
              <w:rPr>
                <w:rFonts w:eastAsia="Times New Roman"/>
                <w:b/>
                <w:noProof/>
                <w:sz w:val="16"/>
                <w:szCs w:val="20"/>
                <w:lang w:eastAsia="fr-BE"/>
              </w:rPr>
              <w:tab/>
              <w:t>Invoices</w:t>
            </w:r>
          </w:p>
          <w:p>
            <w:pPr>
              <w:widowControl w:val="0"/>
              <w:tabs>
                <w:tab w:val="left" w:pos="0"/>
                <w:tab w:val="left" w:pos="207"/>
                <w:tab w:val="left" w:pos="307"/>
              </w:tabs>
              <w:spacing w:before="0" w:after="0" w:line="360" w:lineRule="auto"/>
              <w:ind w:left="307" w:hanging="307"/>
              <w:jc w:val="left"/>
              <w:rPr>
                <w:rFonts w:eastAsia="Times New Roman"/>
                <w:noProof/>
                <w:sz w:val="16"/>
                <w:szCs w:val="20"/>
                <w:lang w:eastAsia="fr-BE"/>
              </w:rPr>
            </w:pPr>
            <w:r>
              <w:rPr>
                <w:rFonts w:eastAsia="Times New Roman"/>
                <w:noProof/>
                <w:sz w:val="16"/>
                <w:szCs w:val="20"/>
                <w:lang w:eastAsia="fr-BE"/>
              </w:rPr>
              <w:tab/>
            </w:r>
            <w:r>
              <w:rPr>
                <w:rFonts w:eastAsia="Times New Roman"/>
                <w:i/>
                <w:noProof/>
                <w:sz w:val="16"/>
                <w:szCs w:val="20"/>
                <w:lang w:eastAsia="fr-BE"/>
              </w:rPr>
              <w:t>(Optional)</w:t>
            </w: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tc>
      </w:tr>
    </w:tbl>
    <w:p>
      <w:pPr>
        <w:widowControl w:val="0"/>
        <w:spacing w:before="0" w:after="0" w:line="360" w:lineRule="auto"/>
        <w:jc w:val="left"/>
        <w:rPr>
          <w:rFonts w:eastAsia="Times New Roman"/>
          <w:noProof/>
          <w:sz w:val="20"/>
          <w:szCs w:val="20"/>
          <w:lang w:eastAsia="fr-BE"/>
        </w:rPr>
      </w:pPr>
    </w:p>
    <w:p>
      <w:pPr>
        <w:widowControl w:val="0"/>
        <w:spacing w:before="0" w:after="0" w:line="360" w:lineRule="auto"/>
        <w:jc w:val="left"/>
        <w:rPr>
          <w:rFonts w:eastAsia="Times New Roman"/>
          <w:noProof/>
          <w:sz w:val="20"/>
          <w:szCs w:val="20"/>
          <w:lang w:eastAsia="fr-BE"/>
        </w:rPr>
      </w:pPr>
      <w:r>
        <w:rPr>
          <w:rFonts w:eastAsia="Times New Roman"/>
          <w:noProof/>
          <w:sz w:val="20"/>
          <w:szCs w:val="20"/>
          <w:lang w:eastAsia="fr-BE"/>
        </w:rPr>
        <w:t>(</w:t>
      </w:r>
      <w:r>
        <w:rPr>
          <w:rFonts w:eastAsia="Times New Roman"/>
          <w:noProof/>
          <w:sz w:val="20"/>
          <w:szCs w:val="20"/>
          <w:vertAlign w:val="superscript"/>
          <w:lang w:eastAsia="fr-BE"/>
        </w:rPr>
        <w:t>1</w:t>
      </w:r>
      <w:r>
        <w:rPr>
          <w:rFonts w:eastAsia="Times New Roman"/>
          <w:noProof/>
          <w:sz w:val="20"/>
          <w:szCs w:val="20"/>
          <w:lang w:eastAsia="fr-BE"/>
        </w:rPr>
        <w:t>)</w:t>
      </w:r>
      <w:r>
        <w:rPr>
          <w:rFonts w:eastAsia="Times New Roman"/>
          <w:noProof/>
          <w:sz w:val="20"/>
          <w:szCs w:val="20"/>
          <w:lang w:eastAsia="fr-BE"/>
        </w:rPr>
        <w:tab/>
        <w:t>If goods are not packed, indicate number of articles or state "In bulk" as appropriate.</w:t>
      </w:r>
    </w:p>
    <w:p>
      <w:pPr>
        <w:widowControl w:val="0"/>
        <w:spacing w:before="0" w:after="0" w:line="360" w:lineRule="auto"/>
        <w:jc w:val="left"/>
        <w:rPr>
          <w:rFonts w:eastAsia="Times New Roman"/>
          <w:noProof/>
          <w:szCs w:val="24"/>
          <w:lang w:eastAsia="fr-BE"/>
        </w:rPr>
      </w:pPr>
      <w:r>
        <w:rPr>
          <w:rFonts w:eastAsia="Times New Roman"/>
          <w:noProof/>
          <w:szCs w:val="24"/>
          <w:lang w:eastAsia="fr-BE"/>
        </w:rPr>
        <w:br w:type="page"/>
      </w:r>
      <w:bookmarkStart w:id="5" w:name="_Toc481293677"/>
    </w:p>
    <w:p>
      <w:pPr>
        <w:widowControl w:val="0"/>
        <w:spacing w:before="0" w:after="0" w:line="288" w:lineRule="auto"/>
        <w:jc w:val="center"/>
        <w:rPr>
          <w:rFonts w:eastAsia="Times New Roman"/>
          <w:noProof/>
          <w:szCs w:val="20"/>
          <w:lang w:eastAsia="fr-BE"/>
        </w:rPr>
      </w:pPr>
      <w:r>
        <w:rPr>
          <w:rFonts w:eastAsia="Times New Roman"/>
          <w:noProof/>
          <w:szCs w:val="20"/>
          <w:lang w:eastAsia="fr-BE"/>
        </w:rPr>
        <w:t>DECLARATION BY THE EXPORTER</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r>
        <w:rPr>
          <w:rFonts w:eastAsia="Times New Roman"/>
          <w:noProof/>
          <w:szCs w:val="20"/>
          <w:lang w:eastAsia="fr-BE"/>
        </w:rPr>
        <w:t>I, the undersigned, exporter of the goods described overleaf,</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r>
        <w:rPr>
          <w:rFonts w:eastAsia="Times New Roman"/>
          <w:noProof/>
          <w:szCs w:val="20"/>
          <w:lang w:eastAsia="fr-BE"/>
        </w:rPr>
        <w:t>DECLARE that the goods meet the conditions required for the issue of the attached certificate;</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r>
        <w:rPr>
          <w:rFonts w:eastAsia="Times New Roman"/>
          <w:noProof/>
          <w:szCs w:val="20"/>
          <w:lang w:eastAsia="fr-BE"/>
        </w:rPr>
        <w:t>SPECIFY as follows the circumstances which have enabled these goods to meet the above conditions:</w:t>
      </w:r>
    </w:p>
    <w:p>
      <w:pPr>
        <w:widowControl w:val="0"/>
        <w:spacing w:before="0" w:after="0" w:line="288" w:lineRule="auto"/>
        <w:jc w:val="left"/>
        <w:rPr>
          <w:rFonts w:eastAsia="Times New Roman"/>
          <w:noProof/>
          <w:szCs w:val="20"/>
          <w:lang w:eastAsia="fr-BE"/>
        </w:rPr>
      </w:pPr>
      <w:r>
        <w:rPr>
          <w:rFonts w:eastAsia="Times New Roman"/>
          <w:noProof/>
          <w:szCs w:val="20"/>
          <w:lang w:eastAsia="fr-BE"/>
        </w:rPr>
        <w:t>…………………………………………………………………………………………………………………………………………………………………………………………………………………………………………………………………………………………………………………………………………………………………………………………………………………………………………</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r>
        <w:rPr>
          <w:rFonts w:eastAsia="Times New Roman"/>
          <w:noProof/>
          <w:szCs w:val="20"/>
          <w:lang w:eastAsia="fr-BE"/>
        </w:rPr>
        <w:t xml:space="preserve">SUBMIT the following supporting documents: </w:t>
      </w:r>
      <w:r>
        <w:rPr>
          <w:rStyle w:val="FootnoteReference"/>
          <w:noProof/>
        </w:rPr>
        <w:footnoteReference w:id="71"/>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r>
        <w:rPr>
          <w:rFonts w:eastAsia="Times New Roman"/>
          <w:noProof/>
          <w:szCs w:val="20"/>
          <w:lang w:eastAsia="fr-BE"/>
        </w:rPr>
        <w:t>…………………………………………………………………………………………………………………………………………………………………………………………………………………………………………………………………………………………………………………………………………………………………………………………………………………………………………</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r>
        <w:rPr>
          <w:rFonts w:eastAsia="Times New Roman"/>
          <w:noProof/>
          <w:szCs w:val="20"/>
          <w:lang w:eastAsia="fr-BE"/>
        </w:rPr>
        <w:t>UNDERTAKE 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r>
        <w:rPr>
          <w:rFonts w:eastAsia="Times New Roman"/>
          <w:noProof/>
          <w:szCs w:val="20"/>
          <w:lang w:eastAsia="fr-BE"/>
        </w:rPr>
        <w:t>REQUEST the issue of the attached certificate for these goods.</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r>
        <w:rPr>
          <w:rFonts w:eastAsia="Times New Roman"/>
          <w:noProof/>
          <w:szCs w:val="20"/>
          <w:lang w:eastAsia="fr-BE"/>
        </w:rPr>
        <w:t>…………………………………………………………………………………………………………………………………………………………………………………………………………………………………………………………………………………………………………………………………………………………………………………………………………………………………………</w:t>
      </w:r>
    </w:p>
    <w:tbl>
      <w:tblPr>
        <w:tblW w:w="0" w:type="auto"/>
        <w:tblLook w:val="01E0" w:firstRow="1" w:lastRow="1" w:firstColumn="1" w:lastColumn="1" w:noHBand="0" w:noVBand="0"/>
      </w:tblPr>
      <w:tblGrid>
        <w:gridCol w:w="4884"/>
        <w:gridCol w:w="4971"/>
      </w:tblGrid>
      <w:tr>
        <w:tc>
          <w:tcPr>
            <w:tcW w:w="4884" w:type="dxa"/>
            <w:shd w:val="clear" w:color="auto" w:fill="auto"/>
          </w:tcPr>
          <w:p>
            <w:pPr>
              <w:widowControl w:val="0"/>
              <w:spacing w:before="0" w:after="0" w:line="288" w:lineRule="auto"/>
              <w:jc w:val="left"/>
              <w:rPr>
                <w:rFonts w:eastAsia="Times New Roman"/>
                <w:noProof/>
                <w:szCs w:val="20"/>
                <w:lang w:eastAsia="fr-BE"/>
              </w:rPr>
            </w:pPr>
          </w:p>
        </w:tc>
        <w:tc>
          <w:tcPr>
            <w:tcW w:w="4971" w:type="dxa"/>
            <w:shd w:val="clear" w:color="auto" w:fill="auto"/>
          </w:tcPr>
          <w:p>
            <w:pPr>
              <w:widowControl w:val="0"/>
              <w:spacing w:before="0" w:after="0" w:line="288" w:lineRule="auto"/>
              <w:jc w:val="left"/>
              <w:rPr>
                <w:rFonts w:eastAsia="Times New Roman"/>
                <w:noProof/>
                <w:szCs w:val="20"/>
                <w:lang w:eastAsia="fr-BE"/>
              </w:rPr>
            </w:pPr>
            <w:r>
              <w:rPr>
                <w:rFonts w:eastAsia="Times New Roman"/>
                <w:noProof/>
                <w:szCs w:val="20"/>
                <w:lang w:eastAsia="fr-BE"/>
              </w:rPr>
              <w:t>………………………………………………….</w:t>
            </w:r>
          </w:p>
        </w:tc>
      </w:tr>
      <w:tr>
        <w:tc>
          <w:tcPr>
            <w:tcW w:w="4884" w:type="dxa"/>
            <w:shd w:val="clear" w:color="auto" w:fill="auto"/>
          </w:tcPr>
          <w:p>
            <w:pPr>
              <w:widowControl w:val="0"/>
              <w:spacing w:before="0" w:after="0" w:line="288" w:lineRule="auto"/>
              <w:jc w:val="left"/>
              <w:rPr>
                <w:rFonts w:eastAsia="Times New Roman"/>
                <w:noProof/>
                <w:szCs w:val="20"/>
                <w:lang w:eastAsia="fr-BE"/>
              </w:rPr>
            </w:pPr>
          </w:p>
        </w:tc>
        <w:tc>
          <w:tcPr>
            <w:tcW w:w="4971" w:type="dxa"/>
            <w:shd w:val="clear" w:color="auto" w:fill="auto"/>
          </w:tcPr>
          <w:p>
            <w:pPr>
              <w:widowControl w:val="0"/>
              <w:spacing w:before="0" w:after="0" w:line="288" w:lineRule="auto"/>
              <w:jc w:val="center"/>
              <w:rPr>
                <w:rFonts w:eastAsia="Times New Roman"/>
                <w:noProof/>
                <w:szCs w:val="20"/>
                <w:lang w:eastAsia="fr-BE"/>
              </w:rPr>
            </w:pPr>
            <w:r>
              <w:rPr>
                <w:rFonts w:eastAsia="Times New Roman"/>
                <w:i/>
                <w:noProof/>
                <w:szCs w:val="20"/>
                <w:lang w:eastAsia="fr-BE"/>
              </w:rPr>
              <w:t>(Place and date)</w:t>
            </w:r>
          </w:p>
        </w:tc>
      </w:tr>
      <w:tr>
        <w:tc>
          <w:tcPr>
            <w:tcW w:w="4884" w:type="dxa"/>
            <w:shd w:val="clear" w:color="auto" w:fill="auto"/>
          </w:tcPr>
          <w:p>
            <w:pPr>
              <w:widowControl w:val="0"/>
              <w:spacing w:before="0" w:after="0" w:line="288" w:lineRule="auto"/>
              <w:jc w:val="left"/>
              <w:rPr>
                <w:rFonts w:eastAsia="Times New Roman"/>
                <w:noProof/>
                <w:szCs w:val="20"/>
                <w:lang w:eastAsia="fr-BE"/>
              </w:rPr>
            </w:pPr>
          </w:p>
        </w:tc>
        <w:tc>
          <w:tcPr>
            <w:tcW w:w="4971" w:type="dxa"/>
            <w:shd w:val="clear" w:color="auto" w:fill="auto"/>
          </w:tcPr>
          <w:p>
            <w:pPr>
              <w:widowControl w:val="0"/>
              <w:spacing w:before="0" w:after="0" w:line="288" w:lineRule="auto"/>
              <w:jc w:val="left"/>
              <w:rPr>
                <w:rFonts w:eastAsia="Times New Roman"/>
                <w:i/>
                <w:noProof/>
                <w:szCs w:val="20"/>
                <w:lang w:eastAsia="fr-BE"/>
              </w:rPr>
            </w:pPr>
            <w:r>
              <w:rPr>
                <w:rFonts w:eastAsia="Times New Roman"/>
                <w:i/>
                <w:noProof/>
                <w:szCs w:val="20"/>
                <w:lang w:eastAsia="fr-BE"/>
              </w:rPr>
              <w:t>………………………………………………………….</w:t>
            </w:r>
          </w:p>
        </w:tc>
      </w:tr>
      <w:tr>
        <w:tc>
          <w:tcPr>
            <w:tcW w:w="4884" w:type="dxa"/>
            <w:shd w:val="clear" w:color="auto" w:fill="auto"/>
          </w:tcPr>
          <w:p>
            <w:pPr>
              <w:widowControl w:val="0"/>
              <w:spacing w:before="0" w:after="0" w:line="288" w:lineRule="auto"/>
              <w:jc w:val="left"/>
              <w:rPr>
                <w:rFonts w:eastAsia="Times New Roman"/>
                <w:noProof/>
                <w:szCs w:val="20"/>
                <w:lang w:eastAsia="fr-BE"/>
              </w:rPr>
            </w:pPr>
          </w:p>
        </w:tc>
        <w:tc>
          <w:tcPr>
            <w:tcW w:w="4971" w:type="dxa"/>
            <w:shd w:val="clear" w:color="auto" w:fill="auto"/>
          </w:tcPr>
          <w:p>
            <w:pPr>
              <w:widowControl w:val="0"/>
              <w:spacing w:before="0" w:after="0" w:line="288" w:lineRule="auto"/>
              <w:jc w:val="center"/>
              <w:rPr>
                <w:rFonts w:eastAsia="Times New Roman"/>
                <w:i/>
                <w:noProof/>
                <w:szCs w:val="20"/>
                <w:lang w:eastAsia="fr-BE"/>
              </w:rPr>
            </w:pPr>
            <w:r>
              <w:rPr>
                <w:rFonts w:eastAsia="Times New Roman"/>
                <w:i/>
                <w:noProof/>
                <w:szCs w:val="20"/>
                <w:lang w:eastAsia="fr-BE"/>
              </w:rPr>
              <w:t>(Signature)</w:t>
            </w:r>
          </w:p>
        </w:tc>
      </w:tr>
    </w:tbl>
    <w:p>
      <w:pPr>
        <w:widowControl w:val="0"/>
        <w:spacing w:before="0" w:after="0" w:line="288"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bookmarkEnd w:id="5"/>
    <w:p>
      <w:pPr>
        <w:spacing w:before="0" w:after="0" w:line="360" w:lineRule="auto"/>
        <w:jc w:val="center"/>
        <w:outlineLvl w:val="0"/>
        <w:rPr>
          <w:rFonts w:eastAsia="Times New Roman"/>
          <w:i/>
          <w:noProof/>
          <w:szCs w:val="24"/>
          <w:lang w:eastAsia="de-DE"/>
        </w:rPr>
      </w:pPr>
      <w:r>
        <w:rPr>
          <w:rFonts w:eastAsia="Times New Roman"/>
          <w:i/>
          <w:noProof/>
          <w:szCs w:val="24"/>
          <w:lang w:eastAsia="de-DE"/>
        </w:rPr>
        <w:t>ANNEX IV to Protocol II</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b/>
          <w:noProof/>
          <w:szCs w:val="20"/>
          <w:lang w:eastAsia="fr-BE"/>
        </w:rPr>
      </w:pPr>
      <w:r>
        <w:rPr>
          <w:rFonts w:eastAsia="Times New Roman"/>
          <w:b/>
          <w:noProof/>
          <w:szCs w:val="20"/>
          <w:lang w:eastAsia="fr-BE"/>
        </w:rPr>
        <w:t>Invoice declaration</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 invoice declaration, the text of which is given below, must be made out in accordance with the footnotes.  However, the footnotes do not have to be reproduced.</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bCs/>
          <w:noProof/>
          <w:szCs w:val="20"/>
          <w:lang w:eastAsia="ko-KR"/>
        </w:rPr>
      </w:pPr>
      <w:r>
        <w:rPr>
          <w:rFonts w:eastAsia="Times New Roman"/>
          <w:bCs/>
          <w:noProof/>
          <w:szCs w:val="20"/>
          <w:lang w:eastAsia="ko-KR"/>
        </w:rPr>
        <w:t>Bulgarian version</w:t>
      </w:r>
    </w:p>
    <w:p>
      <w:pPr>
        <w:widowControl w:val="0"/>
        <w:spacing w:before="0" w:after="0" w:line="360" w:lineRule="auto"/>
        <w:jc w:val="left"/>
        <w:outlineLvl w:val="0"/>
        <w:rPr>
          <w:rFonts w:eastAsia="Times New Roman"/>
          <w:bCs/>
          <w:noProof/>
          <w:szCs w:val="20"/>
          <w:lang w:eastAsia="ko-KR"/>
        </w:rPr>
      </w:pPr>
    </w:p>
    <w:p>
      <w:pPr>
        <w:widowControl w:val="0"/>
        <w:spacing w:before="0" w:after="0" w:line="360" w:lineRule="auto"/>
        <w:jc w:val="left"/>
        <w:rPr>
          <w:rFonts w:eastAsia="Times New Roman"/>
          <w:noProof/>
          <w:szCs w:val="20"/>
          <w:vertAlign w:val="superscript"/>
          <w:lang w:eastAsia="ko-KR"/>
        </w:rPr>
      </w:pPr>
      <w:r>
        <w:rPr>
          <w:rFonts w:eastAsia="Times New Roman"/>
          <w:noProof/>
          <w:szCs w:val="20"/>
          <w:lang w:eastAsia="ko-KR"/>
        </w:rPr>
        <w:t xml:space="preserve">Износителят на продуктите, обхванати от този документ (митническо разрешение № </w:t>
      </w:r>
      <w:r>
        <w:rPr>
          <w:rFonts w:eastAsia="Times New Roman"/>
          <w:noProof/>
          <w:szCs w:val="20"/>
          <w:lang w:eastAsia="fr-BE"/>
        </w:rPr>
        <w:t>…</w:t>
      </w:r>
      <w:r>
        <w:rPr>
          <w:rFonts w:eastAsia="Times New Roman"/>
          <w:noProof/>
          <w:szCs w:val="20"/>
          <w:vertAlign w:val="superscript"/>
          <w:lang w:eastAsia="fr-BE"/>
        </w:rPr>
        <w:t>(1)</w:t>
      </w:r>
      <w:r>
        <w:rPr>
          <w:rFonts w:eastAsia="Times New Roman"/>
          <w:noProof/>
          <w:szCs w:val="20"/>
          <w:lang w:eastAsia="fr-BE"/>
        </w:rPr>
        <w:t xml:space="preserve">) </w:t>
      </w:r>
      <w:r>
        <w:rPr>
          <w:rFonts w:eastAsia="Times New Roman"/>
          <w:noProof/>
          <w:szCs w:val="20"/>
          <w:lang w:eastAsia="ko-KR"/>
        </w:rPr>
        <w:t xml:space="preserve">декларира, че освен кьдето е отбелязано друго, тези продукти са с … преференциален произход </w:t>
      </w:r>
      <w:r>
        <w:rPr>
          <w:rFonts w:eastAsia="Times New Roman"/>
          <w:noProof/>
          <w:szCs w:val="20"/>
          <w:vertAlign w:val="superscript"/>
          <w:lang w:eastAsia="ko-KR"/>
        </w:rPr>
        <w:t>(2)</w:t>
      </w:r>
    </w:p>
    <w:p>
      <w:pPr>
        <w:widowControl w:val="0"/>
        <w:spacing w:before="0" w:after="0" w:line="360" w:lineRule="auto"/>
        <w:jc w:val="left"/>
        <w:rPr>
          <w:rFonts w:eastAsia="Times New Roman"/>
          <w:noProof/>
          <w:szCs w:val="20"/>
          <w:lang w:eastAsia="ko-KR"/>
        </w:rPr>
      </w:pPr>
    </w:p>
    <w:p>
      <w:pPr>
        <w:widowControl w:val="0"/>
        <w:spacing w:before="0" w:after="0" w:line="360" w:lineRule="auto"/>
        <w:jc w:val="center"/>
        <w:outlineLvl w:val="0"/>
        <w:rPr>
          <w:rFonts w:eastAsia="Times New Roman"/>
          <w:noProof/>
          <w:szCs w:val="20"/>
          <w:lang w:val="es-ES_tradnl" w:eastAsia="fr-BE"/>
        </w:rPr>
      </w:pPr>
      <w:r>
        <w:rPr>
          <w:rFonts w:eastAsia="Times New Roman"/>
          <w:noProof/>
          <w:szCs w:val="20"/>
          <w:lang w:val="es-ES_tradnl" w:eastAsia="fr-BE"/>
        </w:rPr>
        <w:t xml:space="preserve">Spanish version </w:t>
      </w:r>
    </w:p>
    <w:p>
      <w:pPr>
        <w:widowControl w:val="0"/>
        <w:spacing w:before="0" w:after="0" w:line="360" w:lineRule="auto"/>
        <w:jc w:val="left"/>
        <w:outlineLvl w:val="0"/>
        <w:rPr>
          <w:rFonts w:eastAsia="Times New Roman"/>
          <w:noProof/>
          <w:szCs w:val="20"/>
          <w:lang w:val="es-ES_tradnl" w:eastAsia="fr-BE"/>
        </w:rPr>
      </w:pPr>
    </w:p>
    <w:p>
      <w:pPr>
        <w:widowControl w:val="0"/>
        <w:spacing w:before="0" w:after="0" w:line="360" w:lineRule="auto"/>
        <w:jc w:val="left"/>
        <w:rPr>
          <w:rFonts w:eastAsia="Times New Roman"/>
          <w:noProof/>
          <w:szCs w:val="20"/>
          <w:lang w:val="es-ES_tradnl" w:eastAsia="fr-BE"/>
        </w:rPr>
      </w:pPr>
      <w:r>
        <w:rPr>
          <w:rFonts w:eastAsia="Times New Roman"/>
          <w:noProof/>
          <w:szCs w:val="20"/>
          <w:lang w:val="es-ES_tradnl" w:eastAsia="fr-BE"/>
        </w:rPr>
        <w:t>El exportador de los productos incluidos en el presente documento (autorización aduanera</w:t>
      </w:r>
      <w:r>
        <w:rPr>
          <w:rFonts w:eastAsia="Times New Roman"/>
          <w:noProof/>
          <w:szCs w:val="20"/>
          <w:lang w:val="es-ES_tradnl" w:eastAsia="fr-BE"/>
        </w:rPr>
        <w:br/>
        <w:t>n° .. …</w:t>
      </w:r>
      <w:r>
        <w:rPr>
          <w:rFonts w:eastAsia="Times New Roman"/>
          <w:noProof/>
          <w:szCs w:val="20"/>
          <w:vertAlign w:val="superscript"/>
          <w:lang w:val="es-ES_tradnl" w:eastAsia="fr-BE"/>
        </w:rPr>
        <w:t>(1)</w:t>
      </w:r>
      <w:r>
        <w:rPr>
          <w:rFonts w:eastAsia="Times New Roman"/>
          <w:noProof/>
          <w:szCs w:val="20"/>
          <w:lang w:val="es-ES_tradnl" w:eastAsia="fr-BE"/>
        </w:rPr>
        <w:t>) declara que, salvo indicación en sentido contrario, estos productos gozan de un origen preferencial …</w:t>
      </w:r>
      <w:r>
        <w:rPr>
          <w:rFonts w:eastAsia="Times New Roman"/>
          <w:noProof/>
          <w:szCs w:val="20"/>
          <w:vertAlign w:val="superscript"/>
          <w:lang w:val="es-ES_tradnl" w:eastAsia="fr-BE"/>
        </w:rPr>
        <w:t>(2)</w:t>
      </w:r>
      <w:r>
        <w:rPr>
          <w:rFonts w:eastAsia="Times New Roman"/>
          <w:noProof/>
          <w:szCs w:val="20"/>
          <w:lang w:val="es-ES_tradnl" w:eastAsia="fr-BE"/>
        </w:rPr>
        <w:t>.</w:t>
      </w:r>
    </w:p>
    <w:p>
      <w:pPr>
        <w:widowControl w:val="0"/>
        <w:spacing w:before="0" w:after="0" w:line="360" w:lineRule="auto"/>
        <w:jc w:val="left"/>
        <w:rPr>
          <w:rFonts w:eastAsia="Times New Roman"/>
          <w:noProof/>
          <w:szCs w:val="20"/>
          <w:lang w:val="es-ES_tradnl" w:eastAsia="fr-BE"/>
        </w:rPr>
      </w:pPr>
    </w:p>
    <w:p>
      <w:pPr>
        <w:widowControl w:val="0"/>
        <w:spacing w:before="0" w:after="0" w:line="360" w:lineRule="auto"/>
        <w:jc w:val="center"/>
        <w:outlineLvl w:val="0"/>
        <w:rPr>
          <w:rFonts w:eastAsia="Times New Roman"/>
          <w:noProof/>
          <w:szCs w:val="20"/>
          <w:lang w:val="es-ES_tradnl" w:eastAsia="fr-BE"/>
        </w:rPr>
      </w:pPr>
      <w:r>
        <w:rPr>
          <w:rFonts w:eastAsia="Times New Roman"/>
          <w:noProof/>
          <w:szCs w:val="20"/>
          <w:lang w:val="es-ES_tradnl" w:eastAsia="fr-BE"/>
        </w:rPr>
        <w:t xml:space="preserve">Croatian version </w:t>
      </w:r>
    </w:p>
    <w:p>
      <w:pPr>
        <w:widowControl w:val="0"/>
        <w:spacing w:before="0" w:after="0" w:line="360" w:lineRule="auto"/>
        <w:jc w:val="left"/>
        <w:outlineLvl w:val="0"/>
        <w:rPr>
          <w:rFonts w:eastAsia="Times New Roman"/>
          <w:noProof/>
          <w:szCs w:val="20"/>
          <w:lang w:val="es-ES_tradnl" w:eastAsia="fr-BE"/>
        </w:rPr>
      </w:pPr>
    </w:p>
    <w:p>
      <w:pPr>
        <w:widowControl w:val="0"/>
        <w:spacing w:before="0" w:after="0" w:line="360" w:lineRule="auto"/>
        <w:jc w:val="left"/>
        <w:rPr>
          <w:rFonts w:eastAsia="Times New Roman"/>
          <w:noProof/>
          <w:szCs w:val="20"/>
          <w:lang w:val="es-ES_tradnl" w:eastAsia="fr-BE"/>
        </w:rPr>
      </w:pPr>
      <w:r>
        <w:rPr>
          <w:rFonts w:eastAsia="Times New Roman"/>
          <w:noProof/>
          <w:szCs w:val="20"/>
          <w:lang w:val="es-ES_tradnl" w:eastAsia="fr-BE"/>
        </w:rPr>
        <w:t>Izvoznik proizvoda obuhvaćenih ovom ispravom (carinsko ovlaštenje br. ... (1)) izjavljuje da su, osim ako je drukčije izričito navedeno, ovi proizvodi ... (2) preferencijalnog podrijetla.'</w:t>
      </w:r>
    </w:p>
    <w:p>
      <w:pPr>
        <w:widowControl w:val="0"/>
        <w:spacing w:before="0" w:after="0" w:line="360" w:lineRule="auto"/>
        <w:jc w:val="left"/>
        <w:rPr>
          <w:rFonts w:eastAsia="Times New Roman"/>
          <w:noProof/>
          <w:szCs w:val="20"/>
          <w:lang w:val="es-ES_tradnl" w:eastAsia="fr-BE"/>
        </w:rPr>
      </w:pPr>
    </w:p>
    <w:p>
      <w:pPr>
        <w:widowControl w:val="0"/>
        <w:spacing w:before="0" w:after="0" w:line="360" w:lineRule="auto"/>
        <w:jc w:val="center"/>
        <w:outlineLvl w:val="0"/>
        <w:rPr>
          <w:rFonts w:eastAsia="Times New Roman"/>
          <w:noProof/>
          <w:szCs w:val="20"/>
          <w:lang w:val="es-ES_tradnl" w:eastAsia="fr-BE"/>
        </w:rPr>
      </w:pPr>
      <w:r>
        <w:rPr>
          <w:rFonts w:eastAsia="Times New Roman"/>
          <w:noProof/>
          <w:szCs w:val="20"/>
          <w:lang w:val="es-ES_tradnl" w:eastAsia="fr-BE"/>
        </w:rPr>
        <w:t>Czech version</w:t>
      </w:r>
    </w:p>
    <w:p>
      <w:pPr>
        <w:widowControl w:val="0"/>
        <w:spacing w:before="0" w:after="0" w:line="360" w:lineRule="auto"/>
        <w:jc w:val="left"/>
        <w:outlineLvl w:val="0"/>
        <w:rPr>
          <w:rFonts w:eastAsia="Times New Roman"/>
          <w:noProof/>
          <w:szCs w:val="20"/>
          <w:lang w:val="es-ES_tradnl" w:eastAsia="fr-BE"/>
        </w:rPr>
      </w:pPr>
    </w:p>
    <w:p>
      <w:pPr>
        <w:widowControl w:val="0"/>
        <w:spacing w:before="0" w:after="0" w:line="360" w:lineRule="auto"/>
        <w:jc w:val="left"/>
        <w:rPr>
          <w:rFonts w:eastAsia="Times New Roman"/>
          <w:noProof/>
          <w:szCs w:val="20"/>
          <w:lang w:val="es-ES_tradnl" w:eastAsia="fr-BE"/>
        </w:rPr>
      </w:pPr>
      <w:r>
        <w:rPr>
          <w:rFonts w:eastAsia="Times New Roman"/>
          <w:noProof/>
          <w:szCs w:val="20"/>
          <w:lang w:val="es-ES_tradnl" w:eastAsia="fr-BE"/>
        </w:rPr>
        <w:t>Vývozce výrobků uvedených v tomto dokumentu (číslo povolení …</w:t>
      </w:r>
      <w:r>
        <w:rPr>
          <w:rFonts w:eastAsia="Times New Roman"/>
          <w:noProof/>
          <w:szCs w:val="20"/>
          <w:vertAlign w:val="superscript"/>
          <w:lang w:val="es-ES_tradnl" w:eastAsia="fr-BE"/>
        </w:rPr>
        <w:t>(1)</w:t>
      </w:r>
      <w:r>
        <w:rPr>
          <w:rFonts w:eastAsia="Times New Roman"/>
          <w:noProof/>
          <w:szCs w:val="20"/>
          <w:lang w:val="es-ES_tradnl" w:eastAsia="fr-BE"/>
        </w:rPr>
        <w:t>) prohlašuje, že kromě zřetelně označených mají tyto výrobky preferenční původ v …</w:t>
      </w:r>
      <w:r>
        <w:rPr>
          <w:rFonts w:eastAsia="Times New Roman"/>
          <w:noProof/>
          <w:szCs w:val="20"/>
          <w:vertAlign w:val="superscript"/>
          <w:lang w:val="es-ES_tradnl" w:eastAsia="fr-BE"/>
        </w:rPr>
        <w:t>(2)</w:t>
      </w:r>
      <w:r>
        <w:rPr>
          <w:rFonts w:eastAsia="Times New Roman"/>
          <w:noProof/>
          <w:szCs w:val="20"/>
          <w:lang w:val="es-ES_tradnl" w:eastAsia="fr-BE"/>
        </w:rPr>
        <w:t>.</w:t>
      </w:r>
    </w:p>
    <w:p>
      <w:pPr>
        <w:widowControl w:val="0"/>
        <w:spacing w:before="0" w:after="0" w:line="360" w:lineRule="auto"/>
        <w:jc w:val="left"/>
        <w:rPr>
          <w:rFonts w:eastAsia="Times New Roman"/>
          <w:noProof/>
          <w:szCs w:val="20"/>
          <w:lang w:val="es-ES_tradnl" w:eastAsia="fr-BE"/>
        </w:rPr>
      </w:pPr>
    </w:p>
    <w:p>
      <w:pPr>
        <w:widowControl w:val="0"/>
        <w:spacing w:before="0" w:after="0" w:line="360" w:lineRule="auto"/>
        <w:jc w:val="left"/>
        <w:outlineLvl w:val="0"/>
        <w:rPr>
          <w:rFonts w:eastAsia="Times New Roman"/>
          <w:noProof/>
          <w:szCs w:val="20"/>
          <w:lang w:val="es-ES_tradnl" w:eastAsia="fr-BE"/>
        </w:rPr>
      </w:pPr>
      <w:r>
        <w:rPr>
          <w:rFonts w:eastAsia="Times New Roman"/>
          <w:noProof/>
          <w:szCs w:val="20"/>
          <w:lang w:val="es-ES_tradnl" w:eastAsia="fr-BE"/>
        </w:rPr>
        <w:br w:type="page"/>
      </w:r>
    </w:p>
    <w:p>
      <w:pPr>
        <w:widowControl w:val="0"/>
        <w:spacing w:before="0" w:after="0" w:line="360" w:lineRule="auto"/>
        <w:jc w:val="center"/>
        <w:outlineLvl w:val="0"/>
        <w:rPr>
          <w:rFonts w:eastAsia="Times New Roman"/>
          <w:noProof/>
          <w:szCs w:val="20"/>
          <w:lang w:val="es-ES_tradnl" w:eastAsia="fr-BE"/>
        </w:rPr>
      </w:pPr>
      <w:r>
        <w:rPr>
          <w:rFonts w:eastAsia="Times New Roman"/>
          <w:noProof/>
          <w:szCs w:val="20"/>
          <w:lang w:val="es-ES_tradnl" w:eastAsia="fr-BE"/>
        </w:rPr>
        <w:t>Danish version</w:t>
      </w:r>
    </w:p>
    <w:p>
      <w:pPr>
        <w:widowControl w:val="0"/>
        <w:spacing w:before="0" w:after="0" w:line="360" w:lineRule="auto"/>
        <w:jc w:val="left"/>
        <w:outlineLvl w:val="0"/>
        <w:rPr>
          <w:rFonts w:eastAsia="Times New Roman"/>
          <w:noProof/>
          <w:szCs w:val="20"/>
          <w:lang w:val="es-ES_tradnl" w:eastAsia="fr-BE"/>
        </w:rPr>
      </w:pPr>
    </w:p>
    <w:p>
      <w:pPr>
        <w:widowControl w:val="0"/>
        <w:spacing w:before="0" w:after="0" w:line="360" w:lineRule="auto"/>
        <w:jc w:val="left"/>
        <w:rPr>
          <w:rFonts w:eastAsia="Times New Roman"/>
          <w:noProof/>
          <w:szCs w:val="20"/>
          <w:lang w:val="es-ES_tradnl" w:eastAsia="fr-BE"/>
        </w:rPr>
      </w:pPr>
      <w:r>
        <w:rPr>
          <w:rFonts w:eastAsia="Times New Roman"/>
          <w:noProof/>
          <w:szCs w:val="20"/>
          <w:lang w:val="es-ES_tradnl" w:eastAsia="fr-BE"/>
        </w:rPr>
        <w:t>Eksportøren af varer, der er omfattet af nærværende dokument, (toldmyndighedernes tilladelse</w:t>
      </w:r>
      <w:r>
        <w:rPr>
          <w:rFonts w:eastAsia="Times New Roman"/>
          <w:noProof/>
          <w:szCs w:val="20"/>
          <w:lang w:val="es-ES_tradnl" w:eastAsia="fr-BE"/>
        </w:rPr>
        <w:br/>
        <w:t>nr. ...</w:t>
      </w:r>
      <w:r>
        <w:rPr>
          <w:rFonts w:eastAsia="Times New Roman"/>
          <w:noProof/>
          <w:szCs w:val="20"/>
          <w:vertAlign w:val="superscript"/>
          <w:lang w:val="es-ES_tradnl" w:eastAsia="fr-BE"/>
        </w:rPr>
        <w:t>(1)</w:t>
      </w:r>
      <w:r>
        <w:rPr>
          <w:rFonts w:eastAsia="Times New Roman"/>
          <w:noProof/>
          <w:szCs w:val="20"/>
          <w:lang w:val="es-ES_tradnl" w:eastAsia="fr-BE"/>
        </w:rPr>
        <w:t>), erklærer, at varerne, medmindre andet tydeligt er angivet, har præferenceoprindelse i ...</w:t>
      </w:r>
      <w:r>
        <w:rPr>
          <w:rFonts w:eastAsia="Times New Roman"/>
          <w:noProof/>
          <w:szCs w:val="20"/>
          <w:vertAlign w:val="superscript"/>
          <w:lang w:val="es-ES_tradnl" w:eastAsia="fr-BE"/>
        </w:rPr>
        <w:t>(2)</w:t>
      </w:r>
      <w:r>
        <w:rPr>
          <w:rFonts w:eastAsia="Times New Roman"/>
          <w:noProof/>
          <w:szCs w:val="20"/>
          <w:lang w:val="es-ES_tradnl" w:eastAsia="fr-BE"/>
        </w:rPr>
        <w:t>.</w:t>
      </w:r>
    </w:p>
    <w:p>
      <w:pPr>
        <w:widowControl w:val="0"/>
        <w:spacing w:before="0" w:after="0" w:line="360" w:lineRule="auto"/>
        <w:jc w:val="left"/>
        <w:rPr>
          <w:rFonts w:eastAsia="Times New Roman"/>
          <w:noProof/>
          <w:szCs w:val="20"/>
          <w:lang w:val="es-ES_tradnl" w:eastAsia="fr-BE"/>
        </w:rPr>
      </w:pPr>
    </w:p>
    <w:p>
      <w:pPr>
        <w:widowControl w:val="0"/>
        <w:spacing w:before="0" w:after="0" w:line="360" w:lineRule="auto"/>
        <w:jc w:val="center"/>
        <w:outlineLvl w:val="0"/>
        <w:rPr>
          <w:rFonts w:eastAsia="Times New Roman"/>
          <w:noProof/>
          <w:szCs w:val="20"/>
          <w:lang w:val="de-DE" w:eastAsia="fr-BE"/>
        </w:rPr>
      </w:pPr>
      <w:r>
        <w:rPr>
          <w:rFonts w:eastAsia="Times New Roman"/>
          <w:noProof/>
          <w:szCs w:val="20"/>
          <w:lang w:val="de-DE" w:eastAsia="fr-BE"/>
        </w:rPr>
        <w:t xml:space="preserve">German version </w:t>
      </w:r>
    </w:p>
    <w:p>
      <w:pPr>
        <w:widowControl w:val="0"/>
        <w:spacing w:before="0" w:after="0" w:line="360" w:lineRule="auto"/>
        <w:jc w:val="left"/>
        <w:outlineLvl w:val="0"/>
        <w:rPr>
          <w:rFonts w:eastAsia="Times New Roman"/>
          <w:noProof/>
          <w:szCs w:val="20"/>
          <w:lang w:val="de-DE" w:eastAsia="fr-BE"/>
        </w:rPr>
      </w:pPr>
    </w:p>
    <w:p>
      <w:pPr>
        <w:widowControl w:val="0"/>
        <w:spacing w:before="0" w:after="0" w:line="360" w:lineRule="auto"/>
        <w:jc w:val="left"/>
        <w:rPr>
          <w:rFonts w:eastAsia="Times New Roman"/>
          <w:noProof/>
          <w:szCs w:val="20"/>
          <w:lang w:val="de-DE" w:eastAsia="fr-BE"/>
        </w:rPr>
      </w:pPr>
      <w:r>
        <w:rPr>
          <w:rFonts w:eastAsia="Times New Roman"/>
          <w:noProof/>
          <w:szCs w:val="20"/>
          <w:lang w:val="de-DE" w:eastAsia="fr-BE"/>
        </w:rPr>
        <w:t>Der Ausführer (Ermächtigter Ausführer; Bewilligungs-Nr. ...</w:t>
      </w:r>
      <w:r>
        <w:rPr>
          <w:rFonts w:eastAsia="Times New Roman"/>
          <w:noProof/>
          <w:szCs w:val="20"/>
          <w:vertAlign w:val="superscript"/>
          <w:lang w:val="de-DE" w:eastAsia="fr-BE"/>
        </w:rPr>
        <w:t>(1)</w:t>
      </w:r>
      <w:r>
        <w:rPr>
          <w:rFonts w:eastAsia="Times New Roman"/>
          <w:noProof/>
          <w:szCs w:val="20"/>
          <w:lang w:val="de-DE" w:eastAsia="fr-BE"/>
        </w:rPr>
        <w:t>) der Waren, auf die sich dieses Handelspapier bezieht, erklärt, dass diese Waren, soweit nicht anders angegeben, präferenzbegünstigte ...</w:t>
      </w:r>
      <w:r>
        <w:rPr>
          <w:rFonts w:eastAsia="Times New Roman"/>
          <w:noProof/>
          <w:szCs w:val="20"/>
          <w:vertAlign w:val="superscript"/>
          <w:lang w:val="de-DE" w:eastAsia="fr-BE"/>
        </w:rPr>
        <w:t>(2)</w:t>
      </w:r>
      <w:r>
        <w:rPr>
          <w:rFonts w:eastAsia="Times New Roman"/>
          <w:noProof/>
          <w:szCs w:val="20"/>
          <w:lang w:val="de-DE" w:eastAsia="fr-BE"/>
        </w:rPr>
        <w:t xml:space="preserve"> Ursprungswaren sind.</w:t>
      </w:r>
    </w:p>
    <w:p>
      <w:pPr>
        <w:widowControl w:val="0"/>
        <w:spacing w:before="0" w:after="0" w:line="360" w:lineRule="auto"/>
        <w:jc w:val="left"/>
        <w:rPr>
          <w:rFonts w:eastAsia="Times New Roman"/>
          <w:noProof/>
          <w:szCs w:val="20"/>
          <w:lang w:val="de-DE" w:eastAsia="fr-BE"/>
        </w:rPr>
      </w:pPr>
    </w:p>
    <w:p>
      <w:pPr>
        <w:widowControl w:val="0"/>
        <w:spacing w:before="0" w:after="0" w:line="360" w:lineRule="auto"/>
        <w:jc w:val="center"/>
        <w:outlineLvl w:val="0"/>
        <w:rPr>
          <w:rFonts w:eastAsia="Times New Roman"/>
          <w:noProof/>
          <w:szCs w:val="20"/>
          <w:lang w:val="de-DE" w:eastAsia="fr-BE"/>
        </w:rPr>
      </w:pPr>
      <w:r>
        <w:rPr>
          <w:rFonts w:eastAsia="Times New Roman"/>
          <w:noProof/>
          <w:szCs w:val="20"/>
          <w:lang w:val="de-DE" w:eastAsia="fr-BE"/>
        </w:rPr>
        <w:t>Estonian version</w:t>
      </w:r>
    </w:p>
    <w:p>
      <w:pPr>
        <w:widowControl w:val="0"/>
        <w:spacing w:before="0" w:after="0" w:line="360" w:lineRule="auto"/>
        <w:jc w:val="left"/>
        <w:outlineLvl w:val="0"/>
        <w:rPr>
          <w:rFonts w:eastAsia="Times New Roman"/>
          <w:noProof/>
          <w:szCs w:val="20"/>
          <w:lang w:val="de-DE" w:eastAsia="fr-BE"/>
        </w:rPr>
      </w:pPr>
    </w:p>
    <w:p>
      <w:pPr>
        <w:widowControl w:val="0"/>
        <w:spacing w:before="0" w:after="0" w:line="360" w:lineRule="auto"/>
        <w:jc w:val="left"/>
        <w:rPr>
          <w:rFonts w:eastAsia="Times New Roman"/>
          <w:noProof/>
          <w:szCs w:val="20"/>
          <w:lang w:val="de-DE" w:eastAsia="fr-BE"/>
        </w:rPr>
      </w:pPr>
      <w:r>
        <w:rPr>
          <w:rFonts w:eastAsia="Times New Roman"/>
          <w:noProof/>
          <w:szCs w:val="20"/>
          <w:lang w:val="de-DE" w:eastAsia="fr-BE"/>
        </w:rPr>
        <w:t>Käesoleva dokumendiga hõlmatud toodete eksportija (tolli kinnitus nr. ...</w:t>
      </w:r>
      <w:r>
        <w:rPr>
          <w:rFonts w:eastAsia="Times New Roman"/>
          <w:noProof/>
          <w:szCs w:val="20"/>
          <w:vertAlign w:val="superscript"/>
          <w:lang w:val="de-DE" w:eastAsia="fr-BE"/>
        </w:rPr>
        <w:t>(1)</w:t>
      </w:r>
      <w:r>
        <w:rPr>
          <w:rFonts w:eastAsia="Times New Roman"/>
          <w:noProof/>
          <w:szCs w:val="20"/>
          <w:lang w:val="de-DE" w:eastAsia="fr-BE"/>
        </w:rPr>
        <w:t>) deklareerib, et need tooted on ...</w:t>
      </w:r>
      <w:r>
        <w:rPr>
          <w:rFonts w:eastAsia="Times New Roman"/>
          <w:noProof/>
          <w:szCs w:val="20"/>
          <w:vertAlign w:val="superscript"/>
          <w:lang w:val="de-DE" w:eastAsia="fr-BE"/>
        </w:rPr>
        <w:t>(2)</w:t>
      </w:r>
      <w:r>
        <w:rPr>
          <w:rFonts w:eastAsia="Times New Roman"/>
          <w:noProof/>
          <w:szCs w:val="20"/>
          <w:lang w:val="de-DE" w:eastAsia="fr-BE"/>
        </w:rPr>
        <w:t xml:space="preserve"> sooduspäritoluga, välja arvatud juhul kui on selgelt näidatud teisiti.</w:t>
      </w:r>
    </w:p>
    <w:p>
      <w:pPr>
        <w:widowControl w:val="0"/>
        <w:spacing w:before="0" w:after="0" w:line="360" w:lineRule="auto"/>
        <w:jc w:val="left"/>
        <w:rPr>
          <w:rFonts w:eastAsia="Times New Roman"/>
          <w:noProof/>
          <w:szCs w:val="20"/>
          <w:lang w:val="de-DE" w:eastAsia="fr-BE"/>
        </w:rPr>
      </w:pPr>
    </w:p>
    <w:p>
      <w:pPr>
        <w:widowControl w:val="0"/>
        <w:spacing w:before="0" w:after="0" w:line="360" w:lineRule="auto"/>
        <w:jc w:val="center"/>
        <w:outlineLvl w:val="0"/>
        <w:rPr>
          <w:rFonts w:eastAsia="Times New Roman"/>
          <w:noProof/>
          <w:szCs w:val="20"/>
          <w:lang w:val="de-DE" w:eastAsia="fr-BE"/>
        </w:rPr>
      </w:pPr>
      <w:r>
        <w:rPr>
          <w:rFonts w:eastAsia="Times New Roman"/>
          <w:noProof/>
          <w:szCs w:val="20"/>
          <w:lang w:val="de-DE" w:eastAsia="fr-BE"/>
        </w:rPr>
        <w:t xml:space="preserve">Greek version </w:t>
      </w:r>
    </w:p>
    <w:p>
      <w:pPr>
        <w:widowControl w:val="0"/>
        <w:spacing w:before="0" w:after="0" w:line="360" w:lineRule="auto"/>
        <w:jc w:val="left"/>
        <w:outlineLvl w:val="0"/>
        <w:rPr>
          <w:rFonts w:eastAsia="Times New Roman"/>
          <w:noProof/>
          <w:szCs w:val="20"/>
          <w:lang w:val="de-DE" w:eastAsia="fr-BE"/>
        </w:rPr>
      </w:pPr>
    </w:p>
    <w:p>
      <w:pPr>
        <w:widowControl w:val="0"/>
        <w:spacing w:before="0" w:after="0" w:line="360" w:lineRule="auto"/>
        <w:jc w:val="left"/>
        <w:rPr>
          <w:rFonts w:eastAsia="Times New Roman"/>
          <w:noProof/>
          <w:szCs w:val="20"/>
          <w:lang w:val="de-DE" w:eastAsia="fr-BE"/>
        </w:rPr>
      </w:pPr>
      <w:r>
        <w:rPr>
          <w:rFonts w:eastAsia="Times New Roman"/>
          <w:noProof/>
          <w:szCs w:val="20"/>
          <w:lang w:eastAsia="fr-BE"/>
        </w:rPr>
        <w:t>Ο</w:t>
      </w:r>
      <w:r>
        <w:rPr>
          <w:rFonts w:eastAsia="Times New Roman"/>
          <w:noProof/>
          <w:szCs w:val="20"/>
          <w:lang w:val="de-DE" w:eastAsia="fr-BE"/>
        </w:rPr>
        <w:t xml:space="preserve"> </w:t>
      </w:r>
      <w:r>
        <w:rPr>
          <w:rFonts w:eastAsia="Times New Roman"/>
          <w:noProof/>
          <w:szCs w:val="20"/>
          <w:lang w:eastAsia="fr-BE"/>
        </w:rPr>
        <w:t>εξαγωγέας</w:t>
      </w:r>
      <w:r>
        <w:rPr>
          <w:rFonts w:eastAsia="Times New Roman"/>
          <w:noProof/>
          <w:szCs w:val="20"/>
          <w:lang w:val="de-DE" w:eastAsia="fr-BE"/>
        </w:rPr>
        <w:t xml:space="preserve"> </w:t>
      </w:r>
      <w:r>
        <w:rPr>
          <w:rFonts w:eastAsia="Times New Roman"/>
          <w:noProof/>
          <w:szCs w:val="20"/>
          <w:lang w:eastAsia="fr-BE"/>
        </w:rPr>
        <w:t>των</w:t>
      </w:r>
      <w:r>
        <w:rPr>
          <w:rFonts w:eastAsia="Times New Roman"/>
          <w:noProof/>
          <w:szCs w:val="20"/>
          <w:lang w:val="de-DE" w:eastAsia="fr-BE"/>
        </w:rPr>
        <w:t xml:space="preserve"> </w:t>
      </w:r>
      <w:r>
        <w:rPr>
          <w:rFonts w:eastAsia="Times New Roman"/>
          <w:noProof/>
          <w:szCs w:val="20"/>
          <w:lang w:eastAsia="fr-BE"/>
        </w:rPr>
        <w:t>προϊόντων</w:t>
      </w:r>
      <w:r>
        <w:rPr>
          <w:rFonts w:eastAsia="Times New Roman"/>
          <w:noProof/>
          <w:szCs w:val="20"/>
          <w:lang w:val="de-DE" w:eastAsia="fr-BE"/>
        </w:rPr>
        <w:t xml:space="preserve"> </w:t>
      </w:r>
      <w:r>
        <w:rPr>
          <w:rFonts w:eastAsia="Times New Roman"/>
          <w:noProof/>
          <w:szCs w:val="20"/>
          <w:lang w:eastAsia="fr-BE"/>
        </w:rPr>
        <w:t>που</w:t>
      </w:r>
      <w:r>
        <w:rPr>
          <w:rFonts w:eastAsia="Times New Roman"/>
          <w:noProof/>
          <w:szCs w:val="20"/>
          <w:lang w:val="de-DE" w:eastAsia="fr-BE"/>
        </w:rPr>
        <w:t xml:space="preserve"> </w:t>
      </w:r>
      <w:r>
        <w:rPr>
          <w:rFonts w:eastAsia="Times New Roman"/>
          <w:noProof/>
          <w:szCs w:val="20"/>
          <w:lang w:eastAsia="fr-BE"/>
        </w:rPr>
        <w:t>καλύπτονται</w:t>
      </w:r>
      <w:r>
        <w:rPr>
          <w:rFonts w:eastAsia="Times New Roman"/>
          <w:noProof/>
          <w:szCs w:val="20"/>
          <w:lang w:val="de-DE" w:eastAsia="fr-BE"/>
        </w:rPr>
        <w:t xml:space="preserve"> </w:t>
      </w:r>
      <w:r>
        <w:rPr>
          <w:rFonts w:eastAsia="Times New Roman"/>
          <w:noProof/>
          <w:szCs w:val="20"/>
          <w:lang w:eastAsia="fr-BE"/>
        </w:rPr>
        <w:t>από</w:t>
      </w:r>
      <w:r>
        <w:rPr>
          <w:rFonts w:eastAsia="Times New Roman"/>
          <w:noProof/>
          <w:szCs w:val="20"/>
          <w:lang w:val="de-DE" w:eastAsia="fr-BE"/>
        </w:rPr>
        <w:t xml:space="preserve"> </w:t>
      </w:r>
      <w:r>
        <w:rPr>
          <w:rFonts w:eastAsia="Times New Roman"/>
          <w:noProof/>
          <w:szCs w:val="20"/>
          <w:lang w:eastAsia="fr-BE"/>
        </w:rPr>
        <w:t>το</w:t>
      </w:r>
      <w:r>
        <w:rPr>
          <w:rFonts w:eastAsia="Times New Roman"/>
          <w:noProof/>
          <w:szCs w:val="20"/>
          <w:lang w:val="de-DE" w:eastAsia="fr-BE"/>
        </w:rPr>
        <w:t xml:space="preserve"> </w:t>
      </w:r>
      <w:r>
        <w:rPr>
          <w:rFonts w:eastAsia="Times New Roman"/>
          <w:noProof/>
          <w:szCs w:val="20"/>
          <w:lang w:eastAsia="fr-BE"/>
        </w:rPr>
        <w:t>παρόν</w:t>
      </w:r>
      <w:r>
        <w:rPr>
          <w:rFonts w:eastAsia="Times New Roman"/>
          <w:noProof/>
          <w:szCs w:val="20"/>
          <w:lang w:val="de-DE" w:eastAsia="fr-BE"/>
        </w:rPr>
        <w:t xml:space="preserve"> </w:t>
      </w:r>
      <w:r>
        <w:rPr>
          <w:rFonts w:eastAsia="Times New Roman"/>
          <w:noProof/>
          <w:szCs w:val="20"/>
          <w:lang w:eastAsia="fr-BE"/>
        </w:rPr>
        <w:t>έγγραφο</w:t>
      </w:r>
      <w:r>
        <w:rPr>
          <w:rFonts w:eastAsia="Times New Roman"/>
          <w:noProof/>
          <w:szCs w:val="20"/>
          <w:lang w:val="de-DE" w:eastAsia="fr-BE"/>
        </w:rPr>
        <w:t xml:space="preserve"> (</w:t>
      </w:r>
      <w:r>
        <w:rPr>
          <w:rFonts w:eastAsia="Times New Roman"/>
          <w:noProof/>
          <w:szCs w:val="20"/>
          <w:lang w:eastAsia="fr-BE"/>
        </w:rPr>
        <w:t>άδεια</w:t>
      </w:r>
      <w:r>
        <w:rPr>
          <w:rFonts w:eastAsia="Times New Roman"/>
          <w:noProof/>
          <w:szCs w:val="20"/>
          <w:lang w:val="de-DE" w:eastAsia="fr-BE"/>
        </w:rPr>
        <w:t xml:space="preserve"> </w:t>
      </w:r>
      <w:r>
        <w:rPr>
          <w:rFonts w:eastAsia="Times New Roman"/>
          <w:noProof/>
          <w:szCs w:val="20"/>
          <w:lang w:eastAsia="fr-BE"/>
        </w:rPr>
        <w:t>τελωνείου</w:t>
      </w:r>
      <w:r>
        <w:rPr>
          <w:rFonts w:eastAsia="Times New Roman"/>
          <w:noProof/>
          <w:szCs w:val="20"/>
          <w:lang w:val="de-DE" w:eastAsia="fr-BE"/>
        </w:rPr>
        <w:t xml:space="preserve"> </w:t>
      </w:r>
      <w:r>
        <w:rPr>
          <w:rFonts w:eastAsia="Times New Roman"/>
          <w:noProof/>
          <w:szCs w:val="20"/>
          <w:lang w:eastAsia="fr-BE"/>
        </w:rPr>
        <w:t>υπ΄αριθ</w:t>
      </w:r>
      <w:r>
        <w:rPr>
          <w:rFonts w:eastAsia="Times New Roman"/>
          <w:noProof/>
          <w:szCs w:val="20"/>
          <w:lang w:val="de-DE" w:eastAsia="fr-BE"/>
        </w:rPr>
        <w:t>. ...</w:t>
      </w:r>
      <w:r>
        <w:rPr>
          <w:rFonts w:eastAsia="Times New Roman"/>
          <w:noProof/>
          <w:szCs w:val="20"/>
          <w:vertAlign w:val="superscript"/>
          <w:lang w:val="de-DE" w:eastAsia="fr-BE"/>
        </w:rPr>
        <w:t>(1)</w:t>
      </w:r>
      <w:r>
        <w:rPr>
          <w:rFonts w:eastAsia="Times New Roman"/>
          <w:noProof/>
          <w:szCs w:val="20"/>
          <w:lang w:val="de-DE" w:eastAsia="fr-BE"/>
        </w:rPr>
        <w:t xml:space="preserve">) </w:t>
      </w:r>
      <w:r>
        <w:rPr>
          <w:rFonts w:eastAsia="Times New Roman"/>
          <w:noProof/>
          <w:szCs w:val="20"/>
          <w:lang w:eastAsia="fr-BE"/>
        </w:rPr>
        <w:t>δηλώνει</w:t>
      </w:r>
      <w:r>
        <w:rPr>
          <w:rFonts w:eastAsia="Times New Roman"/>
          <w:noProof/>
          <w:szCs w:val="20"/>
          <w:lang w:val="de-DE" w:eastAsia="fr-BE"/>
        </w:rPr>
        <w:t xml:space="preserve"> </w:t>
      </w:r>
      <w:r>
        <w:rPr>
          <w:rFonts w:eastAsia="Times New Roman"/>
          <w:noProof/>
          <w:szCs w:val="20"/>
          <w:lang w:eastAsia="fr-BE"/>
        </w:rPr>
        <w:t>ότι</w:t>
      </w:r>
      <w:r>
        <w:rPr>
          <w:rFonts w:eastAsia="Times New Roman"/>
          <w:noProof/>
          <w:szCs w:val="20"/>
          <w:lang w:val="de-DE" w:eastAsia="fr-BE"/>
        </w:rPr>
        <w:t xml:space="preserve">, </w:t>
      </w:r>
      <w:r>
        <w:rPr>
          <w:rFonts w:eastAsia="Times New Roman"/>
          <w:noProof/>
          <w:szCs w:val="20"/>
          <w:lang w:eastAsia="fr-BE"/>
        </w:rPr>
        <w:t>εκτός</w:t>
      </w:r>
      <w:r>
        <w:rPr>
          <w:rFonts w:eastAsia="Times New Roman"/>
          <w:noProof/>
          <w:szCs w:val="20"/>
          <w:lang w:val="de-DE" w:eastAsia="fr-BE"/>
        </w:rPr>
        <w:t xml:space="preserve"> </w:t>
      </w:r>
      <w:r>
        <w:rPr>
          <w:rFonts w:eastAsia="Times New Roman"/>
          <w:noProof/>
          <w:szCs w:val="20"/>
          <w:lang w:eastAsia="fr-BE"/>
        </w:rPr>
        <w:t>εάν</w:t>
      </w:r>
      <w:r>
        <w:rPr>
          <w:rFonts w:eastAsia="Times New Roman"/>
          <w:noProof/>
          <w:szCs w:val="20"/>
          <w:lang w:val="de-DE" w:eastAsia="fr-BE"/>
        </w:rPr>
        <w:t xml:space="preserve"> </w:t>
      </w:r>
      <w:r>
        <w:rPr>
          <w:rFonts w:eastAsia="Times New Roman"/>
          <w:noProof/>
          <w:szCs w:val="20"/>
          <w:lang w:eastAsia="fr-BE"/>
        </w:rPr>
        <w:t>δηλώνεται</w:t>
      </w:r>
      <w:r>
        <w:rPr>
          <w:rFonts w:eastAsia="Times New Roman"/>
          <w:noProof/>
          <w:szCs w:val="20"/>
          <w:lang w:val="de-DE" w:eastAsia="fr-BE"/>
        </w:rPr>
        <w:t xml:space="preserve"> </w:t>
      </w:r>
      <w:r>
        <w:rPr>
          <w:rFonts w:eastAsia="Times New Roman"/>
          <w:noProof/>
          <w:szCs w:val="20"/>
          <w:lang w:eastAsia="fr-BE"/>
        </w:rPr>
        <w:t>σαφώς</w:t>
      </w:r>
      <w:r>
        <w:rPr>
          <w:rFonts w:eastAsia="Times New Roman"/>
          <w:noProof/>
          <w:szCs w:val="20"/>
          <w:lang w:val="de-DE" w:eastAsia="fr-BE"/>
        </w:rPr>
        <w:t xml:space="preserve"> </w:t>
      </w:r>
      <w:r>
        <w:rPr>
          <w:rFonts w:eastAsia="Times New Roman"/>
          <w:noProof/>
          <w:szCs w:val="20"/>
          <w:lang w:eastAsia="fr-BE"/>
        </w:rPr>
        <w:t>άλλως</w:t>
      </w:r>
      <w:r>
        <w:rPr>
          <w:rFonts w:eastAsia="Times New Roman"/>
          <w:noProof/>
          <w:szCs w:val="20"/>
          <w:lang w:val="de-DE" w:eastAsia="fr-BE"/>
        </w:rPr>
        <w:t xml:space="preserve">, </w:t>
      </w:r>
      <w:r>
        <w:rPr>
          <w:rFonts w:eastAsia="Times New Roman"/>
          <w:noProof/>
          <w:szCs w:val="20"/>
          <w:lang w:eastAsia="fr-BE"/>
        </w:rPr>
        <w:t>τα</w:t>
      </w:r>
      <w:r>
        <w:rPr>
          <w:rFonts w:eastAsia="Times New Roman"/>
          <w:noProof/>
          <w:szCs w:val="20"/>
          <w:lang w:val="de-DE" w:eastAsia="fr-BE"/>
        </w:rPr>
        <w:t xml:space="preserve"> </w:t>
      </w:r>
      <w:r>
        <w:rPr>
          <w:rFonts w:eastAsia="Times New Roman"/>
          <w:noProof/>
          <w:szCs w:val="20"/>
          <w:lang w:eastAsia="fr-BE"/>
        </w:rPr>
        <w:t>προϊόντα</w:t>
      </w:r>
      <w:r>
        <w:rPr>
          <w:rFonts w:eastAsia="Times New Roman"/>
          <w:noProof/>
          <w:szCs w:val="20"/>
          <w:lang w:val="de-DE" w:eastAsia="fr-BE"/>
        </w:rPr>
        <w:t xml:space="preserve"> </w:t>
      </w:r>
      <w:r>
        <w:rPr>
          <w:rFonts w:eastAsia="Times New Roman"/>
          <w:noProof/>
          <w:szCs w:val="20"/>
          <w:lang w:eastAsia="fr-BE"/>
        </w:rPr>
        <w:t>αυτά</w:t>
      </w:r>
      <w:r>
        <w:rPr>
          <w:rFonts w:eastAsia="Times New Roman"/>
          <w:noProof/>
          <w:szCs w:val="20"/>
          <w:lang w:val="de-DE" w:eastAsia="fr-BE"/>
        </w:rPr>
        <w:t xml:space="preserve"> </w:t>
      </w:r>
      <w:r>
        <w:rPr>
          <w:rFonts w:eastAsia="Times New Roman"/>
          <w:noProof/>
          <w:szCs w:val="20"/>
          <w:lang w:eastAsia="fr-BE"/>
        </w:rPr>
        <w:t>είναι</w:t>
      </w:r>
      <w:r>
        <w:rPr>
          <w:rFonts w:eastAsia="Times New Roman"/>
          <w:noProof/>
          <w:szCs w:val="20"/>
          <w:lang w:val="de-DE" w:eastAsia="fr-BE"/>
        </w:rPr>
        <w:t xml:space="preserve"> </w:t>
      </w:r>
      <w:r>
        <w:rPr>
          <w:rFonts w:eastAsia="Times New Roman"/>
          <w:noProof/>
          <w:szCs w:val="20"/>
          <w:lang w:eastAsia="fr-BE"/>
        </w:rPr>
        <w:t>προτιμησιακής</w:t>
      </w:r>
      <w:r>
        <w:rPr>
          <w:rFonts w:eastAsia="Times New Roman"/>
          <w:noProof/>
          <w:szCs w:val="20"/>
          <w:lang w:val="de-DE" w:eastAsia="fr-BE"/>
        </w:rPr>
        <w:t xml:space="preserve"> </w:t>
      </w:r>
      <w:r>
        <w:rPr>
          <w:rFonts w:eastAsia="Times New Roman"/>
          <w:noProof/>
          <w:szCs w:val="20"/>
          <w:lang w:eastAsia="fr-BE"/>
        </w:rPr>
        <w:t>καταγωγής</w:t>
      </w:r>
      <w:r>
        <w:rPr>
          <w:rFonts w:eastAsia="Times New Roman"/>
          <w:noProof/>
          <w:szCs w:val="20"/>
          <w:lang w:val="de-DE" w:eastAsia="fr-BE"/>
        </w:rPr>
        <w:t xml:space="preserve"> ...</w:t>
      </w:r>
      <w:r>
        <w:rPr>
          <w:rFonts w:eastAsia="Times New Roman"/>
          <w:noProof/>
          <w:szCs w:val="20"/>
          <w:vertAlign w:val="superscript"/>
          <w:lang w:val="de-DE" w:eastAsia="fr-BE"/>
        </w:rPr>
        <w:t>(2)</w:t>
      </w:r>
      <w:r>
        <w:rPr>
          <w:rFonts w:eastAsia="Times New Roman"/>
          <w:noProof/>
          <w:szCs w:val="20"/>
          <w:lang w:val="de-DE" w:eastAsia="fr-BE"/>
        </w:rPr>
        <w:t>.</w:t>
      </w:r>
    </w:p>
    <w:p>
      <w:pPr>
        <w:widowControl w:val="0"/>
        <w:spacing w:before="0" w:after="0" w:line="360" w:lineRule="auto"/>
        <w:jc w:val="left"/>
        <w:outlineLvl w:val="0"/>
        <w:rPr>
          <w:rFonts w:eastAsia="Times New Roman"/>
          <w:noProof/>
          <w:szCs w:val="20"/>
          <w:lang w:val="de-DE" w:eastAsia="fr-BE"/>
        </w:rPr>
      </w:pPr>
      <w:r>
        <w:rPr>
          <w:rFonts w:eastAsia="Times New Roman"/>
          <w:noProof/>
          <w:szCs w:val="20"/>
          <w:lang w:val="de-DE" w:eastAsia="fr-BE"/>
        </w:rPr>
        <w:br w:type="page"/>
      </w:r>
    </w:p>
    <w:p>
      <w:pPr>
        <w:widowControl w:val="0"/>
        <w:spacing w:before="0" w:after="0" w:line="360" w:lineRule="auto"/>
        <w:jc w:val="center"/>
        <w:outlineLvl w:val="0"/>
        <w:rPr>
          <w:rFonts w:eastAsia="Times New Roman"/>
          <w:noProof/>
          <w:szCs w:val="20"/>
          <w:lang w:eastAsia="fr-BE"/>
        </w:rPr>
      </w:pPr>
      <w:r>
        <w:rPr>
          <w:rFonts w:eastAsia="Times New Roman"/>
          <w:noProof/>
          <w:szCs w:val="20"/>
          <w:lang w:eastAsia="fr-BE"/>
        </w:rPr>
        <w:t>English version</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 exporter of the products covered by this document (customs authorisation No ...</w:t>
      </w:r>
      <w:r>
        <w:rPr>
          <w:rFonts w:eastAsia="Times New Roman"/>
          <w:noProof/>
          <w:szCs w:val="20"/>
          <w:vertAlign w:val="superscript"/>
          <w:lang w:eastAsia="fr-BE"/>
        </w:rPr>
        <w:t>(1)</w:t>
      </w:r>
      <w:r>
        <w:rPr>
          <w:rFonts w:eastAsia="Times New Roman"/>
          <w:noProof/>
          <w:szCs w:val="20"/>
          <w:lang w:eastAsia="fr-BE"/>
        </w:rPr>
        <w:t>) declares that, except where otherwise clearly indicated, these products are of ...</w:t>
      </w:r>
      <w:r>
        <w:rPr>
          <w:rFonts w:eastAsia="Times New Roman"/>
          <w:noProof/>
          <w:szCs w:val="20"/>
          <w:vertAlign w:val="superscript"/>
          <w:lang w:eastAsia="fr-BE"/>
        </w:rPr>
        <w:t>(2)</w:t>
      </w:r>
      <w:r>
        <w:rPr>
          <w:rFonts w:eastAsia="Times New Roman"/>
          <w:noProof/>
          <w:szCs w:val="20"/>
          <w:lang w:eastAsia="fr-BE"/>
        </w:rPr>
        <w:t xml:space="preserve"> preferential origin.</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lang w:val="fr-BE" w:eastAsia="fr-BE"/>
        </w:rPr>
      </w:pPr>
      <w:r>
        <w:rPr>
          <w:rFonts w:eastAsia="Times New Roman"/>
          <w:noProof/>
          <w:szCs w:val="20"/>
          <w:lang w:val="fr-BE" w:eastAsia="fr-BE"/>
        </w:rPr>
        <w:t>French version</w:t>
      </w:r>
    </w:p>
    <w:p>
      <w:pPr>
        <w:widowControl w:val="0"/>
        <w:spacing w:before="0" w:after="0" w:line="360" w:lineRule="auto"/>
        <w:jc w:val="left"/>
        <w:outlineLvl w:val="0"/>
        <w:rPr>
          <w:rFonts w:eastAsia="Times New Roman"/>
          <w:noProof/>
          <w:szCs w:val="20"/>
          <w:lang w:val="fr-BE" w:eastAsia="fr-BE"/>
        </w:rPr>
      </w:pPr>
    </w:p>
    <w:p>
      <w:pPr>
        <w:widowControl w:val="0"/>
        <w:spacing w:before="0" w:after="0" w:line="360" w:lineRule="auto"/>
        <w:jc w:val="left"/>
        <w:rPr>
          <w:rFonts w:eastAsia="Times New Roman"/>
          <w:noProof/>
          <w:szCs w:val="20"/>
          <w:lang w:val="it-IT" w:eastAsia="fr-BE"/>
        </w:rPr>
      </w:pPr>
      <w:r>
        <w:rPr>
          <w:rFonts w:eastAsia="Times New Roman"/>
          <w:noProof/>
          <w:szCs w:val="20"/>
          <w:lang w:val="fr-BE" w:eastAsia="fr-BE"/>
        </w:rPr>
        <w:t>L'exportateur des produits couverts par le présent document (autorisation douanière n° ...</w:t>
      </w:r>
      <w:r>
        <w:rPr>
          <w:rFonts w:eastAsia="Times New Roman"/>
          <w:noProof/>
          <w:szCs w:val="20"/>
          <w:vertAlign w:val="superscript"/>
          <w:lang w:val="fr-BE" w:eastAsia="fr-BE"/>
        </w:rPr>
        <w:t>(1)</w:t>
      </w:r>
      <w:r>
        <w:rPr>
          <w:rFonts w:eastAsia="Times New Roman"/>
          <w:noProof/>
          <w:szCs w:val="20"/>
          <w:lang w:val="fr-BE" w:eastAsia="fr-BE"/>
        </w:rPr>
        <w:t xml:space="preserve">) déclare que, sauf indication claire du contraire, ces produits ont l'origine préférentielle ... </w:t>
      </w:r>
      <w:r>
        <w:rPr>
          <w:rFonts w:eastAsia="Times New Roman"/>
          <w:noProof/>
          <w:szCs w:val="20"/>
          <w:vertAlign w:val="superscript"/>
          <w:lang w:val="it-IT" w:eastAsia="fr-BE"/>
        </w:rPr>
        <w:t>(2)</w:t>
      </w:r>
      <w:r>
        <w:rPr>
          <w:rFonts w:eastAsia="Times New Roman"/>
          <w:noProof/>
          <w:szCs w:val="20"/>
          <w:lang w:val="it-IT" w:eastAsia="fr-BE"/>
        </w:rPr>
        <w:t>.</w:t>
      </w:r>
    </w:p>
    <w:p>
      <w:pPr>
        <w:widowControl w:val="0"/>
        <w:spacing w:before="0" w:after="0" w:line="360" w:lineRule="auto"/>
        <w:jc w:val="left"/>
        <w:outlineLvl w:val="0"/>
        <w:rPr>
          <w:rFonts w:eastAsia="Times New Roman"/>
          <w:noProof/>
          <w:szCs w:val="20"/>
          <w:lang w:val="it-IT" w:eastAsia="fr-BE"/>
        </w:rPr>
      </w:pPr>
    </w:p>
    <w:p>
      <w:pPr>
        <w:widowControl w:val="0"/>
        <w:spacing w:before="0" w:after="0" w:line="360" w:lineRule="auto"/>
        <w:jc w:val="center"/>
        <w:outlineLvl w:val="0"/>
        <w:rPr>
          <w:rFonts w:eastAsia="Times New Roman"/>
          <w:noProof/>
          <w:szCs w:val="20"/>
          <w:lang w:val="it-IT" w:eastAsia="fr-BE"/>
        </w:rPr>
      </w:pPr>
      <w:r>
        <w:rPr>
          <w:rFonts w:eastAsia="Times New Roman"/>
          <w:noProof/>
          <w:szCs w:val="20"/>
          <w:lang w:val="it-IT" w:eastAsia="fr-BE"/>
        </w:rPr>
        <w:t>Italian version</w:t>
      </w:r>
    </w:p>
    <w:p>
      <w:pPr>
        <w:widowControl w:val="0"/>
        <w:tabs>
          <w:tab w:val="left" w:pos="-284"/>
          <w:tab w:val="left" w:pos="8880"/>
        </w:tabs>
        <w:spacing w:before="0" w:after="0" w:line="360" w:lineRule="auto"/>
        <w:jc w:val="left"/>
        <w:rPr>
          <w:rFonts w:eastAsia="Times New Roman"/>
          <w:noProof/>
          <w:szCs w:val="20"/>
          <w:lang w:val="it-IT" w:eastAsia="fr-BE"/>
        </w:rPr>
      </w:pPr>
    </w:p>
    <w:p>
      <w:pPr>
        <w:widowControl w:val="0"/>
        <w:tabs>
          <w:tab w:val="left" w:pos="-284"/>
          <w:tab w:val="left" w:pos="8880"/>
        </w:tabs>
        <w:spacing w:before="0" w:after="0" w:line="360" w:lineRule="auto"/>
        <w:jc w:val="left"/>
        <w:rPr>
          <w:rFonts w:eastAsia="Times New Roman"/>
          <w:noProof/>
          <w:szCs w:val="20"/>
          <w:lang w:val="it-IT" w:eastAsia="fr-BE"/>
        </w:rPr>
      </w:pPr>
      <w:r>
        <w:rPr>
          <w:rFonts w:eastAsia="Times New Roman"/>
          <w:noProof/>
          <w:szCs w:val="20"/>
          <w:lang w:val="it-IT" w:eastAsia="fr-BE"/>
        </w:rPr>
        <w:t>L'esportatore delle merci contemplate nel presente documento (autorizzazione doganale n…</w:t>
      </w:r>
      <w:r>
        <w:rPr>
          <w:rFonts w:eastAsia="Times New Roman"/>
          <w:noProof/>
          <w:szCs w:val="20"/>
          <w:vertAlign w:val="superscript"/>
          <w:lang w:val="it-IT" w:eastAsia="fr-BE"/>
        </w:rPr>
        <w:t>(1)</w:t>
      </w:r>
      <w:r>
        <w:rPr>
          <w:rFonts w:eastAsia="Times New Roman"/>
          <w:noProof/>
          <w:szCs w:val="20"/>
          <w:lang w:val="it-IT" w:eastAsia="fr-BE"/>
        </w:rPr>
        <w:t>) dichiara che, salvo indicazione contraria, le merci sono di origine preferenziale ....</w:t>
      </w:r>
      <w:r>
        <w:rPr>
          <w:rFonts w:eastAsia="Times New Roman"/>
          <w:noProof/>
          <w:szCs w:val="20"/>
          <w:vertAlign w:val="superscript"/>
          <w:lang w:val="it-IT" w:eastAsia="fr-BE"/>
        </w:rPr>
        <w:t>(2)</w:t>
      </w:r>
      <w:r>
        <w:rPr>
          <w:rFonts w:eastAsia="Times New Roman"/>
          <w:noProof/>
          <w:szCs w:val="20"/>
          <w:lang w:val="it-IT" w:eastAsia="fr-BE"/>
        </w:rPr>
        <w:t>.</w:t>
      </w:r>
    </w:p>
    <w:p>
      <w:pPr>
        <w:widowControl w:val="0"/>
        <w:spacing w:before="0" w:after="0" w:line="360" w:lineRule="auto"/>
        <w:jc w:val="left"/>
        <w:outlineLvl w:val="0"/>
        <w:rPr>
          <w:rFonts w:eastAsia="Times New Roman"/>
          <w:noProof/>
          <w:szCs w:val="20"/>
          <w:lang w:val="it-IT" w:eastAsia="fr-BE"/>
        </w:rPr>
      </w:pPr>
    </w:p>
    <w:p>
      <w:pPr>
        <w:widowControl w:val="0"/>
        <w:spacing w:before="0" w:after="0" w:line="360" w:lineRule="auto"/>
        <w:jc w:val="center"/>
        <w:outlineLvl w:val="0"/>
        <w:rPr>
          <w:rFonts w:eastAsia="Times New Roman"/>
          <w:noProof/>
          <w:szCs w:val="20"/>
          <w:lang w:val="it-IT" w:eastAsia="fr-BE"/>
        </w:rPr>
      </w:pPr>
      <w:r>
        <w:rPr>
          <w:rFonts w:eastAsia="Times New Roman"/>
          <w:noProof/>
          <w:szCs w:val="20"/>
          <w:lang w:val="it-IT" w:eastAsia="fr-BE"/>
        </w:rPr>
        <w:t>Latvian version</w:t>
      </w:r>
    </w:p>
    <w:p>
      <w:pPr>
        <w:widowControl w:val="0"/>
        <w:spacing w:before="0" w:after="0" w:line="360" w:lineRule="auto"/>
        <w:jc w:val="left"/>
        <w:outlineLvl w:val="0"/>
        <w:rPr>
          <w:rFonts w:eastAsia="Times New Roman"/>
          <w:noProof/>
          <w:szCs w:val="20"/>
          <w:lang w:val="it-IT" w:eastAsia="fr-BE"/>
        </w:rPr>
      </w:pPr>
    </w:p>
    <w:p>
      <w:pPr>
        <w:widowControl w:val="0"/>
        <w:tabs>
          <w:tab w:val="left" w:pos="-284"/>
          <w:tab w:val="left" w:pos="8880"/>
        </w:tabs>
        <w:spacing w:before="0" w:after="0" w:line="360" w:lineRule="auto"/>
        <w:jc w:val="left"/>
        <w:rPr>
          <w:rFonts w:eastAsia="Times New Roman"/>
          <w:noProof/>
          <w:color w:val="000000"/>
          <w:szCs w:val="20"/>
          <w:lang w:val="it-IT" w:eastAsia="fr-BE"/>
        </w:rPr>
      </w:pPr>
      <w:r>
        <w:rPr>
          <w:rFonts w:eastAsia="Times New Roman"/>
          <w:noProof/>
          <w:color w:val="000000"/>
          <w:szCs w:val="20"/>
          <w:lang w:val="it-IT" w:eastAsia="fr-BE"/>
        </w:rPr>
        <w:t>To produktu eksportētājs, kuri ietverti šajā dokumentā (muitas atļauja Nr. …</w:t>
      </w:r>
      <w:r>
        <w:rPr>
          <w:rFonts w:eastAsia="Times New Roman"/>
          <w:noProof/>
          <w:color w:val="000000"/>
          <w:szCs w:val="24"/>
          <w:vertAlign w:val="superscript"/>
          <w:lang w:val="it-IT" w:eastAsia="fr-BE"/>
        </w:rPr>
        <w:t>(1)</w:t>
      </w:r>
      <w:r>
        <w:rPr>
          <w:rFonts w:eastAsia="Times New Roman"/>
          <w:noProof/>
          <w:color w:val="000000"/>
          <w:szCs w:val="20"/>
          <w:lang w:val="it-IT" w:eastAsia="fr-BE"/>
        </w:rPr>
        <w:t>), deklarē, ka, izņemot tur, kur ir citādi skaidri noteikts, šiem produktiem ir preferenciāla izcelsme …</w:t>
      </w:r>
      <w:r>
        <w:rPr>
          <w:rFonts w:eastAsia="Times New Roman"/>
          <w:noProof/>
          <w:color w:val="000000"/>
          <w:szCs w:val="24"/>
          <w:vertAlign w:val="superscript"/>
          <w:lang w:val="it-IT" w:eastAsia="fr-BE"/>
        </w:rPr>
        <w:t>(2)</w:t>
      </w:r>
      <w:r>
        <w:rPr>
          <w:rFonts w:eastAsia="Times New Roman"/>
          <w:noProof/>
          <w:color w:val="000000"/>
          <w:szCs w:val="20"/>
          <w:lang w:val="it-IT" w:eastAsia="fr-BE"/>
        </w:rPr>
        <w:t>.</w:t>
      </w:r>
    </w:p>
    <w:p>
      <w:pPr>
        <w:widowControl w:val="0"/>
        <w:tabs>
          <w:tab w:val="left" w:pos="-284"/>
          <w:tab w:val="left" w:pos="8880"/>
        </w:tabs>
        <w:spacing w:before="0" w:after="0" w:line="360" w:lineRule="auto"/>
        <w:jc w:val="left"/>
        <w:rPr>
          <w:rFonts w:eastAsia="Times New Roman"/>
          <w:noProof/>
          <w:color w:val="000000"/>
          <w:szCs w:val="20"/>
          <w:lang w:val="it-IT" w:eastAsia="fr-BE"/>
        </w:rPr>
      </w:pPr>
    </w:p>
    <w:p>
      <w:pPr>
        <w:widowControl w:val="0"/>
        <w:spacing w:before="0" w:after="0" w:line="360" w:lineRule="auto"/>
        <w:jc w:val="center"/>
        <w:outlineLvl w:val="0"/>
        <w:rPr>
          <w:rFonts w:eastAsia="Times New Roman"/>
          <w:noProof/>
          <w:szCs w:val="20"/>
          <w:lang w:val="it-IT" w:eastAsia="fr-BE"/>
        </w:rPr>
      </w:pPr>
      <w:r>
        <w:rPr>
          <w:rFonts w:eastAsia="Times New Roman"/>
          <w:noProof/>
          <w:szCs w:val="20"/>
          <w:lang w:val="it-IT" w:eastAsia="fr-BE"/>
        </w:rPr>
        <w:t>Lithuanian version</w:t>
      </w:r>
    </w:p>
    <w:p>
      <w:pPr>
        <w:widowControl w:val="0"/>
        <w:spacing w:before="0" w:after="0" w:line="360" w:lineRule="auto"/>
        <w:jc w:val="left"/>
        <w:outlineLvl w:val="0"/>
        <w:rPr>
          <w:rFonts w:eastAsia="Times New Roman"/>
          <w:noProof/>
          <w:szCs w:val="20"/>
          <w:lang w:val="it-IT" w:eastAsia="fr-BE"/>
        </w:rPr>
      </w:pPr>
    </w:p>
    <w:p>
      <w:pPr>
        <w:widowControl w:val="0"/>
        <w:spacing w:before="0" w:after="0" w:line="360" w:lineRule="auto"/>
        <w:jc w:val="left"/>
        <w:rPr>
          <w:rFonts w:eastAsia="Times New Roman"/>
          <w:noProof/>
          <w:color w:val="000000"/>
          <w:szCs w:val="20"/>
          <w:lang w:val="it-IT" w:eastAsia="fr-BE"/>
        </w:rPr>
      </w:pPr>
      <w:r>
        <w:rPr>
          <w:rFonts w:eastAsia="Times New Roman"/>
          <w:noProof/>
          <w:color w:val="000000"/>
          <w:szCs w:val="20"/>
          <w:lang w:val="it-IT" w:eastAsia="fr-BE"/>
        </w:rPr>
        <w:t>Šiame dokumente išvardytų prekių eksportuotojas (muitinės liudijimo Nr …</w:t>
      </w:r>
      <w:r>
        <w:rPr>
          <w:rFonts w:eastAsia="Times New Roman"/>
          <w:noProof/>
          <w:color w:val="000000"/>
          <w:szCs w:val="24"/>
          <w:vertAlign w:val="superscript"/>
          <w:lang w:val="it-IT" w:eastAsia="fr-BE"/>
        </w:rPr>
        <w:t>(1)</w:t>
      </w:r>
      <w:r>
        <w:rPr>
          <w:rFonts w:eastAsia="Times New Roman"/>
          <w:noProof/>
          <w:color w:val="000000"/>
          <w:szCs w:val="20"/>
          <w:lang w:val="it-IT" w:eastAsia="fr-BE"/>
        </w:rPr>
        <w:t>) deklaruoja, kad, jeigu kitaip nenurodyta, tai yra …</w:t>
      </w:r>
      <w:r>
        <w:rPr>
          <w:rFonts w:eastAsia="Times New Roman"/>
          <w:noProof/>
          <w:color w:val="000000"/>
          <w:szCs w:val="24"/>
          <w:vertAlign w:val="superscript"/>
          <w:lang w:val="it-IT" w:eastAsia="fr-BE"/>
        </w:rPr>
        <w:t>(2)</w:t>
      </w:r>
      <w:r>
        <w:rPr>
          <w:rFonts w:eastAsia="Times New Roman"/>
          <w:noProof/>
          <w:color w:val="000000"/>
          <w:szCs w:val="20"/>
          <w:lang w:val="it-IT" w:eastAsia="fr-BE"/>
        </w:rPr>
        <w:t xml:space="preserve"> preferencinės kilmės prekės.</w:t>
      </w:r>
    </w:p>
    <w:p>
      <w:pPr>
        <w:widowControl w:val="0"/>
        <w:spacing w:before="0" w:after="0" w:line="360" w:lineRule="auto"/>
        <w:jc w:val="left"/>
        <w:outlineLvl w:val="0"/>
        <w:rPr>
          <w:rFonts w:eastAsia="Times New Roman"/>
          <w:noProof/>
          <w:szCs w:val="20"/>
          <w:lang w:val="it-IT" w:eastAsia="fr-BE"/>
        </w:rPr>
      </w:pPr>
      <w:r>
        <w:rPr>
          <w:rFonts w:eastAsia="Times New Roman"/>
          <w:noProof/>
          <w:szCs w:val="20"/>
          <w:lang w:val="it-IT" w:eastAsia="fr-BE"/>
        </w:rPr>
        <w:br w:type="page"/>
      </w:r>
    </w:p>
    <w:p>
      <w:pPr>
        <w:widowControl w:val="0"/>
        <w:spacing w:before="0" w:after="0" w:line="360" w:lineRule="auto"/>
        <w:jc w:val="center"/>
        <w:outlineLvl w:val="0"/>
        <w:rPr>
          <w:rFonts w:eastAsia="Times New Roman"/>
          <w:noProof/>
          <w:szCs w:val="20"/>
          <w:lang w:val="it-IT" w:eastAsia="fr-BE"/>
        </w:rPr>
      </w:pPr>
      <w:r>
        <w:rPr>
          <w:rFonts w:eastAsia="Times New Roman"/>
          <w:noProof/>
          <w:szCs w:val="20"/>
          <w:lang w:val="it-IT" w:eastAsia="fr-BE"/>
        </w:rPr>
        <w:t>Hungarian version</w:t>
      </w:r>
    </w:p>
    <w:p>
      <w:pPr>
        <w:widowControl w:val="0"/>
        <w:spacing w:before="0" w:after="0" w:line="360" w:lineRule="auto"/>
        <w:jc w:val="left"/>
        <w:outlineLvl w:val="0"/>
        <w:rPr>
          <w:rFonts w:eastAsia="Times New Roman"/>
          <w:noProof/>
          <w:szCs w:val="20"/>
          <w:lang w:val="it-IT" w:eastAsia="fr-BE"/>
        </w:rPr>
      </w:pP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A jelen okmányban szereplő áruk exportőre (vámfelhatalmazási szám: ...</w:t>
      </w:r>
      <w:r>
        <w:rPr>
          <w:rFonts w:eastAsia="Times New Roman"/>
          <w:noProof/>
          <w:szCs w:val="20"/>
          <w:vertAlign w:val="superscript"/>
          <w:lang w:val="it-IT" w:eastAsia="fr-BE"/>
        </w:rPr>
        <w:t>(1)</w:t>
      </w:r>
      <w:r>
        <w:rPr>
          <w:rFonts w:eastAsia="Times New Roman"/>
          <w:noProof/>
          <w:szCs w:val="20"/>
          <w:lang w:val="it-IT" w:eastAsia="fr-BE"/>
        </w:rPr>
        <w:t>) kijelentem, hogy eltérő egyértelmű jelzés hiányában az áruk preferenciális ...</w:t>
      </w:r>
      <w:r>
        <w:rPr>
          <w:rFonts w:eastAsia="Times New Roman"/>
          <w:noProof/>
          <w:szCs w:val="20"/>
          <w:vertAlign w:val="superscript"/>
          <w:lang w:val="it-IT" w:eastAsia="fr-BE"/>
        </w:rPr>
        <w:t>(2)</w:t>
      </w:r>
      <w:r>
        <w:rPr>
          <w:rFonts w:eastAsia="Times New Roman"/>
          <w:noProof/>
          <w:szCs w:val="20"/>
          <w:lang w:val="it-IT" w:eastAsia="fr-BE"/>
        </w:rPr>
        <w:t xml:space="preserve"> származásúak.</w:t>
      </w:r>
    </w:p>
    <w:p>
      <w:pPr>
        <w:widowControl w:val="0"/>
        <w:spacing w:before="0" w:after="0" w:line="360" w:lineRule="auto"/>
        <w:jc w:val="left"/>
        <w:outlineLvl w:val="0"/>
        <w:rPr>
          <w:rFonts w:eastAsia="Times New Roman"/>
          <w:noProof/>
          <w:szCs w:val="20"/>
          <w:lang w:val="it-IT" w:eastAsia="fr-BE"/>
        </w:rPr>
      </w:pPr>
    </w:p>
    <w:p>
      <w:pPr>
        <w:widowControl w:val="0"/>
        <w:spacing w:before="0" w:after="0" w:line="360" w:lineRule="auto"/>
        <w:jc w:val="center"/>
        <w:outlineLvl w:val="0"/>
        <w:rPr>
          <w:rFonts w:eastAsia="Times New Roman"/>
          <w:noProof/>
          <w:szCs w:val="20"/>
          <w:lang w:val="it-IT" w:eastAsia="fr-BE"/>
        </w:rPr>
      </w:pPr>
      <w:r>
        <w:rPr>
          <w:rFonts w:eastAsia="Times New Roman"/>
          <w:noProof/>
          <w:szCs w:val="20"/>
          <w:lang w:val="it-IT" w:eastAsia="fr-BE"/>
        </w:rPr>
        <w:t>Maltese version</w:t>
      </w:r>
    </w:p>
    <w:p>
      <w:pPr>
        <w:widowControl w:val="0"/>
        <w:spacing w:before="0" w:after="0" w:line="360" w:lineRule="auto"/>
        <w:jc w:val="left"/>
        <w:outlineLvl w:val="0"/>
        <w:rPr>
          <w:rFonts w:eastAsia="Times New Roman"/>
          <w:noProof/>
          <w:szCs w:val="20"/>
          <w:lang w:val="it-IT" w:eastAsia="fr-BE"/>
        </w:rPr>
      </w:pP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L-esportatur tal-prodotti koperti b’dan id-dokument (awtorizzazzjoni tad-dwana nru. …</w:t>
      </w:r>
      <w:r>
        <w:rPr>
          <w:rFonts w:eastAsia="Times New Roman"/>
          <w:noProof/>
          <w:szCs w:val="20"/>
          <w:vertAlign w:val="superscript"/>
          <w:lang w:val="it-IT" w:eastAsia="fr-BE"/>
        </w:rPr>
        <w:t>(1)</w:t>
      </w:r>
      <w:r>
        <w:rPr>
          <w:rFonts w:eastAsia="Times New Roman"/>
          <w:noProof/>
          <w:szCs w:val="20"/>
          <w:lang w:val="it-IT" w:eastAsia="fr-BE"/>
        </w:rPr>
        <w:t>) jiddikjara li, ħlief fejn indikat b’mod ċar li mhux hekk, dawn il-prodotti huma ta’ oriġini preferenzjali …</w:t>
      </w:r>
      <w:r>
        <w:rPr>
          <w:rFonts w:eastAsia="Times New Roman"/>
          <w:noProof/>
          <w:szCs w:val="20"/>
          <w:vertAlign w:val="superscript"/>
          <w:lang w:val="it-IT" w:eastAsia="fr-BE"/>
        </w:rPr>
        <w:t>(2)</w:t>
      </w:r>
      <w:r>
        <w:rPr>
          <w:rFonts w:eastAsia="Times New Roman"/>
          <w:noProof/>
          <w:szCs w:val="20"/>
          <w:lang w:val="it-IT" w:eastAsia="fr-BE"/>
        </w:rPr>
        <w:t>.</w:t>
      </w:r>
    </w:p>
    <w:p>
      <w:pPr>
        <w:widowControl w:val="0"/>
        <w:spacing w:before="0" w:after="0" w:line="360" w:lineRule="auto"/>
        <w:jc w:val="left"/>
        <w:rPr>
          <w:rFonts w:eastAsia="Times New Roman"/>
          <w:noProof/>
          <w:szCs w:val="20"/>
          <w:lang w:val="it-IT" w:eastAsia="fr-BE"/>
        </w:rPr>
      </w:pPr>
    </w:p>
    <w:p>
      <w:pPr>
        <w:widowControl w:val="0"/>
        <w:spacing w:before="0" w:after="0" w:line="360" w:lineRule="auto"/>
        <w:jc w:val="center"/>
        <w:outlineLvl w:val="0"/>
        <w:rPr>
          <w:rFonts w:eastAsia="Times New Roman"/>
          <w:noProof/>
          <w:szCs w:val="20"/>
          <w:lang w:val="it-IT" w:eastAsia="fr-BE"/>
        </w:rPr>
      </w:pPr>
      <w:r>
        <w:rPr>
          <w:rFonts w:eastAsia="Times New Roman"/>
          <w:noProof/>
          <w:szCs w:val="20"/>
          <w:lang w:val="it-IT" w:eastAsia="fr-BE"/>
        </w:rPr>
        <w:t>Dutch version</w:t>
      </w:r>
    </w:p>
    <w:p>
      <w:pPr>
        <w:widowControl w:val="0"/>
        <w:spacing w:before="0" w:after="0" w:line="360" w:lineRule="auto"/>
        <w:jc w:val="left"/>
        <w:outlineLvl w:val="0"/>
        <w:rPr>
          <w:rFonts w:eastAsia="Times New Roman"/>
          <w:noProof/>
          <w:szCs w:val="20"/>
          <w:lang w:val="it-IT" w:eastAsia="fr-BE"/>
        </w:rPr>
      </w:pP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De exporteur van de goederen waarop dit document van toepassing is (douanevergunning nr. ...</w:t>
      </w:r>
      <w:r>
        <w:rPr>
          <w:rFonts w:eastAsia="Times New Roman"/>
          <w:noProof/>
          <w:szCs w:val="20"/>
          <w:vertAlign w:val="superscript"/>
          <w:lang w:val="it-IT" w:eastAsia="fr-BE"/>
        </w:rPr>
        <w:t>(1)</w:t>
      </w:r>
      <w:r>
        <w:rPr>
          <w:rFonts w:eastAsia="Times New Roman"/>
          <w:noProof/>
          <w:szCs w:val="20"/>
          <w:lang w:val="it-IT" w:eastAsia="fr-BE"/>
        </w:rPr>
        <w:t xml:space="preserve">), verklaart dat, behoudens uitdrukkelijke andersluidende vermelding, deze goederen van preferentiële ... oorsprong zijn </w:t>
      </w:r>
      <w:r>
        <w:rPr>
          <w:rFonts w:eastAsia="Times New Roman"/>
          <w:noProof/>
          <w:szCs w:val="20"/>
          <w:vertAlign w:val="superscript"/>
          <w:lang w:val="it-IT" w:eastAsia="fr-BE"/>
        </w:rPr>
        <w:t>(2)</w:t>
      </w:r>
      <w:r>
        <w:rPr>
          <w:rFonts w:eastAsia="Times New Roman"/>
          <w:noProof/>
          <w:szCs w:val="20"/>
          <w:lang w:val="it-IT" w:eastAsia="fr-BE"/>
        </w:rPr>
        <w:t>.</w:t>
      </w:r>
    </w:p>
    <w:p>
      <w:pPr>
        <w:widowControl w:val="0"/>
        <w:spacing w:before="0" w:after="0" w:line="360" w:lineRule="auto"/>
        <w:jc w:val="left"/>
        <w:rPr>
          <w:rFonts w:eastAsia="Times New Roman"/>
          <w:noProof/>
          <w:szCs w:val="20"/>
          <w:lang w:val="it-IT" w:eastAsia="fr-BE"/>
        </w:rPr>
      </w:pPr>
    </w:p>
    <w:p>
      <w:pPr>
        <w:widowControl w:val="0"/>
        <w:spacing w:before="0" w:after="0" w:line="360" w:lineRule="auto"/>
        <w:jc w:val="center"/>
        <w:outlineLvl w:val="0"/>
        <w:rPr>
          <w:rFonts w:eastAsia="Times New Roman"/>
          <w:noProof/>
          <w:szCs w:val="20"/>
          <w:lang w:val="it-IT" w:eastAsia="fr-BE"/>
        </w:rPr>
      </w:pPr>
      <w:r>
        <w:rPr>
          <w:rFonts w:eastAsia="Times New Roman"/>
          <w:noProof/>
          <w:szCs w:val="20"/>
          <w:lang w:val="it-IT" w:eastAsia="fr-BE"/>
        </w:rPr>
        <w:t>Polish version</w:t>
      </w:r>
    </w:p>
    <w:p>
      <w:pPr>
        <w:widowControl w:val="0"/>
        <w:spacing w:before="0" w:after="0" w:line="360" w:lineRule="auto"/>
        <w:jc w:val="left"/>
        <w:outlineLvl w:val="0"/>
        <w:rPr>
          <w:rFonts w:eastAsia="Times New Roman"/>
          <w:noProof/>
          <w:szCs w:val="20"/>
          <w:lang w:val="it-IT" w:eastAsia="fr-BE"/>
        </w:rPr>
      </w:pP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Eksporter produktów objętych tym dokumentem (upoważnienie władz celnych nr …</w:t>
      </w:r>
      <w:r>
        <w:rPr>
          <w:rFonts w:eastAsia="Times New Roman"/>
          <w:noProof/>
          <w:szCs w:val="20"/>
          <w:vertAlign w:val="superscript"/>
          <w:lang w:val="it-IT" w:eastAsia="fr-BE"/>
        </w:rPr>
        <w:t>(1)</w:t>
      </w:r>
      <w:r>
        <w:rPr>
          <w:rFonts w:eastAsia="Times New Roman"/>
          <w:noProof/>
          <w:szCs w:val="20"/>
          <w:lang w:val="it-IT" w:eastAsia="fr-BE"/>
        </w:rPr>
        <w:t>) deklaruje, że z wyjątkiem gdzie jest to wyraźnie określone, produkty te mają …</w:t>
      </w:r>
      <w:r>
        <w:rPr>
          <w:rFonts w:eastAsia="Times New Roman"/>
          <w:noProof/>
          <w:szCs w:val="20"/>
          <w:vertAlign w:val="superscript"/>
          <w:lang w:val="it-IT" w:eastAsia="fr-BE"/>
        </w:rPr>
        <w:t>(2)</w:t>
      </w:r>
      <w:r>
        <w:rPr>
          <w:rFonts w:eastAsia="Times New Roman"/>
          <w:noProof/>
          <w:szCs w:val="20"/>
          <w:lang w:val="it-IT" w:eastAsia="fr-BE"/>
        </w:rPr>
        <w:t xml:space="preserve"> preferencyjne pochodzenie.</w:t>
      </w:r>
    </w:p>
    <w:p>
      <w:pPr>
        <w:widowControl w:val="0"/>
        <w:spacing w:before="0" w:after="0" w:line="360" w:lineRule="auto"/>
        <w:jc w:val="left"/>
        <w:outlineLvl w:val="0"/>
        <w:rPr>
          <w:rFonts w:eastAsia="Times New Roman"/>
          <w:noProof/>
          <w:szCs w:val="20"/>
          <w:lang w:val="it-IT" w:eastAsia="fr-BE"/>
        </w:rPr>
      </w:pPr>
    </w:p>
    <w:p>
      <w:pPr>
        <w:widowControl w:val="0"/>
        <w:spacing w:before="0" w:after="0" w:line="360" w:lineRule="auto"/>
        <w:jc w:val="left"/>
        <w:outlineLvl w:val="0"/>
        <w:rPr>
          <w:rFonts w:eastAsia="Times New Roman"/>
          <w:noProof/>
          <w:szCs w:val="20"/>
          <w:lang w:val="it-IT" w:eastAsia="fr-BE"/>
        </w:rPr>
      </w:pPr>
      <w:r>
        <w:rPr>
          <w:rFonts w:eastAsia="Times New Roman"/>
          <w:noProof/>
          <w:szCs w:val="20"/>
          <w:lang w:val="it-IT" w:eastAsia="fr-BE"/>
        </w:rPr>
        <w:br w:type="page"/>
      </w:r>
    </w:p>
    <w:p>
      <w:pPr>
        <w:widowControl w:val="0"/>
        <w:spacing w:before="0" w:after="0" w:line="360" w:lineRule="auto"/>
        <w:jc w:val="center"/>
        <w:outlineLvl w:val="0"/>
        <w:rPr>
          <w:rFonts w:eastAsia="Times New Roman"/>
          <w:noProof/>
          <w:szCs w:val="20"/>
          <w:lang w:val="pt-PT" w:eastAsia="fr-BE"/>
        </w:rPr>
      </w:pPr>
      <w:r>
        <w:rPr>
          <w:rFonts w:eastAsia="Times New Roman"/>
          <w:noProof/>
          <w:szCs w:val="20"/>
          <w:lang w:val="pt-PT" w:eastAsia="fr-BE"/>
        </w:rPr>
        <w:t>Portuguese version</w:t>
      </w:r>
    </w:p>
    <w:p>
      <w:pPr>
        <w:widowControl w:val="0"/>
        <w:tabs>
          <w:tab w:val="left" w:pos="8880"/>
        </w:tabs>
        <w:spacing w:before="0" w:after="0" w:line="360" w:lineRule="auto"/>
        <w:jc w:val="left"/>
        <w:outlineLvl w:val="0"/>
        <w:rPr>
          <w:rFonts w:eastAsia="Times New Roman"/>
          <w:noProof/>
          <w:szCs w:val="20"/>
          <w:lang w:val="pt-PT" w:eastAsia="fr-BE"/>
        </w:rPr>
      </w:pPr>
    </w:p>
    <w:p>
      <w:pPr>
        <w:widowControl w:val="0"/>
        <w:tabs>
          <w:tab w:val="left" w:pos="8880"/>
        </w:tabs>
        <w:spacing w:before="0" w:after="0" w:line="360" w:lineRule="auto"/>
        <w:jc w:val="left"/>
        <w:rPr>
          <w:rFonts w:eastAsia="Times New Roman"/>
          <w:noProof/>
          <w:szCs w:val="20"/>
          <w:lang w:val="pt-PT" w:eastAsia="fr-BE"/>
        </w:rPr>
      </w:pPr>
      <w:r>
        <w:rPr>
          <w:rFonts w:eastAsia="Times New Roman"/>
          <w:noProof/>
          <w:szCs w:val="20"/>
          <w:lang w:val="pt-PT" w:eastAsia="fr-BE"/>
        </w:rPr>
        <w:t>O abaixo­assinado, exportador dos produtos abrangidos pelo presente documento (autorização aduaneira n°. ...</w:t>
      </w:r>
      <w:r>
        <w:rPr>
          <w:rFonts w:eastAsia="Times New Roman"/>
          <w:noProof/>
          <w:szCs w:val="24"/>
          <w:vertAlign w:val="superscript"/>
          <w:lang w:val="pt-PT" w:eastAsia="fr-BE"/>
        </w:rPr>
        <w:t>(1)</w:t>
      </w:r>
      <w:r>
        <w:rPr>
          <w:rFonts w:eastAsia="Times New Roman"/>
          <w:noProof/>
          <w:szCs w:val="20"/>
          <w:lang w:val="pt-PT" w:eastAsia="fr-BE"/>
        </w:rPr>
        <w:t>), declara que, salvo indicação expressa em contrário, estes produtos são de origem preferencial ...</w:t>
      </w:r>
      <w:r>
        <w:rPr>
          <w:rFonts w:eastAsia="Times New Roman"/>
          <w:noProof/>
          <w:szCs w:val="24"/>
          <w:vertAlign w:val="superscript"/>
          <w:lang w:val="pt-PT" w:eastAsia="fr-BE"/>
        </w:rPr>
        <w:t>(2)</w:t>
      </w:r>
      <w:r>
        <w:rPr>
          <w:rFonts w:eastAsia="Times New Roman"/>
          <w:noProof/>
          <w:szCs w:val="20"/>
          <w:lang w:val="pt-PT" w:eastAsia="fr-BE"/>
        </w:rPr>
        <w:t>.</w:t>
      </w:r>
    </w:p>
    <w:p>
      <w:pPr>
        <w:widowControl w:val="0"/>
        <w:tabs>
          <w:tab w:val="left" w:pos="8880"/>
        </w:tabs>
        <w:spacing w:before="0" w:after="0" w:line="360" w:lineRule="auto"/>
        <w:jc w:val="left"/>
        <w:rPr>
          <w:rFonts w:eastAsia="Times New Roman"/>
          <w:noProof/>
          <w:szCs w:val="20"/>
          <w:lang w:val="pt-PT" w:eastAsia="fr-BE"/>
        </w:rPr>
      </w:pPr>
    </w:p>
    <w:p>
      <w:pPr>
        <w:widowControl w:val="0"/>
        <w:autoSpaceDE w:val="0"/>
        <w:autoSpaceDN w:val="0"/>
        <w:adjustRightInd w:val="0"/>
        <w:spacing w:before="0" w:after="0" w:line="360" w:lineRule="auto"/>
        <w:jc w:val="center"/>
        <w:outlineLvl w:val="0"/>
        <w:rPr>
          <w:rFonts w:eastAsia="Times New Roman"/>
          <w:bCs/>
          <w:noProof/>
          <w:szCs w:val="20"/>
          <w:lang w:val="pt-PT" w:eastAsia="ko-KR"/>
        </w:rPr>
      </w:pPr>
      <w:r>
        <w:rPr>
          <w:rFonts w:eastAsia="Times New Roman"/>
          <w:bCs/>
          <w:noProof/>
          <w:szCs w:val="20"/>
          <w:lang w:val="pt-PT" w:eastAsia="ko-KR"/>
        </w:rPr>
        <w:t>Romanian version</w:t>
      </w:r>
    </w:p>
    <w:p>
      <w:pPr>
        <w:widowControl w:val="0"/>
        <w:autoSpaceDE w:val="0"/>
        <w:autoSpaceDN w:val="0"/>
        <w:adjustRightInd w:val="0"/>
        <w:spacing w:before="0" w:after="0" w:line="360" w:lineRule="auto"/>
        <w:jc w:val="left"/>
        <w:outlineLvl w:val="0"/>
        <w:rPr>
          <w:rFonts w:eastAsia="Times New Roman"/>
          <w:bCs/>
          <w:noProof/>
          <w:szCs w:val="20"/>
          <w:lang w:val="pt-PT" w:eastAsia="ko-KR"/>
        </w:rPr>
      </w:pP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Exportatorul produselor ce fac obiectul acestui document (autorizaţia vamală nr. …</w:t>
      </w:r>
      <w:r>
        <w:rPr>
          <w:rFonts w:eastAsia="Times New Roman"/>
          <w:noProof/>
          <w:szCs w:val="20"/>
          <w:vertAlign w:val="superscript"/>
          <w:lang w:val="pt-PT" w:eastAsia="fr-BE"/>
        </w:rPr>
        <w:t>(1)</w:t>
      </w:r>
      <w:r>
        <w:rPr>
          <w:rFonts w:eastAsia="Times New Roman"/>
          <w:noProof/>
          <w:szCs w:val="20"/>
          <w:lang w:val="pt-PT" w:eastAsia="fr-BE"/>
        </w:rPr>
        <w:t>) declară că, exceptând cazul în care în mod expres este indicat altfel, aceste produse sunt de origine preferenţială…</w:t>
      </w:r>
      <w:r>
        <w:rPr>
          <w:rFonts w:eastAsia="Times New Roman"/>
          <w:noProof/>
          <w:szCs w:val="20"/>
          <w:vertAlign w:val="superscript"/>
          <w:lang w:val="pt-PT" w:eastAsia="fr-BE"/>
        </w:rPr>
        <w:t>(2)</w:t>
      </w:r>
      <w:r>
        <w:rPr>
          <w:rFonts w:eastAsia="Times New Roman"/>
          <w:noProof/>
          <w:szCs w:val="20"/>
          <w:lang w:val="pt-PT" w:eastAsia="fr-BE"/>
        </w:rPr>
        <w:t>.</w:t>
      </w:r>
    </w:p>
    <w:p>
      <w:pPr>
        <w:widowControl w:val="0"/>
        <w:spacing w:before="0" w:after="0" w:line="360" w:lineRule="auto"/>
        <w:jc w:val="left"/>
        <w:rPr>
          <w:rFonts w:eastAsia="Times New Roman"/>
          <w:noProof/>
          <w:szCs w:val="20"/>
          <w:lang w:val="pt-PT" w:eastAsia="fr-BE"/>
        </w:rPr>
      </w:pPr>
    </w:p>
    <w:p>
      <w:pPr>
        <w:widowControl w:val="0"/>
        <w:spacing w:before="0" w:after="0" w:line="360" w:lineRule="auto"/>
        <w:jc w:val="center"/>
        <w:outlineLvl w:val="0"/>
        <w:rPr>
          <w:rFonts w:eastAsia="Times New Roman"/>
          <w:noProof/>
          <w:szCs w:val="20"/>
          <w:lang w:val="pt-PT" w:eastAsia="fr-BE"/>
        </w:rPr>
      </w:pPr>
      <w:r>
        <w:rPr>
          <w:rFonts w:eastAsia="Times New Roman"/>
          <w:noProof/>
          <w:szCs w:val="20"/>
          <w:lang w:val="pt-PT" w:eastAsia="fr-BE"/>
        </w:rPr>
        <w:t>Slovenian version</w:t>
      </w:r>
    </w:p>
    <w:p>
      <w:pPr>
        <w:widowControl w:val="0"/>
        <w:spacing w:before="0" w:after="0" w:line="360" w:lineRule="auto"/>
        <w:jc w:val="left"/>
        <w:outlineLvl w:val="0"/>
        <w:rPr>
          <w:rFonts w:eastAsia="Times New Roman"/>
          <w:noProof/>
          <w:szCs w:val="20"/>
          <w:lang w:val="pt-PT" w:eastAsia="fr-BE"/>
        </w:rPr>
      </w:pP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Izvoznik blaga, zajetega s tem dokumentom (pooblastilo carinskih organov št …</w:t>
      </w:r>
      <w:r>
        <w:rPr>
          <w:rFonts w:eastAsia="Times New Roman"/>
          <w:noProof/>
          <w:szCs w:val="20"/>
          <w:vertAlign w:val="superscript"/>
          <w:lang w:val="pt-PT" w:eastAsia="fr-BE"/>
        </w:rPr>
        <w:t>(1)</w:t>
      </w:r>
      <w:r>
        <w:rPr>
          <w:rFonts w:eastAsia="Times New Roman"/>
          <w:noProof/>
          <w:szCs w:val="20"/>
          <w:lang w:val="pt-PT" w:eastAsia="fr-BE"/>
        </w:rPr>
        <w:t>) izjavlja, da, razen če ni drugače jasno navedeno, ima to blago preferencialno …</w:t>
      </w:r>
      <w:r>
        <w:rPr>
          <w:rFonts w:eastAsia="Times New Roman"/>
          <w:noProof/>
          <w:szCs w:val="20"/>
          <w:vertAlign w:val="superscript"/>
          <w:lang w:val="pt-PT" w:eastAsia="fr-BE"/>
        </w:rPr>
        <w:t>(2)</w:t>
      </w:r>
      <w:r>
        <w:rPr>
          <w:rFonts w:eastAsia="Times New Roman"/>
          <w:noProof/>
          <w:szCs w:val="20"/>
          <w:lang w:val="pt-PT" w:eastAsia="fr-BE"/>
        </w:rPr>
        <w:t xml:space="preserve"> poreklo.</w:t>
      </w:r>
    </w:p>
    <w:p>
      <w:pPr>
        <w:widowControl w:val="0"/>
        <w:spacing w:before="0" w:after="0" w:line="360" w:lineRule="auto"/>
        <w:jc w:val="left"/>
        <w:outlineLvl w:val="0"/>
        <w:rPr>
          <w:rFonts w:eastAsia="Times New Roman"/>
          <w:noProof/>
          <w:szCs w:val="20"/>
          <w:lang w:val="pt-PT" w:eastAsia="fr-BE"/>
        </w:rPr>
      </w:pPr>
    </w:p>
    <w:p>
      <w:pPr>
        <w:widowControl w:val="0"/>
        <w:spacing w:before="0" w:after="0" w:line="360" w:lineRule="auto"/>
        <w:jc w:val="center"/>
        <w:outlineLvl w:val="0"/>
        <w:rPr>
          <w:rFonts w:eastAsia="Times New Roman"/>
          <w:noProof/>
          <w:szCs w:val="20"/>
          <w:lang w:val="pt-PT" w:eastAsia="fr-BE"/>
        </w:rPr>
      </w:pPr>
      <w:r>
        <w:rPr>
          <w:rFonts w:eastAsia="Times New Roman"/>
          <w:noProof/>
          <w:szCs w:val="20"/>
          <w:lang w:val="pt-PT" w:eastAsia="fr-BE"/>
        </w:rPr>
        <w:t>Slovak version</w:t>
      </w:r>
    </w:p>
    <w:p>
      <w:pPr>
        <w:widowControl w:val="0"/>
        <w:spacing w:before="0" w:after="0" w:line="360" w:lineRule="auto"/>
        <w:jc w:val="left"/>
        <w:outlineLvl w:val="0"/>
        <w:rPr>
          <w:rFonts w:eastAsia="Times New Roman"/>
          <w:noProof/>
          <w:szCs w:val="20"/>
          <w:lang w:val="pt-PT" w:eastAsia="fr-BE"/>
        </w:rPr>
      </w:pP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Vývozca výrobkov uvedených v tomto dokumente (číslo povolenia …</w:t>
      </w:r>
      <w:r>
        <w:rPr>
          <w:rFonts w:eastAsia="Times New Roman"/>
          <w:noProof/>
          <w:szCs w:val="20"/>
          <w:vertAlign w:val="superscript"/>
          <w:lang w:val="pt-PT" w:eastAsia="fr-BE"/>
        </w:rPr>
        <w:t>(1)</w:t>
      </w:r>
      <w:r>
        <w:rPr>
          <w:rFonts w:eastAsia="Times New Roman"/>
          <w:noProof/>
          <w:szCs w:val="20"/>
          <w:lang w:val="pt-PT" w:eastAsia="fr-BE"/>
        </w:rPr>
        <w:t>) vyhlasuje, že okrem zreteľne označených, majú tieto výrobky preferenčný pôvod v …</w:t>
      </w:r>
      <w:r>
        <w:rPr>
          <w:rFonts w:eastAsia="Times New Roman"/>
          <w:noProof/>
          <w:szCs w:val="20"/>
          <w:vertAlign w:val="superscript"/>
          <w:lang w:val="pt-PT" w:eastAsia="fr-BE"/>
        </w:rPr>
        <w:t>(2)</w:t>
      </w:r>
      <w:r>
        <w:rPr>
          <w:rFonts w:eastAsia="Times New Roman"/>
          <w:noProof/>
          <w:szCs w:val="20"/>
          <w:lang w:val="pt-PT" w:eastAsia="fr-BE"/>
        </w:rPr>
        <w:t>.</w:t>
      </w:r>
    </w:p>
    <w:p>
      <w:pPr>
        <w:widowControl w:val="0"/>
        <w:spacing w:before="0" w:after="0" w:line="360" w:lineRule="auto"/>
        <w:jc w:val="left"/>
        <w:outlineLvl w:val="0"/>
        <w:rPr>
          <w:rFonts w:eastAsia="Times New Roman"/>
          <w:noProof/>
          <w:szCs w:val="20"/>
          <w:lang w:val="pt-PT" w:eastAsia="fr-BE"/>
        </w:rPr>
      </w:pPr>
    </w:p>
    <w:p>
      <w:pPr>
        <w:widowControl w:val="0"/>
        <w:spacing w:before="0" w:after="0" w:line="360" w:lineRule="auto"/>
        <w:jc w:val="left"/>
        <w:outlineLvl w:val="0"/>
        <w:rPr>
          <w:rFonts w:eastAsia="Times New Roman"/>
          <w:noProof/>
          <w:szCs w:val="20"/>
          <w:lang w:val="pt-PT" w:eastAsia="fr-BE"/>
        </w:rPr>
      </w:pPr>
      <w:r>
        <w:rPr>
          <w:rFonts w:eastAsia="Times New Roman"/>
          <w:noProof/>
          <w:szCs w:val="20"/>
          <w:lang w:val="pt-PT" w:eastAsia="fr-BE"/>
        </w:rPr>
        <w:br w:type="page"/>
      </w:r>
    </w:p>
    <w:p>
      <w:pPr>
        <w:widowControl w:val="0"/>
        <w:spacing w:before="0" w:after="0" w:line="360" w:lineRule="auto"/>
        <w:jc w:val="center"/>
        <w:outlineLvl w:val="0"/>
        <w:rPr>
          <w:rFonts w:eastAsia="Times New Roman"/>
          <w:noProof/>
          <w:szCs w:val="20"/>
          <w:lang w:val="pt-PT" w:eastAsia="fr-BE"/>
        </w:rPr>
      </w:pPr>
      <w:r>
        <w:rPr>
          <w:rFonts w:eastAsia="Times New Roman"/>
          <w:noProof/>
          <w:szCs w:val="20"/>
          <w:lang w:val="pt-PT" w:eastAsia="fr-BE"/>
        </w:rPr>
        <w:t>Finnish version</w:t>
      </w:r>
    </w:p>
    <w:p>
      <w:pPr>
        <w:widowControl w:val="0"/>
        <w:spacing w:before="0" w:after="0" w:line="360" w:lineRule="auto"/>
        <w:jc w:val="left"/>
        <w:outlineLvl w:val="0"/>
        <w:rPr>
          <w:rFonts w:eastAsia="Times New Roman"/>
          <w:noProof/>
          <w:szCs w:val="20"/>
          <w:lang w:val="pt-PT" w:eastAsia="fr-BE"/>
        </w:rPr>
      </w:pP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Tässä asiakirjassa mainittujen tuotteiden viejä (tullin lupa n:o ...</w:t>
      </w:r>
      <w:r>
        <w:rPr>
          <w:rFonts w:eastAsia="Times New Roman"/>
          <w:noProof/>
          <w:szCs w:val="20"/>
          <w:vertAlign w:val="superscript"/>
          <w:lang w:val="pt-PT" w:eastAsia="fr-BE"/>
        </w:rPr>
        <w:t>(1)</w:t>
      </w:r>
      <w:r>
        <w:rPr>
          <w:rFonts w:eastAsia="Times New Roman"/>
          <w:noProof/>
          <w:szCs w:val="20"/>
          <w:lang w:val="pt-PT" w:eastAsia="fr-BE"/>
        </w:rPr>
        <w:t xml:space="preserve">) ilmoittaa, että nämä tuotteet ovat, ellei toisin ole selvästi merkitty, etuuskohteluun oikeutettuja ... alkuperätuotteita </w:t>
      </w:r>
      <w:r>
        <w:rPr>
          <w:rFonts w:eastAsia="Times New Roman"/>
          <w:noProof/>
          <w:szCs w:val="20"/>
          <w:vertAlign w:val="superscript"/>
          <w:lang w:val="pt-PT" w:eastAsia="fr-BE"/>
        </w:rPr>
        <w:t>(2)</w:t>
      </w:r>
      <w:r>
        <w:rPr>
          <w:rFonts w:eastAsia="Times New Roman"/>
          <w:noProof/>
          <w:szCs w:val="20"/>
          <w:lang w:val="pt-PT" w:eastAsia="fr-BE"/>
        </w:rPr>
        <w:t>.</w:t>
      </w:r>
    </w:p>
    <w:p>
      <w:pPr>
        <w:widowControl w:val="0"/>
        <w:spacing w:before="0" w:after="0" w:line="360" w:lineRule="auto"/>
        <w:jc w:val="left"/>
        <w:outlineLvl w:val="0"/>
        <w:rPr>
          <w:rFonts w:eastAsia="Times New Roman"/>
          <w:noProof/>
          <w:szCs w:val="20"/>
          <w:lang w:val="pt-PT" w:eastAsia="fr-BE"/>
        </w:rPr>
      </w:pPr>
    </w:p>
    <w:p>
      <w:pPr>
        <w:widowControl w:val="0"/>
        <w:spacing w:before="0" w:after="0" w:line="360" w:lineRule="auto"/>
        <w:jc w:val="center"/>
        <w:outlineLvl w:val="0"/>
        <w:rPr>
          <w:rFonts w:eastAsia="Times New Roman"/>
          <w:noProof/>
          <w:szCs w:val="20"/>
          <w:lang w:val="pt-PT" w:eastAsia="fr-BE"/>
        </w:rPr>
      </w:pPr>
      <w:r>
        <w:rPr>
          <w:rFonts w:eastAsia="Times New Roman"/>
          <w:noProof/>
          <w:szCs w:val="20"/>
          <w:lang w:val="pt-PT" w:eastAsia="fr-BE"/>
        </w:rPr>
        <w:t>Swedish version</w:t>
      </w:r>
    </w:p>
    <w:p>
      <w:pPr>
        <w:widowControl w:val="0"/>
        <w:spacing w:before="0" w:after="0" w:line="360" w:lineRule="auto"/>
        <w:jc w:val="left"/>
        <w:outlineLvl w:val="0"/>
        <w:rPr>
          <w:rFonts w:eastAsia="Times New Roman"/>
          <w:noProof/>
          <w:szCs w:val="20"/>
          <w:lang w:val="pt-PT" w:eastAsia="fr-BE"/>
        </w:rPr>
      </w:pP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Exportören av de varor som omfattas av detta dokument (tullmyndighetens tillstånd nr. ...</w:t>
      </w:r>
      <w:r>
        <w:rPr>
          <w:rFonts w:eastAsia="Times New Roman"/>
          <w:noProof/>
          <w:szCs w:val="20"/>
          <w:vertAlign w:val="superscript"/>
          <w:lang w:val="pt-PT" w:eastAsia="fr-BE"/>
        </w:rPr>
        <w:t>(1)</w:t>
      </w:r>
      <w:r>
        <w:rPr>
          <w:rFonts w:eastAsia="Times New Roman"/>
          <w:noProof/>
          <w:szCs w:val="20"/>
          <w:lang w:val="pt-PT" w:eastAsia="fr-BE"/>
        </w:rPr>
        <w:t xml:space="preserve">) försäkrar att dessa varor, om inte annat tydligt markerats, har förmånsberättigande ... ursprung </w:t>
      </w:r>
      <w:r>
        <w:rPr>
          <w:rFonts w:eastAsia="Times New Roman"/>
          <w:noProof/>
          <w:szCs w:val="20"/>
          <w:vertAlign w:val="superscript"/>
          <w:lang w:val="pt-PT" w:eastAsia="fr-BE"/>
        </w:rPr>
        <w:t>(2)</w:t>
      </w:r>
      <w:r>
        <w:rPr>
          <w:rFonts w:eastAsia="Times New Roman"/>
          <w:noProof/>
          <w:szCs w:val="20"/>
          <w:lang w:val="pt-PT" w:eastAsia="fr-BE"/>
        </w:rPr>
        <w:t>.</w:t>
      </w:r>
    </w:p>
    <w:p>
      <w:pPr>
        <w:widowControl w:val="0"/>
        <w:spacing w:before="0" w:after="0" w:line="360" w:lineRule="auto"/>
        <w:jc w:val="left"/>
        <w:rPr>
          <w:rFonts w:eastAsia="Times New Roman"/>
          <w:noProof/>
          <w:szCs w:val="20"/>
          <w:lang w:val="pt-PT" w:eastAsia="fr-BE"/>
        </w:rPr>
      </w:pPr>
    </w:p>
    <w:p>
      <w:pPr>
        <w:widowControl w:val="0"/>
        <w:spacing w:before="0" w:after="0" w:line="360" w:lineRule="auto"/>
        <w:jc w:val="left"/>
        <w:rPr>
          <w:rFonts w:eastAsia="Times New Roman"/>
          <w:noProof/>
          <w:szCs w:val="20"/>
          <w:lang w:val="pt-PT" w:eastAsia="fr-BE"/>
        </w:rPr>
      </w:pPr>
    </w:p>
    <w:tbl>
      <w:tblPr>
        <w:tblW w:w="0" w:type="auto"/>
        <w:tblLook w:val="01E0" w:firstRow="1" w:lastRow="1" w:firstColumn="1" w:lastColumn="1" w:noHBand="0" w:noVBand="0"/>
      </w:tblPr>
      <w:tblGrid>
        <w:gridCol w:w="4812"/>
        <w:gridCol w:w="5043"/>
      </w:tblGrid>
      <w:tr>
        <w:tc>
          <w:tcPr>
            <w:tcW w:w="4812" w:type="dxa"/>
            <w:shd w:val="clear" w:color="auto" w:fill="auto"/>
          </w:tcPr>
          <w:p>
            <w:pPr>
              <w:widowControl w:val="0"/>
              <w:tabs>
                <w:tab w:val="left" w:pos="-284"/>
                <w:tab w:val="left" w:pos="8880"/>
              </w:tabs>
              <w:spacing w:before="0" w:after="0" w:line="360" w:lineRule="auto"/>
              <w:jc w:val="left"/>
              <w:rPr>
                <w:rFonts w:eastAsia="Times New Roman"/>
                <w:noProof/>
                <w:szCs w:val="20"/>
                <w:lang w:val="pt-PT" w:eastAsia="fr-BE"/>
              </w:rPr>
            </w:pPr>
            <w:r>
              <w:rPr>
                <w:rFonts w:eastAsia="Times New Roman"/>
                <w:noProof/>
                <w:szCs w:val="20"/>
                <w:lang w:val="pt-PT" w:eastAsia="fr-BE"/>
              </w:rPr>
              <w:br w:type="page"/>
            </w:r>
          </w:p>
        </w:tc>
        <w:tc>
          <w:tcPr>
            <w:tcW w:w="5043" w:type="dxa"/>
            <w:shd w:val="clear" w:color="auto" w:fill="auto"/>
          </w:tcPr>
          <w:p>
            <w:pPr>
              <w:widowControl w:val="0"/>
              <w:tabs>
                <w:tab w:val="left" w:pos="-284"/>
                <w:tab w:val="left" w:pos="8880"/>
              </w:tabs>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vertAlign w:val="superscript"/>
                <w:lang w:eastAsia="fr-BE"/>
              </w:rPr>
              <w:t>(3)</w:t>
            </w:r>
          </w:p>
        </w:tc>
      </w:tr>
      <w:tr>
        <w:tc>
          <w:tcPr>
            <w:tcW w:w="4812" w:type="dxa"/>
            <w:shd w:val="clear" w:color="auto" w:fill="auto"/>
          </w:tcPr>
          <w:p>
            <w:pPr>
              <w:widowControl w:val="0"/>
              <w:tabs>
                <w:tab w:val="left" w:pos="-284"/>
                <w:tab w:val="left" w:pos="8880"/>
              </w:tabs>
              <w:spacing w:before="0" w:after="0" w:line="360" w:lineRule="auto"/>
              <w:jc w:val="left"/>
              <w:rPr>
                <w:rFonts w:eastAsia="Times New Roman"/>
                <w:noProof/>
                <w:szCs w:val="20"/>
                <w:lang w:eastAsia="fr-BE"/>
              </w:rPr>
            </w:pPr>
          </w:p>
        </w:tc>
        <w:tc>
          <w:tcPr>
            <w:tcW w:w="5043" w:type="dxa"/>
            <w:shd w:val="clear" w:color="auto" w:fill="auto"/>
          </w:tcPr>
          <w:p>
            <w:pPr>
              <w:widowControl w:val="0"/>
              <w:tabs>
                <w:tab w:val="left" w:pos="-284"/>
                <w:tab w:val="left" w:pos="8880"/>
              </w:tabs>
              <w:spacing w:before="0" w:after="0" w:line="360" w:lineRule="auto"/>
              <w:jc w:val="center"/>
              <w:rPr>
                <w:rFonts w:eastAsia="Times New Roman"/>
                <w:noProof/>
                <w:szCs w:val="20"/>
                <w:lang w:eastAsia="fr-BE"/>
              </w:rPr>
            </w:pPr>
            <w:r>
              <w:rPr>
                <w:rFonts w:eastAsia="Times New Roman"/>
                <w:noProof/>
                <w:szCs w:val="20"/>
                <w:lang w:eastAsia="fr-BE"/>
              </w:rPr>
              <w:t xml:space="preserve">(Place and date) </w:t>
            </w:r>
          </w:p>
        </w:tc>
      </w:tr>
      <w:tr>
        <w:tc>
          <w:tcPr>
            <w:tcW w:w="4812" w:type="dxa"/>
            <w:shd w:val="clear" w:color="auto" w:fill="auto"/>
          </w:tcPr>
          <w:p>
            <w:pPr>
              <w:widowControl w:val="0"/>
              <w:tabs>
                <w:tab w:val="left" w:pos="-284"/>
                <w:tab w:val="left" w:pos="8880"/>
              </w:tabs>
              <w:spacing w:before="0" w:after="0" w:line="360" w:lineRule="auto"/>
              <w:jc w:val="left"/>
              <w:rPr>
                <w:rFonts w:eastAsia="Times New Roman"/>
                <w:noProof/>
                <w:szCs w:val="20"/>
                <w:lang w:eastAsia="fr-BE"/>
              </w:rPr>
            </w:pPr>
          </w:p>
        </w:tc>
        <w:tc>
          <w:tcPr>
            <w:tcW w:w="5043" w:type="dxa"/>
            <w:shd w:val="clear" w:color="auto" w:fill="auto"/>
          </w:tcPr>
          <w:p>
            <w:pPr>
              <w:widowControl w:val="0"/>
              <w:tabs>
                <w:tab w:val="left" w:pos="-284"/>
                <w:tab w:val="left" w:pos="8880"/>
              </w:tabs>
              <w:spacing w:before="0" w:after="0" w:line="360" w:lineRule="auto"/>
              <w:jc w:val="center"/>
              <w:rPr>
                <w:rFonts w:eastAsia="Times New Roman"/>
                <w:noProof/>
                <w:szCs w:val="20"/>
                <w:lang w:eastAsia="fr-BE"/>
              </w:rPr>
            </w:pPr>
            <w:r>
              <w:rPr>
                <w:rFonts w:eastAsia="Times New Roman"/>
                <w:noProof/>
                <w:szCs w:val="20"/>
                <w:lang w:eastAsia="fr-BE"/>
              </w:rPr>
              <w:t>…………………………………………………</w:t>
            </w:r>
            <w:r>
              <w:rPr>
                <w:rFonts w:eastAsia="Times New Roman"/>
                <w:noProof/>
                <w:szCs w:val="20"/>
                <w:vertAlign w:val="superscript"/>
                <w:lang w:eastAsia="fr-BE"/>
              </w:rPr>
              <w:t>(4)</w:t>
            </w:r>
            <w:r>
              <w:rPr>
                <w:rFonts w:eastAsia="Times New Roman"/>
                <w:noProof/>
                <w:szCs w:val="20"/>
                <w:lang w:eastAsia="fr-BE"/>
              </w:rPr>
              <w:t>)</w:t>
            </w:r>
          </w:p>
        </w:tc>
      </w:tr>
      <w:tr>
        <w:tc>
          <w:tcPr>
            <w:tcW w:w="4812" w:type="dxa"/>
            <w:shd w:val="clear" w:color="auto" w:fill="auto"/>
          </w:tcPr>
          <w:p>
            <w:pPr>
              <w:widowControl w:val="0"/>
              <w:tabs>
                <w:tab w:val="left" w:pos="-284"/>
                <w:tab w:val="left" w:pos="8880"/>
              </w:tabs>
              <w:spacing w:before="0" w:after="0" w:line="360" w:lineRule="auto"/>
              <w:jc w:val="left"/>
              <w:rPr>
                <w:rFonts w:eastAsia="Times New Roman"/>
                <w:noProof/>
                <w:szCs w:val="20"/>
                <w:lang w:eastAsia="fr-BE"/>
              </w:rPr>
            </w:pPr>
          </w:p>
        </w:tc>
        <w:tc>
          <w:tcPr>
            <w:tcW w:w="5043" w:type="dxa"/>
            <w:shd w:val="clear" w:color="auto" w:fill="auto"/>
          </w:tcPr>
          <w:p>
            <w:pPr>
              <w:widowControl w:val="0"/>
              <w:tabs>
                <w:tab w:val="left" w:pos="-284"/>
                <w:tab w:val="left" w:pos="8880"/>
              </w:tabs>
              <w:spacing w:before="0" w:after="0"/>
              <w:jc w:val="center"/>
              <w:rPr>
                <w:rFonts w:eastAsia="Times New Roman"/>
                <w:noProof/>
                <w:szCs w:val="20"/>
                <w:lang w:eastAsia="fr-BE"/>
              </w:rPr>
            </w:pPr>
            <w:r>
              <w:rPr>
                <w:rFonts w:eastAsia="Times New Roman"/>
                <w:noProof/>
                <w:szCs w:val="20"/>
                <w:lang w:eastAsia="fr-BE"/>
              </w:rPr>
              <w:t>(Signature of the exporter; in addition the name of the person signing the declaration has to be indicated in clear script)</w:t>
            </w:r>
          </w:p>
        </w:tc>
      </w:tr>
    </w:tbl>
    <w:p>
      <w:pPr>
        <w:widowControl w:val="0"/>
        <w:tabs>
          <w:tab w:val="right" w:leader="dot" w:pos="9639"/>
        </w:tabs>
        <w:spacing w:before="0" w:after="0" w:line="360" w:lineRule="auto"/>
        <w:jc w:val="left"/>
        <w:rPr>
          <w:rFonts w:eastAsia="Times New Roman"/>
          <w:noProof/>
          <w:szCs w:val="20"/>
          <w:lang w:eastAsia="fr-BE"/>
        </w:rPr>
      </w:pPr>
    </w:p>
    <w:p>
      <w:pPr>
        <w:widowControl w:val="0"/>
        <w:tabs>
          <w:tab w:val="right" w:leader="dot" w:pos="9639"/>
        </w:tabs>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tabs>
          <w:tab w:val="right" w:leader="dot" w:pos="9639"/>
        </w:tabs>
        <w:spacing w:before="0" w:after="0" w:line="360" w:lineRule="auto"/>
        <w:jc w:val="center"/>
        <w:rPr>
          <w:rFonts w:eastAsia="Times New Roman"/>
          <w:noProof/>
          <w:szCs w:val="20"/>
          <w:lang w:eastAsia="fr-BE"/>
        </w:rPr>
      </w:pPr>
      <w:r>
        <w:rPr>
          <w:rFonts w:eastAsia="Times New Roman"/>
          <w:noProof/>
          <w:szCs w:val="20"/>
          <w:lang w:eastAsia="fr-BE"/>
        </w:rPr>
        <w:t>NOTES</w:t>
      </w:r>
    </w:p>
    <w:p>
      <w:pPr>
        <w:widowControl w:val="0"/>
        <w:tabs>
          <w:tab w:val="right" w:leader="dot" w:pos="9639"/>
        </w:tabs>
        <w:spacing w:before="0" w:after="0" w:line="360" w:lineRule="auto"/>
        <w:jc w:val="left"/>
        <w:rPr>
          <w:rFonts w:eastAsia="Times New Roman"/>
          <w:noProof/>
          <w:szCs w:val="20"/>
          <w:lang w:eastAsia="fr-BE"/>
        </w:rPr>
      </w:pPr>
    </w:p>
    <w:p>
      <w:pPr>
        <w:spacing w:before="0" w:after="0" w:line="360" w:lineRule="auto"/>
        <w:ind w:left="600" w:hanging="600"/>
        <w:jc w:val="left"/>
        <w:rPr>
          <w:rFonts w:eastAsia="Times New Roman"/>
          <w:noProof/>
          <w:szCs w:val="24"/>
          <w:lang w:eastAsia="de-DE"/>
        </w:rPr>
      </w:pPr>
      <w:r>
        <w:rPr>
          <w:rFonts w:eastAsia="Times New Roman"/>
          <w:noProof/>
          <w:szCs w:val="24"/>
          <w:vertAlign w:val="superscript"/>
          <w:lang w:eastAsia="de-DE"/>
        </w:rPr>
        <w:t>(1)</w:t>
      </w:r>
      <w:r>
        <w:rPr>
          <w:rFonts w:eastAsia="Times New Roman"/>
          <w:noProof/>
          <w:szCs w:val="24"/>
          <w:lang w:eastAsia="de-DE"/>
        </w:rPr>
        <w:tab/>
        <w:t>When the invoice declaration is made out by an approved exporter within the meaning of Article 21 of the Protocol, the authorisation number of the approved exporter must be entered in this space.  When the invoice declaration is not made out by an approved exporter, the words in brackets shall be omitted or the space left blank.</w:t>
      </w:r>
    </w:p>
    <w:p>
      <w:pPr>
        <w:spacing w:before="0" w:after="0" w:line="360" w:lineRule="auto"/>
        <w:jc w:val="left"/>
        <w:rPr>
          <w:rFonts w:eastAsia="Times New Roman"/>
          <w:noProof/>
          <w:szCs w:val="24"/>
          <w:lang w:eastAsia="de-DE"/>
        </w:rPr>
      </w:pPr>
    </w:p>
    <w:p>
      <w:pPr>
        <w:spacing w:before="0" w:after="0" w:line="360" w:lineRule="auto"/>
        <w:ind w:left="600" w:hanging="600"/>
        <w:jc w:val="left"/>
        <w:rPr>
          <w:rFonts w:eastAsia="Times New Roman"/>
          <w:noProof/>
          <w:szCs w:val="24"/>
          <w:lang w:eastAsia="de-DE"/>
        </w:rPr>
      </w:pPr>
      <w:r>
        <w:rPr>
          <w:rFonts w:eastAsia="Times New Roman"/>
          <w:noProof/>
          <w:szCs w:val="24"/>
          <w:vertAlign w:val="superscript"/>
          <w:lang w:eastAsia="de-DE"/>
        </w:rPr>
        <w:t>(2)</w:t>
      </w:r>
      <w:r>
        <w:rPr>
          <w:rFonts w:eastAsia="Times New Roman"/>
          <w:noProof/>
          <w:szCs w:val="24"/>
          <w:lang w:eastAsia="de-DE"/>
        </w:rPr>
        <w:tab/>
        <w:t>Origin of products to be indicated.  When the invoice declaration relates in whole or in part, to products originating in Ceuta and Melilla within the meaning of Article 40 of the Protocol, the exporter must clearly indicate them in the document on which the declaration is made out by means of the symbol "CM".</w:t>
      </w:r>
    </w:p>
    <w:p>
      <w:pPr>
        <w:spacing w:before="0" w:after="0" w:line="360" w:lineRule="auto"/>
        <w:jc w:val="left"/>
        <w:rPr>
          <w:rFonts w:eastAsia="Times New Roman"/>
          <w:noProof/>
          <w:szCs w:val="24"/>
          <w:lang w:eastAsia="de-DE"/>
        </w:rPr>
      </w:pPr>
    </w:p>
    <w:p>
      <w:pPr>
        <w:spacing w:before="0" w:after="0" w:line="360" w:lineRule="auto"/>
        <w:ind w:left="600" w:hanging="600"/>
        <w:jc w:val="left"/>
        <w:rPr>
          <w:rFonts w:eastAsia="Times New Roman"/>
          <w:noProof/>
          <w:szCs w:val="24"/>
          <w:lang w:eastAsia="de-DE"/>
        </w:rPr>
      </w:pPr>
      <w:r>
        <w:rPr>
          <w:rFonts w:eastAsia="Times New Roman"/>
          <w:noProof/>
          <w:szCs w:val="24"/>
          <w:vertAlign w:val="superscript"/>
          <w:lang w:eastAsia="de-DE"/>
        </w:rPr>
        <w:t>(3)</w:t>
      </w:r>
      <w:r>
        <w:rPr>
          <w:rFonts w:eastAsia="Times New Roman"/>
          <w:noProof/>
          <w:szCs w:val="24"/>
          <w:lang w:eastAsia="de-DE"/>
        </w:rPr>
        <w:tab/>
        <w:t>These indications may be omitted if the information is contained on the document itself.</w:t>
      </w:r>
    </w:p>
    <w:p>
      <w:pPr>
        <w:spacing w:before="0" w:after="0" w:line="360" w:lineRule="auto"/>
        <w:jc w:val="left"/>
        <w:rPr>
          <w:rFonts w:eastAsia="Times New Roman"/>
          <w:noProof/>
          <w:szCs w:val="24"/>
          <w:lang w:eastAsia="de-DE"/>
        </w:rPr>
      </w:pPr>
    </w:p>
    <w:p>
      <w:pPr>
        <w:spacing w:before="0" w:after="0" w:line="360" w:lineRule="auto"/>
        <w:ind w:left="600" w:hanging="600"/>
        <w:jc w:val="left"/>
        <w:rPr>
          <w:rFonts w:eastAsia="Times New Roman"/>
          <w:noProof/>
          <w:szCs w:val="24"/>
          <w:lang w:eastAsia="de-DE"/>
        </w:rPr>
      </w:pPr>
      <w:r>
        <w:rPr>
          <w:rFonts w:eastAsia="Times New Roman"/>
          <w:noProof/>
          <w:szCs w:val="24"/>
          <w:vertAlign w:val="superscript"/>
          <w:lang w:eastAsia="de-DE"/>
        </w:rPr>
        <w:t>(4)</w:t>
      </w:r>
      <w:r>
        <w:rPr>
          <w:rFonts w:eastAsia="Times New Roman"/>
          <w:noProof/>
          <w:szCs w:val="24"/>
          <w:lang w:eastAsia="de-DE"/>
        </w:rPr>
        <w:tab/>
        <w:t>See Article 20(5) of the Protocol.  In cases where the exporter is not required to sign, the exemption of signature also implies the exemption of the name of the signatory.</w:t>
      </w:r>
    </w:p>
    <w:p>
      <w:pPr>
        <w:spacing w:before="0" w:after="0" w:line="360" w:lineRule="auto"/>
        <w:jc w:val="left"/>
        <w:rPr>
          <w:rFonts w:eastAsia="Times New Roman"/>
          <w:noProof/>
          <w:szCs w:val="24"/>
          <w:lang w:eastAsia="de-DE"/>
        </w:rPr>
      </w:pPr>
    </w:p>
    <w:p>
      <w:pPr>
        <w:spacing w:before="0" w:after="0" w:line="360" w:lineRule="auto"/>
        <w:jc w:val="left"/>
        <w:rPr>
          <w:rFonts w:eastAsia="Times New Roman"/>
          <w:noProof/>
          <w:szCs w:val="24"/>
          <w:lang w:eastAsia="de-DE"/>
        </w:rPr>
      </w:pPr>
    </w:p>
    <w:p>
      <w:pPr>
        <w:spacing w:before="0" w:after="0" w:line="360" w:lineRule="auto"/>
        <w:jc w:val="center"/>
        <w:rPr>
          <w:rFonts w:eastAsia="Times New Roman"/>
          <w:noProof/>
          <w:szCs w:val="24"/>
          <w:lang w:eastAsia="de-DE"/>
        </w:rPr>
      </w:pPr>
      <w:r>
        <w:rPr>
          <w:rFonts w:eastAsia="Times New Roman"/>
          <w:noProof/>
          <w:szCs w:val="24"/>
          <w:lang w:eastAsia="de-DE"/>
        </w:rPr>
        <w:t>__________________</w:t>
      </w:r>
    </w:p>
    <w:p>
      <w:pPr>
        <w:spacing w:before="0" w:after="0" w:line="360" w:lineRule="auto"/>
        <w:jc w:val="left"/>
        <w:rPr>
          <w:rFonts w:eastAsia="Times New Roman"/>
          <w:noProof/>
          <w:szCs w:val="24"/>
          <w:lang w:eastAsia="de-DE"/>
        </w:rPr>
      </w:pPr>
    </w:p>
    <w:p>
      <w:pPr>
        <w:spacing w:before="0" w:after="0" w:line="360" w:lineRule="auto"/>
        <w:jc w:val="left"/>
        <w:rPr>
          <w:rFonts w:eastAsia="Times New Roman"/>
          <w:noProof/>
          <w:szCs w:val="24"/>
          <w:lang w:eastAsia="de-D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widowControl w:val="0"/>
        <w:spacing w:before="0" w:after="0" w:line="360" w:lineRule="auto"/>
        <w:jc w:val="center"/>
        <w:rPr>
          <w:rFonts w:eastAsia="Times New Roman"/>
          <w:i/>
          <w:noProof/>
          <w:szCs w:val="20"/>
          <w:lang w:eastAsia="fr-BE"/>
        </w:rPr>
      </w:pPr>
      <w:bookmarkStart w:id="6" w:name="_Hlt477580343"/>
      <w:bookmarkStart w:id="7" w:name="_Toc481293678"/>
      <w:bookmarkEnd w:id="6"/>
      <w:r>
        <w:rPr>
          <w:rFonts w:eastAsia="Times New Roman"/>
          <w:i/>
          <w:noProof/>
          <w:szCs w:val="20"/>
          <w:lang w:eastAsia="fr-BE"/>
        </w:rPr>
        <w:t>ANNEX V A to Protocol II</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Supplier declaration for products having preferential origin status</w:t>
      </w:r>
      <w:bookmarkEnd w:id="7"/>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I, the undersigned, declare that the goods listed on this invoice ....................................................(</w:t>
      </w:r>
      <w:r>
        <w:rPr>
          <w:rFonts w:eastAsia="Times New Roman"/>
          <w:noProof/>
          <w:szCs w:val="20"/>
          <w:vertAlign w:val="superscript"/>
          <w:lang w:eastAsia="fr-BE"/>
        </w:rPr>
        <w:t>1</w:t>
      </w:r>
      <w:r>
        <w:rPr>
          <w:rFonts w:eastAsia="Times New Roman"/>
          <w:noProof/>
          <w:szCs w:val="20"/>
          <w:lang w:eastAsia="fr-BE"/>
        </w:rPr>
        <w:t>)</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were produced in ................................(</w:t>
      </w:r>
      <w:r>
        <w:rPr>
          <w:rFonts w:eastAsia="Times New Roman"/>
          <w:noProof/>
          <w:szCs w:val="20"/>
          <w:vertAlign w:val="superscript"/>
          <w:lang w:eastAsia="fr-BE"/>
        </w:rPr>
        <w:t>2</w:t>
      </w:r>
      <w:r>
        <w:rPr>
          <w:rFonts w:eastAsia="Times New Roman"/>
          <w:noProof/>
          <w:szCs w:val="20"/>
          <w:lang w:eastAsia="fr-BE"/>
        </w:rPr>
        <w:t>) and satisfy the rules of origin governing preferential trade between the Pacific States and the European Community.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I undertake to make available to the customs authorities, if required, evidence in support of this declaration.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vertAlign w:val="superscript"/>
          <w:lang w:eastAsia="fr-BE"/>
        </w:rPr>
        <w:t>3</w:t>
      </w:r>
      <w:r>
        <w:rPr>
          <w:rFonts w:eastAsia="Times New Roman"/>
          <w:noProof/>
          <w:szCs w:val="20"/>
          <w:lang w:eastAsia="fr-BE"/>
        </w:rPr>
        <w:t>) ...................................................................................(</w:t>
      </w:r>
      <w:r>
        <w:rPr>
          <w:rFonts w:eastAsia="Times New Roman"/>
          <w:noProof/>
          <w:szCs w:val="20"/>
          <w:vertAlign w:val="superscript"/>
          <w:lang w:eastAsia="fr-BE"/>
        </w:rPr>
        <w:t>4</w:t>
      </w:r>
      <w:r>
        <w:rPr>
          <w:rFonts w:eastAsia="Times New Roman"/>
          <w:noProof/>
          <w:szCs w:val="20"/>
          <w:lang w:eastAsia="fr-BE"/>
        </w:rPr>
        <w:t>)</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vertAlign w:val="superscript"/>
          <w:lang w:eastAsia="fr-BE"/>
        </w:rPr>
        <w:t>5</w:t>
      </w:r>
      <w:r>
        <w:rPr>
          <w:rFonts w:eastAsia="Times New Roman"/>
          <w:noProof/>
          <w:szCs w:val="20"/>
          <w:lang w:eastAsia="fr-BE"/>
        </w:rPr>
        <w:t>)</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noProof/>
          <w:szCs w:val="20"/>
          <w:lang w:eastAsia="fr-BE"/>
        </w:rPr>
      </w:pPr>
      <w:r>
        <w:rPr>
          <w:rFonts w:eastAsia="Times New Roman"/>
          <w:noProof/>
          <w:szCs w:val="20"/>
          <w:lang w:eastAsia="fr-BE"/>
        </w:rPr>
        <w:t>NOTE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 abovementioned text, suitably completed in conformity with the footnotes below, constitutes a supplier's declaration.  The footnotes do not have to be reproduced.</w:t>
      </w:r>
    </w:p>
    <w:p>
      <w:pPr>
        <w:widowControl w:val="0"/>
        <w:spacing w:before="0" w:after="0" w:line="360" w:lineRule="auto"/>
        <w:jc w:val="left"/>
        <w:rPr>
          <w:rFonts w:eastAsia="Times New Roman"/>
          <w:noProof/>
          <w:szCs w:val="20"/>
          <w:lang w:eastAsia="fr-BE"/>
        </w:rPr>
      </w:pPr>
    </w:p>
    <w:p>
      <w:pPr>
        <w:widowControl w:val="0"/>
        <w:tabs>
          <w:tab w:val="left" w:pos="-1260"/>
          <w:tab w:val="left" w:pos="600"/>
        </w:tabs>
        <w:spacing w:before="0" w:after="0" w:line="360" w:lineRule="auto"/>
        <w:ind w:left="1080" w:hanging="1080"/>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1</w:t>
      </w:r>
      <w:r>
        <w:rPr>
          <w:rFonts w:eastAsia="Times New Roman"/>
          <w:noProof/>
          <w:szCs w:val="20"/>
          <w:lang w:eastAsia="fr-BE"/>
        </w:rPr>
        <w:t>)</w:t>
      </w:r>
      <w:r>
        <w:rPr>
          <w:rFonts w:eastAsia="Times New Roman"/>
          <w:noProof/>
          <w:szCs w:val="20"/>
          <w:lang w:eastAsia="fr-BE"/>
        </w:rPr>
        <w:tab/>
        <w:t>–</w:t>
      </w:r>
      <w:r>
        <w:rPr>
          <w:rFonts w:eastAsia="Times New Roman"/>
          <w:noProof/>
          <w:szCs w:val="20"/>
          <w:lang w:eastAsia="fr-BE"/>
        </w:rPr>
        <w:tab/>
        <w:t>If only some of the goods listed on the invoice are concerned they should be clearly indicated or marked and this marking entered on the declaration as follows: "............................ listed on this invoice and marked ....................were produced ...............................".</w:t>
      </w:r>
    </w:p>
    <w:p>
      <w:pPr>
        <w:widowControl w:val="0"/>
        <w:tabs>
          <w:tab w:val="left" w:pos="-1260"/>
        </w:tabs>
        <w:spacing w:before="0" w:after="0" w:line="360" w:lineRule="auto"/>
        <w:ind w:left="600"/>
        <w:jc w:val="left"/>
        <w:rPr>
          <w:rFonts w:eastAsia="Times New Roman"/>
          <w:noProof/>
          <w:szCs w:val="20"/>
          <w:lang w:eastAsia="fr-BE"/>
        </w:rPr>
      </w:pPr>
    </w:p>
    <w:p>
      <w:pPr>
        <w:widowControl w:val="0"/>
        <w:tabs>
          <w:tab w:val="left" w:pos="-1260"/>
        </w:tabs>
        <w:spacing w:before="0" w:after="0" w:line="360" w:lineRule="auto"/>
        <w:ind w:left="1080" w:hanging="480"/>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If a document other than an invoice or an annex to the invoice is used (see Article 26(3)), the name of the document concerned shall be mentioned instead of the word "invoice".</w:t>
      </w:r>
    </w:p>
    <w:p>
      <w:pPr>
        <w:widowControl w:val="0"/>
        <w:spacing w:before="0" w:after="0" w:line="360" w:lineRule="auto"/>
        <w:jc w:val="left"/>
        <w:rPr>
          <w:rFonts w:eastAsia="Times New Roman"/>
          <w:noProof/>
          <w:szCs w:val="20"/>
          <w:lang w:eastAsia="fr-BE"/>
        </w:rPr>
      </w:pPr>
    </w:p>
    <w:p>
      <w:pPr>
        <w:widowControl w:val="0"/>
        <w:tabs>
          <w:tab w:val="left" w:pos="-1260"/>
        </w:tabs>
        <w:spacing w:before="0" w:after="0" w:line="360" w:lineRule="auto"/>
        <w:ind w:left="567" w:hanging="567"/>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2</w:t>
      </w:r>
      <w:r>
        <w:rPr>
          <w:rFonts w:eastAsia="Times New Roman"/>
          <w:noProof/>
          <w:szCs w:val="20"/>
          <w:lang w:eastAsia="fr-BE"/>
        </w:rPr>
        <w:t>)</w:t>
      </w:r>
      <w:r>
        <w:rPr>
          <w:rFonts w:eastAsia="Times New Roman"/>
          <w:noProof/>
          <w:szCs w:val="20"/>
          <w:lang w:eastAsia="fr-BE"/>
        </w:rPr>
        <w:tab/>
        <w:t>The European Community, Member State, Pacific State, OCT or other ACP State.  Where a Pacific State, OCT or another ACP State is given, a reference must also be made to the European Community customs office holding any EUR.1(s) concerned, giving the No of the certificate(s) concerned and, if possible, the relevant customs entry No involved.</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3</w:t>
      </w:r>
      <w:r>
        <w:rPr>
          <w:rFonts w:eastAsia="Times New Roman"/>
          <w:noProof/>
          <w:szCs w:val="20"/>
          <w:lang w:eastAsia="fr-BE"/>
        </w:rPr>
        <w:t>)</w:t>
      </w:r>
      <w:r>
        <w:rPr>
          <w:rFonts w:eastAsia="Times New Roman"/>
          <w:noProof/>
          <w:szCs w:val="20"/>
          <w:lang w:eastAsia="fr-BE"/>
        </w:rPr>
        <w:tab/>
        <w:t>Place and date.</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4</w:t>
      </w:r>
      <w:r>
        <w:rPr>
          <w:rFonts w:eastAsia="Times New Roman"/>
          <w:noProof/>
          <w:szCs w:val="20"/>
          <w:lang w:eastAsia="fr-BE"/>
        </w:rPr>
        <w:t>)</w:t>
      </w:r>
      <w:r>
        <w:rPr>
          <w:rFonts w:eastAsia="Times New Roman"/>
          <w:noProof/>
          <w:szCs w:val="20"/>
          <w:lang w:eastAsia="fr-BE"/>
        </w:rPr>
        <w:tab/>
        <w:t>Name and function in company.</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5</w:t>
      </w:r>
      <w:r>
        <w:rPr>
          <w:rFonts w:eastAsia="Times New Roman"/>
          <w:noProof/>
          <w:szCs w:val="20"/>
          <w:lang w:eastAsia="fr-BE"/>
        </w:rPr>
        <w:t>)</w:t>
      </w:r>
      <w:r>
        <w:rPr>
          <w:rFonts w:eastAsia="Times New Roman"/>
          <w:noProof/>
          <w:szCs w:val="20"/>
          <w:lang w:eastAsia="fr-BE"/>
        </w:rPr>
        <w:tab/>
        <w:t>Signature</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center"/>
        <w:rPr>
          <w:rFonts w:eastAsia="Times New Roman"/>
          <w:noProof/>
          <w:szCs w:val="20"/>
          <w:lang w:eastAsia="fr-BE"/>
        </w:rPr>
      </w:pPr>
      <w:r>
        <w:rPr>
          <w:rFonts w:eastAsia="Times New Roman"/>
          <w:noProof/>
          <w:szCs w:val="20"/>
          <w:lang w:eastAsia="fr-BE"/>
        </w:rPr>
        <w:t>_________________</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lang w:eastAsia="de-DE"/>
        </w:rPr>
      </w:pPr>
      <w:bookmarkStart w:id="8" w:name="_Toc481293679"/>
      <w:r>
        <w:rPr>
          <w:rFonts w:eastAsia="Times New Roman"/>
          <w:i/>
          <w:noProof/>
          <w:szCs w:val="24"/>
          <w:lang w:eastAsia="de-DE"/>
        </w:rPr>
        <w:t>ANNEX V B to Protocol II</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Supplier declaration for products no having preferential origin status</w:t>
      </w:r>
      <w:bookmarkEnd w:id="8"/>
    </w:p>
    <w:p>
      <w:pPr>
        <w:widowControl w:val="0"/>
        <w:spacing w:before="0" w:after="0" w:line="360" w:lineRule="auto"/>
        <w:jc w:val="center"/>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I, the undersigned, declare that the goods listed on this invoice ....................(</w:t>
      </w:r>
      <w:r>
        <w:rPr>
          <w:rFonts w:eastAsia="Times New Roman"/>
          <w:noProof/>
          <w:szCs w:val="20"/>
          <w:vertAlign w:val="superscript"/>
          <w:lang w:eastAsia="fr-BE"/>
        </w:rPr>
        <w:t>1</w:t>
      </w:r>
      <w:r>
        <w:rPr>
          <w:rFonts w:eastAsia="Times New Roman"/>
          <w:noProof/>
          <w:szCs w:val="20"/>
          <w:lang w:eastAsia="fr-BE"/>
        </w:rPr>
        <w:t>) were produced in ......................(</w:t>
      </w:r>
      <w:r>
        <w:rPr>
          <w:rFonts w:eastAsia="Times New Roman"/>
          <w:noProof/>
          <w:szCs w:val="20"/>
          <w:vertAlign w:val="superscript"/>
          <w:lang w:eastAsia="fr-BE"/>
        </w:rPr>
        <w:t>2</w:t>
      </w:r>
      <w:r>
        <w:rPr>
          <w:rFonts w:eastAsia="Times New Roman"/>
          <w:noProof/>
          <w:szCs w:val="20"/>
          <w:lang w:eastAsia="fr-BE"/>
        </w:rPr>
        <w:t>) and incorporate the following components or materials which do not have a Pacific State, other ACP State, OCT or European Community origin for preferential trade:</w:t>
      </w:r>
    </w:p>
    <w:p>
      <w:pPr>
        <w:widowControl w:val="0"/>
        <w:tabs>
          <w:tab w:val="left" w:pos="-1170"/>
          <w:tab w:val="left" w:pos="0"/>
        </w:tabs>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vertAlign w:val="superscript"/>
          <w:lang w:eastAsia="fr-BE"/>
        </w:rPr>
        <w:t>3</w:t>
      </w:r>
      <w:r>
        <w:rPr>
          <w:rFonts w:eastAsia="Times New Roman"/>
          <w:noProof/>
          <w:szCs w:val="20"/>
          <w:lang w:eastAsia="fr-BE"/>
        </w:rPr>
        <w:t>) ...............................................(</w:t>
      </w:r>
      <w:r>
        <w:rPr>
          <w:rFonts w:eastAsia="Times New Roman"/>
          <w:noProof/>
          <w:szCs w:val="20"/>
          <w:vertAlign w:val="superscript"/>
          <w:lang w:eastAsia="fr-BE"/>
        </w:rPr>
        <w:t>4</w:t>
      </w:r>
      <w:r>
        <w:rPr>
          <w:rFonts w:eastAsia="Times New Roman"/>
          <w:noProof/>
          <w:szCs w:val="20"/>
          <w:lang w:eastAsia="fr-BE"/>
        </w:rPr>
        <w:t>) ....................................................(</w:t>
      </w:r>
      <w:r>
        <w:rPr>
          <w:rFonts w:eastAsia="Times New Roman"/>
          <w:noProof/>
          <w:szCs w:val="20"/>
          <w:vertAlign w:val="superscript"/>
          <w:lang w:eastAsia="fr-BE"/>
        </w:rPr>
        <w:t>5</w:t>
      </w:r>
      <w:r>
        <w:rPr>
          <w:rFonts w:eastAsia="Times New Roman"/>
          <w:noProof/>
          <w:szCs w:val="20"/>
          <w:lang w:eastAsia="fr-BE"/>
        </w:rPr>
        <w:t>)</w:t>
      </w:r>
    </w:p>
    <w:p>
      <w:pPr>
        <w:widowControl w:val="0"/>
        <w:tabs>
          <w:tab w:val="left" w:pos="-1170"/>
          <w:tab w:val="left" w:pos="0"/>
        </w:tabs>
        <w:spacing w:before="0" w:after="0" w:line="360" w:lineRule="auto"/>
        <w:jc w:val="left"/>
        <w:rPr>
          <w:rFonts w:eastAsia="Times New Roman"/>
          <w:noProof/>
          <w:szCs w:val="20"/>
          <w:lang w:eastAsia="fr-BE"/>
        </w:rPr>
      </w:pPr>
      <w:r>
        <w:rPr>
          <w:rFonts w:eastAsia="Times New Roman"/>
          <w:noProof/>
          <w:szCs w:val="20"/>
          <w:lang w:eastAsia="fr-BE"/>
        </w:rPr>
        <w:t>..........................................................................................................................................................</w:t>
      </w:r>
    </w:p>
    <w:p>
      <w:pPr>
        <w:widowControl w:val="0"/>
        <w:tabs>
          <w:tab w:val="left" w:pos="-1170"/>
          <w:tab w:val="left" w:pos="0"/>
        </w:tabs>
        <w:spacing w:before="0" w:after="0" w:line="360" w:lineRule="auto"/>
        <w:jc w:val="left"/>
        <w:rPr>
          <w:rFonts w:eastAsia="Times New Roman"/>
          <w:noProof/>
          <w:szCs w:val="20"/>
          <w:lang w:eastAsia="fr-BE"/>
        </w:rPr>
      </w:pPr>
      <w:r>
        <w:rPr>
          <w:rFonts w:eastAsia="Times New Roman"/>
          <w:noProof/>
          <w:szCs w:val="20"/>
          <w:lang w:eastAsia="fr-BE"/>
        </w:rPr>
        <w:t>.........................................................................….............................................................................</w:t>
      </w:r>
    </w:p>
    <w:p>
      <w:pPr>
        <w:widowControl w:val="0"/>
        <w:tabs>
          <w:tab w:val="left" w:pos="-1170"/>
          <w:tab w:val="left" w:pos="0"/>
        </w:tabs>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vertAlign w:val="superscript"/>
          <w:lang w:eastAsia="fr-BE"/>
        </w:rPr>
        <w:t>6</w:t>
      </w:r>
      <w:r>
        <w:rPr>
          <w:rFonts w:eastAsia="Times New Roman"/>
          <w:noProof/>
          <w:szCs w:val="20"/>
          <w:lang w:eastAsia="fr-BE"/>
        </w:rPr>
        <w:t>)</w:t>
      </w:r>
    </w:p>
    <w:p>
      <w:pPr>
        <w:widowControl w:val="0"/>
        <w:tabs>
          <w:tab w:val="left" w:pos="-1170"/>
          <w:tab w:val="left" w:pos="0"/>
        </w:tabs>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I undertake to make available to the customs authorities, if required, evidence in support of this declaration.</w:t>
      </w:r>
    </w:p>
    <w:p>
      <w:pPr>
        <w:widowControl w:val="0"/>
        <w:tabs>
          <w:tab w:val="left" w:pos="-1170"/>
          <w:tab w:val="left" w:pos="0"/>
        </w:tabs>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vertAlign w:val="superscript"/>
          <w:lang w:eastAsia="fr-BE"/>
        </w:rPr>
        <w:t>7</w:t>
      </w:r>
      <w:r>
        <w:rPr>
          <w:rFonts w:eastAsia="Times New Roman"/>
          <w:noProof/>
          <w:szCs w:val="20"/>
          <w:lang w:eastAsia="fr-BE"/>
        </w:rPr>
        <w:t>) ...............................................................(</w:t>
      </w:r>
      <w:r>
        <w:rPr>
          <w:rFonts w:eastAsia="Times New Roman"/>
          <w:noProof/>
          <w:szCs w:val="20"/>
          <w:vertAlign w:val="superscript"/>
          <w:lang w:eastAsia="fr-BE"/>
        </w:rPr>
        <w:t>8</w:t>
      </w:r>
      <w:r>
        <w:rPr>
          <w:rFonts w:eastAsia="Times New Roman"/>
          <w:noProof/>
          <w:szCs w:val="20"/>
          <w:lang w:eastAsia="fr-BE"/>
        </w:rPr>
        <w:t>)</w:t>
      </w:r>
    </w:p>
    <w:p>
      <w:pPr>
        <w:widowControl w:val="0"/>
        <w:tabs>
          <w:tab w:val="left" w:pos="-1170"/>
          <w:tab w:val="left" w:pos="0"/>
        </w:tabs>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vertAlign w:val="superscript"/>
          <w:lang w:eastAsia="fr-BE"/>
        </w:rPr>
        <w:t>9</w:t>
      </w:r>
      <w:r>
        <w:rPr>
          <w:rFonts w:eastAsia="Times New Roman"/>
          <w:noProof/>
          <w:szCs w:val="20"/>
          <w:lang w:eastAsia="fr-BE"/>
        </w:rPr>
        <w: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NOTE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The abovementioned text, suitably completed in conformity with the footnotes below, constitutes a supplier's declaration.  The footnotes do not have to be reproduced.</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080" w:hanging="1080"/>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1</w:t>
      </w:r>
      <w:r>
        <w:rPr>
          <w:rFonts w:eastAsia="Times New Roman"/>
          <w:noProof/>
          <w:szCs w:val="20"/>
          <w:lang w:eastAsia="fr-BE"/>
        </w:rPr>
        <w:t>)</w:t>
      </w:r>
      <w:r>
        <w:rPr>
          <w:rFonts w:eastAsia="Times New Roman"/>
          <w:noProof/>
          <w:szCs w:val="20"/>
          <w:lang w:eastAsia="fr-BE"/>
        </w:rPr>
        <w:tab/>
        <w:t>–</w:t>
      </w:r>
      <w:r>
        <w:rPr>
          <w:rFonts w:eastAsia="Times New Roman"/>
          <w:noProof/>
          <w:szCs w:val="20"/>
          <w:lang w:eastAsia="fr-BE"/>
        </w:rPr>
        <w:tab/>
        <w:t>If only some of the goods listed on the invoice are concerned they should be clearly indicated or marked and this marking entered on the declaration as follows: "............................ listed on this invoice and marked .................... were produced ...............................".</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1080" w:hanging="480"/>
        <w:jc w:val="left"/>
        <w:rPr>
          <w:rFonts w:eastAsia="Times New Roman"/>
          <w:noProof/>
          <w:szCs w:val="20"/>
          <w:lang w:eastAsia="fr-BE"/>
        </w:rPr>
      </w:pPr>
      <w:r>
        <w:rPr>
          <w:rFonts w:eastAsia="Times New Roman"/>
          <w:noProof/>
          <w:szCs w:val="20"/>
          <w:lang w:eastAsia="fr-BE"/>
        </w:rPr>
        <w:tab/>
        <w:t>–</w:t>
      </w:r>
      <w:r>
        <w:rPr>
          <w:rFonts w:eastAsia="Times New Roman"/>
          <w:noProof/>
          <w:szCs w:val="20"/>
          <w:lang w:eastAsia="fr-BE"/>
        </w:rPr>
        <w:tab/>
        <w:t>If a document other than an invoice or an annex to the invoice is used (see Article 26(3)), the name of the document concerned shall be mentioned instead of the word "invoice".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2</w:t>
      </w:r>
      <w:r>
        <w:rPr>
          <w:rFonts w:eastAsia="Times New Roman"/>
          <w:noProof/>
          <w:szCs w:val="20"/>
          <w:lang w:eastAsia="fr-BE"/>
        </w:rPr>
        <w:t>)</w:t>
      </w:r>
      <w:r>
        <w:rPr>
          <w:rFonts w:eastAsia="Times New Roman"/>
          <w:noProof/>
          <w:szCs w:val="20"/>
          <w:lang w:eastAsia="fr-BE"/>
        </w:rPr>
        <w:tab/>
        <w:t>The European Community, Member State, Pacific State, OCT or another ACP State.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3</w:t>
      </w:r>
      <w:r>
        <w:rPr>
          <w:rFonts w:eastAsia="Times New Roman"/>
          <w:noProof/>
          <w:szCs w:val="20"/>
          <w:lang w:eastAsia="fr-BE"/>
        </w:rPr>
        <w:t>)</w:t>
      </w:r>
      <w:r>
        <w:rPr>
          <w:rFonts w:eastAsia="Times New Roman"/>
          <w:noProof/>
          <w:szCs w:val="20"/>
          <w:lang w:eastAsia="fr-BE"/>
        </w:rPr>
        <w:tab/>
        <w:t>Description is to be given in all cases.  The description must be adequate and should be sufficiently detailed to allow the tariff classification of the goods concerned to be determined.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4</w:t>
      </w:r>
      <w:r>
        <w:rPr>
          <w:rFonts w:eastAsia="Times New Roman"/>
          <w:noProof/>
          <w:szCs w:val="20"/>
          <w:lang w:eastAsia="fr-BE"/>
        </w:rPr>
        <w:t>)</w:t>
      </w:r>
      <w:r>
        <w:rPr>
          <w:rFonts w:eastAsia="Times New Roman"/>
          <w:noProof/>
          <w:szCs w:val="20"/>
          <w:lang w:eastAsia="fr-BE"/>
        </w:rPr>
        <w:tab/>
        <w:t>Customs values to be given only if required.</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5</w:t>
      </w:r>
      <w:r>
        <w:rPr>
          <w:rFonts w:eastAsia="Times New Roman"/>
          <w:noProof/>
          <w:szCs w:val="20"/>
          <w:lang w:eastAsia="fr-BE"/>
        </w:rPr>
        <w:t>)</w:t>
      </w:r>
      <w:r>
        <w:rPr>
          <w:rFonts w:eastAsia="Times New Roman"/>
          <w:noProof/>
          <w:szCs w:val="20"/>
          <w:lang w:eastAsia="fr-BE"/>
        </w:rPr>
        <w:tab/>
        <w:t>Country of origin to be given only if required.  The origin to be given must be a preferential origin, all other origins to be given as "third country".</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6</w:t>
      </w:r>
      <w:r>
        <w:rPr>
          <w:rFonts w:eastAsia="Times New Roman"/>
          <w:noProof/>
          <w:szCs w:val="20"/>
          <w:lang w:eastAsia="fr-BE"/>
        </w:rPr>
        <w:t>)</w:t>
      </w:r>
      <w:r>
        <w:rPr>
          <w:rFonts w:eastAsia="Times New Roman"/>
          <w:noProof/>
          <w:szCs w:val="20"/>
          <w:lang w:eastAsia="fr-BE"/>
        </w:rPr>
        <w:tab/>
        <w:t>"and have undergone the following processing in [the European Community] [Member State] [Pacific State] [OCT] [other ACP State] .................................", to be added with a description of the processing carried out if this information is required.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7</w:t>
      </w:r>
      <w:r>
        <w:rPr>
          <w:rFonts w:eastAsia="Times New Roman"/>
          <w:noProof/>
          <w:szCs w:val="20"/>
          <w:lang w:eastAsia="fr-BE"/>
        </w:rPr>
        <w:t>)</w:t>
      </w:r>
      <w:r>
        <w:rPr>
          <w:rFonts w:eastAsia="Times New Roman"/>
          <w:noProof/>
          <w:szCs w:val="20"/>
          <w:lang w:eastAsia="fr-BE"/>
        </w:rPr>
        <w:tab/>
        <w:t>Place and date.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4"/>
          <w:vertAlign w:val="superscript"/>
          <w:lang w:eastAsia="fr-BE"/>
        </w:rPr>
        <w:t>8</w:t>
      </w:r>
      <w:r>
        <w:rPr>
          <w:rFonts w:eastAsia="Times New Roman"/>
          <w:noProof/>
          <w:szCs w:val="20"/>
          <w:lang w:eastAsia="fr-BE"/>
        </w:rPr>
        <w:t>)</w:t>
      </w:r>
      <w:r>
        <w:rPr>
          <w:rFonts w:eastAsia="Times New Roman"/>
          <w:noProof/>
          <w:szCs w:val="20"/>
          <w:lang w:eastAsia="fr-BE"/>
        </w:rPr>
        <w:tab/>
        <w:t>Name and function in company.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4"/>
          <w:vertAlign w:val="superscript"/>
          <w:lang w:val="it-IT" w:eastAsia="fr-BE"/>
        </w:rPr>
        <w:t>9</w:t>
      </w:r>
      <w:r>
        <w:rPr>
          <w:rFonts w:eastAsia="Times New Roman"/>
          <w:noProof/>
          <w:szCs w:val="20"/>
          <w:lang w:val="it-IT" w:eastAsia="fr-BE"/>
        </w:rPr>
        <w:t>)</w:t>
      </w:r>
      <w:r>
        <w:rPr>
          <w:rFonts w:eastAsia="Times New Roman"/>
          <w:noProof/>
          <w:szCs w:val="20"/>
          <w:lang w:val="it-IT" w:eastAsia="fr-BE"/>
        </w:rPr>
        <w:tab/>
        <w:t>Signature.</w:t>
      </w:r>
    </w:p>
    <w:p>
      <w:pPr>
        <w:widowControl w:val="0"/>
        <w:spacing w:before="0" w:after="0" w:line="360" w:lineRule="auto"/>
        <w:jc w:val="left"/>
        <w:rPr>
          <w:rFonts w:eastAsia="Times New Roman"/>
          <w:noProof/>
          <w:szCs w:val="20"/>
          <w:lang w:val="it-IT" w:eastAsia="fr-BE"/>
        </w:rPr>
      </w:pPr>
    </w:p>
    <w:p>
      <w:pPr>
        <w:widowControl w:val="0"/>
        <w:spacing w:before="0" w:after="0" w:line="360" w:lineRule="auto"/>
        <w:jc w:val="left"/>
        <w:rPr>
          <w:rFonts w:eastAsia="Times New Roman"/>
          <w:noProof/>
          <w:szCs w:val="20"/>
          <w:lang w:val="it-IT" w:eastAsia="fr-BE"/>
        </w:rPr>
      </w:pPr>
    </w:p>
    <w:p>
      <w:pPr>
        <w:widowControl w:val="0"/>
        <w:spacing w:before="0" w:after="0" w:line="360" w:lineRule="auto"/>
        <w:jc w:val="center"/>
        <w:rPr>
          <w:rFonts w:eastAsia="Times New Roman"/>
          <w:noProof/>
          <w:szCs w:val="20"/>
          <w:lang w:val="it-IT" w:eastAsia="fr-BE"/>
        </w:rPr>
      </w:pPr>
      <w:r>
        <w:rPr>
          <w:rFonts w:eastAsia="Times New Roman"/>
          <w:noProof/>
          <w:szCs w:val="20"/>
          <w:lang w:val="it-IT" w:eastAsia="fr-BE"/>
        </w:rPr>
        <w:t>_________________</w:t>
      </w:r>
    </w:p>
    <w:p>
      <w:pPr>
        <w:widowControl w:val="0"/>
        <w:spacing w:before="0" w:after="0" w:line="360" w:lineRule="auto"/>
        <w:jc w:val="left"/>
        <w:rPr>
          <w:rFonts w:eastAsia="Times New Roman"/>
          <w:noProof/>
          <w:szCs w:val="20"/>
          <w:lang w:val="it-IT" w:eastAsia="fr-BE"/>
        </w:rPr>
      </w:pPr>
    </w:p>
    <w:p>
      <w:pPr>
        <w:widowControl w:val="0"/>
        <w:spacing w:before="0" w:after="0" w:line="360" w:lineRule="auto"/>
        <w:jc w:val="left"/>
        <w:rPr>
          <w:rFonts w:eastAsia="Times New Roman"/>
          <w:noProof/>
          <w:szCs w:val="20"/>
          <w:lang w:val="it-IT" w:eastAsia="fr-BE"/>
        </w:rPr>
      </w:pPr>
    </w:p>
    <w:p>
      <w:pPr>
        <w:widowControl w:val="0"/>
        <w:spacing w:before="0" w:after="0" w:line="360" w:lineRule="auto"/>
        <w:jc w:val="left"/>
        <w:rPr>
          <w:rFonts w:eastAsia="Times New Roman"/>
          <w:noProof/>
          <w:sz w:val="20"/>
          <w:szCs w:val="20"/>
          <w:lang w:val="it-IT"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lang w:val="it-IT" w:eastAsia="de-DE"/>
        </w:rPr>
      </w:pPr>
      <w:r>
        <w:rPr>
          <w:rFonts w:eastAsia="Times New Roman"/>
          <w:i/>
          <w:noProof/>
          <w:szCs w:val="24"/>
          <w:lang w:val="it-IT" w:eastAsia="de-DE"/>
        </w:rPr>
        <w:t>ANNEX VI to Protocol II</w:t>
      </w:r>
    </w:p>
    <w:p>
      <w:pPr>
        <w:widowControl w:val="0"/>
        <w:spacing w:before="0" w:after="0" w:line="360" w:lineRule="auto"/>
        <w:jc w:val="left"/>
        <w:rPr>
          <w:rFonts w:eastAsia="Times New Roman"/>
          <w:noProof/>
          <w:szCs w:val="20"/>
          <w:lang w:val="it-IT" w:eastAsia="fr-BE"/>
        </w:rPr>
      </w:pPr>
    </w:p>
    <w:p>
      <w:pPr>
        <w:spacing w:before="0" w:after="0" w:line="360" w:lineRule="auto"/>
        <w:jc w:val="center"/>
        <w:rPr>
          <w:rFonts w:eastAsia="Times New Roman"/>
          <w:b/>
          <w:noProof/>
          <w:szCs w:val="24"/>
          <w:lang w:eastAsia="de-DE"/>
        </w:rPr>
      </w:pPr>
      <w:r>
        <w:rPr>
          <w:rFonts w:eastAsia="Times New Roman"/>
          <w:b/>
          <w:noProof/>
          <w:szCs w:val="24"/>
          <w:lang w:eastAsia="de-DE"/>
        </w:rPr>
        <w:t>Information certificate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form of information certificate given in this Annex shall be used and be printed in one or more of the official languages in which the Agreement is drawn up and in accordance with the provisions of the domestic law of the exporting State.  Information certificates shall be completed in one of those languages; if they are handwritten, they shall be completed in ink, in capital letters.  They shall bear a serial number, whether or not printed, by which they can be identified.</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The information certificate shall measure 210 x 297mm, a tolerance of up to plus 8mm or minus 5mm in the length may be allowed.  The paper must be white, sized for writing, not containing mechanical pulp and weighing not less than 25g/m</w:t>
      </w:r>
      <w:r>
        <w:rPr>
          <w:rFonts w:eastAsia="Times New Roman"/>
          <w:noProof/>
          <w:sz w:val="20"/>
          <w:szCs w:val="20"/>
          <w:vertAlign w:val="superscript"/>
          <w:lang w:eastAsia="fr-BE"/>
        </w:rPr>
        <w:t>2</w:t>
      </w:r>
      <w:r>
        <w:rPr>
          <w:rFonts w:eastAsia="Times New Roman"/>
          <w:noProof/>
          <w:szCs w:val="20"/>
          <w:lang w:eastAsia="fr-BE"/>
        </w:rPr>
        <w: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national administrators may reserve the right to print the forms themselves or may have them printed by printers approved by them.  In the latter case, each form must include a reference to such approval.  The forms shall bear the name and address of the printer or a mark by which the printer can be identified.</w:t>
      </w: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tbl>
      <w:tblPr>
        <w:tblW w:w="9874" w:type="dxa"/>
        <w:jc w:val="center"/>
        <w:tblLayout w:type="fixed"/>
        <w:tblCellMar>
          <w:left w:w="29" w:type="dxa"/>
          <w:right w:w="29" w:type="dxa"/>
        </w:tblCellMar>
        <w:tblLook w:val="0000" w:firstRow="0" w:lastRow="0" w:firstColumn="0" w:lastColumn="0" w:noHBand="0" w:noVBand="0"/>
      </w:tblPr>
      <w:tblGrid>
        <w:gridCol w:w="343"/>
        <w:gridCol w:w="539"/>
        <w:gridCol w:w="20"/>
        <w:gridCol w:w="402"/>
        <w:gridCol w:w="375"/>
        <w:gridCol w:w="12"/>
        <w:gridCol w:w="364"/>
        <w:gridCol w:w="720"/>
        <w:gridCol w:w="2373"/>
        <w:gridCol w:w="8"/>
        <w:gridCol w:w="786"/>
        <w:gridCol w:w="860"/>
        <w:gridCol w:w="446"/>
        <w:gridCol w:w="242"/>
        <w:gridCol w:w="204"/>
        <w:gridCol w:w="458"/>
        <w:gridCol w:w="553"/>
        <w:gridCol w:w="1091"/>
        <w:gridCol w:w="78"/>
      </w:tblGrid>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r>
              <w:rPr>
                <w:rFonts w:eastAsia="Times New Roman"/>
                <w:noProof/>
                <w:sz w:val="15"/>
                <w:szCs w:val="20"/>
                <w:lang w:eastAsia="fr-BE"/>
              </w:rPr>
              <w:t xml:space="preserve">1. </w:t>
            </w:r>
          </w:p>
        </w:tc>
        <w:tc>
          <w:tcPr>
            <w:tcW w:w="2432" w:type="dxa"/>
            <w:gridSpan w:val="7"/>
            <w:tcBorders>
              <w:top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Supplier(1)</w:t>
            </w:r>
          </w:p>
        </w:tc>
        <w:tc>
          <w:tcPr>
            <w:tcW w:w="2373" w:type="dxa"/>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27"/>
                <w:szCs w:val="20"/>
                <w:lang w:eastAsia="fr-BE"/>
              </w:rPr>
            </w:pPr>
            <w:r>
              <w:rPr>
                <w:rFonts w:eastAsia="Times New Roman"/>
                <w:noProof/>
                <w:sz w:val="27"/>
                <w:szCs w:val="20"/>
                <w:lang w:eastAsia="fr-BE"/>
              </w:rPr>
              <w:t>INFORMATION CERTIFICATE</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27"/>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15"/>
                <w:szCs w:val="20"/>
                <w:lang w:eastAsia="fr-BE"/>
              </w:rPr>
            </w:pPr>
            <w:r>
              <w:rPr>
                <w:rFonts w:eastAsia="Times New Roman"/>
                <w:noProof/>
                <w:sz w:val="15"/>
                <w:szCs w:val="20"/>
                <w:lang w:eastAsia="fr-BE"/>
              </w:rPr>
              <w:t>to facilitate the issue of a</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23"/>
                <w:szCs w:val="20"/>
                <w:lang w:eastAsia="fr-BE"/>
              </w:rPr>
            </w:pPr>
            <w:r>
              <w:rPr>
                <w:rFonts w:eastAsia="Times New Roman"/>
                <w:noProof/>
                <w:sz w:val="23"/>
                <w:szCs w:val="20"/>
                <w:lang w:eastAsia="fr-BE"/>
              </w:rPr>
              <w:t>MOVEMENT CERTIFICATE</w:t>
            </w:r>
          </w:p>
        </w:tc>
      </w:tr>
      <w:tr>
        <w:trPr>
          <w:jc w:val="center"/>
        </w:trPr>
        <w:tc>
          <w:tcPr>
            <w:tcW w:w="343"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 w:val="23"/>
                <w:szCs w:val="20"/>
                <w:lang w:eastAsia="fr-BE"/>
              </w:rPr>
            </w:pPr>
          </w:p>
        </w:tc>
        <w:tc>
          <w:tcPr>
            <w:tcW w:w="2432" w:type="dxa"/>
            <w:gridSpan w:val="7"/>
            <w:tcBorders>
              <w:bottom w:val="single" w:sz="6" w:space="0" w:color="auto"/>
            </w:tcBorders>
          </w:tcPr>
          <w:p>
            <w:pPr>
              <w:widowControl w:val="0"/>
              <w:tabs>
                <w:tab w:val="right" w:pos="4461"/>
              </w:tabs>
              <w:spacing w:before="0" w:after="0" w:line="360" w:lineRule="auto"/>
              <w:jc w:val="left"/>
              <w:rPr>
                <w:rFonts w:eastAsia="Times New Roman"/>
                <w:noProof/>
                <w:sz w:val="23"/>
                <w:szCs w:val="20"/>
                <w:lang w:eastAsia="fr-BE"/>
              </w:rPr>
            </w:pPr>
          </w:p>
        </w:tc>
        <w:tc>
          <w:tcPr>
            <w:tcW w:w="2373" w:type="dxa"/>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23"/>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15"/>
                <w:szCs w:val="20"/>
                <w:lang w:eastAsia="fr-BE"/>
              </w:rPr>
            </w:pPr>
            <w:r>
              <w:rPr>
                <w:rFonts w:eastAsia="Times New Roman"/>
                <w:noProof/>
                <w:sz w:val="15"/>
                <w:szCs w:val="20"/>
                <w:lang w:eastAsia="fr-BE"/>
              </w:rPr>
              <w:t>for preferential trade between the</w:t>
            </w:r>
          </w:p>
        </w:tc>
      </w:tr>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r>
              <w:rPr>
                <w:rFonts w:eastAsia="Times New Roman"/>
                <w:noProof/>
                <w:sz w:val="15"/>
                <w:szCs w:val="20"/>
                <w:lang w:eastAsia="fr-BE"/>
              </w:rPr>
              <w:t xml:space="preserve">2. </w:t>
            </w:r>
          </w:p>
        </w:tc>
        <w:tc>
          <w:tcPr>
            <w:tcW w:w="2431"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r>
              <w:rPr>
                <w:rFonts w:eastAsia="Times New Roman"/>
                <w:noProof/>
                <w:sz w:val="15"/>
                <w:szCs w:val="20"/>
                <w:lang w:eastAsia="fr-BE"/>
              </w:rPr>
              <w:t xml:space="preserve">Consignee </w:t>
            </w:r>
            <w:r>
              <w:rPr>
                <w:rFonts w:ascii="Arial" w:eastAsia="Times New Roman" w:hAnsi="Arial"/>
                <w:noProof/>
                <w:sz w:val="8"/>
                <w:szCs w:val="20"/>
                <w:lang w:eastAsia="fr-BE"/>
              </w:rPr>
              <w:t>(1)</w:t>
            </w:r>
          </w:p>
        </w:tc>
        <w:tc>
          <w:tcPr>
            <w:tcW w:w="2373"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4648" w:type="dxa"/>
            <w:gridSpan w:val="9"/>
            <w:tcBorders>
              <w:left w:val="single" w:sz="6" w:space="0" w:color="auto"/>
            </w:tcBorders>
          </w:tcPr>
          <w:p>
            <w:pPr>
              <w:widowControl w:val="0"/>
              <w:spacing w:before="0" w:after="0" w:line="360" w:lineRule="auto"/>
              <w:jc w:val="center"/>
              <w:rPr>
                <w:rFonts w:eastAsia="Times New Roman"/>
                <w:noProof/>
                <w:sz w:val="23"/>
                <w:szCs w:val="20"/>
                <w:lang w:eastAsia="fr-BE"/>
              </w:rPr>
            </w:pPr>
            <w:r>
              <w:rPr>
                <w:rFonts w:eastAsia="Times New Roman"/>
                <w:noProof/>
                <w:sz w:val="23"/>
                <w:szCs w:val="20"/>
                <w:lang w:eastAsia="fr-BE"/>
              </w:rPr>
              <w:t>EUROPEAN</w:t>
            </w:r>
          </w:p>
          <w:p>
            <w:pPr>
              <w:widowControl w:val="0"/>
              <w:spacing w:before="0" w:after="0" w:line="360" w:lineRule="auto"/>
              <w:jc w:val="center"/>
              <w:rPr>
                <w:rFonts w:eastAsia="Times New Roman"/>
                <w:noProof/>
                <w:sz w:val="23"/>
                <w:szCs w:val="20"/>
                <w:lang w:eastAsia="fr-BE"/>
              </w:rPr>
            </w:pPr>
            <w:r>
              <w:rPr>
                <w:rFonts w:eastAsia="Times New Roman"/>
                <w:noProof/>
                <w:sz w:val="23"/>
                <w:szCs w:val="20"/>
                <w:lang w:eastAsia="fr-BE"/>
              </w:rPr>
              <w:t>COMMUNITY</w:t>
            </w:r>
          </w:p>
          <w:p>
            <w:pPr>
              <w:widowControl w:val="0"/>
              <w:tabs>
                <w:tab w:val="right" w:pos="4461"/>
              </w:tabs>
              <w:spacing w:before="0" w:after="0" w:line="360" w:lineRule="auto"/>
              <w:jc w:val="center"/>
              <w:rPr>
                <w:rFonts w:eastAsia="Times New Roman"/>
                <w:noProof/>
                <w:sz w:val="23"/>
                <w:szCs w:val="20"/>
                <w:lang w:eastAsia="fr-BE"/>
              </w:rPr>
            </w:pPr>
            <w:r>
              <w:rPr>
                <w:rFonts w:eastAsia="Times New Roman"/>
                <w:noProof/>
                <w:sz w:val="23"/>
                <w:szCs w:val="20"/>
                <w:lang w:eastAsia="fr-BE"/>
              </w:rPr>
              <w:t>and THE PACIFIC STATES</w:t>
            </w:r>
          </w:p>
        </w:tc>
        <w:tc>
          <w:tcPr>
            <w:tcW w:w="78" w:type="dxa"/>
            <w:tcBorders>
              <w:right w:val="single" w:sz="6" w:space="0" w:color="auto"/>
            </w:tcBorders>
          </w:tcPr>
          <w:p>
            <w:pPr>
              <w:widowControl w:val="0"/>
              <w:tabs>
                <w:tab w:val="right" w:pos="4461"/>
              </w:tabs>
              <w:spacing w:before="0" w:after="0" w:line="360" w:lineRule="auto"/>
              <w:jc w:val="left"/>
              <w:rPr>
                <w:rFonts w:eastAsia="Times New Roman"/>
                <w:noProof/>
                <w:sz w:val="23"/>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r>
              <w:rPr>
                <w:rFonts w:eastAsia="Times New Roman"/>
                <w:noProof/>
                <w:sz w:val="15"/>
                <w:szCs w:val="20"/>
                <w:lang w:eastAsia="fr-BE"/>
              </w:rPr>
              <w:t xml:space="preserve">3. </w:t>
            </w:r>
          </w:p>
        </w:tc>
        <w:tc>
          <w:tcPr>
            <w:tcW w:w="2432"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r>
              <w:rPr>
                <w:rFonts w:eastAsia="Times New Roman"/>
                <w:noProof/>
                <w:sz w:val="15"/>
                <w:szCs w:val="20"/>
                <w:lang w:eastAsia="fr-BE"/>
              </w:rPr>
              <w:t xml:space="preserve">Processor </w:t>
            </w:r>
            <w:r>
              <w:rPr>
                <w:rFonts w:ascii="Arial" w:eastAsia="Times New Roman" w:hAnsi="Arial"/>
                <w:noProof/>
                <w:sz w:val="8"/>
                <w:szCs w:val="20"/>
                <w:lang w:eastAsia="fr-BE"/>
              </w:rPr>
              <w:t>(1)</w:t>
            </w:r>
          </w:p>
        </w:tc>
        <w:tc>
          <w:tcPr>
            <w:tcW w:w="2373" w:type="dxa"/>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4725" w:type="dxa"/>
            <w:gridSpan w:val="10"/>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4. State in which the working or processing has been carried out</w:t>
            </w: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r>
              <w:rPr>
                <w:rFonts w:eastAsia="Times New Roman"/>
                <w:noProof/>
                <w:sz w:val="15"/>
                <w:szCs w:val="20"/>
                <w:lang w:eastAsia="fr-BE"/>
              </w:rPr>
              <w:t xml:space="preserve">6. </w:t>
            </w:r>
          </w:p>
        </w:tc>
        <w:tc>
          <w:tcPr>
            <w:tcW w:w="4805" w:type="dxa"/>
            <w:gridSpan w:val="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r>
              <w:rPr>
                <w:rFonts w:eastAsia="Times New Roman"/>
                <w:noProof/>
                <w:sz w:val="15"/>
                <w:szCs w:val="20"/>
                <w:lang w:eastAsia="fr-BE"/>
              </w:rPr>
              <w:t xml:space="preserve">Customs office of importation </w:t>
            </w:r>
            <w:r>
              <w:rPr>
                <w:rFonts w:ascii="Arial" w:eastAsia="Times New Roman" w:hAnsi="Arial"/>
                <w:noProof/>
                <w:sz w:val="8"/>
                <w:szCs w:val="20"/>
                <w:lang w:eastAsia="fr-BE"/>
              </w:rPr>
              <w:t>(1)</w:t>
            </w:r>
          </w:p>
          <w:p>
            <w:pPr>
              <w:widowControl w:val="0"/>
              <w:tabs>
                <w:tab w:val="right" w:pos="4461"/>
              </w:tabs>
              <w:spacing w:before="0" w:after="0" w:line="360" w:lineRule="auto"/>
              <w:jc w:val="left"/>
              <w:rPr>
                <w:rFonts w:ascii="Arial" w:eastAsia="Times New Roman" w:hAnsi="Arial"/>
                <w:noProof/>
                <w:sz w:val="8"/>
                <w:szCs w:val="20"/>
                <w:lang w:eastAsia="fr-BE"/>
              </w:rPr>
            </w:pPr>
          </w:p>
          <w:p>
            <w:pPr>
              <w:widowControl w:val="0"/>
              <w:tabs>
                <w:tab w:val="right" w:pos="4461"/>
              </w:tabs>
              <w:spacing w:before="0" w:after="0" w:line="360" w:lineRule="auto"/>
              <w:jc w:val="left"/>
              <w:rPr>
                <w:rFonts w:ascii="Arial" w:eastAsia="Times New Roman" w:hAnsi="Arial"/>
                <w:noProof/>
                <w:sz w:val="8"/>
                <w:szCs w:val="20"/>
                <w:lang w:eastAsia="fr-BE"/>
              </w:rPr>
            </w:pPr>
          </w:p>
        </w:tc>
        <w:tc>
          <w:tcPr>
            <w:tcW w:w="4725"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5. For official use</w:t>
            </w:r>
          </w:p>
        </w:tc>
      </w:tr>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r>
              <w:rPr>
                <w:rFonts w:eastAsia="Times New Roman"/>
                <w:noProof/>
                <w:sz w:val="15"/>
                <w:szCs w:val="20"/>
                <w:lang w:eastAsia="fr-BE"/>
              </w:rPr>
              <w:t xml:space="preserve">7. </w:t>
            </w:r>
          </w:p>
        </w:tc>
        <w:tc>
          <w:tcPr>
            <w:tcW w:w="2432"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r>
              <w:rPr>
                <w:rFonts w:eastAsia="Times New Roman"/>
                <w:noProof/>
                <w:sz w:val="15"/>
                <w:szCs w:val="20"/>
                <w:lang w:eastAsia="fr-BE"/>
              </w:rPr>
              <w:t xml:space="preserve">Import document </w:t>
            </w:r>
            <w:r>
              <w:rPr>
                <w:rFonts w:ascii="Arial" w:eastAsia="Times New Roman" w:hAnsi="Arial"/>
                <w:noProof/>
                <w:sz w:val="8"/>
                <w:szCs w:val="20"/>
                <w:lang w:eastAsia="fr-BE"/>
              </w:rPr>
              <w:t>(2)</w:t>
            </w:r>
          </w:p>
        </w:tc>
        <w:tc>
          <w:tcPr>
            <w:tcW w:w="2373"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Form : ...........................................</w:t>
            </w: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No :.................... ..............................</w:t>
            </w: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cantSplit/>
          <w:trHeight w:val="249"/>
          <w:jc w:val="center"/>
        </w:trPr>
        <w:tc>
          <w:tcPr>
            <w:tcW w:w="5148" w:type="dxa"/>
            <w:gridSpan w:val="9"/>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Series :………………………….…………………………………………</w:t>
            </w: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cantSplit/>
          <w:trHeight w:val="192"/>
          <w:jc w:val="center"/>
        </w:trPr>
        <w:tc>
          <w:tcPr>
            <w:tcW w:w="343" w:type="dxa"/>
            <w:vMerge w:val="restart"/>
            <w:tcBorders>
              <w:left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539" w:type="dxa"/>
            <w:tcBorders>
              <w:right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Date</w:t>
            </w:r>
          </w:p>
        </w:tc>
        <w:tc>
          <w:tcPr>
            <w:tcW w:w="422"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375"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375"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719" w:type="dxa"/>
            <w:tcBorders>
              <w:left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381" w:type="dxa"/>
            <w:gridSpan w:val="2"/>
            <w:vMerge w:val="restart"/>
            <w:tcBorders>
              <w:right w:val="single" w:sz="6" w:space="0" w:color="auto"/>
            </w:tcBorders>
          </w:tcPr>
          <w:p>
            <w:pPr>
              <w:widowControl w:val="0"/>
              <w:tabs>
                <w:tab w:val="right" w:pos="4461"/>
              </w:tabs>
              <w:spacing w:before="0" w:after="0" w:line="360" w:lineRule="auto"/>
              <w:jc w:val="left"/>
              <w:rPr>
                <w:rFonts w:eastAsia="Times New Roman"/>
                <w:b/>
                <w:noProof/>
                <w:sz w:val="15"/>
                <w:szCs w:val="20"/>
                <w:lang w:eastAsia="fr-BE"/>
              </w:rPr>
            </w:pPr>
          </w:p>
        </w:tc>
        <w:tc>
          <w:tcPr>
            <w:tcW w:w="4717" w:type="dxa"/>
            <w:gridSpan w:val="9"/>
            <w:vMerge w:val="restart"/>
            <w:tcBorders>
              <w:right w:val="single" w:sz="6" w:space="0" w:color="auto"/>
            </w:tcBorders>
          </w:tcPr>
          <w:p>
            <w:pPr>
              <w:widowControl w:val="0"/>
              <w:tabs>
                <w:tab w:val="right" w:pos="4461"/>
              </w:tabs>
              <w:spacing w:before="0" w:after="0" w:line="360" w:lineRule="auto"/>
              <w:jc w:val="left"/>
              <w:rPr>
                <w:rFonts w:eastAsia="Times New Roman"/>
                <w:b/>
                <w:noProof/>
                <w:sz w:val="15"/>
                <w:szCs w:val="20"/>
                <w:lang w:eastAsia="fr-BE"/>
              </w:rPr>
            </w:pPr>
          </w:p>
        </w:tc>
      </w:tr>
      <w:tr>
        <w:trPr>
          <w:cantSplit/>
          <w:trHeight w:val="120"/>
          <w:jc w:val="center"/>
        </w:trPr>
        <w:tc>
          <w:tcPr>
            <w:tcW w:w="343" w:type="dxa"/>
            <w:vMerge/>
            <w:tcBorders>
              <w:left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2432" w:type="dxa"/>
            <w:gridSpan w:val="7"/>
            <w:tcBorders>
              <w:bottom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381" w:type="dxa"/>
            <w:gridSpan w:val="2"/>
            <w:vMerge/>
            <w:tcBorders>
              <w:right w:val="single" w:sz="6" w:space="0" w:color="auto"/>
            </w:tcBorders>
          </w:tcPr>
          <w:p>
            <w:pPr>
              <w:widowControl w:val="0"/>
              <w:tabs>
                <w:tab w:val="right" w:pos="4461"/>
              </w:tabs>
              <w:spacing w:before="0" w:after="0" w:line="360" w:lineRule="auto"/>
              <w:jc w:val="left"/>
              <w:rPr>
                <w:rFonts w:eastAsia="Times New Roman"/>
                <w:b/>
                <w:noProof/>
                <w:sz w:val="15"/>
                <w:szCs w:val="20"/>
                <w:lang w:eastAsia="fr-BE"/>
              </w:rPr>
            </w:pPr>
          </w:p>
        </w:tc>
        <w:tc>
          <w:tcPr>
            <w:tcW w:w="4717" w:type="dxa"/>
            <w:gridSpan w:val="9"/>
            <w:vMerge/>
            <w:tcBorders>
              <w:right w:val="single" w:sz="6" w:space="0" w:color="auto"/>
            </w:tcBorders>
          </w:tcPr>
          <w:p>
            <w:pPr>
              <w:widowControl w:val="0"/>
              <w:tabs>
                <w:tab w:val="right" w:pos="4461"/>
              </w:tabs>
              <w:spacing w:before="0" w:after="0" w:line="360" w:lineRule="auto"/>
              <w:jc w:val="left"/>
              <w:rPr>
                <w:rFonts w:eastAsia="Times New Roman"/>
                <w:b/>
                <w:noProof/>
                <w:sz w:val="15"/>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2432" w:type="dxa"/>
            <w:gridSpan w:val="7"/>
            <w:tcBorders>
              <w:bottom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7099" w:type="dxa"/>
            <w:gridSpan w:val="11"/>
            <w:tcBorders>
              <w:top w:val="single" w:sz="6" w:space="0" w:color="auto"/>
              <w:bottom w:val="single" w:sz="6" w:space="0" w:color="auto"/>
              <w:right w:val="single" w:sz="6" w:space="0" w:color="auto"/>
            </w:tcBorders>
          </w:tcPr>
          <w:p>
            <w:pPr>
              <w:widowControl w:val="0"/>
              <w:tabs>
                <w:tab w:val="right" w:pos="4461"/>
              </w:tabs>
              <w:spacing w:after="0" w:line="360" w:lineRule="auto"/>
              <w:jc w:val="left"/>
              <w:rPr>
                <w:rFonts w:eastAsia="Times New Roman"/>
                <w:noProof/>
                <w:sz w:val="15"/>
                <w:szCs w:val="20"/>
                <w:lang w:eastAsia="fr-BE"/>
              </w:rPr>
            </w:pPr>
            <w:r>
              <w:rPr>
                <w:rFonts w:eastAsia="Times New Roman"/>
                <w:b/>
                <w:noProof/>
                <w:sz w:val="15"/>
                <w:szCs w:val="20"/>
                <w:lang w:eastAsia="fr-BE"/>
              </w:rPr>
              <w:t>GOODS SENT TO THE STATES OF DESTINATION</w:t>
            </w:r>
          </w:p>
        </w:tc>
      </w:tr>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r>
              <w:rPr>
                <w:rFonts w:eastAsia="Times New Roman"/>
                <w:noProof/>
                <w:sz w:val="15"/>
                <w:szCs w:val="20"/>
                <w:lang w:eastAsia="fr-BE"/>
              </w:rPr>
              <w:t>8.</w:t>
            </w:r>
          </w:p>
        </w:tc>
        <w:tc>
          <w:tcPr>
            <w:tcW w:w="2432" w:type="dxa"/>
            <w:gridSpan w:val="7"/>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Marks, numbers, quantity</w:t>
            </w:r>
          </w:p>
        </w:tc>
        <w:tc>
          <w:tcPr>
            <w:tcW w:w="4715" w:type="dxa"/>
            <w:gridSpan w:val="6"/>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15"/>
                <w:szCs w:val="20"/>
                <w:lang w:eastAsia="fr-BE"/>
              </w:rPr>
            </w:pPr>
            <w:r>
              <w:rPr>
                <w:rFonts w:eastAsia="Times New Roman"/>
                <w:noProof/>
                <w:sz w:val="15"/>
                <w:szCs w:val="20"/>
                <w:lang w:eastAsia="fr-BE"/>
              </w:rPr>
              <w:t>9. Harmonised Commodity Description and Coding System</w:t>
            </w:r>
          </w:p>
        </w:tc>
        <w:tc>
          <w:tcPr>
            <w:tcW w:w="2383" w:type="dxa"/>
            <w:gridSpan w:val="5"/>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r>
              <w:rPr>
                <w:rFonts w:eastAsia="Times New Roman"/>
                <w:noProof/>
                <w:sz w:val="15"/>
                <w:szCs w:val="20"/>
                <w:lang w:eastAsia="fr-BE"/>
              </w:rPr>
              <w:t xml:space="preserve">10. Quantity </w:t>
            </w:r>
            <w:r>
              <w:rPr>
                <w:rFonts w:ascii="Arial" w:eastAsia="Times New Roman" w:hAnsi="Arial"/>
                <w:noProof/>
                <w:sz w:val="8"/>
                <w:szCs w:val="20"/>
                <w:lang w:eastAsia="fr-BE"/>
              </w:rPr>
              <w:t>(3)</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2432" w:type="dxa"/>
            <w:gridSpan w:val="7"/>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and kind of package</w:t>
            </w:r>
          </w:p>
        </w:tc>
        <w:tc>
          <w:tcPr>
            <w:tcW w:w="4715" w:type="dxa"/>
            <w:gridSpan w:val="6"/>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15"/>
                <w:szCs w:val="20"/>
                <w:lang w:eastAsia="fr-BE"/>
              </w:rPr>
            </w:pPr>
            <w:r>
              <w:rPr>
                <w:rFonts w:eastAsia="Times New Roman"/>
                <w:noProof/>
                <w:sz w:val="15"/>
                <w:szCs w:val="20"/>
                <w:lang w:eastAsia="fr-BE"/>
              </w:rPr>
              <w:t>heading/subheading number (HS code)</w:t>
            </w:r>
          </w:p>
        </w:tc>
        <w:tc>
          <w:tcPr>
            <w:tcW w:w="2383" w:type="dxa"/>
            <w:gridSpan w:val="5"/>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15" w:type="dxa"/>
            <w:gridSpan w:val="6"/>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383" w:type="dxa"/>
            <w:gridSpan w:val="5"/>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r>
              <w:rPr>
                <w:rFonts w:eastAsia="Times New Roman"/>
                <w:noProof/>
                <w:sz w:val="15"/>
                <w:szCs w:val="20"/>
                <w:lang w:eastAsia="fr-BE"/>
              </w:rPr>
              <w:t xml:space="preserve">11. Value </w:t>
            </w:r>
            <w:r>
              <w:rPr>
                <w:rFonts w:ascii="Arial" w:eastAsia="Times New Roman" w:hAnsi="Arial"/>
                <w:noProof/>
                <w:sz w:val="8"/>
                <w:szCs w:val="20"/>
                <w:lang w:eastAsia="fr-BE"/>
              </w:rPr>
              <w:t>(4)(5)</w:t>
            </w:r>
          </w:p>
          <w:p>
            <w:pPr>
              <w:widowControl w:val="0"/>
              <w:tabs>
                <w:tab w:val="right" w:pos="4461"/>
              </w:tabs>
              <w:spacing w:before="0" w:after="0" w:line="360" w:lineRule="auto"/>
              <w:jc w:val="left"/>
              <w:rPr>
                <w:rFonts w:ascii="Arial" w:eastAsia="Times New Roman" w:hAnsi="Arial"/>
                <w:noProof/>
                <w:sz w:val="8"/>
                <w:szCs w:val="20"/>
                <w:lang w:eastAsia="fr-BE"/>
              </w:rPr>
            </w:pPr>
          </w:p>
          <w:p>
            <w:pPr>
              <w:widowControl w:val="0"/>
              <w:tabs>
                <w:tab w:val="right" w:pos="4461"/>
              </w:tabs>
              <w:spacing w:before="0" w:after="0" w:line="360" w:lineRule="auto"/>
              <w:jc w:val="left"/>
              <w:rPr>
                <w:rFonts w:ascii="Arial" w:eastAsia="Times New Roman" w:hAnsi="Arial"/>
                <w:noProof/>
                <w:sz w:val="8"/>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2432"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7099" w:type="dxa"/>
            <w:gridSpan w:val="11"/>
            <w:tcBorders>
              <w:top w:val="single" w:sz="6" w:space="0" w:color="auto"/>
              <w:bottom w:val="single" w:sz="6" w:space="0" w:color="auto"/>
              <w:right w:val="single" w:sz="6" w:space="0" w:color="auto"/>
            </w:tcBorders>
          </w:tcPr>
          <w:p>
            <w:pPr>
              <w:widowControl w:val="0"/>
              <w:tabs>
                <w:tab w:val="right" w:pos="4461"/>
              </w:tabs>
              <w:spacing w:after="0" w:line="360" w:lineRule="auto"/>
              <w:jc w:val="left"/>
              <w:rPr>
                <w:rFonts w:eastAsia="Times New Roman"/>
                <w:noProof/>
                <w:sz w:val="15"/>
                <w:szCs w:val="20"/>
                <w:lang w:eastAsia="fr-BE"/>
              </w:rPr>
            </w:pPr>
            <w:r>
              <w:rPr>
                <w:rFonts w:eastAsia="Times New Roman"/>
                <w:b/>
                <w:noProof/>
                <w:sz w:val="15"/>
                <w:szCs w:val="20"/>
                <w:lang w:eastAsia="fr-BE"/>
              </w:rPr>
              <w:t>IMPORTED GOODS USED</w:t>
            </w:r>
          </w:p>
        </w:tc>
      </w:tr>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r>
              <w:rPr>
                <w:rFonts w:eastAsia="Times New Roman"/>
                <w:noProof/>
                <w:sz w:val="15"/>
                <w:szCs w:val="20"/>
                <w:lang w:eastAsia="fr-BE"/>
              </w:rPr>
              <w:t>12.</w:t>
            </w:r>
          </w:p>
        </w:tc>
        <w:tc>
          <w:tcPr>
            <w:tcW w:w="5599" w:type="dxa"/>
            <w:gridSpan w:val="10"/>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Harmonised Commodity Description and Coding System</w:t>
            </w:r>
          </w:p>
        </w:tc>
        <w:tc>
          <w:tcPr>
            <w:tcW w:w="1548"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13. Country of</w:t>
            </w:r>
          </w:p>
        </w:tc>
        <w:tc>
          <w:tcPr>
            <w:tcW w:w="1215"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r>
              <w:rPr>
                <w:rFonts w:eastAsia="Times New Roman"/>
                <w:noProof/>
                <w:sz w:val="15"/>
                <w:szCs w:val="20"/>
                <w:lang w:eastAsia="fr-BE"/>
              </w:rPr>
              <w:t xml:space="preserve">14. Quantity </w:t>
            </w:r>
            <w:r>
              <w:rPr>
                <w:rFonts w:ascii="Arial" w:eastAsia="Times New Roman" w:hAnsi="Arial"/>
                <w:noProof/>
                <w:sz w:val="8"/>
                <w:szCs w:val="20"/>
                <w:lang w:eastAsia="fr-BE"/>
              </w:rPr>
              <w:t>(3)</w:t>
            </w:r>
          </w:p>
        </w:tc>
        <w:tc>
          <w:tcPr>
            <w:tcW w:w="1168" w:type="dxa"/>
            <w:gridSpan w:val="2"/>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r>
              <w:rPr>
                <w:rFonts w:eastAsia="Times New Roman"/>
                <w:noProof/>
                <w:sz w:val="15"/>
                <w:szCs w:val="20"/>
                <w:lang w:eastAsia="fr-BE"/>
              </w:rPr>
              <w:t xml:space="preserve">15. Value </w:t>
            </w:r>
            <w:r>
              <w:rPr>
                <w:rFonts w:ascii="Arial" w:eastAsia="Times New Roman" w:hAnsi="Arial"/>
                <w:noProof/>
                <w:sz w:val="8"/>
                <w:szCs w:val="20"/>
                <w:lang w:eastAsia="fr-BE"/>
              </w:rPr>
              <w:t>(2)(5)</w:t>
            </w:r>
          </w:p>
        </w:tc>
      </w:tr>
      <w:tr>
        <w:trPr>
          <w:jc w:val="center"/>
        </w:trPr>
        <w:tc>
          <w:tcPr>
            <w:tcW w:w="343" w:type="dxa"/>
            <w:tcBorders>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5599" w:type="dxa"/>
            <w:gridSpan w:val="10"/>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heading/subheading number (HS code)</w:t>
            </w: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tc>
        <w:tc>
          <w:tcPr>
            <w:tcW w:w="1548"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origin</w:t>
            </w:r>
          </w:p>
        </w:tc>
        <w:tc>
          <w:tcPr>
            <w:tcW w:w="1215"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1168" w:type="dxa"/>
            <w:gridSpan w:val="2"/>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top w:val="single" w:sz="6" w:space="0" w:color="auto"/>
              <w:left w:val="single" w:sz="6" w:space="0" w:color="auto"/>
              <w:bottom w:val="single" w:sz="6" w:space="0" w:color="auto"/>
            </w:tcBorders>
          </w:tcPr>
          <w:p>
            <w:pPr>
              <w:pageBreakBefore/>
              <w:widowControl w:val="0"/>
              <w:tabs>
                <w:tab w:val="right" w:pos="4461"/>
              </w:tabs>
              <w:spacing w:before="0" w:after="0" w:line="360" w:lineRule="auto"/>
              <w:jc w:val="right"/>
              <w:rPr>
                <w:rFonts w:eastAsia="Times New Roman"/>
                <w:noProof/>
                <w:sz w:val="15"/>
                <w:szCs w:val="20"/>
                <w:lang w:eastAsia="fr-BE"/>
              </w:rPr>
            </w:pPr>
            <w:r>
              <w:rPr>
                <w:rFonts w:eastAsia="Times New Roman"/>
                <w:noProof/>
                <w:sz w:val="15"/>
                <w:szCs w:val="20"/>
                <w:lang w:eastAsia="fr-BE"/>
              </w:rPr>
              <w:t xml:space="preserve">16. </w:t>
            </w:r>
          </w:p>
        </w:tc>
        <w:tc>
          <w:tcPr>
            <w:tcW w:w="9530" w:type="dxa"/>
            <w:gridSpan w:val="1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Nature of the working or processing carried out</w:t>
            </w:r>
          </w:p>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r>
              <w:rPr>
                <w:rFonts w:eastAsia="Times New Roman"/>
                <w:noProof/>
                <w:sz w:val="15"/>
                <w:szCs w:val="20"/>
                <w:lang w:eastAsia="fr-BE"/>
              </w:rPr>
              <w:t xml:space="preserve">17. </w:t>
            </w:r>
          </w:p>
        </w:tc>
        <w:tc>
          <w:tcPr>
            <w:tcW w:w="2432" w:type="dxa"/>
            <w:gridSpan w:val="7"/>
            <w:tcBorders>
              <w:top w:val="single" w:sz="6" w:space="0" w:color="auto"/>
              <w:bottom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Remarks</w:t>
            </w:r>
          </w:p>
          <w:p>
            <w:pPr>
              <w:widowControl w:val="0"/>
              <w:tabs>
                <w:tab w:val="right" w:pos="4461"/>
              </w:tabs>
              <w:spacing w:before="0" w:after="0" w:line="360" w:lineRule="auto"/>
              <w:jc w:val="left"/>
              <w:rPr>
                <w:rFonts w:eastAsia="Times New Roman"/>
                <w:noProof/>
                <w:sz w:val="15"/>
                <w:szCs w:val="20"/>
                <w:lang w:eastAsia="fr-BE"/>
              </w:rPr>
            </w:pPr>
          </w:p>
        </w:tc>
        <w:tc>
          <w:tcPr>
            <w:tcW w:w="7099"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5148" w:type="dxa"/>
            <w:gridSpan w:val="9"/>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 xml:space="preserve">   18. </w:t>
            </w:r>
            <w:r>
              <w:rPr>
                <w:rFonts w:eastAsia="Times New Roman"/>
                <w:b/>
                <w:noProof/>
                <w:sz w:val="15"/>
                <w:szCs w:val="20"/>
                <w:lang w:eastAsia="fr-BE"/>
              </w:rPr>
              <w:t>CUSTOMS ENDORSEMENT</w:t>
            </w:r>
          </w:p>
        </w:tc>
        <w:tc>
          <w:tcPr>
            <w:tcW w:w="4725"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 xml:space="preserve">19. </w:t>
            </w:r>
            <w:r>
              <w:rPr>
                <w:rFonts w:eastAsia="Times New Roman"/>
                <w:b/>
                <w:noProof/>
                <w:sz w:val="15"/>
                <w:szCs w:val="20"/>
                <w:lang w:eastAsia="fr-BE"/>
              </w:rPr>
              <w:t>DECLARATION BY THE SUPPLIER</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Declaration certified:</w:t>
            </w: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1, the undersigned, declare that the information</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on this certificate is accurate.</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Document :……………………...</w:t>
            </w: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1" w:type="dxa"/>
            <w:gridSpan w:val="7"/>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Form : .............................. No :……...</w:t>
            </w:r>
          </w:p>
        </w:tc>
        <w:tc>
          <w:tcPr>
            <w:tcW w:w="2373" w:type="dxa"/>
          </w:tcPr>
          <w:p>
            <w:pPr>
              <w:widowControl w:val="0"/>
              <w:tabs>
                <w:tab w:val="right" w:pos="4461"/>
              </w:tabs>
              <w:spacing w:before="0" w:after="0" w:line="360" w:lineRule="auto"/>
              <w:jc w:val="left"/>
              <w:rPr>
                <w:rFonts w:eastAsia="Times New Roman"/>
                <w:noProof/>
                <w:sz w:val="15"/>
                <w:szCs w:val="20"/>
                <w:lang w:eastAsia="fr-BE"/>
              </w:rPr>
            </w:pPr>
          </w:p>
        </w:tc>
        <w:tc>
          <w:tcPr>
            <w:tcW w:w="1654" w:type="dxa"/>
            <w:gridSpan w:val="3"/>
            <w:tcBorders>
              <w:left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w:t>
            </w:r>
          </w:p>
        </w:tc>
        <w:tc>
          <w:tcPr>
            <w:tcW w:w="446"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4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58"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1722" w:type="dxa"/>
            <w:gridSpan w:val="3"/>
            <w:tcBorders>
              <w:left w:val="single" w:sz="4" w:space="0" w:color="auto"/>
              <w:right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Customs office :………………..</w:t>
            </w: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 xml:space="preserve">Place:……………………Date:…………………………… </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559" w:type="dxa"/>
            <w:gridSpan w:val="2"/>
            <w:tcBorders>
              <w:right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 xml:space="preserve">Date: </w:t>
            </w:r>
          </w:p>
        </w:tc>
        <w:tc>
          <w:tcPr>
            <w:tcW w:w="40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387"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364"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719" w:type="dxa"/>
            <w:tcBorders>
              <w:left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center"/>
              <w:rPr>
                <w:rFonts w:eastAsia="Times New Roman"/>
                <w:noProof/>
                <w:sz w:val="15"/>
                <w:szCs w:val="20"/>
                <w:lang w:eastAsia="fr-BE"/>
              </w:rPr>
            </w:pPr>
          </w:p>
          <w:p>
            <w:pPr>
              <w:widowControl w:val="0"/>
              <w:tabs>
                <w:tab w:val="right" w:pos="4461"/>
              </w:tabs>
              <w:spacing w:before="0" w:after="0" w:line="360" w:lineRule="auto"/>
              <w:jc w:val="center"/>
              <w:rPr>
                <w:rFonts w:eastAsia="Times New Roman"/>
                <w:noProof/>
                <w:sz w:val="15"/>
                <w:szCs w:val="20"/>
                <w:lang w:eastAsia="fr-BE"/>
              </w:rPr>
            </w:pPr>
          </w:p>
          <w:p>
            <w:pPr>
              <w:widowControl w:val="0"/>
              <w:tabs>
                <w:tab w:val="right" w:pos="4461"/>
              </w:tabs>
              <w:spacing w:before="0" w:after="0" w:line="360" w:lineRule="auto"/>
              <w:jc w:val="center"/>
              <w:rPr>
                <w:rFonts w:eastAsia="Times New Roman"/>
                <w:noProof/>
                <w:sz w:val="15"/>
                <w:szCs w:val="20"/>
                <w:lang w:eastAsia="fr-BE"/>
              </w:rPr>
            </w:pPr>
          </w:p>
          <w:p>
            <w:pPr>
              <w:widowControl w:val="0"/>
              <w:tabs>
                <w:tab w:val="right" w:pos="4461"/>
              </w:tabs>
              <w:spacing w:before="0" w:after="0" w:line="360" w:lineRule="auto"/>
              <w:jc w:val="center"/>
              <w:rPr>
                <w:rFonts w:eastAsia="Times New Roman"/>
                <w:noProof/>
                <w:sz w:val="15"/>
                <w:szCs w:val="20"/>
                <w:lang w:eastAsia="fr-BE"/>
              </w:rPr>
            </w:pPr>
          </w:p>
          <w:p>
            <w:pPr>
              <w:widowControl w:val="0"/>
              <w:spacing w:before="0" w:after="0" w:line="360" w:lineRule="auto"/>
              <w:ind w:left="113"/>
              <w:jc w:val="left"/>
              <w:rPr>
                <w:rFonts w:eastAsia="Times New Roman"/>
                <w:noProof/>
                <w:sz w:val="15"/>
                <w:szCs w:val="20"/>
                <w:lang w:eastAsia="fr-BE"/>
              </w:rPr>
            </w:pPr>
            <w:r>
              <w:rPr>
                <w:rFonts w:eastAsia="Times New Roman"/>
                <w:noProof/>
                <w:sz w:val="15"/>
                <w:szCs w:val="20"/>
                <w:lang w:eastAsia="fr-BE"/>
              </w:rPr>
              <w:t>Official</w:t>
            </w:r>
            <w:r>
              <w:rPr>
                <w:rFonts w:eastAsia="Times New Roman"/>
                <w:noProof/>
                <w:sz w:val="15"/>
                <w:szCs w:val="20"/>
                <w:lang w:eastAsia="fr-BE"/>
              </w:rPr>
              <w:tab/>
            </w:r>
            <w:r>
              <w:rPr>
                <w:rFonts w:eastAsia="Times New Roman"/>
                <w:noProof/>
                <w:sz w:val="15"/>
                <w:szCs w:val="20"/>
                <w:lang w:eastAsia="fr-BE"/>
              </w:rPr>
              <w:br/>
              <w:t>Stamp</w:t>
            </w:r>
          </w:p>
          <w:p>
            <w:pPr>
              <w:widowControl w:val="0"/>
              <w:tabs>
                <w:tab w:val="right" w:pos="4461"/>
              </w:tabs>
              <w:spacing w:before="0" w:after="0" w:line="360" w:lineRule="auto"/>
              <w:jc w:val="center"/>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Borders>
              <w:bottom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w:t>
            </w:r>
          </w:p>
          <w:p>
            <w:pPr>
              <w:widowControl w:val="0"/>
              <w:tabs>
                <w:tab w:val="right" w:pos="4461"/>
              </w:tabs>
              <w:spacing w:before="0" w:after="0" w:line="360" w:lineRule="auto"/>
              <w:jc w:val="center"/>
              <w:rPr>
                <w:rFonts w:eastAsia="Times New Roman"/>
                <w:i/>
                <w:noProof/>
                <w:sz w:val="15"/>
                <w:szCs w:val="20"/>
                <w:lang w:eastAsia="fr-BE"/>
              </w:rPr>
            </w:pPr>
            <w:r>
              <w:rPr>
                <w:rFonts w:eastAsia="Times New Roman"/>
                <w:i/>
                <w:noProof/>
                <w:sz w:val="15"/>
                <w:szCs w:val="20"/>
                <w:lang w:eastAsia="fr-BE"/>
              </w:rPr>
              <w:t>(Signature)</w:t>
            </w:r>
          </w:p>
        </w:tc>
        <w:tc>
          <w:tcPr>
            <w:tcW w:w="2373" w:type="dxa"/>
            <w:tcBorders>
              <w:bottom w:val="single" w:sz="6" w:space="0" w:color="auto"/>
              <w:right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p>
        </w:tc>
        <w:tc>
          <w:tcPr>
            <w:tcW w:w="4725" w:type="dxa"/>
            <w:gridSpan w:val="10"/>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r>
              <w:rPr>
                <w:rFonts w:eastAsia="Times New Roman"/>
                <w:noProof/>
                <w:sz w:val="15"/>
                <w:szCs w:val="20"/>
                <w:lang w:eastAsia="fr-BE"/>
              </w:rPr>
              <w:t>................ ..................... ........................................... ....................</w:t>
            </w:r>
          </w:p>
          <w:p>
            <w:pPr>
              <w:widowControl w:val="0"/>
              <w:tabs>
                <w:tab w:val="right" w:pos="4461"/>
              </w:tabs>
              <w:spacing w:before="0" w:after="0" w:line="360" w:lineRule="auto"/>
              <w:jc w:val="center"/>
              <w:rPr>
                <w:rFonts w:eastAsia="Times New Roman"/>
                <w:i/>
                <w:noProof/>
                <w:sz w:val="15"/>
                <w:szCs w:val="20"/>
                <w:lang w:eastAsia="fr-BE"/>
              </w:rPr>
            </w:pPr>
            <w:r>
              <w:rPr>
                <w:rFonts w:eastAsia="Times New Roman"/>
                <w:i/>
                <w:noProof/>
                <w:sz w:val="15"/>
                <w:szCs w:val="20"/>
                <w:lang w:eastAsia="fr-BE"/>
              </w:rPr>
              <w:t>(Signature)</w:t>
            </w:r>
          </w:p>
        </w:tc>
      </w:tr>
    </w:tbl>
    <w:p>
      <w:pPr>
        <w:widowControl w:val="0"/>
        <w:spacing w:before="0" w:after="0" w:line="360" w:lineRule="auto"/>
        <w:jc w:val="left"/>
        <w:rPr>
          <w:rFonts w:eastAsia="Times New Roman"/>
          <w:noProof/>
          <w:sz w:val="16"/>
          <w:szCs w:val="20"/>
          <w:lang w:eastAsia="fr-BE"/>
        </w:rPr>
      </w:pPr>
    </w:p>
    <w:p>
      <w:pPr>
        <w:widowControl w:val="0"/>
        <w:spacing w:before="0" w:after="0" w:line="360" w:lineRule="auto"/>
        <w:jc w:val="left"/>
        <w:rPr>
          <w:rFonts w:eastAsia="Times New Roman"/>
          <w:noProof/>
          <w:sz w:val="16"/>
          <w:szCs w:val="20"/>
          <w:lang w:eastAsia="fr-BE"/>
        </w:rPr>
      </w:pPr>
      <w:r>
        <w:rPr>
          <w:rFonts w:eastAsia="Times New Roman"/>
          <w:noProof/>
          <w:sz w:val="16"/>
          <w:szCs w:val="20"/>
          <w:lang w:eastAsia="fr-BE"/>
        </w:rPr>
        <w:t>(1)(2)(3)(4)(5) See footnotes on verso</w:t>
      </w: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b/>
                <w:noProof/>
                <w:sz w:val="15"/>
                <w:szCs w:val="20"/>
                <w:lang w:eastAsia="fr-BE"/>
              </w:rPr>
              <w:t>REQUEST FOR VERIFICATION</w:t>
            </w:r>
          </w:p>
        </w:tc>
        <w:tc>
          <w:tcPr>
            <w:tcW w:w="5103" w:type="dxa"/>
            <w:tcBorders>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b/>
                <w:noProof/>
                <w:sz w:val="15"/>
                <w:szCs w:val="20"/>
                <w:lang w:eastAsia="fr-BE"/>
              </w:rPr>
              <w:t>RESULT OF VERIFICATION</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 w:val="15"/>
                <w:szCs w:val="20"/>
                <w:lang w:eastAsia="fr-BE"/>
              </w:rPr>
            </w:pPr>
            <w:r>
              <w:rPr>
                <w:rFonts w:eastAsia="Times New Roman"/>
                <w:noProof/>
                <w:sz w:val="15"/>
                <w:szCs w:val="20"/>
                <w:lang w:eastAsia="fr-BE"/>
              </w:rPr>
              <w:t>The undersigned customs official requests verification of the authenticity</w:t>
            </w:r>
          </w:p>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noProof/>
                <w:sz w:val="15"/>
                <w:szCs w:val="20"/>
                <w:lang w:eastAsia="fr-BE"/>
              </w:rPr>
              <w:t>and accuracy of this information certificate.</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 w:val="15"/>
                <w:szCs w:val="20"/>
                <w:lang w:eastAsia="fr-BE"/>
              </w:rPr>
            </w:pPr>
            <w:r>
              <w:rPr>
                <w:rFonts w:eastAsia="Times New Roman"/>
                <w:noProof/>
                <w:sz w:val="15"/>
                <w:szCs w:val="20"/>
                <w:lang w:eastAsia="fr-BE"/>
              </w:rPr>
              <w:t>Verification carried out by the undersigned customs official shows that this</w:t>
            </w:r>
          </w:p>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noProof/>
                <w:sz w:val="15"/>
                <w:szCs w:val="20"/>
                <w:lang w:eastAsia="fr-BE"/>
              </w:rPr>
              <w:t>information certificate: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noProof/>
                <w:sz w:val="15"/>
                <w:szCs w:val="20"/>
                <w:lang w:eastAsia="fr-BE"/>
              </w:rPr>
              <w:t>a) was issued by the customs office indicated and that the information contained therein is accurate (*)</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 w:val="15"/>
                <w:szCs w:val="20"/>
                <w:lang w:eastAsia="fr-BE"/>
              </w:rPr>
            </w:pPr>
            <w:r>
              <w:rPr>
                <w:rFonts w:eastAsia="Times New Roman"/>
                <w:noProof/>
                <w:sz w:val="15"/>
                <w:szCs w:val="20"/>
                <w:lang w:eastAsia="fr-BE"/>
              </w:rPr>
              <w:t>b) does not meet the requirements as to authenticity and accuracy (see notes appended)</w:t>
            </w:r>
            <w:r>
              <w:rPr>
                <w:rFonts w:eastAsia="Times New Roman"/>
                <w:b/>
                <w:noProof/>
                <w:szCs w:val="20"/>
                <w:vertAlign w:val="superscript"/>
                <w:lang w:eastAsia="fr-BE"/>
              </w:rPr>
              <w:t xml:space="preserve"> </w:t>
            </w:r>
            <w:r>
              <w:rPr>
                <w:rFonts w:eastAsia="Times New Roman"/>
                <w:b/>
                <w:noProof/>
                <w:sz w:val="15"/>
                <w:szCs w:val="20"/>
                <w:lang w:eastAsia="fr-BE"/>
              </w:rPr>
              <w: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b/>
                <w:noProof/>
                <w:sz w:val="15"/>
                <w:szCs w:val="20"/>
                <w:lang w:eastAsia="fr-BE"/>
              </w:rPr>
              <w:t>------------------------------------------------------------------------------------------</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b/>
                <w:noProof/>
                <w:sz w:val="15"/>
                <w:szCs w:val="20"/>
                <w:lang w:eastAsia="fr-BE"/>
              </w:rPr>
              <w:t>------------------------------------------------------------------------------------------------</w:t>
            </w: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b/>
                <w:noProof/>
                <w:sz w:val="15"/>
                <w:szCs w:val="20"/>
                <w:lang w:eastAsia="fr-BE"/>
              </w:rPr>
            </w:pPr>
            <w:r>
              <w:rPr>
                <w:rFonts w:eastAsia="Times New Roman"/>
                <w:b/>
                <w:noProof/>
                <w:sz w:val="15"/>
                <w:szCs w:val="20"/>
                <w:lang w:eastAsia="fr-BE"/>
              </w:rPr>
              <w:t>(Place and date)</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b/>
                <w:noProof/>
                <w:sz w:val="15"/>
                <w:szCs w:val="20"/>
                <w:lang w:eastAsia="fr-BE"/>
              </w:rPr>
            </w:pPr>
            <w:r>
              <w:rPr>
                <w:rFonts w:eastAsia="Times New Roman"/>
                <w:b/>
                <w:noProof/>
                <w:sz w:val="15"/>
                <w:szCs w:val="20"/>
                <w:lang w:eastAsia="fr-BE"/>
              </w:rPr>
              <w:t>(Place and date)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spacing w:before="0" w:after="0" w:line="360" w:lineRule="auto"/>
              <w:ind w:left="113"/>
              <w:jc w:val="left"/>
              <w:rPr>
                <w:rFonts w:eastAsia="Times New Roman"/>
                <w:noProof/>
                <w:sz w:val="15"/>
                <w:szCs w:val="20"/>
                <w:lang w:eastAsia="fr-BE"/>
              </w:rPr>
            </w:pPr>
            <w:r>
              <w:rPr>
                <w:rFonts w:eastAsia="Times New Roman"/>
                <w:noProof/>
                <w:sz w:val="15"/>
                <w:szCs w:val="20"/>
                <w:lang w:eastAsia="fr-BE"/>
              </w:rPr>
              <w:t>Official Stamp</w:t>
            </w:r>
          </w:p>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spacing w:before="0" w:after="0" w:line="360" w:lineRule="auto"/>
              <w:ind w:left="113"/>
              <w:jc w:val="left"/>
              <w:rPr>
                <w:rFonts w:eastAsia="Times New Roman"/>
                <w:noProof/>
                <w:sz w:val="15"/>
                <w:szCs w:val="20"/>
                <w:lang w:eastAsia="fr-BE"/>
              </w:rPr>
            </w:pPr>
            <w:r>
              <w:rPr>
                <w:rFonts w:eastAsia="Times New Roman"/>
                <w:noProof/>
                <w:sz w:val="15"/>
                <w:szCs w:val="20"/>
                <w:lang w:eastAsia="fr-BE"/>
              </w:rPr>
              <w:t>Official Stamp</w:t>
            </w: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b/>
                <w:noProof/>
                <w:sz w:val="15"/>
                <w:szCs w:val="20"/>
                <w:lang w:eastAsia="fr-BE"/>
              </w:rPr>
              <w:t>(Official's signature)</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b/>
                <w:noProof/>
                <w:sz w:val="15"/>
                <w:szCs w:val="20"/>
                <w:lang w:eastAsia="fr-BE"/>
              </w:rPr>
              <w:t>Official's signature)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r>
              <w:rPr>
                <w:rFonts w:eastAsia="Times New Roman"/>
                <w:b/>
                <w:noProof/>
                <w:szCs w:val="20"/>
                <w:vertAlign w:val="superscript"/>
                <w:lang w:eastAsia="fr-BE"/>
              </w:rPr>
              <w:t>(*)</w:t>
            </w:r>
            <w:r>
              <w:rPr>
                <w:rFonts w:eastAsia="Times New Roman"/>
                <w:noProof/>
                <w:sz w:val="16"/>
                <w:szCs w:val="20"/>
                <w:lang w:eastAsia="fr-BE"/>
              </w:rPr>
              <w:t xml:space="preserve"> Delete where not applicable</w:t>
            </w:r>
          </w:p>
        </w:tc>
      </w:tr>
    </w:tbl>
    <w:p>
      <w:pPr>
        <w:widowControl w:val="0"/>
        <w:spacing w:before="0" w:after="0"/>
        <w:jc w:val="left"/>
        <w:rPr>
          <w:rFonts w:eastAsia="Times New Roman"/>
          <w:noProof/>
          <w:sz w:val="16"/>
          <w:szCs w:val="20"/>
          <w:lang w:eastAsia="fr-BE"/>
        </w:rPr>
      </w:pPr>
    </w:p>
    <w:p>
      <w:pPr>
        <w:widowControl w:val="0"/>
        <w:spacing w:before="0" w:after="0"/>
        <w:jc w:val="left"/>
        <w:rPr>
          <w:rFonts w:eastAsia="Times New Roman"/>
          <w:noProof/>
          <w:sz w:val="16"/>
          <w:szCs w:val="20"/>
          <w:lang w:eastAsia="fr-BE"/>
        </w:rPr>
      </w:pPr>
      <w:r>
        <w:rPr>
          <w:rFonts w:eastAsia="Times New Roman"/>
          <w:noProof/>
          <w:sz w:val="16"/>
          <w:szCs w:val="20"/>
          <w:lang w:eastAsia="fr-BE"/>
        </w:rPr>
        <w:t>CROSS REFERENCES</w:t>
      </w:r>
    </w:p>
    <w:p>
      <w:pPr>
        <w:widowControl w:val="0"/>
        <w:tabs>
          <w:tab w:val="right" w:pos="6005"/>
        </w:tabs>
        <w:spacing w:before="0" w:after="0"/>
        <w:jc w:val="left"/>
        <w:rPr>
          <w:rFonts w:eastAsia="Times New Roman"/>
          <w:noProof/>
          <w:sz w:val="16"/>
          <w:szCs w:val="20"/>
          <w:lang w:eastAsia="fr-BE"/>
        </w:rPr>
      </w:pPr>
    </w:p>
    <w:p>
      <w:pPr>
        <w:widowControl w:val="0"/>
        <w:spacing w:before="0" w:after="0"/>
        <w:jc w:val="left"/>
        <w:rPr>
          <w:rFonts w:eastAsia="Times New Roman"/>
          <w:noProof/>
          <w:sz w:val="16"/>
          <w:szCs w:val="16"/>
          <w:lang w:eastAsia="fr-BE"/>
        </w:rPr>
      </w:pPr>
      <w:r>
        <w:rPr>
          <w:rFonts w:eastAsia="Times New Roman"/>
          <w:noProof/>
          <w:sz w:val="16"/>
          <w:szCs w:val="16"/>
          <w:lang w:eastAsia="fr-BE"/>
        </w:rPr>
        <w:t>(1)</w:t>
      </w:r>
      <w:r>
        <w:rPr>
          <w:rFonts w:eastAsia="Times New Roman"/>
          <w:noProof/>
          <w:sz w:val="16"/>
          <w:szCs w:val="16"/>
          <w:lang w:eastAsia="fr-BE"/>
        </w:rPr>
        <w:tab/>
        <w:t>Name of individual or business and full address.</w:t>
      </w:r>
    </w:p>
    <w:p>
      <w:pPr>
        <w:widowControl w:val="0"/>
        <w:spacing w:before="0" w:after="0"/>
        <w:jc w:val="left"/>
        <w:rPr>
          <w:rFonts w:eastAsia="Times New Roman"/>
          <w:noProof/>
          <w:sz w:val="16"/>
          <w:szCs w:val="16"/>
          <w:lang w:eastAsia="fr-BE"/>
        </w:rPr>
      </w:pPr>
      <w:r>
        <w:rPr>
          <w:rFonts w:eastAsia="Times New Roman"/>
          <w:noProof/>
          <w:sz w:val="16"/>
          <w:szCs w:val="16"/>
          <w:lang w:eastAsia="fr-BE"/>
        </w:rPr>
        <w:t>(2)</w:t>
      </w:r>
      <w:r>
        <w:rPr>
          <w:rFonts w:eastAsia="Times New Roman"/>
          <w:noProof/>
          <w:sz w:val="16"/>
          <w:szCs w:val="16"/>
          <w:lang w:eastAsia="fr-BE"/>
        </w:rPr>
        <w:tab/>
        <w:t>Optional information.</w:t>
      </w:r>
    </w:p>
    <w:p>
      <w:pPr>
        <w:widowControl w:val="0"/>
        <w:spacing w:before="0" w:after="0"/>
        <w:jc w:val="left"/>
        <w:rPr>
          <w:rFonts w:eastAsia="Times New Roman"/>
          <w:noProof/>
          <w:sz w:val="16"/>
          <w:szCs w:val="16"/>
          <w:lang w:eastAsia="fr-BE"/>
        </w:rPr>
      </w:pPr>
      <w:r>
        <w:rPr>
          <w:rFonts w:eastAsia="Times New Roman"/>
          <w:noProof/>
          <w:sz w:val="16"/>
          <w:szCs w:val="16"/>
          <w:lang w:eastAsia="fr-BE"/>
        </w:rPr>
        <w:t>(3)</w:t>
      </w:r>
      <w:r>
        <w:rPr>
          <w:rFonts w:eastAsia="Times New Roman"/>
          <w:noProof/>
          <w:sz w:val="16"/>
          <w:szCs w:val="16"/>
          <w:lang w:eastAsia="fr-BE"/>
        </w:rPr>
        <w:tab/>
        <w:t>Kg, hl, m</w:t>
      </w:r>
      <w:r>
        <w:rPr>
          <w:rFonts w:eastAsia="Times New Roman"/>
          <w:noProof/>
          <w:sz w:val="16"/>
          <w:szCs w:val="16"/>
          <w:vertAlign w:val="superscript"/>
          <w:lang w:eastAsia="fr-BE"/>
        </w:rPr>
        <w:t>3</w:t>
      </w:r>
      <w:r>
        <w:rPr>
          <w:rFonts w:eastAsia="Times New Roman"/>
          <w:noProof/>
          <w:sz w:val="16"/>
          <w:szCs w:val="16"/>
          <w:lang w:eastAsia="fr-BE"/>
        </w:rPr>
        <w:t xml:space="preserve"> or other measure.</w:t>
      </w:r>
    </w:p>
    <w:p>
      <w:pPr>
        <w:widowControl w:val="0"/>
        <w:spacing w:before="0" w:after="0"/>
        <w:ind w:left="600" w:hanging="600"/>
        <w:jc w:val="left"/>
        <w:rPr>
          <w:rFonts w:eastAsia="Times New Roman"/>
          <w:noProof/>
          <w:sz w:val="16"/>
          <w:szCs w:val="16"/>
          <w:lang w:eastAsia="fr-BE"/>
        </w:rPr>
      </w:pPr>
      <w:r>
        <w:rPr>
          <w:rFonts w:eastAsia="Times New Roman"/>
          <w:noProof/>
          <w:sz w:val="16"/>
          <w:szCs w:val="16"/>
          <w:lang w:eastAsia="fr-BE"/>
        </w:rPr>
        <w:t>(4)</w:t>
      </w:r>
      <w:r>
        <w:rPr>
          <w:rFonts w:eastAsia="Times New Roman"/>
          <w:noProof/>
          <w:sz w:val="16"/>
          <w:szCs w:val="16"/>
          <w:lang w:eastAsia="fr-BE"/>
        </w:rPr>
        <w:tab/>
        <w:t>Packaging shall be considered as forming a whole with the goods contained therein.  However, this provision shall not apply to packaging which is not of the normal type for the article packed, and which has a lasting utility value of its own, apart from its function as packaging.</w:t>
      </w:r>
    </w:p>
    <w:p>
      <w:pPr>
        <w:widowControl w:val="0"/>
        <w:spacing w:before="0" w:after="0"/>
        <w:jc w:val="left"/>
        <w:rPr>
          <w:rFonts w:eastAsia="Times New Roman"/>
          <w:noProof/>
          <w:sz w:val="16"/>
          <w:szCs w:val="20"/>
          <w:lang w:eastAsia="fr-BE"/>
        </w:rPr>
      </w:pPr>
      <w:r>
        <w:rPr>
          <w:rFonts w:eastAsia="Times New Roman"/>
          <w:noProof/>
          <w:sz w:val="16"/>
          <w:szCs w:val="16"/>
          <w:lang w:eastAsia="fr-BE"/>
        </w:rPr>
        <w:t>(5)</w:t>
      </w:r>
      <w:r>
        <w:rPr>
          <w:rFonts w:eastAsia="Times New Roman"/>
          <w:noProof/>
          <w:sz w:val="16"/>
          <w:szCs w:val="16"/>
          <w:lang w:eastAsia="fr-BE"/>
        </w:rPr>
        <w:tab/>
        <w:t>The value must be indicated in accordance with the provisions on rules of origin</w:t>
      </w:r>
      <w:r>
        <w:rPr>
          <w:rFonts w:eastAsia="Times New Roman"/>
          <w:noProof/>
          <w:sz w:val="16"/>
          <w:szCs w:val="20"/>
          <w:lang w:eastAsia="fr-BE"/>
        </w:rPr>
        <w:t>.</w:t>
      </w:r>
    </w:p>
    <w:p>
      <w:pPr>
        <w:widowControl w:val="0"/>
        <w:spacing w:before="0" w:after="0" w:line="360" w:lineRule="auto"/>
        <w:jc w:val="left"/>
        <w:rPr>
          <w:rFonts w:eastAsia="Times New Roman"/>
          <w:noProof/>
          <w:szCs w:val="24"/>
          <w:lang w:eastAsia="fr-BE"/>
        </w:rPr>
      </w:pPr>
    </w:p>
    <w:p>
      <w:pPr>
        <w:widowControl w:val="0"/>
        <w:spacing w:before="0" w:after="0" w:line="360" w:lineRule="auto"/>
        <w:jc w:val="left"/>
        <w:rPr>
          <w:rFonts w:eastAsia="Times New Roman"/>
          <w:noProof/>
          <w:szCs w:val="24"/>
          <w:lang w:eastAsia="fr-BE"/>
        </w:rPr>
      </w:pPr>
    </w:p>
    <w:p>
      <w:pPr>
        <w:widowControl w:val="0"/>
        <w:spacing w:before="0" w:after="0" w:line="360" w:lineRule="auto"/>
        <w:jc w:val="center"/>
        <w:rPr>
          <w:rFonts w:eastAsia="Times New Roman"/>
          <w:noProof/>
          <w:szCs w:val="24"/>
          <w:lang w:eastAsia="fr-BE"/>
        </w:rPr>
      </w:pPr>
      <w:r>
        <w:rPr>
          <w:rFonts w:eastAsia="Times New Roman"/>
          <w:noProof/>
          <w:szCs w:val="24"/>
          <w:lang w:eastAsia="fr-BE"/>
        </w:rPr>
        <w:t>__________________</w:t>
      </w:r>
    </w:p>
    <w:p>
      <w:pPr>
        <w:widowControl w:val="0"/>
        <w:spacing w:before="0" w:after="0" w:line="360" w:lineRule="auto"/>
        <w:jc w:val="left"/>
        <w:rPr>
          <w:rFonts w:eastAsia="Times New Roman"/>
          <w:noProof/>
          <w:szCs w:val="24"/>
          <w:lang w:eastAsia="fr-BE"/>
        </w:rPr>
      </w:pPr>
    </w:p>
    <w:p>
      <w:pPr>
        <w:widowControl w:val="0"/>
        <w:spacing w:before="0" w:after="0" w:line="360" w:lineRule="auto"/>
        <w:jc w:val="left"/>
        <w:rPr>
          <w:rFonts w:eastAsia="Times New Roman"/>
          <w:noProof/>
          <w:szCs w:val="24"/>
          <w:lang w:eastAsia="fr-BE"/>
        </w:rPr>
      </w:pPr>
    </w:p>
    <w:p>
      <w:pPr>
        <w:widowControl w:val="0"/>
        <w:tabs>
          <w:tab w:val="left" w:pos="600"/>
          <w:tab w:val="left" w:pos="2008"/>
          <w:tab w:val="right" w:pos="5332"/>
        </w:tabs>
        <w:spacing w:before="0" w:after="0" w:line="360" w:lineRule="auto"/>
        <w:jc w:val="left"/>
        <w:rPr>
          <w:rFonts w:eastAsia="Times New Roman"/>
          <w:noProof/>
          <w:sz w:val="16"/>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widowControl w:val="0"/>
        <w:spacing w:before="0" w:after="0" w:line="360" w:lineRule="auto"/>
        <w:jc w:val="center"/>
        <w:rPr>
          <w:rFonts w:eastAsia="Times New Roman"/>
          <w:i/>
          <w:noProof/>
          <w:szCs w:val="20"/>
          <w:lang w:eastAsia="fr-BE"/>
        </w:rPr>
      </w:pPr>
      <w:r>
        <w:rPr>
          <w:rFonts w:eastAsia="Times New Roman"/>
          <w:i/>
          <w:noProof/>
          <w:szCs w:val="20"/>
          <w:lang w:eastAsia="fr-BE"/>
        </w:rPr>
        <w:t>ANNEX VII to Protocol II</w:t>
      </w:r>
    </w:p>
    <w:tbl>
      <w:tblPr>
        <w:tblW w:w="9889" w:type="dxa"/>
        <w:tblLayout w:type="fixed"/>
        <w:tblLook w:val="0000" w:firstRow="0" w:lastRow="0" w:firstColumn="0" w:lastColumn="0" w:noHBand="0" w:noVBand="0"/>
      </w:tblPr>
      <w:tblGrid>
        <w:gridCol w:w="4622"/>
        <w:gridCol w:w="5267"/>
      </w:tblGrid>
      <w:tr>
        <w:trPr>
          <w:trHeight w:hRule="exact" w:val="1000"/>
        </w:trPr>
        <w:tc>
          <w:tcPr>
            <w:tcW w:w="9889" w:type="dxa"/>
            <w:gridSpan w:val="2"/>
          </w:tcPr>
          <w:p>
            <w:pPr>
              <w:jc w:val="center"/>
              <w:rPr>
                <w:rFonts w:eastAsia="Times New Roman"/>
                <w:b/>
                <w:noProof/>
                <w:szCs w:val="24"/>
                <w:lang w:eastAsia="de-DE"/>
              </w:rPr>
            </w:pPr>
            <w:bookmarkStart w:id="9" w:name="_Toc481293681"/>
            <w:r>
              <w:rPr>
                <w:rFonts w:eastAsia="Times New Roman"/>
                <w:b/>
                <w:noProof/>
                <w:szCs w:val="24"/>
                <w:lang w:eastAsia="de-DE"/>
              </w:rPr>
              <w:t>Form for application for a derogation</w:t>
            </w:r>
            <w:bookmarkEnd w:id="9"/>
          </w:p>
        </w:tc>
      </w:tr>
      <w:tr>
        <w:trPr>
          <w:trHeight w:hRule="exact" w:val="1003"/>
        </w:trPr>
        <w:tc>
          <w:tcPr>
            <w:tcW w:w="4622" w:type="dxa"/>
            <w:tcBorders>
              <w:top w:val="single" w:sz="6" w:space="0" w:color="auto"/>
              <w:left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1. Commercial description of the finished product</w:t>
            </w:r>
          </w:p>
          <w:p>
            <w:pPr>
              <w:widowControl w:val="0"/>
              <w:spacing w:before="0" w:after="0" w:line="360" w:lineRule="auto"/>
              <w:ind w:left="142" w:right="-414"/>
              <w:jc w:val="left"/>
              <w:rPr>
                <w:rFonts w:eastAsia="Times New Roman"/>
                <w:noProof/>
                <w:sz w:val="20"/>
                <w:szCs w:val="20"/>
                <w:lang w:eastAsia="fr-BE"/>
              </w:rPr>
            </w:pPr>
            <w:r>
              <w:rPr>
                <w:rFonts w:eastAsia="Times New Roman"/>
                <w:noProof/>
                <w:sz w:val="20"/>
                <w:szCs w:val="20"/>
                <w:lang w:eastAsia="fr-BE"/>
              </w:rPr>
              <w:t>1.1 Customs classification (H.S. code)</w:t>
            </w:r>
          </w:p>
        </w:tc>
        <w:tc>
          <w:tcPr>
            <w:tcW w:w="5267" w:type="dxa"/>
            <w:tcBorders>
              <w:top w:val="single" w:sz="6" w:space="0" w:color="auto"/>
              <w:left w:val="nil"/>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 xml:space="preserve">2. Anticipated annual quantity of exports to the </w:t>
            </w:r>
            <w:r>
              <w:rPr>
                <w:rFonts w:eastAsia="Times New Roman"/>
                <w:noProof/>
                <w:sz w:val="20"/>
                <w:szCs w:val="20"/>
                <w:lang w:eastAsia="fr-BE"/>
              </w:rPr>
              <w:br/>
              <w:t xml:space="preserve">European Community (weight, No of pieces, meters or </w:t>
            </w:r>
            <w:r>
              <w:rPr>
                <w:rFonts w:eastAsia="Times New Roman"/>
                <w:noProof/>
                <w:sz w:val="20"/>
                <w:szCs w:val="20"/>
                <w:lang w:eastAsia="fr-BE"/>
              </w:rPr>
              <w:br/>
              <w:t>other unit)</w:t>
            </w:r>
          </w:p>
        </w:tc>
      </w:tr>
      <w:tr>
        <w:trPr>
          <w:trHeight w:hRule="exact" w:val="862"/>
        </w:trPr>
        <w:tc>
          <w:tcPr>
            <w:tcW w:w="4622" w:type="dxa"/>
            <w:tcBorders>
              <w:top w:val="single" w:sz="6" w:space="0" w:color="auto"/>
              <w:left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3. Commercial description of third country materials</w:t>
            </w:r>
          </w:p>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Customs classification (H. S. code)</w:t>
            </w:r>
          </w:p>
        </w:tc>
        <w:tc>
          <w:tcPr>
            <w:tcW w:w="5267" w:type="dxa"/>
            <w:tcBorders>
              <w:top w:val="single" w:sz="6" w:space="0" w:color="auto"/>
              <w:left w:val="nil"/>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4. Anticipated annual quantity of third country materials</w:t>
            </w:r>
          </w:p>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to be used</w:t>
            </w:r>
          </w:p>
        </w:tc>
      </w:tr>
      <w:tr>
        <w:trPr>
          <w:trHeight w:hRule="exact" w:val="549"/>
        </w:trPr>
        <w:tc>
          <w:tcPr>
            <w:tcW w:w="4622" w:type="dxa"/>
            <w:tcBorders>
              <w:top w:val="single" w:sz="6" w:space="0" w:color="auto"/>
              <w:left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5. Value of third country materials</w:t>
            </w:r>
          </w:p>
        </w:tc>
        <w:tc>
          <w:tcPr>
            <w:tcW w:w="5267" w:type="dxa"/>
            <w:tcBorders>
              <w:top w:val="single" w:sz="6" w:space="0" w:color="auto"/>
              <w:left w:val="nil"/>
              <w:right w:val="single" w:sz="6" w:space="0" w:color="auto"/>
            </w:tcBorders>
          </w:tcPr>
          <w:p>
            <w:pPr>
              <w:widowControl w:val="0"/>
              <w:spacing w:before="0" w:after="0" w:line="360" w:lineRule="auto"/>
              <w:ind w:left="198" w:right="-414"/>
              <w:jc w:val="left"/>
              <w:rPr>
                <w:rFonts w:eastAsia="Times New Roman"/>
                <w:noProof/>
                <w:sz w:val="20"/>
                <w:szCs w:val="20"/>
                <w:lang w:eastAsia="fr-BE"/>
              </w:rPr>
            </w:pPr>
            <w:r>
              <w:rPr>
                <w:rFonts w:eastAsia="Times New Roman"/>
                <w:noProof/>
                <w:sz w:val="20"/>
                <w:szCs w:val="20"/>
                <w:lang w:eastAsia="fr-BE"/>
              </w:rPr>
              <w:t>6. Value of finished products</w:t>
            </w:r>
          </w:p>
        </w:tc>
      </w:tr>
      <w:tr>
        <w:trPr>
          <w:trHeight w:hRule="exact" w:val="855"/>
        </w:trPr>
        <w:tc>
          <w:tcPr>
            <w:tcW w:w="4622" w:type="dxa"/>
            <w:tcBorders>
              <w:top w:val="single" w:sz="6" w:space="0" w:color="auto"/>
              <w:left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7. Origin of third country materials</w:t>
            </w:r>
          </w:p>
        </w:tc>
        <w:tc>
          <w:tcPr>
            <w:tcW w:w="5267" w:type="dxa"/>
            <w:tcBorders>
              <w:top w:val="single" w:sz="6" w:space="0" w:color="auto"/>
              <w:left w:val="nil"/>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 xml:space="preserve">8. Reasons why the rule of origin for the finished product </w:t>
            </w:r>
            <w:r>
              <w:rPr>
                <w:rFonts w:eastAsia="Times New Roman"/>
                <w:noProof/>
                <w:sz w:val="20"/>
                <w:szCs w:val="20"/>
                <w:lang w:eastAsia="fr-BE"/>
              </w:rPr>
              <w:br/>
              <w:t>cannot be fulfilled</w:t>
            </w:r>
          </w:p>
        </w:tc>
      </w:tr>
      <w:tr>
        <w:trPr>
          <w:trHeight w:hRule="exact" w:val="1036"/>
        </w:trPr>
        <w:tc>
          <w:tcPr>
            <w:tcW w:w="4622" w:type="dxa"/>
            <w:tcBorders>
              <w:top w:val="single" w:sz="6" w:space="0" w:color="auto"/>
              <w:left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9. Commercial description of materials originating</w:t>
            </w:r>
          </w:p>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in States or territories referred to in Articles 3 and 4</w:t>
            </w:r>
          </w:p>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to be used</w:t>
            </w:r>
          </w:p>
          <w:p>
            <w:pPr>
              <w:widowControl w:val="0"/>
              <w:spacing w:before="0" w:after="0" w:line="360" w:lineRule="auto"/>
              <w:ind w:left="142" w:right="-414" w:firstLine="45"/>
              <w:jc w:val="left"/>
              <w:rPr>
                <w:rFonts w:eastAsia="Times New Roman"/>
                <w:noProof/>
                <w:sz w:val="20"/>
                <w:szCs w:val="20"/>
                <w:lang w:eastAsia="fr-BE"/>
              </w:rPr>
            </w:pPr>
          </w:p>
        </w:tc>
        <w:tc>
          <w:tcPr>
            <w:tcW w:w="5267" w:type="dxa"/>
            <w:tcBorders>
              <w:top w:val="single" w:sz="6" w:space="0" w:color="auto"/>
              <w:left w:val="nil"/>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 xml:space="preserve">10. Anticipated annual quantity of materials </w:t>
            </w:r>
            <w:r>
              <w:rPr>
                <w:rFonts w:eastAsia="Times New Roman"/>
                <w:noProof/>
                <w:sz w:val="20"/>
                <w:szCs w:val="20"/>
                <w:lang w:eastAsia="fr-BE"/>
              </w:rPr>
              <w:br/>
              <w:t xml:space="preserve">originating States or territories referred to in Articles 3 </w:t>
            </w:r>
            <w:r>
              <w:rPr>
                <w:rFonts w:eastAsia="Times New Roman"/>
                <w:noProof/>
                <w:sz w:val="20"/>
                <w:szCs w:val="20"/>
                <w:lang w:eastAsia="fr-BE"/>
              </w:rPr>
              <w:br/>
              <w:t>and 4 to be used</w:t>
            </w:r>
          </w:p>
        </w:tc>
      </w:tr>
      <w:tr>
        <w:trPr>
          <w:trHeight w:hRule="exact" w:val="992"/>
        </w:trPr>
        <w:tc>
          <w:tcPr>
            <w:tcW w:w="4622" w:type="dxa"/>
            <w:tcBorders>
              <w:top w:val="single" w:sz="6" w:space="0" w:color="auto"/>
              <w:left w:val="single" w:sz="6" w:space="0" w:color="auto"/>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 xml:space="preserve">11. Value of materials of States or territories </w:t>
            </w:r>
          </w:p>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referred to in Articles 3 and 4</w:t>
            </w:r>
          </w:p>
        </w:tc>
        <w:tc>
          <w:tcPr>
            <w:tcW w:w="5267" w:type="dxa"/>
            <w:tcBorders>
              <w:top w:val="single" w:sz="6" w:space="0" w:color="auto"/>
              <w:left w:val="nil"/>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12. Working or processing carried out in States or territories referred to in Articles 3 and 4 on third country materials</w:t>
            </w:r>
            <w:r>
              <w:rPr>
                <w:rFonts w:eastAsia="Times New Roman"/>
                <w:noProof/>
                <w:sz w:val="20"/>
                <w:szCs w:val="20"/>
                <w:lang w:eastAsia="fr-BE"/>
              </w:rPr>
              <w:br/>
              <w:t>without obtaining origin</w:t>
            </w:r>
          </w:p>
        </w:tc>
      </w:tr>
      <w:tr>
        <w:trPr>
          <w:trHeight w:hRule="exact" w:val="979"/>
        </w:trPr>
        <w:tc>
          <w:tcPr>
            <w:tcW w:w="4622" w:type="dxa"/>
            <w:tcBorders>
              <w:left w:val="single" w:sz="6" w:space="0" w:color="auto"/>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13. Duration requested for derogation</w:t>
            </w:r>
          </w:p>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from............................... to......................................</w:t>
            </w:r>
          </w:p>
        </w:tc>
        <w:tc>
          <w:tcPr>
            <w:tcW w:w="5267" w:type="dxa"/>
            <w:tcBorders>
              <w:left w:val="nil"/>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p>
        </w:tc>
      </w:tr>
      <w:tr>
        <w:tc>
          <w:tcPr>
            <w:tcW w:w="4622" w:type="dxa"/>
            <w:tcBorders>
              <w:top w:val="single" w:sz="6" w:space="0" w:color="auto"/>
              <w:left w:val="single" w:sz="6" w:space="0" w:color="auto"/>
              <w:bottom w:val="single" w:sz="6" w:space="0" w:color="auto"/>
              <w:right w:val="single" w:sz="6" w:space="0" w:color="auto"/>
            </w:tcBorders>
          </w:tcPr>
          <w:p>
            <w:pPr>
              <w:pageBreakBefore/>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 xml:space="preserve">14. Detailed description of working and processing </w:t>
            </w:r>
          </w:p>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in the Pacific State(s):</w:t>
            </w:r>
          </w:p>
        </w:tc>
        <w:tc>
          <w:tcPr>
            <w:tcW w:w="5267" w:type="dxa"/>
            <w:tcBorders>
              <w:top w:val="single" w:sz="6" w:space="0" w:color="auto"/>
              <w:left w:val="nil"/>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15. Capital structure of the firm concerned</w:t>
            </w:r>
          </w:p>
        </w:tc>
      </w:tr>
      <w:tr>
        <w:trPr>
          <w:trHeight w:hRule="exact" w:val="707"/>
        </w:trPr>
        <w:tc>
          <w:tcPr>
            <w:tcW w:w="4622" w:type="dxa"/>
            <w:tcBorders>
              <w:top w:val="single" w:sz="6" w:space="0" w:color="auto"/>
              <w:left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p>
        </w:tc>
        <w:tc>
          <w:tcPr>
            <w:tcW w:w="5267" w:type="dxa"/>
            <w:tcBorders>
              <w:top w:val="single" w:sz="6" w:space="0" w:color="auto"/>
              <w:left w:val="nil"/>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16. Amount of investments made/foreseen</w:t>
            </w:r>
          </w:p>
        </w:tc>
      </w:tr>
      <w:tr>
        <w:trPr>
          <w:trHeight w:hRule="exact" w:val="716"/>
        </w:trPr>
        <w:tc>
          <w:tcPr>
            <w:tcW w:w="4622" w:type="dxa"/>
            <w:tcBorders>
              <w:left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p>
        </w:tc>
        <w:tc>
          <w:tcPr>
            <w:tcW w:w="5267" w:type="dxa"/>
            <w:tcBorders>
              <w:left w:val="nil"/>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17. Staff employed/expected</w:t>
            </w:r>
          </w:p>
        </w:tc>
      </w:tr>
      <w:tr>
        <w:trPr>
          <w:trHeight w:hRule="exact" w:val="1800"/>
        </w:trPr>
        <w:tc>
          <w:tcPr>
            <w:tcW w:w="4622" w:type="dxa"/>
            <w:tcBorders>
              <w:top w:val="single" w:sz="6" w:space="0" w:color="auto"/>
              <w:left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18. Value added by the working or processing in the Pacific State(s):</w:t>
            </w:r>
          </w:p>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18.1 Labour:</w:t>
            </w:r>
            <w:r>
              <w:rPr>
                <w:rFonts w:eastAsia="Times New Roman"/>
                <w:noProof/>
                <w:sz w:val="20"/>
                <w:szCs w:val="20"/>
                <w:lang w:eastAsia="fr-BE"/>
              </w:rPr>
              <w:br/>
              <w:t>18.2 Overheads:</w:t>
            </w:r>
            <w:r>
              <w:rPr>
                <w:rFonts w:eastAsia="Times New Roman"/>
                <w:noProof/>
                <w:sz w:val="20"/>
                <w:szCs w:val="20"/>
                <w:lang w:eastAsia="fr-BE"/>
              </w:rPr>
              <w:br/>
              <w:t>18.3 Others:</w:t>
            </w:r>
          </w:p>
        </w:tc>
        <w:tc>
          <w:tcPr>
            <w:tcW w:w="5267" w:type="dxa"/>
            <w:tcBorders>
              <w:top w:val="single" w:sz="6" w:space="0" w:color="auto"/>
              <w:left w:val="nil"/>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 xml:space="preserve">20. Possible developments to overcome the need </w:t>
            </w:r>
          </w:p>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for a derogation</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19. Other possible sources of supply for materials</w:t>
            </w:r>
          </w:p>
        </w:tc>
        <w:tc>
          <w:tcPr>
            <w:tcW w:w="5267" w:type="dxa"/>
            <w:tcBorders>
              <w:top w:val="single" w:sz="6" w:space="0" w:color="auto"/>
              <w:left w:val="nil"/>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r>
              <w:rPr>
                <w:rFonts w:eastAsia="Times New Roman"/>
                <w:noProof/>
                <w:sz w:val="20"/>
                <w:szCs w:val="20"/>
                <w:lang w:eastAsia="fr-BE"/>
              </w:rPr>
              <w:t>21. Observations</w:t>
            </w:r>
          </w:p>
        </w:tc>
      </w:tr>
    </w:tbl>
    <w:p>
      <w:pPr>
        <w:widowControl w:val="0"/>
        <w:spacing w:before="0" w:after="0" w:line="360" w:lineRule="auto"/>
        <w:jc w:val="left"/>
        <w:outlineLvl w:val="0"/>
        <w:rPr>
          <w:rFonts w:eastAsia="Times New Roman"/>
          <w:noProof/>
          <w:szCs w:val="24"/>
          <w:lang w:eastAsia="fr-BE"/>
        </w:rPr>
      </w:pPr>
    </w:p>
    <w:p>
      <w:pPr>
        <w:widowControl w:val="0"/>
        <w:tabs>
          <w:tab w:val="left" w:pos="360"/>
          <w:tab w:val="left" w:pos="720"/>
          <w:tab w:val="left" w:pos="1080"/>
          <w:tab w:val="left" w:pos="1440"/>
        </w:tabs>
        <w:spacing w:before="0" w:after="0" w:line="360" w:lineRule="auto"/>
        <w:jc w:val="center"/>
        <w:outlineLvl w:val="0"/>
        <w:rPr>
          <w:rFonts w:eastAsia="Times New Roman"/>
          <w:noProof/>
          <w:szCs w:val="20"/>
          <w:lang w:eastAsia="fr-BE"/>
        </w:rPr>
      </w:pPr>
      <w:r>
        <w:rPr>
          <w:rFonts w:eastAsia="Times New Roman"/>
          <w:noProof/>
          <w:szCs w:val="20"/>
          <w:lang w:eastAsia="fr-BE"/>
        </w:rPr>
        <w:t>NOTES</w:t>
      </w:r>
    </w:p>
    <w:p>
      <w:pPr>
        <w:widowControl w:val="0"/>
        <w:spacing w:before="0" w:after="0" w:line="360" w:lineRule="auto"/>
        <w:jc w:val="left"/>
        <w:outlineLvl w:val="0"/>
        <w:rPr>
          <w:rFonts w:eastAsia="Times New Roman"/>
          <w:noProof/>
          <w:szCs w:val="24"/>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If the boxes in the form are not sufficient to contain all relevant information, additional pages may be attached to the form.  In this case, the mention </w:t>
      </w:r>
      <w:r>
        <w:rPr>
          <w:rFonts w:eastAsia="Times New Roman"/>
          <w:noProof/>
          <w:sz w:val="20"/>
          <w:szCs w:val="20"/>
          <w:lang w:eastAsia="fr-BE"/>
        </w:rPr>
        <w:t>"</w:t>
      </w:r>
      <w:r>
        <w:rPr>
          <w:rFonts w:eastAsia="Times New Roman"/>
          <w:noProof/>
          <w:szCs w:val="20"/>
          <w:lang w:eastAsia="fr-BE"/>
        </w:rPr>
        <w:t>see annex</w:t>
      </w:r>
      <w:r>
        <w:rPr>
          <w:rFonts w:eastAsia="Times New Roman"/>
          <w:noProof/>
          <w:sz w:val="20"/>
          <w:szCs w:val="20"/>
          <w:lang w:eastAsia="fr-BE"/>
        </w:rPr>
        <w:t>"</w:t>
      </w:r>
      <w:r>
        <w:rPr>
          <w:rFonts w:eastAsia="Times New Roman"/>
          <w:noProof/>
          <w:szCs w:val="20"/>
          <w:lang w:eastAsia="fr-BE"/>
        </w:rPr>
        <w:t xml:space="preserve"> shall be entered in the box concerned.</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If possible, samples or other illustrative material (pictures, designs, catalogues, etc.) of the final product and of the materials should accompany the form.</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A form shall be completed for each product covered by the request.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Boxes 3, 4, 5, 7: "third country" means any country which is not referred to in Articles 3 and 4.</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Box 12: If third country materials have been worked or processed in the States or territories referred to in Articles 3 and 4</w:t>
      </w:r>
      <w:r>
        <w:rPr>
          <w:rFonts w:eastAsia="Times New Roman"/>
          <w:b/>
          <w:noProof/>
          <w:szCs w:val="20"/>
          <w:lang w:eastAsia="fr-BE"/>
        </w:rPr>
        <w:t xml:space="preserve"> </w:t>
      </w:r>
      <w:r>
        <w:rPr>
          <w:rFonts w:eastAsia="Times New Roman"/>
          <w:noProof/>
          <w:szCs w:val="20"/>
          <w:lang w:eastAsia="fr-BE"/>
        </w:rPr>
        <w:t>without obtaining origin, before being further processed in the Pacific State requesting the derogation, indicate the working or processing carried out in the States or territories referred to in Articles 3 and 4.</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Box 13: The dates to be indicated are the initial and final one for the period in which EUR.1 certificates may be issued under the derogation.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Box 18: Indicate either the percentage of added value in respect of the ex-works price of the product or the monetary amount of added-value for unit of product.</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Box 19: If alternative sources of material exist, indicate here what they are and, if possible, the reasons of cost or other reasons why they are not used.</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Box 20: Indicate possible further investments or suppliers' differentiation which make the derogation necessary for only a limited period of time.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__________________</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jc w:val="left"/>
        <w:rPr>
          <w:rFonts w:eastAsia="Times New Roman"/>
          <w:noProof/>
          <w:szCs w:val="24"/>
          <w:lang w:eastAsia="de-D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lang w:eastAsia="de-DE"/>
        </w:rPr>
      </w:pPr>
      <w:r>
        <w:rPr>
          <w:rFonts w:eastAsia="Times New Roman"/>
          <w:i/>
          <w:noProof/>
          <w:szCs w:val="24"/>
          <w:lang w:eastAsia="de-DE"/>
        </w:rPr>
        <w:t>ANNEX VIII to Protocol II</w:t>
      </w:r>
    </w:p>
    <w:p>
      <w:pPr>
        <w:spacing w:before="0" w:after="0" w:line="360" w:lineRule="auto"/>
        <w:jc w:val="center"/>
        <w:rPr>
          <w:rFonts w:eastAsia="Times New Roman"/>
          <w:b/>
          <w:noProof/>
          <w:szCs w:val="24"/>
          <w:lang w:eastAsia="de-DE"/>
        </w:rPr>
      </w:pPr>
      <w:r>
        <w:rPr>
          <w:rFonts w:eastAsia="Times New Roman"/>
          <w:b/>
          <w:noProof/>
          <w:szCs w:val="24"/>
          <w:lang w:eastAsia="de-DE"/>
        </w:rPr>
        <w:t>Overseas countries and territories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Within the meaning of this Protocol "overseas countries and territories" shall mean the countries and territories referred to in Annex II of the Treaty on the Functioning of the European Union listed below:</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(This list does not prejudge the status of these countries and territories, or future changes in their status.)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Overseas countries and territories that have special relations with the Kingdom of Denmark:</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firstLine="567"/>
        <w:jc w:val="left"/>
        <w:rPr>
          <w:rFonts w:eastAsia="Times New Roman"/>
          <w:noProof/>
          <w:szCs w:val="20"/>
          <w:lang w:eastAsia="fr-BE"/>
        </w:rPr>
      </w:pPr>
      <w:r>
        <w:rPr>
          <w:rFonts w:eastAsia="Times New Roman"/>
          <w:noProof/>
          <w:szCs w:val="20"/>
          <w:lang w:eastAsia="fr-BE"/>
        </w:rPr>
        <w:t>Greenland.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Overseas countries and territories that have special relations with the French Republic:</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New Caledonia and Dependencies,</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French Polynesia,-</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French Southern and Antarctic Territories,</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Wallis and Futuna Islands,</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–Saint-Barthélemy,</w:t>
      </w:r>
    </w:p>
    <w:p>
      <w:pPr>
        <w:widowControl w:val="0"/>
        <w:spacing w:before="0" w:after="0" w:line="360" w:lineRule="auto"/>
        <w:ind w:firstLine="567"/>
        <w:jc w:val="left"/>
        <w:rPr>
          <w:rFonts w:eastAsia="Times New Roman"/>
          <w:noProof/>
          <w:szCs w:val="20"/>
          <w:lang w:eastAsia="fr-BE"/>
        </w:rPr>
      </w:pPr>
      <w:r>
        <w:rPr>
          <w:rFonts w:eastAsia="Times New Roman"/>
          <w:noProof/>
          <w:szCs w:val="20"/>
          <w:lang w:eastAsia="fr-BE"/>
        </w:rPr>
        <w:t>–Saint Pierre and Miquelon.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val="en-US"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Overseas countries and territories that have special relations with the Kingdom of the Netherlands: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Aruba,</w:t>
      </w:r>
    </w:p>
    <w:p>
      <w:pPr>
        <w:widowControl w:val="0"/>
        <w:spacing w:before="0" w:after="0" w:line="360" w:lineRule="auto"/>
        <w:ind w:left="567"/>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Bonaire,</w:t>
      </w:r>
    </w:p>
    <w:p>
      <w:pPr>
        <w:widowControl w:val="0"/>
        <w:spacing w:before="0" w:after="0" w:line="360" w:lineRule="auto"/>
        <w:ind w:left="567"/>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Curaçao,</w:t>
      </w:r>
    </w:p>
    <w:p>
      <w:pPr>
        <w:widowControl w:val="0"/>
        <w:spacing w:before="0" w:after="0" w:line="360" w:lineRule="auto"/>
        <w:ind w:left="567"/>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Saba,</w:t>
      </w:r>
    </w:p>
    <w:p>
      <w:pPr>
        <w:widowControl w:val="0"/>
        <w:spacing w:before="0" w:after="0" w:line="360" w:lineRule="auto"/>
        <w:ind w:left="567"/>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Sint Eustatius,</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Sint Maarten.</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Overseas countries and territories that have special relations with the United Kingdom of Great Britain and Northern Ireland:</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Anguilla,</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 xml:space="preserve">–Bermuda, </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Cayman Islands,</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Falkland Islands,</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South Georgia and South Sandwich Islands,</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Montserrat,</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Pitcairn,</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Saint Helena and its Dependencies,</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British Antarctic Territory,</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British Indian Ocean Territory,</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Turks and Caicos Islands,</w:t>
      </w:r>
    </w:p>
    <w:p>
      <w:pPr>
        <w:widowControl w:val="0"/>
        <w:spacing w:before="0" w:after="0" w:line="360" w:lineRule="auto"/>
        <w:ind w:left="567"/>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British Virgin Islands.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_________________</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jc w:val="center"/>
        <w:rPr>
          <w:rFonts w:eastAsia="Times New Roman"/>
          <w:b/>
          <w:noProof/>
          <w:szCs w:val="24"/>
          <w:u w:val="single"/>
          <w:lang w:eastAsia="de-D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lang w:eastAsia="de-DE"/>
        </w:rPr>
      </w:pPr>
      <w:r>
        <w:rPr>
          <w:rFonts w:eastAsia="Times New Roman"/>
          <w:i/>
          <w:noProof/>
          <w:szCs w:val="24"/>
          <w:lang w:eastAsia="de-DE"/>
        </w:rPr>
        <w:t>ANNEX IX to Protocol II</w:t>
      </w:r>
    </w:p>
    <w:p>
      <w:pPr>
        <w:spacing w:before="0" w:after="0" w:line="360" w:lineRule="auto"/>
        <w:jc w:val="left"/>
        <w:rPr>
          <w:rFonts w:eastAsia="Times New Roman"/>
          <w:noProof/>
          <w:szCs w:val="24"/>
          <w:lang w:eastAsia="de-DE"/>
        </w:rPr>
      </w:pPr>
    </w:p>
    <w:p>
      <w:pPr>
        <w:spacing w:before="0" w:after="0" w:line="360" w:lineRule="auto"/>
        <w:jc w:val="center"/>
        <w:rPr>
          <w:rFonts w:eastAsia="Times New Roman"/>
          <w:b/>
          <w:noProof/>
          <w:szCs w:val="24"/>
          <w:lang w:eastAsia="de-DE"/>
        </w:rPr>
      </w:pPr>
      <w:r>
        <w:rPr>
          <w:rFonts w:eastAsia="Times New Roman"/>
          <w:b/>
          <w:noProof/>
          <w:szCs w:val="24"/>
          <w:lang w:eastAsia="de-DE"/>
        </w:rPr>
        <w:t>Products for which the cumulation provisions referred to in Articles 3 and 4 apply after 1 October 2015</w:t>
      </w:r>
    </w:p>
    <w:p>
      <w:pPr>
        <w:spacing w:before="0" w:after="0" w:line="360" w:lineRule="auto"/>
        <w:jc w:val="center"/>
        <w:rPr>
          <w:rFonts w:eastAsia="Times New Roman"/>
          <w:noProof/>
          <w:szCs w:val="24"/>
          <w:lang w:eastAsia="de-DE"/>
        </w:rPr>
      </w:pPr>
      <w:r>
        <w:rPr>
          <w:rFonts w:eastAsia="Times New Roman"/>
          <w:noProof/>
          <w:szCs w:val="24"/>
          <w:lang w:eastAsia="de-DE"/>
        </w:rPr>
        <w:t xml:space="preserve"> </w:t>
      </w:r>
    </w:p>
    <w:p>
      <w:pPr>
        <w:widowControl w:val="0"/>
        <w:spacing w:before="0" w:after="0" w:line="360" w:lineRule="auto"/>
        <w:jc w:val="left"/>
        <w:rPr>
          <w:rFonts w:eastAsia="Times New Roman"/>
          <w:noProof/>
          <w:szCs w:val="20"/>
          <w:lang w:eastAsia="fr-B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blHeader/>
          <w:jc w:val="center"/>
        </w:trPr>
        <w:tc>
          <w:tcPr>
            <w:tcW w:w="1643" w:type="dxa"/>
            <w:shd w:val="clear" w:color="auto" w:fill="auto"/>
          </w:tcPr>
          <w:p>
            <w:pPr>
              <w:widowControl w:val="0"/>
              <w:spacing w:line="360" w:lineRule="auto"/>
              <w:jc w:val="center"/>
              <w:rPr>
                <w:rFonts w:eastAsia="Times New Roman"/>
                <w:noProof/>
                <w:szCs w:val="20"/>
                <w:lang w:eastAsia="fr-BE"/>
              </w:rPr>
            </w:pPr>
            <w:r>
              <w:rPr>
                <w:rFonts w:eastAsia="Times New Roman"/>
                <w:noProof/>
                <w:szCs w:val="20"/>
                <w:lang w:eastAsia="fr-BE"/>
              </w:rPr>
              <w:t>HS/CN-code</w:t>
            </w:r>
          </w:p>
        </w:tc>
        <w:tc>
          <w:tcPr>
            <w:tcW w:w="7585" w:type="dxa"/>
            <w:shd w:val="clear" w:color="auto" w:fill="auto"/>
          </w:tcPr>
          <w:p>
            <w:pPr>
              <w:widowControl w:val="0"/>
              <w:spacing w:line="360" w:lineRule="auto"/>
              <w:jc w:val="center"/>
              <w:rPr>
                <w:rFonts w:eastAsia="Times New Roman"/>
                <w:noProof/>
                <w:szCs w:val="20"/>
                <w:lang w:eastAsia="fr-BE"/>
              </w:rPr>
            </w:pPr>
            <w:r>
              <w:rPr>
                <w:rFonts w:eastAsia="Times New Roman"/>
                <w:noProof/>
                <w:szCs w:val="20"/>
                <w:lang w:eastAsia="fr-BE"/>
              </w:rPr>
              <w:t>Description</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t>1701</w:t>
            </w:r>
          </w:p>
        </w:tc>
        <w:tc>
          <w:tcPr>
            <w:tcW w:w="7585" w:type="dxa"/>
            <w:shd w:val="clear" w:color="auto" w:fill="auto"/>
          </w:tcPr>
          <w:p>
            <w:pPr>
              <w:widowControl w:val="0"/>
              <w:jc w:val="left"/>
              <w:rPr>
                <w:rFonts w:eastAsia="Times New Roman"/>
                <w:noProof/>
                <w:szCs w:val="20"/>
                <w:lang w:eastAsia="fr-BE"/>
              </w:rPr>
            </w:pPr>
            <w:r>
              <w:rPr>
                <w:rFonts w:eastAsia="Times New Roman"/>
                <w:noProof/>
                <w:color w:val="000000"/>
                <w:szCs w:val="20"/>
                <w:lang w:eastAsia="fr-BE"/>
              </w:rPr>
              <w:t>Cane or beet sugar and chemically pure sucrose, in solid form</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t>1702</w:t>
            </w:r>
          </w:p>
        </w:tc>
        <w:tc>
          <w:tcPr>
            <w:tcW w:w="7585" w:type="dxa"/>
            <w:shd w:val="clear" w:color="auto" w:fill="auto"/>
          </w:tcPr>
          <w:p>
            <w:pPr>
              <w:widowControl w:val="0"/>
              <w:jc w:val="left"/>
              <w:rPr>
                <w:rFonts w:eastAsia="Times New Roman"/>
                <w:noProof/>
                <w:szCs w:val="20"/>
                <w:lang w:eastAsia="fr-BE"/>
              </w:rPr>
            </w:pPr>
            <w:r>
              <w:rPr>
                <w:rFonts w:eastAsia="Times New Roman"/>
                <w:noProof/>
                <w:color w:val="000000"/>
                <w:szCs w:val="20"/>
                <w:lang w:eastAsia="fr-BE"/>
              </w:rPr>
              <w:t>Sugars, including chemically pure lactose, maltose, glucose and fructose, in solid form; sugar syrups not containing added flavouring or colouring matter; artificial honey, whether or not mixed with natural honey; caramel (excl. cane or beet sugar and chemically pure sucrose)</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t>ex 1704 90</w:t>
            </w:r>
            <w:r>
              <w:rPr>
                <w:rFonts w:eastAsia="Times New Roman"/>
                <w:noProof/>
                <w:szCs w:val="20"/>
                <w:lang w:eastAsia="fr-BE"/>
              </w:rPr>
              <w:br/>
              <w:t>corresponding to</w:t>
            </w:r>
            <w:r>
              <w:rPr>
                <w:rFonts w:eastAsia="Times New Roman"/>
                <w:noProof/>
                <w:szCs w:val="20"/>
                <w:lang w:eastAsia="fr-BE"/>
              </w:rPr>
              <w:br/>
              <w:t>1704 90 99</w:t>
            </w:r>
          </w:p>
        </w:tc>
        <w:tc>
          <w:tcPr>
            <w:tcW w:w="7585" w:type="dxa"/>
            <w:shd w:val="clear" w:color="auto" w:fill="auto"/>
          </w:tcPr>
          <w:p>
            <w:pPr>
              <w:widowControl w:val="0"/>
              <w:jc w:val="left"/>
              <w:rPr>
                <w:rFonts w:eastAsia="Times New Roman"/>
                <w:noProof/>
                <w:szCs w:val="20"/>
                <w:lang w:eastAsia="fr-BE"/>
              </w:rPr>
            </w:pPr>
            <w:r>
              <w:rPr>
                <w:rFonts w:eastAsia="Times New Roman"/>
                <w:noProof/>
                <w:color w:val="000000"/>
                <w:szCs w:val="20"/>
                <w:lang w:eastAsia="fr-BE"/>
              </w:rPr>
              <w:t>Sugar confectionery, not containing cocoa (excl. chewing gum; liquorice extract containing more than 10 % by weight of sucrose but not containing other added substances; white chocolate; pastes, including marzipan, in immediate packings of a net content of 1 kg or more; throat pastilles and cough drops; sugar-coated (panned) goods; gum confectionery and jelly confectionery, including fruit pastes in the form of sugar confectionery; boiled sweets; toffees, caramels and similar sweet; compressed tablets)</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t>ex 1806 10</w:t>
            </w:r>
            <w:r>
              <w:rPr>
                <w:rFonts w:eastAsia="Times New Roman"/>
                <w:noProof/>
                <w:szCs w:val="20"/>
                <w:lang w:eastAsia="fr-BE"/>
              </w:rPr>
              <w:br/>
              <w:t>corresponding to</w:t>
            </w:r>
            <w:r>
              <w:rPr>
                <w:rFonts w:eastAsia="Times New Roman"/>
                <w:noProof/>
                <w:szCs w:val="20"/>
                <w:lang w:eastAsia="fr-BE"/>
              </w:rPr>
              <w:br/>
              <w:t>1806 10 30</w:t>
            </w:r>
          </w:p>
        </w:tc>
        <w:tc>
          <w:tcPr>
            <w:tcW w:w="7585" w:type="dxa"/>
            <w:shd w:val="clear" w:color="auto" w:fill="auto"/>
          </w:tcPr>
          <w:p>
            <w:pPr>
              <w:widowControl w:val="0"/>
              <w:jc w:val="left"/>
              <w:rPr>
                <w:rFonts w:eastAsia="Times New Roman"/>
                <w:noProof/>
                <w:szCs w:val="20"/>
                <w:lang w:eastAsia="fr-BE"/>
              </w:rPr>
            </w:pPr>
            <w:r>
              <w:rPr>
                <w:rFonts w:eastAsia="Times New Roman"/>
                <w:noProof/>
                <w:color w:val="000000"/>
                <w:szCs w:val="20"/>
                <w:lang w:eastAsia="fr-BE"/>
              </w:rPr>
              <w:t>Cocoa powder, containing 65 % or more but less than 80 % by weight of sucrose (including invert sugar expressed as sucrose) or isoglucose expressed as sucrose</w:t>
            </w:r>
          </w:p>
        </w:tc>
      </w:tr>
      <w:tr>
        <w:trPr>
          <w:jc w:val="center"/>
        </w:trPr>
        <w:tc>
          <w:tcPr>
            <w:tcW w:w="1643" w:type="dxa"/>
            <w:shd w:val="clear" w:color="auto" w:fill="auto"/>
          </w:tcPr>
          <w:p>
            <w:pPr>
              <w:pageBreakBefore/>
              <w:widowControl w:val="0"/>
              <w:jc w:val="left"/>
              <w:rPr>
                <w:rFonts w:eastAsia="Times New Roman"/>
                <w:noProof/>
                <w:szCs w:val="20"/>
                <w:lang w:eastAsia="fr-BE"/>
              </w:rPr>
            </w:pPr>
            <w:r>
              <w:rPr>
                <w:rFonts w:eastAsia="Times New Roman"/>
                <w:noProof/>
                <w:szCs w:val="20"/>
                <w:lang w:eastAsia="fr-BE"/>
              </w:rPr>
              <w:t>ex 18060 10</w:t>
            </w:r>
            <w:r>
              <w:rPr>
                <w:rFonts w:eastAsia="Times New Roman"/>
                <w:noProof/>
                <w:szCs w:val="20"/>
                <w:lang w:eastAsia="fr-BE"/>
              </w:rPr>
              <w:br/>
              <w:t>corresponding to</w:t>
            </w:r>
            <w:r>
              <w:rPr>
                <w:rFonts w:eastAsia="Times New Roman"/>
                <w:noProof/>
                <w:szCs w:val="20"/>
                <w:lang w:eastAsia="fr-BE"/>
              </w:rPr>
              <w:br/>
              <w:t xml:space="preserve">1806 10 90 </w:t>
            </w:r>
          </w:p>
        </w:tc>
        <w:tc>
          <w:tcPr>
            <w:tcW w:w="7585" w:type="dxa"/>
            <w:shd w:val="clear" w:color="auto" w:fill="auto"/>
          </w:tcPr>
          <w:p>
            <w:pPr>
              <w:widowControl w:val="0"/>
              <w:jc w:val="left"/>
              <w:rPr>
                <w:rFonts w:eastAsia="Times New Roman"/>
                <w:noProof/>
                <w:szCs w:val="20"/>
                <w:lang w:eastAsia="fr-BE"/>
              </w:rPr>
            </w:pPr>
            <w:r>
              <w:rPr>
                <w:rFonts w:eastAsia="Times New Roman"/>
                <w:noProof/>
                <w:color w:val="000000"/>
                <w:szCs w:val="20"/>
                <w:lang w:eastAsia="fr-BE"/>
              </w:rPr>
              <w:t>Cocoa powder, containing 80 % or more by weight of sucrose (including invert sugar expressed as sucrose) or isoglucose expressed as sucrose</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t>ex 1806 20</w:t>
            </w:r>
            <w:r>
              <w:rPr>
                <w:rFonts w:eastAsia="Times New Roman"/>
                <w:noProof/>
                <w:szCs w:val="20"/>
                <w:lang w:eastAsia="fr-BE"/>
              </w:rPr>
              <w:br/>
              <w:t>corresponding to</w:t>
            </w:r>
            <w:r>
              <w:rPr>
                <w:rFonts w:eastAsia="Times New Roman"/>
                <w:noProof/>
                <w:szCs w:val="20"/>
                <w:lang w:eastAsia="fr-BE"/>
              </w:rPr>
              <w:br/>
              <w:t>1806 20 95</w:t>
            </w:r>
          </w:p>
        </w:tc>
        <w:tc>
          <w:tcPr>
            <w:tcW w:w="7585" w:type="dxa"/>
            <w:shd w:val="clear" w:color="auto" w:fill="auto"/>
          </w:tcPr>
          <w:p>
            <w:pPr>
              <w:widowControl w:val="0"/>
              <w:jc w:val="left"/>
              <w:rPr>
                <w:rFonts w:eastAsia="Times New Roman"/>
                <w:noProof/>
                <w:szCs w:val="20"/>
                <w:lang w:eastAsia="fr-BE"/>
              </w:rPr>
            </w:pPr>
            <w:r>
              <w:rPr>
                <w:rFonts w:eastAsia="Times New Roman"/>
                <w:noProof/>
                <w:color w:val="000000"/>
                <w:szCs w:val="20"/>
                <w:lang w:eastAsia="fr-BE"/>
              </w:rPr>
              <w:t>Food preparations containing cocoa in blocks, slabs or bars weighing more than 2 kg or in liquid, paste, powder, granular or other bulk form in containers or immediate packings, of a content exceeding 2 kg (excl. cocoa powder, preparations containing 18 % or more by weight of cocoa butter or containing a combined weight of 25 % or more of cocoa butter and milkfat; chocolate milk crumb; chocolate flavour coating; chocolate and chocolate products; sugar confectionery and substitutes therefor made from sugar substitution products, containing cocoa; spreads containing cocoa; preparations containing cocoa for making beverages)</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t>ex 1901 90</w:t>
            </w:r>
            <w:r>
              <w:rPr>
                <w:rFonts w:eastAsia="Times New Roman"/>
                <w:noProof/>
                <w:szCs w:val="20"/>
                <w:lang w:eastAsia="fr-BE"/>
              </w:rPr>
              <w:br/>
              <w:t>corresponding to</w:t>
            </w:r>
            <w:r>
              <w:rPr>
                <w:rFonts w:eastAsia="Times New Roman"/>
                <w:noProof/>
                <w:szCs w:val="20"/>
                <w:lang w:eastAsia="fr-BE"/>
              </w:rPr>
              <w:br/>
              <w:t>1901 90 99</w:t>
            </w:r>
          </w:p>
        </w:tc>
        <w:tc>
          <w:tcPr>
            <w:tcW w:w="7585" w:type="dxa"/>
            <w:shd w:val="clear" w:color="auto" w:fill="auto"/>
          </w:tcPr>
          <w:p>
            <w:pPr>
              <w:widowControl w:val="0"/>
              <w:jc w:val="left"/>
              <w:rPr>
                <w:rFonts w:eastAsia="Times New Roman"/>
                <w:noProof/>
                <w:szCs w:val="20"/>
                <w:lang w:eastAsia="fr-BE"/>
              </w:rPr>
            </w:pPr>
            <w:r>
              <w:rPr>
                <w:rFonts w:eastAsia="Times New Roman"/>
                <w:noProof/>
                <w:color w:val="000000"/>
                <w:szCs w:val="20"/>
                <w:lang w:eastAsia="fr-BE"/>
              </w:rPr>
              <w:t>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 (excl. food preparations containing no or less than 1,5 % milkfat, 5 % sucrose (including invert sugar) or isoglucose, 5 % glucose or starch; food preparations in powder form of goods of headings 0401 to 0404; preparations for infant use, put up for retail sale; mixes and doughs for the preparation of bakers' wares of heading 1905)</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t>ex 2101 12</w:t>
            </w:r>
            <w:r>
              <w:rPr>
                <w:rFonts w:eastAsia="Times New Roman"/>
                <w:noProof/>
                <w:szCs w:val="20"/>
                <w:lang w:eastAsia="fr-BE"/>
              </w:rPr>
              <w:br/>
              <w:t>corresponding to</w:t>
            </w:r>
            <w:r>
              <w:rPr>
                <w:rFonts w:eastAsia="Times New Roman"/>
                <w:noProof/>
                <w:szCs w:val="20"/>
                <w:lang w:eastAsia="fr-BE"/>
              </w:rPr>
              <w:br/>
              <w:t>2101 12 98</w:t>
            </w:r>
          </w:p>
        </w:tc>
        <w:tc>
          <w:tcPr>
            <w:tcW w:w="7585" w:type="dxa"/>
            <w:shd w:val="clear" w:color="auto" w:fill="auto"/>
          </w:tcPr>
          <w:p>
            <w:pPr>
              <w:widowControl w:val="0"/>
              <w:jc w:val="left"/>
              <w:rPr>
                <w:rFonts w:eastAsia="Times New Roman"/>
                <w:noProof/>
                <w:color w:val="000000"/>
                <w:szCs w:val="20"/>
                <w:lang w:eastAsia="fr-BE"/>
              </w:rPr>
            </w:pPr>
            <w:r>
              <w:rPr>
                <w:rFonts w:eastAsia="Times New Roman"/>
                <w:noProof/>
                <w:color w:val="000000"/>
                <w:szCs w:val="20"/>
                <w:lang w:eastAsia="fr-BE"/>
              </w:rPr>
              <w:t>Preparations with a basis of coffee (excl. extracts, essences and concentrates of coffee and preparations with a basis of these extracts, essences or concentrates)</w:t>
            </w:r>
          </w:p>
        </w:tc>
      </w:tr>
      <w:tr>
        <w:trPr>
          <w:jc w:val="center"/>
        </w:trPr>
        <w:tc>
          <w:tcPr>
            <w:tcW w:w="1643" w:type="dxa"/>
            <w:shd w:val="clear" w:color="auto" w:fill="auto"/>
          </w:tcPr>
          <w:p>
            <w:pPr>
              <w:pageBreakBefore/>
              <w:widowControl w:val="0"/>
              <w:jc w:val="left"/>
              <w:rPr>
                <w:rFonts w:eastAsia="Times New Roman"/>
                <w:noProof/>
                <w:szCs w:val="20"/>
                <w:lang w:eastAsia="fr-BE"/>
              </w:rPr>
            </w:pPr>
            <w:r>
              <w:rPr>
                <w:rFonts w:eastAsia="Times New Roman"/>
                <w:noProof/>
                <w:szCs w:val="20"/>
                <w:lang w:eastAsia="fr-BE"/>
              </w:rPr>
              <w:t>ex 2101 20</w:t>
            </w:r>
            <w:r>
              <w:rPr>
                <w:rFonts w:eastAsia="Times New Roman"/>
                <w:noProof/>
                <w:szCs w:val="20"/>
                <w:lang w:eastAsia="fr-BE"/>
              </w:rPr>
              <w:br/>
              <w:t>corresponding to</w:t>
            </w:r>
            <w:r>
              <w:rPr>
                <w:rFonts w:eastAsia="Times New Roman"/>
                <w:noProof/>
                <w:szCs w:val="20"/>
                <w:lang w:eastAsia="fr-BE"/>
              </w:rPr>
              <w:br/>
              <w:t>2101 20 98</w:t>
            </w:r>
          </w:p>
        </w:tc>
        <w:tc>
          <w:tcPr>
            <w:tcW w:w="7585" w:type="dxa"/>
            <w:shd w:val="clear" w:color="auto" w:fill="auto"/>
          </w:tcPr>
          <w:p>
            <w:pPr>
              <w:widowControl w:val="0"/>
              <w:jc w:val="left"/>
              <w:rPr>
                <w:rFonts w:eastAsia="Times New Roman"/>
                <w:noProof/>
                <w:color w:val="000000"/>
                <w:szCs w:val="20"/>
                <w:lang w:eastAsia="fr-BE"/>
              </w:rPr>
            </w:pPr>
            <w:r>
              <w:rPr>
                <w:rFonts w:eastAsia="Times New Roman"/>
                <w:noProof/>
                <w:color w:val="000000"/>
                <w:szCs w:val="20"/>
                <w:lang w:eastAsia="fr-BE"/>
              </w:rPr>
              <w:t>Preparations with a basis of tea or mate (excl. extracts, essences and concentrates of tea or maté and preparations with a basis of these extracts, essences or concentrates)</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t>ex 2106 90</w:t>
            </w:r>
            <w:r>
              <w:rPr>
                <w:rFonts w:eastAsia="Times New Roman"/>
                <w:noProof/>
                <w:szCs w:val="20"/>
                <w:lang w:eastAsia="fr-BE"/>
              </w:rPr>
              <w:br/>
              <w:t>corresponding to</w:t>
            </w:r>
            <w:r>
              <w:rPr>
                <w:rFonts w:eastAsia="Times New Roman"/>
                <w:noProof/>
                <w:szCs w:val="20"/>
                <w:lang w:eastAsia="fr-BE"/>
              </w:rPr>
              <w:br/>
              <w:t>2106 90 59</w:t>
            </w:r>
          </w:p>
        </w:tc>
        <w:tc>
          <w:tcPr>
            <w:tcW w:w="7585" w:type="dxa"/>
            <w:shd w:val="clear" w:color="auto" w:fill="auto"/>
          </w:tcPr>
          <w:p>
            <w:pPr>
              <w:widowControl w:val="0"/>
              <w:jc w:val="left"/>
              <w:rPr>
                <w:rFonts w:eastAsia="Times New Roman"/>
                <w:noProof/>
                <w:color w:val="000000"/>
                <w:szCs w:val="20"/>
                <w:lang w:eastAsia="fr-BE"/>
              </w:rPr>
            </w:pPr>
            <w:r>
              <w:rPr>
                <w:rFonts w:eastAsia="Times New Roman"/>
                <w:noProof/>
                <w:color w:val="000000"/>
                <w:szCs w:val="20"/>
                <w:lang w:eastAsia="fr-BE"/>
              </w:rPr>
              <w:t>Flavoured or coloured sugar syrups (excl. isoglucose syrups, lactose syrup, glucose syrup and maltodextrine syrup)</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t>ex 2106 90</w:t>
            </w:r>
            <w:r>
              <w:rPr>
                <w:rFonts w:eastAsia="Times New Roman"/>
                <w:noProof/>
                <w:szCs w:val="20"/>
                <w:lang w:eastAsia="fr-BE"/>
              </w:rPr>
              <w:br/>
              <w:t>corresponding to</w:t>
            </w:r>
            <w:r>
              <w:rPr>
                <w:rFonts w:eastAsia="Times New Roman"/>
                <w:noProof/>
                <w:szCs w:val="20"/>
                <w:lang w:eastAsia="fr-BE"/>
              </w:rPr>
              <w:br/>
              <w:t>2106 90 98</w:t>
            </w:r>
          </w:p>
        </w:tc>
        <w:tc>
          <w:tcPr>
            <w:tcW w:w="7585" w:type="dxa"/>
            <w:shd w:val="clear" w:color="auto" w:fill="auto"/>
          </w:tcPr>
          <w:p>
            <w:pPr>
              <w:widowControl w:val="0"/>
              <w:jc w:val="left"/>
              <w:rPr>
                <w:rFonts w:eastAsia="Times New Roman"/>
                <w:noProof/>
                <w:color w:val="000000"/>
                <w:szCs w:val="20"/>
                <w:lang w:eastAsia="fr-BE"/>
              </w:rPr>
            </w:pPr>
            <w:r>
              <w:rPr>
                <w:rFonts w:eastAsia="Times New Roman"/>
                <w:noProof/>
                <w:color w:val="000000"/>
                <w:szCs w:val="20"/>
                <w:lang w:eastAsia="fr-BE"/>
              </w:rPr>
              <w:t>Food preparations not elsewhere specified or included (excl. protein concentrates and textured protein substances; compound alcoholic preparations, other than those based on odoriferous substances, of a kind used for the manufacture of beverages; flavoured or coloured sugar syrups; preparations containing no or less than 1,5 % milkfat, 5 % sucrose or isoglucose, 5 % glucose or starch)</w:t>
            </w:r>
          </w:p>
        </w:tc>
      </w:tr>
      <w:tr>
        <w:trPr>
          <w:jc w:val="center"/>
        </w:trPr>
        <w:tc>
          <w:tcPr>
            <w:tcW w:w="1643" w:type="dxa"/>
            <w:shd w:val="clear" w:color="auto" w:fill="auto"/>
          </w:tcPr>
          <w:p>
            <w:pPr>
              <w:widowControl w:val="0"/>
              <w:jc w:val="left"/>
              <w:rPr>
                <w:rFonts w:eastAsia="Times New Roman"/>
                <w:noProof/>
                <w:szCs w:val="20"/>
                <w:lang w:eastAsia="fr-BE"/>
              </w:rPr>
            </w:pPr>
            <w:r>
              <w:rPr>
                <w:rFonts w:eastAsia="Times New Roman"/>
                <w:noProof/>
                <w:szCs w:val="20"/>
                <w:lang w:eastAsia="fr-BE"/>
              </w:rPr>
              <w:br w:type="page"/>
              <w:t>ex 3302 10</w:t>
            </w:r>
            <w:r>
              <w:rPr>
                <w:rFonts w:eastAsia="Times New Roman"/>
                <w:noProof/>
                <w:szCs w:val="20"/>
                <w:lang w:eastAsia="fr-BE"/>
              </w:rPr>
              <w:br/>
              <w:t>corresponding to</w:t>
            </w:r>
            <w:r>
              <w:rPr>
                <w:rFonts w:eastAsia="Times New Roman"/>
                <w:noProof/>
                <w:szCs w:val="20"/>
                <w:lang w:eastAsia="fr-BE"/>
              </w:rPr>
              <w:br/>
              <w:t>3302 10 29</w:t>
            </w:r>
          </w:p>
        </w:tc>
        <w:tc>
          <w:tcPr>
            <w:tcW w:w="7585" w:type="dxa"/>
            <w:shd w:val="clear" w:color="auto" w:fill="auto"/>
          </w:tcPr>
          <w:p>
            <w:pPr>
              <w:widowControl w:val="0"/>
              <w:jc w:val="left"/>
              <w:rPr>
                <w:rFonts w:eastAsia="Times New Roman"/>
                <w:noProof/>
                <w:color w:val="000000"/>
                <w:szCs w:val="20"/>
                <w:lang w:eastAsia="fr-BE"/>
              </w:rPr>
            </w:pPr>
            <w:r>
              <w:rPr>
                <w:rFonts w:eastAsia="Times New Roman"/>
                <w:noProof/>
                <w:color w:val="000000"/>
                <w:szCs w:val="20"/>
                <w:lang w:eastAsia="fr-BE"/>
              </w:rPr>
              <w:t>Preparations based on odoriferous substances, of a kind used in the drink industries, containing all flavouring agents characterising a beverage and with an actual alcoholic strength by volume not exceeding 0,5 % (excl. preparations containing no or less than 1,5 % milkfat, 5 % sucrose or isoglucose, 5 % glucose or starch)</w:t>
            </w:r>
          </w:p>
        </w:tc>
      </w:tr>
    </w:tbl>
    <w:p>
      <w:pPr>
        <w:spacing w:before="0" w:after="0" w:line="360" w:lineRule="auto"/>
        <w:jc w:val="left"/>
        <w:rPr>
          <w:rFonts w:eastAsia="Times New Roman"/>
          <w:noProof/>
          <w:szCs w:val="24"/>
          <w:lang w:eastAsia="de-DE"/>
        </w:rPr>
      </w:pPr>
      <w:bookmarkStart w:id="10" w:name="_Toc198631095"/>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________________</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lang w:eastAsia="de-DE"/>
        </w:rPr>
      </w:pPr>
      <w:r>
        <w:rPr>
          <w:rFonts w:eastAsia="Times New Roman"/>
          <w:i/>
          <w:noProof/>
          <w:szCs w:val="24"/>
          <w:lang w:eastAsia="de-DE"/>
        </w:rPr>
        <w:t>ANNEX X to Protocol II</w:t>
      </w:r>
    </w:p>
    <w:p>
      <w:pPr>
        <w:spacing w:before="0" w:after="0" w:line="360" w:lineRule="auto"/>
        <w:jc w:val="center"/>
        <w:rPr>
          <w:rFonts w:eastAsia="Times New Roman"/>
          <w:b/>
          <w:noProof/>
          <w:szCs w:val="24"/>
          <w:lang w:eastAsia="de-DE"/>
        </w:rPr>
      </w:pPr>
      <w:r>
        <w:rPr>
          <w:rFonts w:eastAsia="Times New Roman"/>
          <w:b/>
          <w:noProof/>
          <w:szCs w:val="24"/>
          <w:lang w:eastAsia="de-DE"/>
        </w:rPr>
        <w:t>Other ACP States</w:t>
      </w:r>
      <w:bookmarkEnd w:id="10"/>
      <w:r>
        <w:rPr>
          <w:rFonts w:eastAsia="Times New Roman"/>
          <w:b/>
          <w:noProof/>
          <w:szCs w:val="24"/>
          <w:lang w:eastAsia="de-DE"/>
        </w:rPr>
        <w:t xml:space="preserv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Within the meaning of this Protocol "other ACP States" shall mean the States listed below:</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 xml:space="preserve">Angola </w:t>
      </w: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Antigua and Barbuda</w:t>
      </w: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Bahamas</w:t>
      </w: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Barbados</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Belize</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Benin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Botswana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Burkina Faso</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Burundi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Cameroun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Cape Verde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Central African Republic</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Chad</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Cook Islands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Comoros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Côte d'Ivoire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Democratic Republic of Congo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Djibouti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Dominica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Dominican Republic</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Equatorial Guinea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Eritrea</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Ethiopia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Federated States of Micronesia </w:t>
      </w:r>
    </w:p>
    <w:p>
      <w:pPr>
        <w:widowControl w:val="0"/>
        <w:spacing w:before="0" w:after="0" w:line="360" w:lineRule="auto"/>
        <w:jc w:val="left"/>
        <w:rPr>
          <w:rFonts w:eastAsia="Times New Roman"/>
          <w:noProof/>
          <w:szCs w:val="20"/>
          <w:lang w:val="fr-BE" w:eastAsia="fr-BE"/>
        </w:rPr>
      </w:pPr>
      <w:r>
        <w:rPr>
          <w:rFonts w:eastAsia="Times New Roman"/>
          <w:noProof/>
          <w:szCs w:val="20"/>
          <w:lang w:val="fr-BE" w:eastAsia="fr-BE"/>
        </w:rPr>
        <w:t>–</w:t>
      </w:r>
      <w:r>
        <w:rPr>
          <w:rFonts w:eastAsia="Times New Roman"/>
          <w:noProof/>
          <w:szCs w:val="20"/>
          <w:lang w:val="fr-BE" w:eastAsia="fr-BE"/>
        </w:rPr>
        <w:tab/>
        <w:t xml:space="preserve">Gabon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Gambia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Ghana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Grenada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Guinea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Guinea Bissau</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Guyana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Haiti</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Jamaica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Kenya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Kiribati</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Lesotho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Liberia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Madagascar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Malawi</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Mali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Marshall Islands</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Mauritania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Mauritius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Mozambique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Namibia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Nauru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Niger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Niue</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Nigeria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Palau</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Republic of Congo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Rwanda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St Kitts and Nevis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St Lucia</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St Vincent and the Grenadines</w:t>
      </w: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São Tomé and Príncipe</w:t>
      </w: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Senegal</w:t>
      </w:r>
    </w:p>
    <w:p>
      <w:pPr>
        <w:widowControl w:val="0"/>
        <w:spacing w:before="0" w:after="0" w:line="360" w:lineRule="auto"/>
        <w:jc w:val="left"/>
        <w:rPr>
          <w:rFonts w:eastAsia="Times New Roman"/>
          <w:noProof/>
          <w:szCs w:val="20"/>
          <w:lang w:val="pt-PT" w:eastAsia="fr-BE"/>
        </w:rPr>
      </w:pPr>
      <w:r>
        <w:rPr>
          <w:rFonts w:eastAsia="Times New Roman"/>
          <w:noProof/>
          <w:szCs w:val="20"/>
          <w:lang w:val="pt-PT" w:eastAsia="fr-BE"/>
        </w:rPr>
        <w:t>–</w:t>
      </w:r>
      <w:r>
        <w:rPr>
          <w:rFonts w:eastAsia="Times New Roman"/>
          <w:noProof/>
          <w:szCs w:val="20"/>
          <w:lang w:val="pt-PT" w:eastAsia="fr-BE"/>
        </w:rPr>
        <w:tab/>
        <w:t>Seychelles</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Sierra Leone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Somalia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Sudan</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Suriname</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Swaziland</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Tanzania </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 xml:space="preserve">Togo </w:t>
      </w:r>
    </w:p>
    <w:p>
      <w:pPr>
        <w:widowControl w:val="0"/>
        <w:spacing w:before="0" w:after="0" w:line="360" w:lineRule="auto"/>
        <w:jc w:val="left"/>
        <w:rPr>
          <w:rFonts w:eastAsia="Times New Roman"/>
          <w:noProof/>
          <w:szCs w:val="20"/>
          <w:lang w:val="es-ES_tradnl" w:eastAsia="fr-BE"/>
        </w:rPr>
      </w:pPr>
      <w:r>
        <w:rPr>
          <w:rFonts w:eastAsia="Times New Roman"/>
          <w:noProof/>
          <w:szCs w:val="20"/>
          <w:lang w:val="es-ES_tradnl" w:eastAsia="fr-BE"/>
        </w:rPr>
        <w:t>–</w:t>
      </w:r>
      <w:r>
        <w:rPr>
          <w:rFonts w:eastAsia="Times New Roman"/>
          <w:noProof/>
          <w:szCs w:val="20"/>
          <w:lang w:val="es-ES_tradnl" w:eastAsia="fr-BE"/>
        </w:rPr>
        <w:tab/>
        <w:t xml:space="preserve">Tonga </w:t>
      </w:r>
    </w:p>
    <w:p>
      <w:pPr>
        <w:widowControl w:val="0"/>
        <w:spacing w:before="0" w:after="0" w:line="360" w:lineRule="auto"/>
        <w:jc w:val="left"/>
        <w:rPr>
          <w:rFonts w:eastAsia="Times New Roman"/>
          <w:noProof/>
          <w:szCs w:val="20"/>
          <w:lang w:val="es-ES_tradnl" w:eastAsia="fr-BE"/>
        </w:rPr>
      </w:pPr>
      <w:r>
        <w:rPr>
          <w:rFonts w:eastAsia="Times New Roman"/>
          <w:noProof/>
          <w:szCs w:val="20"/>
          <w:lang w:val="es-ES_tradnl" w:eastAsia="fr-BE"/>
        </w:rPr>
        <w:t>–</w:t>
      </w:r>
      <w:r>
        <w:rPr>
          <w:rFonts w:eastAsia="Times New Roman"/>
          <w:noProof/>
          <w:szCs w:val="20"/>
          <w:lang w:val="es-ES_tradnl" w:eastAsia="fr-BE"/>
        </w:rPr>
        <w:tab/>
        <w:t>Trinidad and Tobago</w:t>
      </w:r>
    </w:p>
    <w:p>
      <w:pPr>
        <w:widowControl w:val="0"/>
        <w:spacing w:before="0" w:after="0" w:line="360" w:lineRule="auto"/>
        <w:jc w:val="left"/>
        <w:rPr>
          <w:rFonts w:eastAsia="Times New Roman"/>
          <w:noProof/>
          <w:szCs w:val="20"/>
          <w:lang w:val="es-ES_tradnl" w:eastAsia="fr-BE"/>
        </w:rPr>
      </w:pPr>
      <w:r>
        <w:rPr>
          <w:rFonts w:eastAsia="Times New Roman"/>
          <w:noProof/>
          <w:szCs w:val="20"/>
          <w:lang w:val="es-ES_tradnl" w:eastAsia="fr-BE"/>
        </w:rPr>
        <w:t>–</w:t>
      </w:r>
      <w:r>
        <w:rPr>
          <w:rFonts w:eastAsia="Times New Roman"/>
          <w:noProof/>
          <w:szCs w:val="20"/>
          <w:lang w:val="es-ES_tradnl" w:eastAsia="fr-BE"/>
        </w:rPr>
        <w:tab/>
        <w:t>Tuvalu</w:t>
      </w:r>
    </w:p>
    <w:p>
      <w:pPr>
        <w:widowControl w:val="0"/>
        <w:spacing w:before="0" w:after="0" w:line="360" w:lineRule="auto"/>
        <w:jc w:val="left"/>
        <w:rPr>
          <w:rFonts w:eastAsia="Times New Roman"/>
          <w:noProof/>
          <w:szCs w:val="20"/>
          <w:lang w:val="es-ES_tradnl" w:eastAsia="fr-BE"/>
        </w:rPr>
      </w:pPr>
      <w:r>
        <w:rPr>
          <w:rFonts w:eastAsia="Times New Roman"/>
          <w:noProof/>
          <w:szCs w:val="20"/>
          <w:lang w:val="es-ES_tradnl" w:eastAsia="fr-BE"/>
        </w:rPr>
        <w:t>–</w:t>
      </w:r>
      <w:r>
        <w:rPr>
          <w:rFonts w:eastAsia="Times New Roman"/>
          <w:noProof/>
          <w:szCs w:val="20"/>
          <w:lang w:val="es-ES_tradnl" w:eastAsia="fr-BE"/>
        </w:rPr>
        <w:tab/>
        <w:t>Uganda</w:t>
      </w:r>
    </w:p>
    <w:p>
      <w:pPr>
        <w:widowControl w:val="0"/>
        <w:spacing w:before="0" w:after="0" w:line="360" w:lineRule="auto"/>
        <w:jc w:val="left"/>
        <w:rPr>
          <w:rFonts w:eastAsia="Times New Roman"/>
          <w:noProof/>
          <w:szCs w:val="20"/>
          <w:lang w:val="es-ES_tradnl" w:eastAsia="fr-BE"/>
        </w:rPr>
      </w:pPr>
      <w:r>
        <w:rPr>
          <w:rFonts w:eastAsia="Times New Roman"/>
          <w:noProof/>
          <w:szCs w:val="20"/>
          <w:lang w:val="es-ES_tradnl" w:eastAsia="fr-BE"/>
        </w:rPr>
        <w:t>–</w:t>
      </w:r>
      <w:r>
        <w:rPr>
          <w:rFonts w:eastAsia="Times New Roman"/>
          <w:noProof/>
          <w:szCs w:val="20"/>
          <w:lang w:val="es-ES_tradnl" w:eastAsia="fr-BE"/>
        </w:rPr>
        <w:tab/>
        <w:t>Vanuatu</w:t>
      </w:r>
    </w:p>
    <w:p>
      <w:pPr>
        <w:widowControl w:val="0"/>
        <w:spacing w:before="0" w:after="0" w:line="360" w:lineRule="auto"/>
        <w:jc w:val="left"/>
        <w:rPr>
          <w:rFonts w:eastAsia="Times New Roman"/>
          <w:b/>
          <w:noProof/>
          <w:szCs w:val="20"/>
          <w:u w:val="single"/>
          <w:lang w:val="it-IT" w:eastAsia="fr-BE"/>
        </w:rPr>
      </w:pPr>
      <w:r>
        <w:rPr>
          <w:rFonts w:eastAsia="Times New Roman"/>
          <w:noProof/>
          <w:szCs w:val="20"/>
          <w:lang w:val="it-IT" w:eastAsia="fr-BE"/>
        </w:rPr>
        <w:t>–</w:t>
      </w:r>
      <w:r>
        <w:rPr>
          <w:rFonts w:eastAsia="Times New Roman"/>
          <w:noProof/>
          <w:szCs w:val="20"/>
          <w:lang w:val="it-IT" w:eastAsia="fr-BE"/>
        </w:rPr>
        <w:tab/>
        <w:t>Zambia</w:t>
      </w:r>
    </w:p>
    <w:p>
      <w:pPr>
        <w:widowControl w:val="0"/>
        <w:spacing w:before="0" w:after="0" w:line="360" w:lineRule="auto"/>
        <w:jc w:val="left"/>
        <w:rPr>
          <w:rFonts w:eastAsia="Times New Roman"/>
          <w:noProof/>
          <w:szCs w:val="20"/>
          <w:lang w:val="it-IT" w:eastAsia="fr-BE"/>
        </w:rPr>
      </w:pPr>
      <w:r>
        <w:rPr>
          <w:rFonts w:eastAsia="Times New Roman"/>
          <w:noProof/>
          <w:szCs w:val="20"/>
          <w:lang w:val="it-IT" w:eastAsia="fr-BE"/>
        </w:rPr>
        <w:t>–</w:t>
      </w:r>
      <w:r>
        <w:rPr>
          <w:rFonts w:eastAsia="Times New Roman"/>
          <w:noProof/>
          <w:szCs w:val="20"/>
          <w:lang w:val="it-IT" w:eastAsia="fr-BE"/>
        </w:rPr>
        <w:tab/>
        <w:t>Zimbabwe.</w:t>
      </w:r>
    </w:p>
    <w:p>
      <w:pPr>
        <w:widowControl w:val="0"/>
        <w:spacing w:before="0" w:after="0" w:line="360" w:lineRule="auto"/>
        <w:jc w:val="left"/>
        <w:rPr>
          <w:rFonts w:eastAsia="Times New Roman"/>
          <w:noProof/>
          <w:szCs w:val="20"/>
          <w:lang w:val="it-IT" w:eastAsia="fr-BE"/>
        </w:rPr>
      </w:pPr>
    </w:p>
    <w:p>
      <w:pPr>
        <w:widowControl w:val="0"/>
        <w:spacing w:before="0" w:after="0" w:line="360" w:lineRule="auto"/>
        <w:jc w:val="left"/>
        <w:rPr>
          <w:rFonts w:eastAsia="Times New Roman"/>
          <w:noProof/>
          <w:szCs w:val="20"/>
          <w:lang w:val="it-IT" w:eastAsia="fr-BE"/>
        </w:rPr>
      </w:pPr>
    </w:p>
    <w:p>
      <w:pPr>
        <w:widowControl w:val="0"/>
        <w:spacing w:before="0" w:after="0" w:line="360" w:lineRule="auto"/>
        <w:jc w:val="center"/>
        <w:rPr>
          <w:rFonts w:eastAsia="Times New Roman"/>
          <w:noProof/>
          <w:szCs w:val="20"/>
          <w:lang w:val="it-IT" w:eastAsia="fr-BE"/>
        </w:rPr>
        <w:sectPr>
          <w:headerReference w:type="default" r:id="rId18"/>
          <w:footerReference w:type="default" r:id="rId19"/>
          <w:headerReference w:type="first" r:id="rId20"/>
          <w:footerReference w:type="first" r:id="rId21"/>
          <w:footnotePr>
            <w:numRestart w:val="eachPage"/>
          </w:footnotePr>
          <w:endnotePr>
            <w:numFmt w:val="decimal"/>
          </w:endnotePr>
          <w:pgSz w:w="11907" w:h="16840" w:code="9"/>
          <w:pgMar w:top="1134" w:right="850" w:bottom="1134" w:left="709" w:header="1134" w:footer="1134" w:gutter="0"/>
          <w:pgNumType w:start="1"/>
          <w:cols w:num="3" w:space="145"/>
          <w:docGrid w:linePitch="326"/>
        </w:sectPr>
      </w:pPr>
    </w:p>
    <w:p>
      <w:pPr>
        <w:jc w:val="center"/>
        <w:rPr>
          <w:rFonts w:eastAsia="Times New Roman"/>
          <w:i/>
          <w:noProof/>
          <w:szCs w:val="24"/>
          <w:lang w:val="it-IT" w:eastAsia="de-DE"/>
        </w:rPr>
      </w:pPr>
      <w:r>
        <w:rPr>
          <w:rFonts w:eastAsia="Times New Roman"/>
          <w:i/>
          <w:noProof/>
          <w:szCs w:val="24"/>
          <w:lang w:val="it-IT" w:eastAsia="de-DE"/>
        </w:rPr>
        <w:t>ANNEX XI to Protocol II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Products originating in South Africa excluded from cumulation provided for in Article 4</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PROCESSED AGRICULTURAL PRODUCTS</w:t>
      </w:r>
    </w:p>
    <w:p>
      <w:pPr>
        <w:widowControl w:val="0"/>
        <w:spacing w:before="0" w:after="0" w:line="360" w:lineRule="auto"/>
        <w:jc w:val="left"/>
        <w:rPr>
          <w:rFonts w:eastAsia="Times New Roman"/>
          <w:noProof/>
          <w:szCs w:val="20"/>
          <w:lang w:eastAsia="fr-BE"/>
        </w:rPr>
      </w:pPr>
    </w:p>
    <w:tbl>
      <w:tblPr>
        <w:tblW w:w="0" w:type="auto"/>
        <w:tblInd w:w="108" w:type="dxa"/>
        <w:tblLook w:val="01E0" w:firstRow="1" w:lastRow="1" w:firstColumn="1" w:lastColumn="1" w:noHBand="0" w:noVBand="0"/>
      </w:tblPr>
      <w:tblGrid>
        <w:gridCol w:w="3280"/>
        <w:gridCol w:w="3233"/>
        <w:gridCol w:w="3233"/>
      </w:tblGrid>
      <w:tr>
        <w:tc>
          <w:tcPr>
            <w:tcW w:w="3280" w:type="dxa"/>
            <w:shd w:val="clear" w:color="auto" w:fill="auto"/>
          </w:tcPr>
          <w:p>
            <w:pPr>
              <w:widowControl w:val="0"/>
              <w:spacing w:before="0" w:after="0" w:line="360" w:lineRule="auto"/>
              <w:jc w:val="left"/>
              <w:outlineLvl w:val="0"/>
              <w:rPr>
                <w:rFonts w:eastAsia="Times New Roman"/>
                <w:noProof/>
                <w:szCs w:val="24"/>
                <w:lang w:eastAsia="fr-BE"/>
              </w:rPr>
            </w:pPr>
            <w:r>
              <w:rPr>
                <w:rFonts w:eastAsia="Times New Roman"/>
                <w:noProof/>
                <w:szCs w:val="24"/>
                <w:lang w:eastAsia="fr-BE"/>
              </w:rPr>
              <w:t>Yoghurt</w:t>
            </w:r>
          </w:p>
        </w:tc>
        <w:tc>
          <w:tcPr>
            <w:tcW w:w="3233" w:type="dxa"/>
            <w:shd w:val="clear" w:color="auto" w:fill="auto"/>
          </w:tcPr>
          <w:p>
            <w:pPr>
              <w:widowControl w:val="0"/>
              <w:spacing w:before="0" w:after="0"/>
              <w:jc w:val="left"/>
              <w:outlineLvl w:val="0"/>
              <w:rPr>
                <w:rFonts w:eastAsia="Times New Roman"/>
                <w:noProof/>
                <w:sz w:val="22"/>
                <w:lang w:eastAsia="fr-BE"/>
              </w:rPr>
            </w:pPr>
            <w:r>
              <w:rPr>
                <w:rFonts w:eastAsia="Times New Roman"/>
                <w:noProof/>
                <w:szCs w:val="20"/>
                <w:lang w:eastAsia="fr-BE"/>
              </w:rPr>
              <w:t>Pectic substances, pectinates</w:t>
            </w:r>
            <w:r>
              <w:rPr>
                <w:rFonts w:eastAsia="Times New Roman"/>
                <w:noProof/>
                <w:szCs w:val="20"/>
                <w:lang w:eastAsia="fr-BE"/>
              </w:rPr>
              <w:br/>
              <w:t>and pectates</w:t>
            </w:r>
          </w:p>
        </w:tc>
        <w:tc>
          <w:tcPr>
            <w:tcW w:w="3233" w:type="dxa"/>
            <w:shd w:val="clear" w:color="auto" w:fill="auto"/>
          </w:tcPr>
          <w:p>
            <w:pPr>
              <w:widowControl w:val="0"/>
              <w:spacing w:before="0" w:after="0" w:line="360" w:lineRule="auto"/>
              <w:jc w:val="left"/>
              <w:outlineLvl w:val="0"/>
              <w:rPr>
                <w:rFonts w:eastAsia="Times New Roman"/>
                <w:noProof/>
                <w:sz w:val="22"/>
                <w:lang w:eastAsia="fr-BE"/>
              </w:rPr>
            </w:pPr>
            <w:r>
              <w:rPr>
                <w:rFonts w:eastAsia="Times New Roman"/>
                <w:noProof/>
                <w:szCs w:val="20"/>
                <w:lang w:eastAsia="fr-BE"/>
              </w:rPr>
              <w:t>17049071</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04031051</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13022010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17049075</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04031053</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13022090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17049081</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04031059</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Other margarine</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17049099</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04031091</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15179010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Cocoa powder</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04031093</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Fructose</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18061015</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04031099</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17025000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18061020</w:t>
            </w:r>
          </w:p>
        </w:tc>
      </w:tr>
      <w:tr>
        <w:tc>
          <w:tcPr>
            <w:tcW w:w="3280" w:type="dxa"/>
            <w:shd w:val="clear" w:color="auto" w:fill="auto"/>
          </w:tcPr>
          <w:p>
            <w:pPr>
              <w:widowControl w:val="0"/>
              <w:spacing w:before="0" w:after="0"/>
              <w:jc w:val="left"/>
              <w:rPr>
                <w:rFonts w:eastAsia="Times New Roman"/>
                <w:noProof/>
                <w:szCs w:val="24"/>
                <w:lang w:eastAsia="fr-BE"/>
              </w:rPr>
            </w:pPr>
            <w:r>
              <w:rPr>
                <w:rFonts w:eastAsia="Times New Roman"/>
                <w:noProof/>
                <w:szCs w:val="24"/>
                <w:lang w:eastAsia="fr-BE"/>
              </w:rPr>
              <w:t>Other fermented or acidified</w:t>
            </w:r>
            <w:r>
              <w:rPr>
                <w:rFonts w:eastAsia="Times New Roman"/>
                <w:noProof/>
                <w:szCs w:val="24"/>
                <w:lang w:eastAsia="fr-BE"/>
              </w:rPr>
              <w:br/>
              <w:t>milk and cream</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17029010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18061030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04039071</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Chewing gum</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18061090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04039073</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17041011</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Other cocoa preparations</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04039079</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17041019</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18062010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04039091</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17041091</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18062030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04039093</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17041099</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18062050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04039099</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Other sugar confectionery</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18062070</w:t>
            </w:r>
          </w:p>
        </w:tc>
      </w:tr>
      <w:tr>
        <w:tc>
          <w:tcPr>
            <w:tcW w:w="3280" w:type="dxa"/>
            <w:shd w:val="clear" w:color="auto" w:fill="auto"/>
          </w:tcPr>
          <w:p>
            <w:pPr>
              <w:widowControl w:val="0"/>
              <w:spacing w:before="0" w:after="0" w:line="360" w:lineRule="auto"/>
              <w:jc w:val="left"/>
              <w:outlineLvl w:val="0"/>
              <w:rPr>
                <w:rFonts w:eastAsia="Times New Roman"/>
                <w:noProof/>
                <w:szCs w:val="24"/>
                <w:lang w:eastAsia="fr-BE"/>
              </w:rPr>
            </w:pPr>
            <w:r>
              <w:rPr>
                <w:rFonts w:eastAsia="Times New Roman"/>
                <w:noProof/>
                <w:szCs w:val="24"/>
                <w:lang w:eastAsia="fr-BE"/>
              </w:rPr>
              <w:t>Dairy spreads</w:t>
            </w:r>
          </w:p>
        </w:tc>
        <w:tc>
          <w:tcPr>
            <w:tcW w:w="3233" w:type="dxa"/>
            <w:shd w:val="clear" w:color="auto" w:fill="auto"/>
          </w:tcPr>
          <w:p>
            <w:pPr>
              <w:widowControl w:val="0"/>
              <w:spacing w:before="0" w:after="0" w:line="360" w:lineRule="auto"/>
              <w:jc w:val="left"/>
              <w:outlineLvl w:val="0"/>
              <w:rPr>
                <w:rFonts w:eastAsia="Times New Roman"/>
                <w:noProof/>
                <w:sz w:val="22"/>
                <w:lang w:eastAsia="fr-BE"/>
              </w:rPr>
            </w:pPr>
            <w:r>
              <w:rPr>
                <w:rFonts w:eastAsia="Times New Roman"/>
                <w:noProof/>
                <w:szCs w:val="20"/>
                <w:lang w:eastAsia="fr-BE"/>
              </w:rPr>
              <w:t>17049010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18062080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04052010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17049030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18062095</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04052030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17049051</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18063100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Edible vegetables</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17049055</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18063210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07104000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17049061</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18063290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07119030</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17049065</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18069011</w:t>
            </w:r>
          </w:p>
        </w:tc>
      </w:tr>
      <w:tr>
        <w:tc>
          <w:tcPr>
            <w:tcW w:w="3280" w:type="dxa"/>
            <w:shd w:val="clear" w:color="auto" w:fill="auto"/>
          </w:tcPr>
          <w:p>
            <w:pPr>
              <w:pageBreakBefore/>
              <w:widowControl w:val="0"/>
              <w:spacing w:before="0" w:after="0" w:line="360" w:lineRule="auto"/>
              <w:jc w:val="left"/>
              <w:rPr>
                <w:rFonts w:eastAsia="Times New Roman"/>
                <w:noProof/>
                <w:szCs w:val="24"/>
                <w:lang w:eastAsia="fr-BE"/>
              </w:rPr>
            </w:pPr>
            <w:r>
              <w:rPr>
                <w:rFonts w:eastAsia="Times New Roman"/>
                <w:noProof/>
                <w:szCs w:val="24"/>
                <w:lang w:eastAsia="fr-BE"/>
              </w:rPr>
              <w:t>18069019</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Prepared foods</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19054010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18069031</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19041010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19054090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18069039</w:t>
            </w:r>
          </w:p>
        </w:tc>
        <w:tc>
          <w:tcPr>
            <w:tcW w:w="3233" w:type="dxa"/>
            <w:shd w:val="clear" w:color="auto" w:fill="auto"/>
          </w:tcPr>
          <w:p>
            <w:pPr>
              <w:widowControl w:val="0"/>
              <w:spacing w:before="0" w:after="0" w:line="360" w:lineRule="auto"/>
              <w:jc w:val="left"/>
              <w:rPr>
                <w:rFonts w:eastAsia="Times New Roman"/>
                <w:noProof/>
                <w:sz w:val="22"/>
                <w:lang w:eastAsia="fr-BE"/>
              </w:rPr>
            </w:pPr>
            <w:r>
              <w:rPr>
                <w:rFonts w:eastAsia="Times New Roman"/>
                <w:noProof/>
                <w:szCs w:val="20"/>
                <w:lang w:eastAsia="fr-BE"/>
              </w:rPr>
              <w:t>19041030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19059010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18069050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19041090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19059020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18069060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19042010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19059030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18069070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19042091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19059040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18069090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19042095</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19059045</w:t>
            </w:r>
          </w:p>
        </w:tc>
      </w:tr>
      <w:tr>
        <w:tc>
          <w:tcPr>
            <w:tcW w:w="3280" w:type="dxa"/>
            <w:shd w:val="clear" w:color="auto" w:fill="auto"/>
          </w:tcPr>
          <w:p>
            <w:pPr>
              <w:widowControl w:val="0"/>
              <w:spacing w:before="0" w:after="0"/>
              <w:jc w:val="left"/>
              <w:rPr>
                <w:rFonts w:eastAsia="Times New Roman"/>
                <w:noProof/>
                <w:szCs w:val="24"/>
                <w:lang w:eastAsia="fr-BE"/>
              </w:rPr>
            </w:pPr>
            <w:r>
              <w:rPr>
                <w:rFonts w:eastAsia="Times New Roman"/>
                <w:noProof/>
                <w:szCs w:val="24"/>
                <w:lang w:eastAsia="fr-BE"/>
              </w:rPr>
              <w:t>Food preparations for</w:t>
            </w:r>
            <w:r>
              <w:rPr>
                <w:rFonts w:eastAsia="Times New Roman"/>
                <w:noProof/>
                <w:szCs w:val="24"/>
                <w:lang w:eastAsia="fr-BE"/>
              </w:rPr>
              <w:br/>
              <w:t>infant use</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19042099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19059055</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19011000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19043000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19059060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19012000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19049010</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19059090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19019011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19049080</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Other preparations of vegetables, fruit, nuts and other edible parts of plants</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19019019</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Bread, pastry, cakes, biscuits and other bakers' wares</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20019030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19019091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19051000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20019040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19019099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19052010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20041091</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Pasta</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19052030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20049010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19021100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19052090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20052010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19021910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19053111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20058000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19021990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19053119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20089985</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19022091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19053130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20089991</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19022099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19053191</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Miscellaneous edible preparations</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19023010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19053199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21011111</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19023090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19053205</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21011119</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19024010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19053211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21011292</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19024090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19053219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21012098</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Tapioca</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19053291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21013011</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19030000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19053299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21013019</w:t>
            </w:r>
          </w:p>
        </w:tc>
      </w:tr>
      <w:tr>
        <w:tc>
          <w:tcPr>
            <w:tcW w:w="3280" w:type="dxa"/>
            <w:shd w:val="clear" w:color="auto" w:fill="auto"/>
          </w:tcPr>
          <w:p>
            <w:pPr>
              <w:pageBreakBefore/>
              <w:widowControl w:val="0"/>
              <w:spacing w:before="0" w:after="0" w:line="360" w:lineRule="auto"/>
              <w:jc w:val="left"/>
              <w:rPr>
                <w:rFonts w:eastAsia="Times New Roman"/>
                <w:noProof/>
                <w:szCs w:val="24"/>
                <w:lang w:eastAsia="fr-BE"/>
              </w:rPr>
            </w:pPr>
            <w:r>
              <w:rPr>
                <w:rFonts w:eastAsia="Times New Roman"/>
                <w:noProof/>
                <w:szCs w:val="24"/>
                <w:lang w:eastAsia="fr-BE"/>
              </w:rPr>
              <w:t>21013091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Vermouth and other wine </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24029000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21013099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22051010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Smoking tobacco and other</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21021010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22051090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24031010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21021031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22059010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24031090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21021039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22059090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24039100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21021090</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Undenatured ethyl alcohol</w:t>
            </w:r>
            <w:r>
              <w:rPr>
                <w:rFonts w:eastAsia="Times New Roman"/>
                <w:noProof/>
                <w:szCs w:val="20"/>
                <w:lang w:eastAsia="fr-BE"/>
              </w:rPr>
              <w:br/>
              <w:t>of an alcoholic strength by volume of 80 % vol or</w:t>
            </w:r>
            <w:r>
              <w:rPr>
                <w:rFonts w:eastAsia="Times New Roman"/>
                <w:noProof/>
                <w:szCs w:val="20"/>
                <w:lang w:eastAsia="fr-BE"/>
              </w:rPr>
              <w:br/>
              <w:t>higher; ethyl alcohol and</w:t>
            </w:r>
            <w:r>
              <w:rPr>
                <w:rFonts w:eastAsia="Times New Roman"/>
                <w:noProof/>
                <w:szCs w:val="20"/>
                <w:lang w:eastAsia="fr-BE"/>
              </w:rPr>
              <w:br/>
              <w:t>other spirits, denatured, of</w:t>
            </w:r>
            <w:r>
              <w:rPr>
                <w:rFonts w:eastAsia="Times New Roman"/>
                <w:noProof/>
                <w:szCs w:val="20"/>
                <w:lang w:eastAsia="fr-BE"/>
              </w:rPr>
              <w:br/>
              <w:t>any strength</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24039910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21022011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22071000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24039990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21032000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22072000</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Acyclic alcohols and their halogenated, sulphonated, nitrated or nitrosated derivatives</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21050010</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Undenatured ethyl alcohol of an alcoholic strength by volume of less than 80 % vol; spirits, liqueurs and other spirituous beverages</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29054300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21050091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22084011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29054411</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21050099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22084039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29054419</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21061020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22084051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29054491</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21061080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22084099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29054499</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21069020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22089091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29054500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21069098</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22089099</w:t>
            </w:r>
          </w:p>
        </w:tc>
        <w:tc>
          <w:tcPr>
            <w:tcW w:w="3233"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Essential oils</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Waters</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Cigars, cheroots, cigarillos and cigarettes, of tobacco or of tobacco substitutes</w:t>
            </w:r>
          </w:p>
        </w:tc>
        <w:tc>
          <w:tcPr>
            <w:tcW w:w="3233"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33019010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22029091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24021000</w:t>
            </w:r>
          </w:p>
        </w:tc>
        <w:tc>
          <w:tcPr>
            <w:tcW w:w="3233"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33019021</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22029095</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24022010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33019090</w:t>
            </w: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22029099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24022090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pageBreakBefore/>
              <w:widowControl w:val="0"/>
              <w:spacing w:before="0" w:after="0"/>
              <w:jc w:val="left"/>
              <w:rPr>
                <w:rFonts w:eastAsia="Times New Roman"/>
                <w:noProof/>
                <w:szCs w:val="24"/>
                <w:lang w:eastAsia="fr-BE"/>
              </w:rPr>
            </w:pPr>
            <w:r>
              <w:rPr>
                <w:rFonts w:eastAsia="Times New Roman"/>
                <w:noProof/>
                <w:szCs w:val="24"/>
                <w:lang w:eastAsia="fr-BE"/>
              </w:rPr>
              <w:t>Mixtures of odoriferous substances</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Industrial monocarboxylic fatty acids acid oils from refining</w:t>
            </w:r>
          </w:p>
        </w:tc>
        <w:tc>
          <w:tcPr>
            <w:tcW w:w="3233" w:type="dxa"/>
            <w:shd w:val="clear" w:color="auto" w:fill="auto"/>
          </w:tcPr>
          <w:p>
            <w:pPr>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33021010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38231300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33021021</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38231910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33021029</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38231930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jc w:val="left"/>
              <w:rPr>
                <w:rFonts w:eastAsia="Times New Roman"/>
                <w:noProof/>
                <w:szCs w:val="24"/>
                <w:lang w:eastAsia="fr-BE"/>
              </w:rPr>
            </w:pPr>
            <w:r>
              <w:rPr>
                <w:rFonts w:eastAsia="Times New Roman"/>
                <w:noProof/>
                <w:szCs w:val="24"/>
                <w:lang w:eastAsia="fr-BE"/>
              </w:rPr>
              <w:t>Casein, caseinates and other casein derivatives; casein glues</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38231990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35011050</w:t>
            </w:r>
          </w:p>
        </w:tc>
        <w:tc>
          <w:tcPr>
            <w:tcW w:w="3233"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Prepared binders for foundry moulds or cores; chemical products and preparations of the chemical or allied industries</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35011090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38246011</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35019090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38246019</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jc w:val="left"/>
              <w:rPr>
                <w:rFonts w:eastAsia="Times New Roman"/>
                <w:noProof/>
                <w:szCs w:val="24"/>
                <w:lang w:eastAsia="fr-BE"/>
              </w:rPr>
            </w:pPr>
            <w:r>
              <w:rPr>
                <w:rFonts w:eastAsia="Times New Roman"/>
                <w:noProof/>
                <w:szCs w:val="24"/>
                <w:lang w:eastAsia="fr-BE"/>
              </w:rPr>
              <w:t xml:space="preserve">Dextrins and other modified starches </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38246091</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35051010</w:t>
            </w:r>
          </w:p>
        </w:tc>
        <w:tc>
          <w:tcPr>
            <w:tcW w:w="3233"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38246099</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35051090</w:t>
            </w:r>
          </w:p>
        </w:tc>
        <w:tc>
          <w:tcPr>
            <w:tcW w:w="3233" w:type="dxa"/>
            <w:shd w:val="clear" w:color="auto" w:fill="auto"/>
          </w:tcPr>
          <w:p>
            <w:pPr>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35052010</w:t>
            </w:r>
          </w:p>
        </w:tc>
        <w:tc>
          <w:tcPr>
            <w:tcW w:w="3233" w:type="dxa"/>
            <w:shd w:val="clear" w:color="auto" w:fill="auto"/>
          </w:tcPr>
          <w:p>
            <w:pPr>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35052030</w:t>
            </w:r>
          </w:p>
        </w:tc>
        <w:tc>
          <w:tcPr>
            <w:tcW w:w="3233" w:type="dxa"/>
            <w:shd w:val="clear" w:color="auto" w:fill="auto"/>
          </w:tcPr>
          <w:p>
            <w:pPr>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35052050</w:t>
            </w:r>
          </w:p>
        </w:tc>
        <w:tc>
          <w:tcPr>
            <w:tcW w:w="3233" w:type="dxa"/>
            <w:shd w:val="clear" w:color="auto" w:fill="auto"/>
          </w:tcPr>
          <w:p>
            <w:pPr>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35052090</w:t>
            </w:r>
          </w:p>
        </w:tc>
        <w:tc>
          <w:tcPr>
            <w:tcW w:w="3233" w:type="dxa"/>
            <w:shd w:val="clear" w:color="auto" w:fill="auto"/>
          </w:tcPr>
          <w:p>
            <w:pPr>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jc w:val="left"/>
              <w:rPr>
                <w:rFonts w:eastAsia="Times New Roman"/>
                <w:noProof/>
                <w:szCs w:val="24"/>
                <w:lang w:eastAsia="fr-BE"/>
              </w:rPr>
            </w:pPr>
            <w:r>
              <w:rPr>
                <w:rFonts w:eastAsia="Times New Roman"/>
                <w:noProof/>
                <w:szCs w:val="24"/>
                <w:lang w:eastAsia="fr-BE"/>
              </w:rPr>
              <w:t xml:space="preserve">Finishing agents, dye carriers to accelerate the dyeing or fixing of dyestuffs and other products and preparations </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38091010</w:t>
            </w:r>
          </w:p>
        </w:tc>
        <w:tc>
          <w:tcPr>
            <w:tcW w:w="3233" w:type="dxa"/>
            <w:shd w:val="clear" w:color="auto" w:fill="auto"/>
          </w:tcPr>
          <w:p>
            <w:pPr>
              <w:pageBreakBefore/>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38091030</w:t>
            </w:r>
          </w:p>
        </w:tc>
        <w:tc>
          <w:tcPr>
            <w:tcW w:w="3233" w:type="dxa"/>
            <w:shd w:val="clear" w:color="auto" w:fill="auto"/>
          </w:tcPr>
          <w:p>
            <w:pPr>
              <w:pageBreakBefore/>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38091050</w:t>
            </w:r>
          </w:p>
        </w:tc>
        <w:tc>
          <w:tcPr>
            <w:tcW w:w="3233" w:type="dxa"/>
            <w:shd w:val="clear" w:color="auto" w:fill="auto"/>
          </w:tcPr>
          <w:p>
            <w:pPr>
              <w:pageBreakBefore/>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38091090</w:t>
            </w:r>
          </w:p>
        </w:tc>
        <w:tc>
          <w:tcPr>
            <w:tcW w:w="3233" w:type="dxa"/>
            <w:shd w:val="clear" w:color="auto" w:fill="auto"/>
          </w:tcPr>
          <w:p>
            <w:pPr>
              <w:pageBreakBefore/>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rPr>
          <w:rFonts w:eastAsia="Times New Roman"/>
          <w:b/>
          <w:noProof/>
          <w:szCs w:val="20"/>
          <w:lang w:eastAsia="fr-BE"/>
        </w:rPr>
      </w:pPr>
      <w:r>
        <w:rPr>
          <w:rFonts w:eastAsia="Times New Roman"/>
          <w:noProof/>
          <w:szCs w:val="20"/>
          <w:lang w:eastAsia="fr-BE"/>
        </w:rPr>
        <w:t>BASIC AGRICULTURAL PRODUCTS</w:t>
      </w:r>
    </w:p>
    <w:p>
      <w:pPr>
        <w:widowControl w:val="0"/>
        <w:spacing w:before="0" w:after="0" w:line="360" w:lineRule="auto"/>
        <w:jc w:val="left"/>
        <w:rPr>
          <w:rFonts w:eastAsia="Times New Roman"/>
          <w:noProof/>
          <w:szCs w:val="20"/>
          <w:lang w:eastAsia="fr-BE"/>
        </w:rPr>
      </w:pPr>
    </w:p>
    <w:tbl>
      <w:tblPr>
        <w:tblW w:w="0" w:type="auto"/>
        <w:tblInd w:w="108" w:type="dxa"/>
        <w:tblLayout w:type="fixed"/>
        <w:tblLook w:val="01E0" w:firstRow="1" w:lastRow="1" w:firstColumn="1" w:lastColumn="1" w:noHBand="0" w:noVBand="0"/>
      </w:tblPr>
      <w:tblGrid>
        <w:gridCol w:w="2725"/>
        <w:gridCol w:w="3515"/>
        <w:gridCol w:w="3506"/>
      </w:tblGrid>
      <w:tr>
        <w:tc>
          <w:tcPr>
            <w:tcW w:w="2725" w:type="dxa"/>
            <w:shd w:val="clear" w:color="auto" w:fill="auto"/>
          </w:tcPr>
          <w:p>
            <w:pPr>
              <w:widowControl w:val="0"/>
              <w:spacing w:before="0" w:after="0" w:line="360" w:lineRule="auto"/>
              <w:jc w:val="left"/>
              <w:outlineLvl w:val="0"/>
              <w:rPr>
                <w:rFonts w:eastAsia="Times New Roman"/>
                <w:noProof/>
                <w:szCs w:val="20"/>
                <w:lang w:eastAsia="fr-BE"/>
              </w:rPr>
            </w:pPr>
            <w:r>
              <w:rPr>
                <w:rFonts w:eastAsia="Times New Roman"/>
                <w:noProof/>
                <w:szCs w:val="20"/>
                <w:lang w:eastAsia="fr-BE"/>
              </w:rPr>
              <w:t>Live bovine animals</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Meat of bovine animals, frozen</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04021019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01029005</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02021000</w:t>
            </w:r>
          </w:p>
        </w:tc>
        <w:tc>
          <w:tcPr>
            <w:tcW w:w="3506" w:type="dxa"/>
            <w:shd w:val="clear" w:color="auto" w:fill="auto"/>
          </w:tcPr>
          <w:p>
            <w:pPr>
              <w:pageBreakBefore/>
              <w:widowControl w:val="0"/>
              <w:spacing w:before="0" w:after="0"/>
              <w:jc w:val="left"/>
              <w:rPr>
                <w:rFonts w:eastAsia="Times New Roman"/>
                <w:noProof/>
                <w:szCs w:val="20"/>
                <w:lang w:eastAsia="fr-BE"/>
              </w:rPr>
            </w:pPr>
            <w:r>
              <w:rPr>
                <w:rFonts w:eastAsia="Times New Roman"/>
                <w:noProof/>
                <w:szCs w:val="20"/>
                <w:lang w:eastAsia="fr-BE"/>
              </w:rPr>
              <w:t>04021091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01029021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02022010</w:t>
            </w:r>
          </w:p>
        </w:tc>
        <w:tc>
          <w:tcPr>
            <w:tcW w:w="3506" w:type="dxa"/>
            <w:shd w:val="clear" w:color="auto" w:fill="auto"/>
          </w:tcPr>
          <w:p>
            <w:pPr>
              <w:pageBreakBefore/>
              <w:widowControl w:val="0"/>
              <w:spacing w:before="0" w:after="0"/>
              <w:jc w:val="left"/>
              <w:rPr>
                <w:rFonts w:eastAsia="Times New Roman"/>
                <w:noProof/>
                <w:szCs w:val="20"/>
                <w:lang w:eastAsia="fr-BE"/>
              </w:rPr>
            </w:pPr>
            <w:r>
              <w:rPr>
                <w:rFonts w:eastAsia="Times New Roman"/>
                <w:noProof/>
                <w:szCs w:val="20"/>
                <w:lang w:eastAsia="fr-BE"/>
              </w:rPr>
              <w:t>04021099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01029029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02022030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04022111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01029041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02022050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04022117</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01029049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02022090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04022119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01029051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02023010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04022191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01029059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02023050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04022199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01029061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02023090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04022911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01029069</w:t>
            </w:r>
          </w:p>
        </w:tc>
        <w:tc>
          <w:tcPr>
            <w:tcW w:w="3515"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Edible offal of bovine animals, swine, sheep, goats, horses, asses, mules or hinnies, fresh, chilled or frozen</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04022915</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01029071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02061095</w:t>
            </w:r>
          </w:p>
        </w:tc>
        <w:tc>
          <w:tcPr>
            <w:tcW w:w="3506" w:type="dxa"/>
            <w:shd w:val="clear" w:color="auto" w:fill="auto"/>
          </w:tcPr>
          <w:p>
            <w:pPr>
              <w:pageBreakBefore/>
              <w:widowControl w:val="0"/>
              <w:spacing w:before="0" w:after="0" w:line="360" w:lineRule="auto"/>
              <w:jc w:val="left"/>
              <w:rPr>
                <w:rFonts w:eastAsia="Times New Roman"/>
                <w:noProof/>
                <w:szCs w:val="20"/>
                <w:lang w:eastAsia="fr-BE"/>
              </w:rPr>
            </w:pPr>
            <w:r>
              <w:rPr>
                <w:rFonts w:eastAsia="Times New Roman"/>
                <w:noProof/>
                <w:szCs w:val="20"/>
                <w:lang w:eastAsia="fr-BE"/>
              </w:rPr>
              <w:t>04022919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01029079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02062991</w:t>
            </w:r>
          </w:p>
        </w:tc>
        <w:tc>
          <w:tcPr>
            <w:tcW w:w="3506" w:type="dxa"/>
            <w:shd w:val="clear" w:color="auto" w:fill="auto"/>
          </w:tcPr>
          <w:p>
            <w:pPr>
              <w:pageBreakBefore/>
              <w:widowControl w:val="0"/>
              <w:spacing w:before="0" w:after="0" w:line="360" w:lineRule="auto"/>
              <w:jc w:val="left"/>
              <w:rPr>
                <w:rFonts w:eastAsia="Times New Roman"/>
                <w:noProof/>
                <w:szCs w:val="20"/>
                <w:lang w:eastAsia="fr-BE"/>
              </w:rPr>
            </w:pPr>
            <w:r>
              <w:rPr>
                <w:rFonts w:eastAsia="Times New Roman"/>
                <w:noProof/>
                <w:szCs w:val="20"/>
                <w:lang w:eastAsia="fr-BE"/>
              </w:rPr>
              <w:t>04022991</w:t>
            </w:r>
          </w:p>
        </w:tc>
      </w:tr>
      <w:tr>
        <w:tc>
          <w:tcPr>
            <w:tcW w:w="2725"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Meat of bovine animals, fresh or chilled</w:t>
            </w:r>
          </w:p>
        </w:tc>
        <w:tc>
          <w:tcPr>
            <w:tcW w:w="3515"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Meat and edible meat offal, salted, in brine, dried or smoked; edible flours and meals of meat or meat offal</w:t>
            </w:r>
          </w:p>
        </w:tc>
        <w:tc>
          <w:tcPr>
            <w:tcW w:w="3506" w:type="dxa"/>
            <w:shd w:val="clear" w:color="auto" w:fill="auto"/>
          </w:tcPr>
          <w:p>
            <w:pPr>
              <w:pageBreakBefore/>
              <w:widowControl w:val="0"/>
              <w:spacing w:before="0" w:after="0" w:line="360" w:lineRule="auto"/>
              <w:jc w:val="left"/>
              <w:rPr>
                <w:rFonts w:eastAsia="Times New Roman"/>
                <w:noProof/>
                <w:szCs w:val="20"/>
                <w:lang w:eastAsia="fr-BE"/>
              </w:rPr>
            </w:pPr>
            <w:r>
              <w:rPr>
                <w:rFonts w:eastAsia="Times New Roman"/>
                <w:noProof/>
                <w:szCs w:val="20"/>
                <w:lang w:eastAsia="fr-BE"/>
              </w:rPr>
              <w:t>04022999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02011000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02102010</w:t>
            </w:r>
          </w:p>
        </w:tc>
        <w:tc>
          <w:tcPr>
            <w:tcW w:w="3506"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Buttermilk, curdled milk and cream, yogurt, kephir and other fermented or acidified milk and cream</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02012020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02102090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04039011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02012030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02109951</w:t>
            </w:r>
          </w:p>
        </w:tc>
        <w:tc>
          <w:tcPr>
            <w:tcW w:w="3506" w:type="dxa"/>
            <w:shd w:val="clear" w:color="auto" w:fill="auto"/>
          </w:tcPr>
          <w:p>
            <w:pPr>
              <w:pageBreakBefore/>
              <w:widowControl w:val="0"/>
              <w:spacing w:before="0" w:after="0"/>
              <w:jc w:val="left"/>
              <w:rPr>
                <w:rFonts w:eastAsia="Times New Roman"/>
                <w:noProof/>
                <w:szCs w:val="20"/>
                <w:lang w:eastAsia="fr-BE"/>
              </w:rPr>
            </w:pPr>
            <w:r>
              <w:rPr>
                <w:rFonts w:eastAsia="Times New Roman"/>
                <w:noProof/>
                <w:szCs w:val="20"/>
                <w:lang w:eastAsia="fr-BE"/>
              </w:rPr>
              <w:t>04039013</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02012050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02109990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04039019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02012090</w:t>
            </w:r>
          </w:p>
        </w:tc>
        <w:tc>
          <w:tcPr>
            <w:tcW w:w="3515"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Milk and cream, concentrated or containing added sugar or other sweetening matter</w:t>
            </w:r>
          </w:p>
        </w:tc>
        <w:tc>
          <w:tcPr>
            <w:tcW w:w="3506" w:type="dxa"/>
            <w:shd w:val="clear" w:color="auto" w:fill="auto"/>
          </w:tcPr>
          <w:p>
            <w:pPr>
              <w:pageBreakBefore/>
              <w:widowControl w:val="0"/>
              <w:spacing w:before="0" w:after="0"/>
              <w:jc w:val="left"/>
              <w:rPr>
                <w:rFonts w:eastAsia="Times New Roman"/>
                <w:noProof/>
                <w:szCs w:val="20"/>
                <w:lang w:eastAsia="fr-BE"/>
              </w:rPr>
            </w:pPr>
            <w:r>
              <w:rPr>
                <w:rFonts w:eastAsia="Times New Roman"/>
                <w:noProof/>
                <w:szCs w:val="20"/>
                <w:lang w:eastAsia="fr-BE"/>
              </w:rPr>
              <w:t>04039031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02013000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04021011</w:t>
            </w:r>
          </w:p>
        </w:tc>
        <w:tc>
          <w:tcPr>
            <w:tcW w:w="3506" w:type="dxa"/>
            <w:shd w:val="clear" w:color="auto" w:fill="auto"/>
          </w:tcPr>
          <w:p>
            <w:pPr>
              <w:pageBreakBefore/>
              <w:widowControl w:val="0"/>
              <w:spacing w:before="0" w:after="0"/>
              <w:jc w:val="left"/>
              <w:rPr>
                <w:rFonts w:eastAsia="Times New Roman"/>
                <w:noProof/>
                <w:szCs w:val="20"/>
                <w:lang w:eastAsia="fr-BE"/>
              </w:rPr>
            </w:pPr>
            <w:r>
              <w:rPr>
                <w:rFonts w:eastAsia="Times New Roman"/>
                <w:noProof/>
                <w:szCs w:val="20"/>
                <w:lang w:eastAsia="fr-BE"/>
              </w:rPr>
              <w:t>04039033</w:t>
            </w:r>
          </w:p>
        </w:tc>
      </w:tr>
      <w:tr>
        <w:tc>
          <w:tcPr>
            <w:tcW w:w="2725" w:type="dxa"/>
            <w:shd w:val="clear" w:color="auto" w:fill="auto"/>
          </w:tcPr>
          <w:p>
            <w:pPr>
              <w:pageBreakBefore/>
              <w:widowControl w:val="0"/>
              <w:spacing w:before="0" w:after="0" w:line="360" w:lineRule="auto"/>
              <w:jc w:val="left"/>
              <w:rPr>
                <w:rFonts w:eastAsia="Times New Roman"/>
                <w:noProof/>
                <w:szCs w:val="20"/>
                <w:lang w:eastAsia="fr-BE"/>
              </w:rPr>
            </w:pPr>
            <w:r>
              <w:rPr>
                <w:rFonts w:eastAsia="Times New Roman"/>
                <w:noProof/>
                <w:szCs w:val="20"/>
                <w:lang w:eastAsia="fr-BE"/>
              </w:rPr>
              <w:t>04039039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04051050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04069063</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Whey</w:t>
            </w:r>
          </w:p>
        </w:tc>
        <w:tc>
          <w:tcPr>
            <w:tcW w:w="3515" w:type="dxa"/>
            <w:shd w:val="clear" w:color="auto" w:fill="auto"/>
          </w:tcPr>
          <w:p>
            <w:pPr>
              <w:pageBreakBefore/>
              <w:widowControl w:val="0"/>
              <w:spacing w:before="0" w:after="0"/>
              <w:jc w:val="left"/>
              <w:rPr>
                <w:rFonts w:eastAsia="Times New Roman"/>
                <w:noProof/>
                <w:szCs w:val="20"/>
                <w:lang w:eastAsia="fr-BE"/>
              </w:rPr>
            </w:pPr>
            <w:r>
              <w:rPr>
                <w:rFonts w:eastAsia="Times New Roman"/>
                <w:noProof/>
                <w:szCs w:val="20"/>
                <w:lang w:eastAsia="fr-BE"/>
              </w:rPr>
              <w:t>04051090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04069073</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04041002</w:t>
            </w:r>
          </w:p>
        </w:tc>
        <w:tc>
          <w:tcPr>
            <w:tcW w:w="3515" w:type="dxa"/>
            <w:shd w:val="clear" w:color="auto" w:fill="auto"/>
          </w:tcPr>
          <w:p>
            <w:pPr>
              <w:pageBreakBefore/>
              <w:widowControl w:val="0"/>
              <w:spacing w:before="0" w:after="0"/>
              <w:jc w:val="left"/>
              <w:rPr>
                <w:rFonts w:eastAsia="Times New Roman"/>
                <w:noProof/>
                <w:szCs w:val="20"/>
                <w:lang w:eastAsia="fr-BE"/>
              </w:rPr>
            </w:pPr>
            <w:r>
              <w:rPr>
                <w:rFonts w:eastAsia="Times New Roman"/>
                <w:noProof/>
                <w:szCs w:val="20"/>
                <w:lang w:eastAsia="fr-BE"/>
              </w:rPr>
              <w:t>04052090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04069075</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04041004</w:t>
            </w:r>
          </w:p>
        </w:tc>
        <w:tc>
          <w:tcPr>
            <w:tcW w:w="3515"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04059010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04069076</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04041006</w:t>
            </w:r>
          </w:p>
        </w:tc>
        <w:tc>
          <w:tcPr>
            <w:tcW w:w="3515"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04059090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04069079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04041012</w:t>
            </w:r>
          </w:p>
        </w:tc>
        <w:tc>
          <w:tcPr>
            <w:tcW w:w="3515"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Cheese and curd</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04069081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04041014</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04062010</w:t>
            </w:r>
          </w:p>
        </w:tc>
        <w:tc>
          <w:tcPr>
            <w:tcW w:w="3506"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04069082</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04041016</w:t>
            </w:r>
          </w:p>
        </w:tc>
        <w:tc>
          <w:tcPr>
            <w:tcW w:w="3515" w:type="dxa"/>
            <w:shd w:val="clear" w:color="auto" w:fill="auto"/>
          </w:tcPr>
          <w:p>
            <w:pPr>
              <w:pageBreakBefore/>
              <w:widowControl w:val="0"/>
              <w:spacing w:before="0" w:after="0"/>
              <w:jc w:val="left"/>
              <w:rPr>
                <w:rFonts w:eastAsia="Times New Roman"/>
                <w:noProof/>
                <w:szCs w:val="20"/>
                <w:lang w:eastAsia="fr-BE"/>
              </w:rPr>
            </w:pPr>
            <w:r>
              <w:rPr>
                <w:rFonts w:eastAsia="Times New Roman"/>
                <w:noProof/>
                <w:szCs w:val="20"/>
                <w:lang w:eastAsia="fr-BE"/>
              </w:rPr>
              <w:t>04064010</w:t>
            </w:r>
          </w:p>
        </w:tc>
        <w:tc>
          <w:tcPr>
            <w:tcW w:w="3506" w:type="dxa"/>
            <w:shd w:val="clear" w:color="auto" w:fill="auto"/>
          </w:tcPr>
          <w:p>
            <w:pPr>
              <w:pageBreakBefore/>
              <w:widowControl w:val="0"/>
              <w:spacing w:before="0" w:after="0"/>
              <w:jc w:val="left"/>
              <w:rPr>
                <w:rFonts w:eastAsia="Times New Roman"/>
                <w:noProof/>
                <w:szCs w:val="20"/>
                <w:lang w:eastAsia="fr-BE"/>
              </w:rPr>
            </w:pPr>
            <w:r>
              <w:rPr>
                <w:rFonts w:eastAsia="Times New Roman"/>
                <w:noProof/>
                <w:szCs w:val="20"/>
                <w:lang w:eastAsia="fr-BE"/>
              </w:rPr>
              <w:t>04069084</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04041026</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04064050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04069085</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04041028</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04069001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Cut flowers and flower buds</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04041032</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04069013</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06031100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04041034</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04069015</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06031200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04041036</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04069017</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06031400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04041038</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04069018</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06039000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04049021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04069019</w:t>
            </w:r>
          </w:p>
        </w:tc>
        <w:tc>
          <w:tcPr>
            <w:tcW w:w="3506"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Other vegetables,</w:t>
            </w:r>
            <w:r>
              <w:rPr>
                <w:rFonts w:eastAsia="Times New Roman"/>
                <w:noProof/>
                <w:szCs w:val="20"/>
                <w:lang w:eastAsia="fr-BE"/>
              </w:rPr>
              <w:br/>
              <w:t>fresh or chilled</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04049023</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04069023</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07099060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04049029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04069025</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Bananas</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04049081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04069027</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08030019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04049083</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04069029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Citrus fruit</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04049089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04069032</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08051020</w:t>
            </w:r>
          </w:p>
        </w:tc>
      </w:tr>
      <w:tr>
        <w:tc>
          <w:tcPr>
            <w:tcW w:w="2725"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Butter and other fats and oils derived from milk; dairy spreads</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04069035</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08054000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04051011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04069037</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08055010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04051019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04069039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Apples, pears and quinces</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04051030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04069061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08081010</w:t>
            </w:r>
          </w:p>
        </w:tc>
      </w:tr>
      <w:tr>
        <w:tc>
          <w:tcPr>
            <w:tcW w:w="2725" w:type="dxa"/>
            <w:shd w:val="clear" w:color="auto" w:fill="auto"/>
          </w:tcPr>
          <w:p>
            <w:pPr>
              <w:pageBreakBefore/>
              <w:widowControl w:val="0"/>
              <w:spacing w:before="0" w:after="0" w:line="360" w:lineRule="auto"/>
              <w:jc w:val="left"/>
              <w:rPr>
                <w:rFonts w:eastAsia="Times New Roman"/>
                <w:noProof/>
                <w:szCs w:val="20"/>
                <w:lang w:eastAsia="fr-BE"/>
              </w:rPr>
            </w:pPr>
            <w:r>
              <w:rPr>
                <w:rFonts w:eastAsia="Times New Roman"/>
                <w:noProof/>
                <w:szCs w:val="20"/>
                <w:lang w:eastAsia="fr-BE"/>
              </w:rPr>
              <w:t>08081080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10063027</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11032050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08082010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10063042</w:t>
            </w:r>
          </w:p>
        </w:tc>
        <w:tc>
          <w:tcPr>
            <w:tcW w:w="3506"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Cereal grains otherwise worked</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08082050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10063044</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11041950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Maize</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10063046</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11041991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10051090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10063048</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11042310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10059000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10063061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11042330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Rice</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10063063</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11042390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10061021</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10063065</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11042399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10061023</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10063067</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11043090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10061025</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10063092</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Starches; inulin</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10061027</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10063094</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11081100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10061092</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10063096</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11081200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10061094</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10063098</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11081300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10061096</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10064000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11081400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10061098</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Grain sorghum</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11081910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10062011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10070010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11081990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10062013</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10070090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11082000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10062015</w:t>
            </w:r>
          </w:p>
        </w:tc>
        <w:tc>
          <w:tcPr>
            <w:tcW w:w="3515"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Cereal flours other than of</w:t>
            </w:r>
            <w:r>
              <w:rPr>
                <w:rFonts w:eastAsia="Times New Roman"/>
                <w:noProof/>
                <w:szCs w:val="20"/>
                <w:lang w:eastAsia="fr-BE"/>
              </w:rPr>
              <w:br/>
              <w:t>wheat or meslin</w:t>
            </w:r>
          </w:p>
        </w:tc>
        <w:tc>
          <w:tcPr>
            <w:tcW w:w="3506"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Wheat gluten, whether or</w:t>
            </w:r>
            <w:r>
              <w:rPr>
                <w:rFonts w:eastAsia="Times New Roman"/>
                <w:noProof/>
                <w:szCs w:val="20"/>
                <w:lang w:eastAsia="fr-BE"/>
              </w:rPr>
              <w:br/>
              <w:t>not dried</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10062017</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11022010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11090000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10062092</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11022090</w:t>
            </w:r>
          </w:p>
        </w:tc>
        <w:tc>
          <w:tcPr>
            <w:tcW w:w="3506"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Other prepared or preserved</w:t>
            </w:r>
            <w:r>
              <w:rPr>
                <w:rFonts w:eastAsia="Times New Roman"/>
                <w:noProof/>
                <w:szCs w:val="20"/>
                <w:lang w:eastAsia="fr-BE"/>
              </w:rPr>
              <w:br/>
              <w:t>meat, meat offal or blood</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10062094</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11029050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16025010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10062096</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Cereal groats, meal and pellets</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16029061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10062098</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11031310</w:t>
            </w:r>
          </w:p>
        </w:tc>
        <w:tc>
          <w:tcPr>
            <w:tcW w:w="3506"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Cane or beet sugar and chemically pure sucrose,</w:t>
            </w:r>
            <w:r>
              <w:rPr>
                <w:rFonts w:eastAsia="Times New Roman"/>
                <w:noProof/>
                <w:szCs w:val="20"/>
                <w:lang w:eastAsia="fr-BE"/>
              </w:rPr>
              <w:br/>
              <w:t>in solid form</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10063021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11031390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17011190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10063023</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11031950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17011290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10063025</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11032040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17019100</w:t>
            </w:r>
          </w:p>
        </w:tc>
      </w:tr>
      <w:tr>
        <w:tc>
          <w:tcPr>
            <w:tcW w:w="2725" w:type="dxa"/>
            <w:shd w:val="clear" w:color="auto" w:fill="auto"/>
          </w:tcPr>
          <w:p>
            <w:pPr>
              <w:pageBreakBefore/>
              <w:widowControl w:val="0"/>
              <w:spacing w:before="0" w:after="0" w:line="360" w:lineRule="auto"/>
              <w:jc w:val="left"/>
              <w:rPr>
                <w:rFonts w:eastAsia="Times New Roman"/>
                <w:noProof/>
                <w:szCs w:val="20"/>
                <w:lang w:eastAsia="fr-BE"/>
              </w:rPr>
            </w:pPr>
            <w:r>
              <w:rPr>
                <w:rFonts w:eastAsia="Times New Roman"/>
                <w:noProof/>
                <w:szCs w:val="20"/>
                <w:lang w:eastAsia="fr-BE"/>
              </w:rPr>
              <w:t>17019910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20029011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20083075</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17019990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20029019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20084051</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Other sugars</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20029031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20084059</w:t>
            </w:r>
          </w:p>
        </w:tc>
      </w:tr>
      <w:tr>
        <w:tc>
          <w:tcPr>
            <w:tcW w:w="2725" w:type="dxa"/>
            <w:shd w:val="clear" w:color="auto" w:fill="auto"/>
          </w:tcPr>
          <w:p>
            <w:pPr>
              <w:widowControl w:val="0"/>
              <w:tabs>
                <w:tab w:val="num" w:pos="3118"/>
              </w:tabs>
              <w:spacing w:before="0" w:after="0"/>
              <w:jc w:val="left"/>
              <w:rPr>
                <w:rFonts w:eastAsia="Times New Roman"/>
                <w:noProof/>
                <w:szCs w:val="20"/>
                <w:lang w:eastAsia="fr-BE"/>
              </w:rPr>
            </w:pPr>
            <w:r>
              <w:rPr>
                <w:rFonts w:eastAsia="Times New Roman"/>
                <w:noProof/>
                <w:szCs w:val="20"/>
                <w:lang w:eastAsia="fr-BE"/>
              </w:rPr>
              <w:t>17022010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20029039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20084071</w:t>
            </w:r>
          </w:p>
        </w:tc>
      </w:tr>
      <w:tr>
        <w:tc>
          <w:tcPr>
            <w:tcW w:w="2725" w:type="dxa"/>
            <w:shd w:val="clear" w:color="auto" w:fill="auto"/>
          </w:tcPr>
          <w:p>
            <w:pPr>
              <w:widowControl w:val="0"/>
              <w:tabs>
                <w:tab w:val="num" w:pos="3118"/>
              </w:tabs>
              <w:spacing w:before="0" w:after="0"/>
              <w:jc w:val="left"/>
              <w:rPr>
                <w:rFonts w:eastAsia="Times New Roman"/>
                <w:noProof/>
                <w:szCs w:val="20"/>
                <w:lang w:eastAsia="fr-BE"/>
              </w:rPr>
            </w:pPr>
            <w:r>
              <w:rPr>
                <w:rFonts w:eastAsia="Times New Roman"/>
                <w:noProof/>
                <w:szCs w:val="20"/>
                <w:lang w:eastAsia="fr-BE"/>
              </w:rPr>
              <w:t>17022090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20029091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20084079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17023010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20029099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20084090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17023051</w:t>
            </w:r>
          </w:p>
        </w:tc>
        <w:tc>
          <w:tcPr>
            <w:tcW w:w="3515"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Other vegetables prepared or preserved otherwise than by vinegar or acetic acid</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20085061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17023059</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20056000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20085069</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17023091</w:t>
            </w:r>
          </w:p>
        </w:tc>
        <w:tc>
          <w:tcPr>
            <w:tcW w:w="3515" w:type="dxa"/>
            <w:shd w:val="clear" w:color="auto" w:fill="auto"/>
          </w:tcPr>
          <w:p>
            <w:pPr>
              <w:widowControl w:val="0"/>
              <w:tabs>
                <w:tab w:val="num" w:pos="3118"/>
              </w:tabs>
              <w:spacing w:before="0" w:after="0"/>
              <w:jc w:val="left"/>
              <w:rPr>
                <w:rFonts w:eastAsia="Times New Roman"/>
                <w:noProof/>
                <w:szCs w:val="20"/>
                <w:lang w:eastAsia="fr-BE"/>
              </w:rPr>
            </w:pPr>
            <w:r>
              <w:rPr>
                <w:rFonts w:eastAsia="Times New Roman"/>
                <w:noProof/>
                <w:szCs w:val="20"/>
                <w:lang w:eastAsia="fr-BE"/>
              </w:rPr>
              <w:t>Jams, fruit jellies, marmalades, fruit or nut purée and fruit or</w:t>
            </w:r>
            <w:r>
              <w:rPr>
                <w:rFonts w:eastAsia="Times New Roman"/>
                <w:noProof/>
                <w:szCs w:val="20"/>
                <w:lang w:eastAsia="fr-BE"/>
              </w:rPr>
              <w:br/>
              <w:t>nut pastes</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20085071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17023099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20071010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20085079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17024010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20079110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20085092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17024090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20079130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20085094</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17026010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20079910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20085099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17026080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20079920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20087061</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17026095</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20079931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20087069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17029030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20079933</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20087071</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17029075</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20079935</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20087079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17029079</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20079939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20087092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17029080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20079955</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20087098</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17029099</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20079957</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20089251</w:t>
            </w:r>
          </w:p>
        </w:tc>
      </w:tr>
      <w:tr>
        <w:tc>
          <w:tcPr>
            <w:tcW w:w="2725" w:type="dxa"/>
            <w:shd w:val="clear" w:color="auto" w:fill="auto"/>
          </w:tcPr>
          <w:p>
            <w:pPr>
              <w:widowControl w:val="0"/>
              <w:tabs>
                <w:tab w:val="num" w:pos="3118"/>
              </w:tabs>
              <w:spacing w:before="0" w:after="0"/>
              <w:jc w:val="left"/>
              <w:rPr>
                <w:rFonts w:eastAsia="Times New Roman"/>
                <w:noProof/>
                <w:szCs w:val="20"/>
                <w:lang w:eastAsia="fr-BE"/>
              </w:rPr>
            </w:pPr>
            <w:r>
              <w:rPr>
                <w:rFonts w:eastAsia="Times New Roman"/>
                <w:noProof/>
                <w:szCs w:val="20"/>
                <w:lang w:eastAsia="fr-BE"/>
              </w:rPr>
              <w:t>Tomatoes prepared or preserved otherwise than by vinegar or acetic acid</w:t>
            </w:r>
          </w:p>
        </w:tc>
        <w:tc>
          <w:tcPr>
            <w:tcW w:w="3515" w:type="dxa"/>
            <w:shd w:val="clear" w:color="auto" w:fill="auto"/>
          </w:tcPr>
          <w:p>
            <w:pPr>
              <w:widowControl w:val="0"/>
              <w:tabs>
                <w:tab w:val="num" w:pos="3118"/>
              </w:tabs>
              <w:spacing w:before="0" w:after="0"/>
              <w:jc w:val="left"/>
              <w:rPr>
                <w:rFonts w:eastAsia="Times New Roman"/>
                <w:noProof/>
                <w:szCs w:val="20"/>
                <w:lang w:eastAsia="fr-BE"/>
              </w:rPr>
            </w:pPr>
            <w:r>
              <w:rPr>
                <w:rFonts w:eastAsia="Times New Roman"/>
                <w:noProof/>
                <w:szCs w:val="20"/>
                <w:lang w:eastAsia="fr-BE"/>
              </w:rPr>
              <w:t>Fruit, nuts and other edible</w:t>
            </w:r>
            <w:r>
              <w:rPr>
                <w:rFonts w:eastAsia="Times New Roman"/>
                <w:noProof/>
                <w:szCs w:val="20"/>
                <w:lang w:eastAsia="fr-BE"/>
              </w:rPr>
              <w:br/>
              <w:t>parts of plants</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20089259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20021010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20083055</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20089272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20021090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20083071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20089274</w:t>
            </w:r>
          </w:p>
        </w:tc>
      </w:tr>
      <w:tr>
        <w:tc>
          <w:tcPr>
            <w:tcW w:w="2725" w:type="dxa"/>
            <w:shd w:val="clear" w:color="auto" w:fill="auto"/>
          </w:tcPr>
          <w:p>
            <w:pPr>
              <w:pageBreakBefore/>
              <w:widowControl w:val="0"/>
              <w:spacing w:before="0" w:after="0" w:line="360" w:lineRule="auto"/>
              <w:jc w:val="left"/>
              <w:rPr>
                <w:rFonts w:eastAsia="Times New Roman"/>
                <w:noProof/>
                <w:szCs w:val="20"/>
                <w:lang w:eastAsia="fr-BE"/>
              </w:rPr>
            </w:pPr>
            <w:r>
              <w:rPr>
                <w:rFonts w:eastAsia="Times New Roman"/>
                <w:noProof/>
                <w:szCs w:val="20"/>
                <w:lang w:eastAsia="fr-BE"/>
              </w:rPr>
              <w:t>20089276</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20097110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22042118</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20089278</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20097191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22042119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20089292</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20097199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22042122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20089293</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20097911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22042124</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20089294</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20097919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22042126</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20089296</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20097930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22042127</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20089297</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20097991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22042128</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20089298</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20097993</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22042132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 xml:space="preserve">Fruit juices </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20097999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22042134</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20091199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20098071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22042136</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20094110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20099049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22042137</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20094191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20099071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22042138</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20094930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Food preparations</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22042142</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20094993</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21069030</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22042143</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20096110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21069055</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22042144</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20096190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21069059</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22042146</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20096911</w:t>
            </w:r>
          </w:p>
        </w:tc>
        <w:tc>
          <w:tcPr>
            <w:tcW w:w="3515" w:type="dxa"/>
            <w:shd w:val="clear" w:color="auto" w:fill="auto"/>
          </w:tcPr>
          <w:p>
            <w:pPr>
              <w:widowControl w:val="0"/>
              <w:spacing w:before="0" w:after="0" w:line="360" w:lineRule="auto"/>
              <w:jc w:val="left"/>
              <w:outlineLvl w:val="0"/>
              <w:rPr>
                <w:rFonts w:eastAsia="Times New Roman"/>
                <w:noProof/>
                <w:szCs w:val="20"/>
                <w:lang w:eastAsia="fr-BE"/>
              </w:rPr>
            </w:pPr>
            <w:r>
              <w:rPr>
                <w:rFonts w:eastAsia="Times New Roman"/>
                <w:noProof/>
                <w:szCs w:val="20"/>
                <w:lang w:eastAsia="fr-BE"/>
              </w:rPr>
              <w:t>Wine of fresh grapes</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22042147</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20096919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22041011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22042148</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20096951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22041091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22042162</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20096959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22042111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22042166</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20096971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22042112</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22042167</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20096979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22042113</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22042168</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20096990</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22042117</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22042169</w:t>
            </w:r>
          </w:p>
        </w:tc>
      </w:tr>
      <w:tr>
        <w:tc>
          <w:tcPr>
            <w:tcW w:w="2725" w:type="dxa"/>
            <w:shd w:val="clear" w:color="auto" w:fill="auto"/>
          </w:tcPr>
          <w:p>
            <w:pPr>
              <w:pageBreakBefore/>
              <w:widowControl w:val="0"/>
              <w:spacing w:before="0" w:after="0" w:line="360" w:lineRule="auto"/>
              <w:jc w:val="left"/>
              <w:rPr>
                <w:rFonts w:eastAsia="Times New Roman"/>
                <w:noProof/>
                <w:sz w:val="22"/>
                <w:lang w:eastAsia="fr-BE"/>
              </w:rPr>
            </w:pPr>
            <w:r>
              <w:rPr>
                <w:rFonts w:eastAsia="Times New Roman"/>
                <w:noProof/>
                <w:szCs w:val="20"/>
                <w:lang w:eastAsia="fr-BE"/>
              </w:rPr>
              <w:t>22042171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22042917</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22042991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22042174</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22042918</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22042992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22042176</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22042942</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22042994</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22042177</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22042943</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22042995</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22042178</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22042944</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22042996</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22042179</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22042946</w:t>
            </w:r>
          </w:p>
        </w:tc>
        <w:tc>
          <w:tcPr>
            <w:tcW w:w="3506" w:type="dxa"/>
            <w:shd w:val="clear" w:color="auto" w:fill="auto"/>
          </w:tcPr>
          <w:p>
            <w:pPr>
              <w:widowControl w:val="0"/>
              <w:spacing w:before="0" w:after="60"/>
              <w:jc w:val="left"/>
              <w:rPr>
                <w:rFonts w:eastAsia="Times New Roman"/>
                <w:noProof/>
                <w:szCs w:val="20"/>
                <w:lang w:eastAsia="fr-BE"/>
              </w:rPr>
            </w:pPr>
            <w:r>
              <w:rPr>
                <w:rFonts w:eastAsia="Times New Roman"/>
                <w:noProof/>
                <w:szCs w:val="20"/>
                <w:lang w:eastAsia="fr-BE"/>
              </w:rPr>
              <w:t>Undenatured ethyl alcohol of an alcoholic strength by volume of less than 80 % vol; spirits, liqueurs and other spirituous beverages</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22042180</w:t>
            </w:r>
          </w:p>
        </w:tc>
        <w:tc>
          <w:tcPr>
            <w:tcW w:w="351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22042947</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22089091</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22042184</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22042948</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22089099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22042187</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22042962</w:t>
            </w:r>
          </w:p>
        </w:tc>
        <w:tc>
          <w:tcPr>
            <w:tcW w:w="3506"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Residues and waste from</w:t>
            </w:r>
            <w:r>
              <w:rPr>
                <w:rFonts w:eastAsia="Times New Roman"/>
                <w:noProof/>
                <w:szCs w:val="20"/>
                <w:lang w:eastAsia="fr-BE"/>
              </w:rPr>
              <w:br/>
              <w:t>the food industries</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22042188</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22042964</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23021010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22042189</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22042965</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23021090</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22042191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22042971</w:t>
            </w:r>
          </w:p>
        </w:tc>
        <w:tc>
          <w:tcPr>
            <w:tcW w:w="350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23031011</w:t>
            </w: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22042192</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22042972</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22042194</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22042982</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22042195</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22042983</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22042196</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22042984</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22042911</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22042987</w:t>
            </w:r>
          </w:p>
        </w:tc>
        <w:tc>
          <w:tcPr>
            <w:tcW w:w="3506" w:type="dxa"/>
            <w:shd w:val="clear" w:color="auto" w:fill="auto"/>
          </w:tcPr>
          <w:p>
            <w:pPr>
              <w:widowControl w:val="0"/>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22042912</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22042988</w:t>
            </w:r>
          </w:p>
        </w:tc>
        <w:tc>
          <w:tcPr>
            <w:tcW w:w="3506" w:type="dxa"/>
            <w:shd w:val="clear" w:color="auto" w:fill="auto"/>
          </w:tcPr>
          <w:p>
            <w:pPr>
              <w:widowControl w:val="0"/>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22042913</w:t>
            </w:r>
          </w:p>
        </w:tc>
        <w:tc>
          <w:tcPr>
            <w:tcW w:w="3515"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22042989</w:t>
            </w:r>
          </w:p>
        </w:tc>
        <w:tc>
          <w:tcPr>
            <w:tcW w:w="3506" w:type="dxa"/>
            <w:shd w:val="clear" w:color="auto" w:fill="auto"/>
          </w:tcPr>
          <w:p>
            <w:pPr>
              <w:widowControl w:val="0"/>
              <w:spacing w:before="0" w:after="0" w:line="360" w:lineRule="auto"/>
              <w:jc w:val="left"/>
              <w:rPr>
                <w:rFonts w:eastAsia="Times New Roman"/>
                <w:noProof/>
                <w:szCs w:val="20"/>
                <w:lang w:eastAsia="fr-BE"/>
              </w:rPr>
            </w:pP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rPr>
          <w:rFonts w:eastAsia="Times New Roman"/>
          <w:noProof/>
          <w:szCs w:val="20"/>
          <w:lang w:eastAsia="fr-BE"/>
        </w:rPr>
      </w:pPr>
      <w:r>
        <w:rPr>
          <w:rFonts w:eastAsia="Times New Roman"/>
          <w:noProof/>
          <w:szCs w:val="20"/>
          <w:lang w:eastAsia="fr-BE"/>
        </w:rPr>
        <w:t>INDUSTRIAL PRODUCTS</w:t>
      </w:r>
    </w:p>
    <w:p>
      <w:pPr>
        <w:widowControl w:val="0"/>
        <w:spacing w:before="0" w:after="0" w:line="360" w:lineRule="auto"/>
        <w:jc w:val="left"/>
        <w:rPr>
          <w:rFonts w:eastAsia="Times New Roman"/>
          <w:noProof/>
          <w:szCs w:val="20"/>
          <w:lang w:eastAsia="fr-BE"/>
        </w:rPr>
      </w:pPr>
    </w:p>
    <w:tbl>
      <w:tblPr>
        <w:tblW w:w="0" w:type="auto"/>
        <w:tblInd w:w="108" w:type="dxa"/>
        <w:tblLayout w:type="fixed"/>
        <w:tblLook w:val="01E0" w:firstRow="1" w:lastRow="1" w:firstColumn="1" w:lastColumn="1" w:noHBand="0" w:noVBand="0"/>
      </w:tblPr>
      <w:tblGrid>
        <w:gridCol w:w="3120"/>
        <w:gridCol w:w="3360"/>
        <w:gridCol w:w="3266"/>
      </w:tblGrid>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Unwrought aluminium</w:t>
            </w:r>
          </w:p>
        </w:tc>
        <w:tc>
          <w:tcPr>
            <w:tcW w:w="3360" w:type="dxa"/>
            <w:shd w:val="clear" w:color="auto" w:fill="auto"/>
          </w:tcPr>
          <w:p>
            <w:pPr>
              <w:widowControl w:val="0"/>
              <w:spacing w:before="0" w:after="0" w:line="360" w:lineRule="auto"/>
              <w:jc w:val="left"/>
              <w:rPr>
                <w:rFonts w:eastAsia="Times New Roman"/>
                <w:noProof/>
                <w:szCs w:val="20"/>
                <w:lang w:eastAsia="fr-BE"/>
              </w:rPr>
            </w:pP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76011000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76012010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76012091</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76012099</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Aluminium powders and flakes</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76031000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76032000</w:t>
            </w:r>
          </w:p>
        </w:tc>
        <w:tc>
          <w:tcPr>
            <w:tcW w:w="3360" w:type="dxa"/>
            <w:shd w:val="clear" w:color="auto" w:fill="auto"/>
          </w:tcPr>
          <w:p>
            <w:pPr>
              <w:widowControl w:val="0"/>
              <w:spacing w:before="0" w:after="0" w:line="360" w:lineRule="auto"/>
              <w:jc w:val="left"/>
              <w:rPr>
                <w:rFonts w:eastAsia="Times New Roman"/>
                <w:noProof/>
                <w:szCs w:val="20"/>
                <w:lang w:eastAsia="fr-BE"/>
              </w:rPr>
            </w:pPr>
          </w:p>
        </w:tc>
        <w:tc>
          <w:tcPr>
            <w:tcW w:w="3266" w:type="dxa"/>
            <w:shd w:val="clear" w:color="auto" w:fill="auto"/>
          </w:tcPr>
          <w:p>
            <w:pPr>
              <w:widowControl w:val="0"/>
              <w:spacing w:before="0" w:after="0" w:line="360" w:lineRule="auto"/>
              <w:jc w:val="left"/>
              <w:rPr>
                <w:rFonts w:eastAsia="Times New Roman"/>
                <w:noProof/>
                <w:szCs w:val="20"/>
                <w:lang w:eastAsia="fr-BE"/>
              </w:rPr>
            </w:pP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FISHERY PRODUCTS</w:t>
      </w:r>
    </w:p>
    <w:p>
      <w:pPr>
        <w:widowControl w:val="0"/>
        <w:tabs>
          <w:tab w:val="num" w:pos="3118"/>
        </w:tabs>
        <w:spacing w:before="0" w:after="0" w:line="360" w:lineRule="auto"/>
        <w:jc w:val="left"/>
        <w:rPr>
          <w:rFonts w:eastAsia="Times New Roman"/>
          <w:noProof/>
          <w:szCs w:val="20"/>
          <w:lang w:eastAsia="fr-BE"/>
        </w:rPr>
      </w:pPr>
    </w:p>
    <w:tbl>
      <w:tblPr>
        <w:tblW w:w="0" w:type="auto"/>
        <w:tblInd w:w="108" w:type="dxa"/>
        <w:tblLayout w:type="fixed"/>
        <w:tblLook w:val="01E0" w:firstRow="1" w:lastRow="1" w:firstColumn="1" w:lastColumn="1" w:noHBand="0" w:noVBand="0"/>
      </w:tblPr>
      <w:tblGrid>
        <w:gridCol w:w="3120"/>
        <w:gridCol w:w="3360"/>
        <w:gridCol w:w="3266"/>
      </w:tblGrid>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Live fish</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03023110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03026600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03011090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03023190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03026700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03019110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03023210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03026800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03019190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03023290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03026911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 xml:space="preserve">03019200 </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03023310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03026919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03019300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03023390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03026921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03019400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03023410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03026925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03019500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03023490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03026931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03019911</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03023510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03026933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03019919</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03023590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03026935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03019980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03023610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03026941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Fish, fresh or chilled</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03023910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03026945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03021110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03024000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03026951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03021120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03025010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03026955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03021180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03025090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03026961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03021200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03026110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03026966</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03021900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03026130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03026967</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03022110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03026180</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03026968</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03022130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03026200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03026969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03022190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03026300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03026975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03022200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03026400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03026981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03022300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03026520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03026985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03022910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03026550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03026986</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03022990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03026590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03026991</w:t>
            </w:r>
          </w:p>
        </w:tc>
      </w:tr>
      <w:tr>
        <w:tc>
          <w:tcPr>
            <w:tcW w:w="3120" w:type="dxa"/>
            <w:shd w:val="clear" w:color="auto" w:fill="auto"/>
          </w:tcPr>
          <w:p>
            <w:pPr>
              <w:pageBreakBefore/>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03026992</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03034218</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03035100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03026994</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03034232</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03035210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03026995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03034238</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03035230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03026999</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03034252</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03035290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03027000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03034258</w:t>
            </w: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03036100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Fish, frozen</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03034290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03036200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03031100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03034311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03037110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03031900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03034313</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03037130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03032110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03034319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03037180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03032120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03034390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03037200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03032180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03034411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03037300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03032200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03034413</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03037430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03032900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03034419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03037490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03033110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03034490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03037520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03033130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03034511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03037550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03033190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03034513</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03037590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03033200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03034519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03037600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03033300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03034590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03037700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03033910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03034611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03037811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03033930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03034619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03037812</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03033970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03034690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03037813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03034111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03034931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03037819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03034113</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03034613</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03037890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03034119</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03034933</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03037911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03034190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03034939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03037919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03034212</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03034980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03037921</w:t>
            </w:r>
          </w:p>
        </w:tc>
      </w:tr>
      <w:tr>
        <w:tc>
          <w:tcPr>
            <w:tcW w:w="3120" w:type="dxa"/>
            <w:shd w:val="clear" w:color="auto" w:fill="auto"/>
          </w:tcPr>
          <w:p>
            <w:pPr>
              <w:pageBreakBefore/>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03037923</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Fish fillets and other fish meat</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03042943</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03037929</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03041110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03042945</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03037931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03041190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03042951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03037935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03041913</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03042953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03037937</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03041915</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03042955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03037941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03041917</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03042959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03037945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03041919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03042961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03037951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03041931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03042969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03037955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03041933</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03042971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03037958</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03041935</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03042973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03037965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03041991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03042983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03037971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03041997</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03042991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03037975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03042100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03042979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03037981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03042913</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03042999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03037983</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03042915</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03049031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03037985</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03042917</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03049039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03037988</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03042919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03049041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03037991</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03042921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03049057</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03037992</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03042929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03049059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03037993</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03042931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03049097</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03037994</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03042933</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03049100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03037998</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03042935</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03049200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03038010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03042939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03049921</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03038090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03042941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03049923</w:t>
            </w:r>
          </w:p>
        </w:tc>
      </w:tr>
      <w:tr>
        <w:tc>
          <w:tcPr>
            <w:tcW w:w="3120" w:type="dxa"/>
            <w:shd w:val="clear" w:color="auto" w:fill="auto"/>
          </w:tcPr>
          <w:p>
            <w:pPr>
              <w:pageBreakBefore/>
              <w:widowControl w:val="0"/>
              <w:tabs>
                <w:tab w:val="num" w:pos="3118"/>
              </w:tabs>
              <w:spacing w:before="0" w:after="0"/>
              <w:jc w:val="left"/>
              <w:rPr>
                <w:rFonts w:eastAsia="Times New Roman"/>
                <w:noProof/>
                <w:szCs w:val="20"/>
                <w:lang w:eastAsia="fr-BE"/>
              </w:rPr>
            </w:pPr>
            <w:r>
              <w:rPr>
                <w:rFonts w:eastAsia="Times New Roman"/>
                <w:noProof/>
                <w:szCs w:val="20"/>
                <w:lang w:eastAsia="fr-BE"/>
              </w:rPr>
              <w:t>03049931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03055911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03061910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03049933</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03055919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03061930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03049951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03055930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03061990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03049955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03055950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03062100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03049961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03055970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03062210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03049975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03055980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03062291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03049999</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03056100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03062299</w:t>
            </w:r>
          </w:p>
        </w:tc>
      </w:tr>
      <w:tr>
        <w:tc>
          <w:tcPr>
            <w:tcW w:w="3120" w:type="dxa"/>
            <w:shd w:val="clear" w:color="auto" w:fill="auto"/>
          </w:tcPr>
          <w:p>
            <w:pPr>
              <w:widowControl w:val="0"/>
              <w:tabs>
                <w:tab w:val="num" w:pos="3118"/>
              </w:tabs>
              <w:spacing w:before="0" w:after="0"/>
              <w:jc w:val="left"/>
              <w:rPr>
                <w:rFonts w:eastAsia="Times New Roman"/>
                <w:noProof/>
                <w:szCs w:val="20"/>
                <w:lang w:eastAsia="fr-BE"/>
              </w:rPr>
            </w:pPr>
            <w:r>
              <w:rPr>
                <w:rFonts w:eastAsia="Times New Roman"/>
                <w:noProof/>
                <w:szCs w:val="20"/>
                <w:lang w:eastAsia="fr-BE"/>
              </w:rPr>
              <w:t>Fish, dried, salted or in</w:t>
            </w:r>
            <w:r>
              <w:rPr>
                <w:rFonts w:eastAsia="Times New Roman"/>
                <w:noProof/>
                <w:szCs w:val="20"/>
                <w:lang w:eastAsia="fr-BE"/>
              </w:rPr>
              <w:br/>
              <w:t>brine; smoked fish</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03056200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03062310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03051000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03056300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03062331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03052000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03056910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03062339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03053011</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03056930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03062390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03053019</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03056950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03062430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03053030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03056980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03062480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03053050</w:t>
            </w:r>
          </w:p>
        </w:tc>
        <w:tc>
          <w:tcPr>
            <w:tcW w:w="3360" w:type="dxa"/>
            <w:shd w:val="clear" w:color="auto" w:fill="auto"/>
          </w:tcPr>
          <w:p>
            <w:pPr>
              <w:widowControl w:val="0"/>
              <w:spacing w:before="0" w:after="0" w:line="360" w:lineRule="auto"/>
              <w:jc w:val="left"/>
              <w:outlineLvl w:val="0"/>
              <w:rPr>
                <w:rFonts w:eastAsia="Times New Roman"/>
                <w:noProof/>
                <w:szCs w:val="20"/>
                <w:lang w:eastAsia="fr-BE"/>
              </w:rPr>
            </w:pPr>
            <w:r>
              <w:rPr>
                <w:rFonts w:eastAsia="Times New Roman"/>
                <w:noProof/>
                <w:szCs w:val="20"/>
                <w:lang w:eastAsia="fr-BE"/>
              </w:rPr>
              <w:t>Crustaceans</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03062910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03053090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03061110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03062930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03054100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03061190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03062990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03054200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03061210</w:t>
            </w:r>
          </w:p>
        </w:tc>
        <w:tc>
          <w:tcPr>
            <w:tcW w:w="3266"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Molluscs and other</w:t>
            </w:r>
            <w:r>
              <w:rPr>
                <w:rFonts w:eastAsia="Times New Roman"/>
                <w:noProof/>
                <w:szCs w:val="20"/>
                <w:lang w:eastAsia="fr-BE"/>
              </w:rPr>
              <w:br/>
              <w:t>aquatic invertebrates</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03054910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03061290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03071090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03054920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03061310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03072100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03054930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03061330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03072910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03054945</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03061350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03072990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03054950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03061380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03073110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03054980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03061410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03073190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03055110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03061430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03073910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03055190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03061490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03073990</w:t>
            </w:r>
          </w:p>
        </w:tc>
      </w:tr>
      <w:tr>
        <w:tc>
          <w:tcPr>
            <w:tcW w:w="3120" w:type="dxa"/>
            <w:shd w:val="clear" w:color="auto" w:fill="auto"/>
          </w:tcPr>
          <w:p>
            <w:pPr>
              <w:pageBreakBefore/>
              <w:widowControl w:val="0"/>
              <w:spacing w:before="0" w:after="0" w:line="360" w:lineRule="auto"/>
              <w:jc w:val="left"/>
              <w:rPr>
                <w:rFonts w:eastAsia="Times New Roman"/>
                <w:noProof/>
                <w:szCs w:val="20"/>
                <w:lang w:eastAsia="fr-BE"/>
              </w:rPr>
            </w:pPr>
            <w:r>
              <w:rPr>
                <w:rFonts w:eastAsia="Times New Roman"/>
                <w:noProof/>
                <w:szCs w:val="20"/>
                <w:lang w:eastAsia="fr-BE"/>
              </w:rPr>
              <w:t>03074110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16041291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16042050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03074191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16041299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16042070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03074199</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16041311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16042090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03074901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16041319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16043010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03074911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16041390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16043090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03074918</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16041411</w:t>
            </w:r>
          </w:p>
        </w:tc>
        <w:tc>
          <w:tcPr>
            <w:tcW w:w="3266"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Crustaceans, molluscs and other aquatic invertebrates, prepared or preserved</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03074931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16041416</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16051000</w:t>
            </w: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03074933</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16041418</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16052010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03074935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16041490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16052091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03074938</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16041511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16052099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03074951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16041519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16053010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03074959</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16041590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16053090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03074971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16041600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16054000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03074991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16041910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16059011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03074999</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16041931</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16059019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03075100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16041939</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16059030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03075910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16041950</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16059090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03075990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16041991</w:t>
            </w:r>
          </w:p>
        </w:tc>
        <w:tc>
          <w:tcPr>
            <w:tcW w:w="3266" w:type="dxa"/>
            <w:shd w:val="clear" w:color="auto" w:fill="auto"/>
          </w:tcPr>
          <w:p>
            <w:pPr>
              <w:widowControl w:val="0"/>
              <w:spacing w:before="0" w:after="0" w:line="360" w:lineRule="auto"/>
              <w:jc w:val="left"/>
              <w:outlineLvl w:val="0"/>
              <w:rPr>
                <w:rFonts w:eastAsia="Times New Roman"/>
                <w:noProof/>
                <w:szCs w:val="20"/>
                <w:lang w:eastAsia="fr-BE"/>
              </w:rPr>
            </w:pPr>
            <w:r>
              <w:rPr>
                <w:rFonts w:eastAsia="Times New Roman"/>
                <w:noProof/>
                <w:szCs w:val="20"/>
                <w:lang w:eastAsia="fr-BE"/>
              </w:rPr>
              <w:t>Stuffed pasta</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03079100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16041992</w:t>
            </w:r>
          </w:p>
        </w:tc>
        <w:tc>
          <w:tcPr>
            <w:tcW w:w="3266"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19022010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03079911</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16041993</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03079913</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16041994</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tabs>
                <w:tab w:val="num" w:pos="3118"/>
              </w:tabs>
              <w:spacing w:before="0" w:after="0" w:line="360" w:lineRule="auto"/>
              <w:jc w:val="left"/>
              <w:rPr>
                <w:rFonts w:eastAsia="Times New Roman"/>
                <w:noProof/>
                <w:szCs w:val="20"/>
                <w:lang w:eastAsia="fr-BE"/>
              </w:rPr>
            </w:pPr>
            <w:r>
              <w:rPr>
                <w:rFonts w:eastAsia="Times New Roman"/>
                <w:noProof/>
                <w:szCs w:val="20"/>
                <w:lang w:eastAsia="fr-BE"/>
              </w:rPr>
              <w:t>03079915</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16041995</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03079918</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16041998</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03079990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16042005</w:t>
            </w:r>
          </w:p>
        </w:tc>
        <w:tc>
          <w:tcPr>
            <w:tcW w:w="3266" w:type="dxa"/>
            <w:shd w:val="clear" w:color="auto" w:fill="auto"/>
          </w:tcPr>
          <w:p>
            <w:pPr>
              <w:widowControl w:val="0"/>
              <w:spacing w:before="0" w:after="0" w:line="360" w:lineRule="auto"/>
              <w:jc w:val="left"/>
              <w:outlineLvl w:val="0"/>
              <w:rPr>
                <w:rFonts w:eastAsia="Times New Roman"/>
                <w:noProof/>
                <w:szCs w:val="20"/>
                <w:lang w:eastAsia="fr-BE"/>
              </w:rPr>
            </w:pPr>
          </w:p>
        </w:tc>
      </w:tr>
      <w:tr>
        <w:tc>
          <w:tcPr>
            <w:tcW w:w="3120"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 xml:space="preserve">Prepared or preserved fish; caviar and caviar substitutes </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16042010</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16041100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16042030</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jc w:val="left"/>
              <w:rPr>
                <w:rFonts w:eastAsia="Times New Roman"/>
                <w:noProof/>
                <w:szCs w:val="20"/>
                <w:lang w:eastAsia="fr-BE"/>
              </w:rPr>
            </w:pPr>
            <w:r>
              <w:rPr>
                <w:rFonts w:eastAsia="Times New Roman"/>
                <w:noProof/>
                <w:szCs w:val="20"/>
                <w:lang w:eastAsia="fr-BE"/>
              </w:rPr>
              <w:t>16041210</w:t>
            </w:r>
          </w:p>
        </w:tc>
        <w:tc>
          <w:tcPr>
            <w:tcW w:w="3360" w:type="dxa"/>
            <w:shd w:val="clear" w:color="auto" w:fill="auto"/>
          </w:tcPr>
          <w:p>
            <w:pPr>
              <w:widowControl w:val="0"/>
              <w:spacing w:before="0" w:after="0" w:line="360" w:lineRule="auto"/>
              <w:jc w:val="left"/>
              <w:rPr>
                <w:rFonts w:eastAsia="Times New Roman"/>
                <w:noProof/>
                <w:szCs w:val="20"/>
                <w:lang w:eastAsia="fr-BE"/>
              </w:rPr>
            </w:pPr>
            <w:r>
              <w:rPr>
                <w:rFonts w:eastAsia="Times New Roman"/>
                <w:noProof/>
                <w:szCs w:val="20"/>
                <w:lang w:eastAsia="fr-BE"/>
              </w:rPr>
              <w:t>16042040</w:t>
            </w:r>
          </w:p>
        </w:tc>
        <w:tc>
          <w:tcPr>
            <w:tcW w:w="3266" w:type="dxa"/>
            <w:shd w:val="clear" w:color="auto" w:fill="auto"/>
          </w:tcPr>
          <w:p>
            <w:pPr>
              <w:widowControl w:val="0"/>
              <w:spacing w:before="0" w:after="0" w:line="360" w:lineRule="auto"/>
              <w:jc w:val="left"/>
              <w:rPr>
                <w:rFonts w:eastAsia="Times New Roman"/>
                <w:noProof/>
                <w:szCs w:val="20"/>
                <w:lang w:eastAsia="fr-BE"/>
              </w:rPr>
            </w:pP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_______________</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br w:type="page"/>
        <w:t>JOINT DECLARATION CONCERNING THE PRINCIPALITY OF ANDORRA</w:t>
      </w:r>
    </w:p>
    <w:p>
      <w:pPr>
        <w:widowControl w:val="0"/>
        <w:spacing w:before="0" w:after="0" w:line="360" w:lineRule="auto"/>
        <w:jc w:val="left"/>
        <w:rPr>
          <w:rFonts w:eastAsia="Times New Roman"/>
          <w:noProof/>
          <w:szCs w:val="24"/>
          <w:lang w:eastAsia="fr-BE"/>
        </w:rPr>
      </w:pPr>
    </w:p>
    <w:p>
      <w:pPr>
        <w:widowControl w:val="0"/>
        <w:spacing w:before="0" w:after="0" w:line="360" w:lineRule="auto"/>
        <w:rPr>
          <w:rFonts w:eastAsia="Times New Roman"/>
          <w:noProof/>
          <w:szCs w:val="24"/>
          <w:lang w:eastAsia="fr-BE"/>
        </w:rPr>
      </w:pPr>
      <w:r>
        <w:rPr>
          <w:rFonts w:eastAsia="Times New Roman"/>
          <w:noProof/>
          <w:szCs w:val="24"/>
          <w:lang w:eastAsia="fr-BE"/>
        </w:rPr>
        <w:t>1. Products originating in the Principality of Andorra falling within Chapters 25 to 97 of the Harmonised System shall be accepted by the Pacific States as originating in the European Community within the meaning of this Agreement.</w:t>
      </w: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lang w:eastAsia="fr-BE"/>
        </w:rPr>
      </w:pPr>
      <w:r>
        <w:rPr>
          <w:rFonts w:eastAsia="Times New Roman"/>
          <w:noProof/>
          <w:szCs w:val="24"/>
          <w:lang w:eastAsia="fr-BE"/>
        </w:rPr>
        <w:t xml:space="preserve">2. Protocol II shall apply </w:t>
      </w:r>
      <w:r>
        <w:rPr>
          <w:rFonts w:eastAsia="Times New Roman"/>
          <w:i/>
          <w:noProof/>
          <w:szCs w:val="24"/>
          <w:lang w:eastAsia="fr-BE"/>
        </w:rPr>
        <w:t>mutatis mutandis</w:t>
      </w:r>
      <w:r>
        <w:rPr>
          <w:rFonts w:eastAsia="Times New Roman"/>
          <w:noProof/>
          <w:szCs w:val="24"/>
          <w:lang w:eastAsia="fr-BE"/>
        </w:rPr>
        <w:t xml:space="preserve"> for the purpose of defining the originating status of the abovementioned products.</w:t>
      </w: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lang w:eastAsia="fr-BE"/>
        </w:rPr>
      </w:pPr>
    </w:p>
    <w:p>
      <w:pPr>
        <w:widowControl w:val="0"/>
        <w:spacing w:before="0" w:after="0" w:line="360" w:lineRule="auto"/>
        <w:jc w:val="center"/>
        <w:rPr>
          <w:rFonts w:eastAsia="Times New Roman"/>
          <w:noProof/>
          <w:szCs w:val="24"/>
          <w:lang w:eastAsia="fr-BE"/>
        </w:rPr>
      </w:pPr>
      <w:r>
        <w:rPr>
          <w:rFonts w:eastAsia="Times New Roman"/>
          <w:noProof/>
          <w:szCs w:val="24"/>
          <w:lang w:eastAsia="fr-BE"/>
        </w:rPr>
        <w:t>JOINT DECLARATION CONCERNING THE REPUBLIC OF SAN MARINO</w:t>
      </w:r>
    </w:p>
    <w:p>
      <w:pPr>
        <w:widowControl w:val="0"/>
        <w:spacing w:before="0" w:after="0" w:line="360" w:lineRule="auto"/>
        <w:jc w:val="left"/>
        <w:rPr>
          <w:rFonts w:eastAsia="Times New Roman"/>
          <w:noProof/>
          <w:szCs w:val="24"/>
          <w:lang w:eastAsia="fr-BE"/>
        </w:rPr>
      </w:pPr>
    </w:p>
    <w:p>
      <w:pPr>
        <w:widowControl w:val="0"/>
        <w:spacing w:before="0" w:after="0" w:line="360" w:lineRule="auto"/>
        <w:rPr>
          <w:rFonts w:eastAsia="Times New Roman"/>
          <w:noProof/>
          <w:szCs w:val="24"/>
          <w:lang w:eastAsia="fr-BE"/>
        </w:rPr>
      </w:pPr>
      <w:r>
        <w:rPr>
          <w:rFonts w:eastAsia="Times New Roman"/>
          <w:noProof/>
          <w:szCs w:val="24"/>
          <w:lang w:eastAsia="fr-BE"/>
        </w:rPr>
        <w:t>1. Products originating in the Republic of San Marino shall be accepted by the Pacific States as originating in the European Community within the meaning of this Agreement.</w:t>
      </w: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lang w:eastAsia="fr-BE"/>
        </w:rPr>
      </w:pPr>
      <w:r>
        <w:rPr>
          <w:rFonts w:eastAsia="Times New Roman"/>
          <w:noProof/>
          <w:szCs w:val="24"/>
          <w:lang w:eastAsia="fr-BE"/>
        </w:rPr>
        <w:t xml:space="preserve">2. Protocol II shall apply </w:t>
      </w:r>
      <w:r>
        <w:rPr>
          <w:rFonts w:eastAsia="Times New Roman"/>
          <w:i/>
          <w:noProof/>
          <w:szCs w:val="24"/>
          <w:lang w:eastAsia="fr-BE"/>
        </w:rPr>
        <w:t>mutatis mutandis</w:t>
      </w:r>
      <w:r>
        <w:rPr>
          <w:rFonts w:eastAsia="Times New Roman"/>
          <w:noProof/>
          <w:szCs w:val="24"/>
          <w:lang w:eastAsia="fr-BE"/>
        </w:rPr>
        <w:t xml:space="preserve"> for the purpose of defining the originating status of the abovementioned products.</w:t>
      </w:r>
    </w:p>
    <w:sectPr>
      <w:headerReference w:type="default" r:id="rId22"/>
      <w:footerReference w:type="default" r:id="rId23"/>
      <w:headerReference w:type="first" r:id="rId24"/>
      <w:footerReference w:type="first" r:id="rId25"/>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Wingdings (PCL6)">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IE"/>
        </w:rPr>
        <w:t>OJEU L 272, 16.10.2009, p. 2</w:t>
      </w:r>
    </w:p>
  </w:footnote>
  <w:footnote w:id="2">
    <w:p>
      <w:pPr>
        <w:pStyle w:val="FootnoteText"/>
      </w:pPr>
      <w:r>
        <w:rPr>
          <w:rStyle w:val="FootnoteReference"/>
        </w:rPr>
        <w:footnoteRef/>
      </w:r>
      <w:r>
        <w:tab/>
        <w:t>This example is given for the purpose of explanation only. It is not legally binding.</w:t>
      </w:r>
    </w:p>
  </w:footnote>
  <w:footnote w:id="3">
    <w:p>
      <w:pPr>
        <w:pStyle w:val="FootnoteText"/>
      </w:pPr>
      <w:r>
        <w:rPr>
          <w:rStyle w:val="FootnoteReference"/>
        </w:rPr>
        <w:footnoteRef/>
      </w:r>
      <w:r>
        <w:tab/>
        <w:t>See additional Explanatory Note 4(b) to Chapter 27 of the Combined Nomenclature.</w:t>
      </w:r>
    </w:p>
    <w:p>
      <w:pPr>
        <w:pStyle w:val="FootnoteText"/>
        <w:ind w:left="0" w:firstLine="0"/>
      </w:pPr>
    </w:p>
    <w:p>
      <w:pPr>
        <w:pStyle w:val="FootnoteText"/>
        <w:ind w:left="0" w:firstLine="0"/>
      </w:pPr>
    </w:p>
  </w:footnote>
  <w:footnote w:id="4">
    <w:p>
      <w:pPr>
        <w:pStyle w:val="FootnoteText"/>
      </w:pPr>
      <w:r>
        <w:rPr>
          <w:rStyle w:val="FootnoteReference"/>
        </w:rPr>
        <w:footnoteRef/>
      </w:r>
      <w:r>
        <w:tab/>
        <w:t>See additional Explanatory Note 4(b) to Chapter 27 of the Combined Nomenclature.</w:t>
      </w:r>
    </w:p>
    <w:p>
      <w:pPr>
        <w:pStyle w:val="FootnoteText"/>
        <w:ind w:left="0" w:firstLine="0"/>
      </w:pPr>
    </w:p>
    <w:p>
      <w:pPr>
        <w:pStyle w:val="FootnoteText"/>
        <w:ind w:left="0" w:firstLine="0"/>
        <w:rPr>
          <w:lang w:val="mt-MT"/>
        </w:rPr>
      </w:pPr>
    </w:p>
  </w:footnote>
  <w:footnote w:id="5">
    <w:p>
      <w:pPr>
        <w:pStyle w:val="FootnoteText"/>
      </w:pPr>
      <w:r>
        <w:rPr>
          <w:rStyle w:val="FootnoteReference"/>
        </w:rPr>
        <w:footnoteRef/>
      </w:r>
      <w:r>
        <w:tab/>
        <w:t>For the special conditions relating to "specific processes", see Introductory Notes 7.1 and 7.3.</w:t>
      </w:r>
    </w:p>
  </w:footnote>
  <w:footnote w:id="6">
    <w:p>
      <w:pPr>
        <w:pStyle w:val="FootnoteText"/>
      </w:pPr>
      <w:r>
        <w:rPr>
          <w:rStyle w:val="FootnoteReference"/>
        </w:rPr>
        <w:footnoteRef/>
      </w:r>
      <w:r>
        <w:tab/>
        <w:t>For the special conditions relating to "specific processes", see Introductory Note 7.2.</w:t>
      </w:r>
    </w:p>
  </w:footnote>
  <w:footnote w:id="7">
    <w:p>
      <w:pPr>
        <w:pStyle w:val="FootnoteText"/>
      </w:pPr>
      <w:r>
        <w:rPr>
          <w:rStyle w:val="FootnoteReference"/>
        </w:rPr>
        <w:footnoteRef/>
      </w:r>
      <w:r>
        <w:tab/>
        <w:t>For the special conditions relating to "specific processes", see Introductory Note 7.2.</w:t>
      </w:r>
    </w:p>
  </w:footnote>
  <w:footnote w:id="8">
    <w:p>
      <w:pPr>
        <w:pStyle w:val="FootnoteText"/>
      </w:pPr>
      <w:r>
        <w:rPr>
          <w:rStyle w:val="FootnoteReference"/>
        </w:rPr>
        <w:footnoteRef/>
      </w:r>
      <w:r>
        <w:tab/>
        <w:t>For the special conditions relating to "specific processes", see Introductory Note 7.2.</w:t>
      </w:r>
    </w:p>
  </w:footnote>
  <w:footnote w:id="9">
    <w:p>
      <w:pPr>
        <w:pStyle w:val="FootnoteText"/>
      </w:pPr>
      <w:r>
        <w:rPr>
          <w:rStyle w:val="FootnoteReference"/>
        </w:rPr>
        <w:footnoteRef/>
      </w:r>
      <w:r>
        <w:tab/>
        <w:t>For the special conditions relating to "specific processes", see Introductory Notes 7.1 and 7.3.</w:t>
      </w:r>
    </w:p>
  </w:footnote>
  <w:footnote w:id="10">
    <w:p>
      <w:pPr>
        <w:pStyle w:val="FootnoteText"/>
      </w:pPr>
      <w:r>
        <w:rPr>
          <w:rStyle w:val="FootnoteReference"/>
        </w:rPr>
        <w:footnoteRef/>
      </w:r>
      <w:r>
        <w:tab/>
        <w:t>For the special conditions relating to "specific processes", see Introductory Notes 7.1 and 7.3.</w:t>
      </w:r>
    </w:p>
  </w:footnote>
  <w:footnote w:id="11">
    <w:p>
      <w:pPr>
        <w:pStyle w:val="FootnoteText"/>
      </w:pPr>
      <w:r>
        <w:rPr>
          <w:rStyle w:val="FootnoteReference"/>
        </w:rPr>
        <w:footnoteRef/>
      </w:r>
      <w:r>
        <w:tab/>
        <w:t>For the special conditions relating to "specific processes", see Introductory Notes 7.1 and 7.3.</w:t>
      </w:r>
    </w:p>
  </w:footnote>
  <w:footnote w:id="12">
    <w:p>
      <w:pPr>
        <w:pStyle w:val="FootnoteText"/>
      </w:pPr>
      <w:r>
        <w:rPr>
          <w:rStyle w:val="FootnoteReference"/>
        </w:rPr>
        <w:footnoteRef/>
      </w:r>
      <w:r>
        <w:tab/>
        <w:t>For the special conditions relating to "specific processes", see Introductory Notes 7.1 and 7.3.</w:t>
      </w:r>
    </w:p>
  </w:footnote>
  <w:footnote w:id="13">
    <w:p>
      <w:pPr>
        <w:pStyle w:val="FootnoteText"/>
      </w:pPr>
      <w:r>
        <w:rPr>
          <w:rStyle w:val="FootnoteReference"/>
        </w:rPr>
        <w:footnoteRef/>
      </w:r>
      <w:r>
        <w:tab/>
        <w:t>For the special conditions relating to "specific processes", see Introductory Notes 7.1 and 7.3.</w:t>
      </w:r>
    </w:p>
  </w:footnote>
  <w:footnote w:id="14">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15">
    <w:p>
      <w:pPr>
        <w:pStyle w:val="FootnoteText"/>
      </w:pPr>
      <w:r>
        <w:rPr>
          <w:rStyle w:val="FootnoteReference"/>
        </w:rPr>
        <w:footnoteRef/>
      </w:r>
      <w:r>
        <w:tab/>
      </w:r>
      <w:r>
        <w:rPr>
          <w:lang w:eastAsia="en-GB"/>
        </w:rPr>
        <w:t xml:space="preserve">In the case of </w:t>
      </w:r>
      <w:r>
        <w:t>the</w:t>
      </w:r>
      <w:r>
        <w:rPr>
          <w:lang w:eastAsia="en-GB"/>
        </w:rPr>
        <w:t xml:space="preserv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16">
    <w:p>
      <w:pPr>
        <w:pStyle w:val="FootnoteText"/>
      </w:pPr>
      <w:r>
        <w:rPr>
          <w:rStyle w:val="FootnoteReference"/>
        </w:rPr>
        <w:footnoteRef/>
      </w:r>
      <w:r>
        <w:tab/>
      </w:r>
      <w:r>
        <w:rPr>
          <w:lang w:eastAsia="en-GB"/>
        </w:rPr>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17">
    <w:p>
      <w:pPr>
        <w:pStyle w:val="FootnoteText"/>
      </w:pPr>
      <w:r>
        <w:rPr>
          <w:rStyle w:val="FootnoteReference"/>
        </w:rPr>
        <w:footnoteRef/>
      </w:r>
      <w:r>
        <w:tab/>
      </w:r>
      <w:r>
        <w:rPr>
          <w:lang w:eastAsia="en-GB"/>
        </w:rPr>
        <w:t xml:space="preserve">For special conditions relating to products made of a mixture of textile </w:t>
      </w:r>
      <w:r>
        <w:t>materials</w:t>
      </w:r>
      <w:r>
        <w:rPr>
          <w:lang w:eastAsia="en-GB"/>
        </w:rPr>
        <w:t>, see Introductory Note 5</w:t>
      </w:r>
    </w:p>
  </w:footnote>
  <w:footnote w:id="18">
    <w:p>
      <w:pPr>
        <w:pStyle w:val="FootnoteText"/>
      </w:pPr>
      <w:r>
        <w:rPr>
          <w:rStyle w:val="FootnoteReference"/>
        </w:rPr>
        <w:footnoteRef/>
      </w:r>
      <w:r>
        <w:tab/>
        <w:t>Note 3 to Chapter 32 says that these preparations are those of a kind used for colouring any material or used as ingredients in the manufacturing of colouring preparations, provided they are not classified in another heading in Chapter 32.</w:t>
      </w:r>
    </w:p>
  </w:footnote>
  <w:footnote w:id="19">
    <w:p>
      <w:pPr>
        <w:pStyle w:val="FootnoteText"/>
      </w:pPr>
      <w:r>
        <w:rPr>
          <w:rStyle w:val="FootnoteReference"/>
        </w:rPr>
        <w:footnoteRef/>
      </w:r>
      <w:r>
        <w:tab/>
        <w:t>A "group" is regarded as any part of the heading separated from the rest by a semi-colon.</w:t>
      </w:r>
    </w:p>
  </w:footnote>
  <w:footnote w:id="20">
    <w:p>
      <w:pPr>
        <w:pStyle w:val="FootnoteText"/>
      </w:pPr>
      <w:r>
        <w:rPr>
          <w:rStyle w:val="FootnoteReference"/>
        </w:rPr>
        <w:footnoteRef/>
      </w:r>
      <w:r>
        <w:tab/>
        <w:t>For the special conditions relating to "specific processes", see Introductory Notes 7.1 and 7.3</w:t>
      </w:r>
    </w:p>
  </w:footnote>
  <w:footnote w:id="21">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2">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3">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4">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5">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6">
    <w:p>
      <w:pPr>
        <w:pStyle w:val="FootnoteText"/>
      </w:pPr>
      <w:r>
        <w:rPr>
          <w:rStyle w:val="FootnoteReference"/>
        </w:rPr>
        <w:footnoteRef/>
      </w:r>
      <w:r>
        <w:tab/>
        <w:t>The following foils shall be considered as highly transparent: foils, the optical dimming of which - measured according to ASTM-D 1003-16 by Gardner Hazemeter (i.e. Hazefactor) - is less than 2 %.</w:t>
      </w:r>
    </w:p>
  </w:footnote>
  <w:footnote w:id="27">
    <w:p>
      <w:pPr>
        <w:pStyle w:val="FootnoteText"/>
      </w:pPr>
      <w:r>
        <w:rPr>
          <w:rStyle w:val="FootnoteReference"/>
        </w:rPr>
        <w:footnoteRef/>
      </w:r>
      <w:r>
        <w:tab/>
        <w:t>For special conditions relating to products made of a mixture of textile materials, see Introductory Note 5.</w:t>
      </w:r>
    </w:p>
  </w:footnote>
  <w:footnote w:id="28">
    <w:p>
      <w:pPr>
        <w:pStyle w:val="FootnoteText"/>
      </w:pPr>
      <w:r>
        <w:rPr>
          <w:rStyle w:val="FootnoteReference"/>
        </w:rPr>
        <w:footnoteRef/>
      </w:r>
      <w:r>
        <w:tab/>
        <w:t>For special conditions relating to products made of a mixture of textile materials, see Introductory Note 5.</w:t>
      </w:r>
    </w:p>
  </w:footnote>
  <w:footnote w:id="29">
    <w:p>
      <w:pPr>
        <w:pStyle w:val="FootnoteText"/>
      </w:pPr>
      <w:r>
        <w:rPr>
          <w:rStyle w:val="FootnoteReference"/>
        </w:rPr>
        <w:footnoteRef/>
      </w:r>
      <w:r>
        <w:tab/>
        <w:t>For special conditions relating to products made of a mixture of textile materials, see Introductory Note 5.</w:t>
      </w:r>
    </w:p>
  </w:footnote>
  <w:footnote w:id="30">
    <w:p>
      <w:pPr>
        <w:pStyle w:val="FootnoteText"/>
      </w:pPr>
      <w:r>
        <w:rPr>
          <w:rStyle w:val="FootnoteReference"/>
        </w:rPr>
        <w:footnoteRef/>
      </w:r>
      <w:r>
        <w:tab/>
        <w:t>For special conditions relating to products made of a mixture of textile materials, see Introductory Note 5.</w:t>
      </w:r>
    </w:p>
  </w:footnote>
  <w:footnote w:id="31">
    <w:p>
      <w:pPr>
        <w:pStyle w:val="FootnoteText"/>
      </w:pPr>
      <w:r>
        <w:rPr>
          <w:rStyle w:val="FootnoteReference"/>
        </w:rPr>
        <w:footnoteRef/>
      </w:r>
      <w:r>
        <w:tab/>
        <w:t>For special conditions relating to products made of a mixture of textile materials, see Introductory Note 5.</w:t>
      </w:r>
    </w:p>
  </w:footnote>
  <w:footnote w:id="32">
    <w:p>
      <w:pPr>
        <w:pStyle w:val="FootnoteText"/>
      </w:pPr>
      <w:r>
        <w:rPr>
          <w:rStyle w:val="FootnoteReference"/>
        </w:rPr>
        <w:footnoteRef/>
      </w:r>
      <w:r>
        <w:tab/>
        <w:t>For special conditions relating to products made of a mixture of textile materials, see Introductory Note 5.</w:t>
      </w:r>
    </w:p>
  </w:footnote>
  <w:footnote w:id="33">
    <w:p>
      <w:pPr>
        <w:pStyle w:val="FootnoteText"/>
      </w:pPr>
      <w:r>
        <w:rPr>
          <w:rStyle w:val="FootnoteReference"/>
        </w:rPr>
        <w:footnoteRef/>
      </w:r>
      <w:r>
        <w:tab/>
        <w:t>For special conditions relating to products made of a mixture of textile materials, see Introductory Note 5.</w:t>
      </w:r>
    </w:p>
  </w:footnote>
  <w:footnote w:id="34">
    <w:p>
      <w:pPr>
        <w:pStyle w:val="FootnoteText"/>
      </w:pPr>
      <w:r>
        <w:rPr>
          <w:rStyle w:val="FootnoteReference"/>
        </w:rPr>
        <w:footnoteRef/>
      </w:r>
      <w:r>
        <w:tab/>
        <w:t>For special conditions relating to products made of a mixture of textile materials, see Introductory Note 5.</w:t>
      </w:r>
    </w:p>
  </w:footnote>
  <w:footnote w:id="35">
    <w:p>
      <w:pPr>
        <w:pStyle w:val="FootnoteText"/>
      </w:pPr>
      <w:r>
        <w:rPr>
          <w:rStyle w:val="FootnoteReference"/>
        </w:rPr>
        <w:footnoteRef/>
      </w:r>
      <w:r>
        <w:tab/>
        <w:t>For special conditions relating to products made of a mixture of textile materials, see Introductory Note 5.</w:t>
      </w:r>
    </w:p>
  </w:footnote>
  <w:footnote w:id="36">
    <w:p>
      <w:pPr>
        <w:pStyle w:val="FootnoteText"/>
      </w:pPr>
      <w:r>
        <w:rPr>
          <w:rStyle w:val="FootnoteReference"/>
        </w:rPr>
        <w:footnoteRef/>
      </w:r>
      <w:r>
        <w:tab/>
        <w:t>For special conditions relating to products made of a mixture of textile materials, see Introductory Note 5.</w:t>
      </w:r>
    </w:p>
  </w:footnote>
  <w:footnote w:id="37">
    <w:p>
      <w:pPr>
        <w:pStyle w:val="FootnoteText"/>
      </w:pPr>
      <w:r>
        <w:rPr>
          <w:rStyle w:val="FootnoteReference"/>
        </w:rPr>
        <w:footnoteRef/>
      </w:r>
      <w:r>
        <w:tab/>
        <w:t>For special conditions relating to products made of a mixture of textile materials, see Introductory Note 5.</w:t>
      </w:r>
    </w:p>
  </w:footnote>
  <w:footnote w:id="38">
    <w:p>
      <w:pPr>
        <w:pStyle w:val="FootnoteText"/>
      </w:pPr>
      <w:r>
        <w:rPr>
          <w:rStyle w:val="FootnoteReference"/>
        </w:rPr>
        <w:footnoteRef/>
      </w:r>
      <w:r>
        <w:tab/>
        <w:t>For special conditions relating to products made of a mixture of textile materials, see Introductory Note 5.</w:t>
      </w:r>
    </w:p>
  </w:footnote>
  <w:footnote w:id="39">
    <w:p>
      <w:pPr>
        <w:pStyle w:val="FootnoteText"/>
      </w:pPr>
      <w:r>
        <w:rPr>
          <w:rStyle w:val="FootnoteReference"/>
        </w:rPr>
        <w:footnoteRef/>
      </w:r>
      <w:r>
        <w:tab/>
        <w:t>For special conditions relating to products made of a mixture of textile materials, see Introductory Note 5.</w:t>
      </w:r>
    </w:p>
  </w:footnote>
  <w:footnote w:id="40">
    <w:p>
      <w:pPr>
        <w:pStyle w:val="FootnoteText"/>
      </w:pPr>
      <w:r>
        <w:rPr>
          <w:rStyle w:val="FootnoteReference"/>
        </w:rPr>
        <w:footnoteRef/>
      </w:r>
      <w:r>
        <w:tab/>
        <w:t>For special conditions relating to products made of a mixture of textile materials, see Introductory Note 5.</w:t>
      </w:r>
    </w:p>
  </w:footnote>
  <w:footnote w:id="41">
    <w:p>
      <w:pPr>
        <w:pStyle w:val="FootnoteText"/>
      </w:pPr>
      <w:r>
        <w:rPr>
          <w:rStyle w:val="FootnoteReference"/>
        </w:rPr>
        <w:footnoteRef/>
      </w:r>
      <w:r>
        <w:tab/>
        <w:t>For special conditions relating to products made of a mixture of textile materials, see Introductory Note 5.</w:t>
      </w:r>
    </w:p>
  </w:footnote>
  <w:footnote w:id="42">
    <w:p>
      <w:pPr>
        <w:pStyle w:val="FootnoteText"/>
      </w:pPr>
      <w:r>
        <w:rPr>
          <w:rStyle w:val="FootnoteReference"/>
        </w:rPr>
        <w:footnoteRef/>
      </w:r>
      <w:r>
        <w:tab/>
        <w:t>For special conditions relating to products made of a mixture of textile materials, see Introductory Note 5.</w:t>
      </w:r>
    </w:p>
  </w:footnote>
  <w:footnote w:id="43">
    <w:p>
      <w:pPr>
        <w:pStyle w:val="FootnoteText"/>
      </w:pPr>
      <w:r>
        <w:rPr>
          <w:rStyle w:val="FootnoteReference"/>
        </w:rPr>
        <w:footnoteRef/>
      </w:r>
      <w:r>
        <w:rPr>
          <w:vertAlign w:val="superscript"/>
        </w:rPr>
        <w:tab/>
      </w:r>
      <w:r>
        <w:t>For special conditions relating to products made of a mixture of textile materials, see Introductory Note 5.</w:t>
      </w:r>
    </w:p>
  </w:footnote>
  <w:footnote w:id="44">
    <w:p>
      <w:pPr>
        <w:pStyle w:val="FootnoteText"/>
      </w:pPr>
      <w:r>
        <w:rPr>
          <w:rStyle w:val="FootnoteReference"/>
        </w:rPr>
        <w:footnoteRef/>
      </w:r>
      <w:r>
        <w:tab/>
        <w:t>For special conditions relating to products made of a mixture of textile materials, see Introductory Note 5.</w:t>
      </w:r>
    </w:p>
  </w:footnote>
  <w:footnote w:id="45">
    <w:p>
      <w:pPr>
        <w:pStyle w:val="FootnoteText"/>
      </w:pPr>
      <w:r>
        <w:rPr>
          <w:rStyle w:val="FootnoteReference"/>
        </w:rPr>
        <w:footnoteRef/>
      </w:r>
      <w:r>
        <w:tab/>
        <w:t>For special conditions relating to products made of a mixture of textile materials, see Introductory Note 5.</w:t>
      </w:r>
    </w:p>
  </w:footnote>
  <w:footnote w:id="46">
    <w:p>
      <w:pPr>
        <w:pStyle w:val="FootnoteText"/>
      </w:pPr>
      <w:r>
        <w:rPr>
          <w:rStyle w:val="FootnoteReference"/>
        </w:rPr>
        <w:footnoteRef/>
      </w:r>
      <w:r>
        <w:tab/>
        <w:t>For special conditions relating to products made of a mixture of textile materials, see Introductory Note 5.</w:t>
      </w:r>
    </w:p>
  </w:footnote>
  <w:footnote w:id="47">
    <w:p>
      <w:pPr>
        <w:pStyle w:val="FootnoteText"/>
      </w:pPr>
      <w:r>
        <w:rPr>
          <w:rStyle w:val="FootnoteReference"/>
        </w:rPr>
        <w:footnoteRef/>
      </w:r>
      <w:r>
        <w:tab/>
        <w:t>For special conditions relating to products made of a mixture of textile materials, see Introductory Note 5.</w:t>
      </w:r>
    </w:p>
  </w:footnote>
  <w:footnote w:id="48">
    <w:p>
      <w:pPr>
        <w:pStyle w:val="FootnoteText"/>
      </w:pPr>
      <w:r>
        <w:rPr>
          <w:rStyle w:val="FootnoteReference"/>
        </w:rPr>
        <w:footnoteRef/>
      </w:r>
      <w:r>
        <w:tab/>
        <w:t>For special conditions relating to products made of a mixture of textile materials, see Introductory Note 5.</w:t>
      </w:r>
    </w:p>
  </w:footnote>
  <w:footnote w:id="49">
    <w:p>
      <w:pPr>
        <w:pStyle w:val="FootnoteText"/>
      </w:pPr>
      <w:r>
        <w:rPr>
          <w:rStyle w:val="FootnoteReference"/>
        </w:rPr>
        <w:footnoteRef/>
      </w:r>
      <w:r>
        <w:tab/>
        <w:t>For special conditions relating to products made of a mixture of textile materials, see Introductory Note 5.</w:t>
      </w:r>
    </w:p>
  </w:footnote>
  <w:footnote w:id="50">
    <w:p>
      <w:pPr>
        <w:pStyle w:val="FootnoteText"/>
      </w:pPr>
      <w:r>
        <w:rPr>
          <w:rStyle w:val="FootnoteReference"/>
        </w:rPr>
        <w:footnoteRef/>
      </w:r>
      <w:r>
        <w:tab/>
        <w:t>For special conditions relating to products made of a mixture of textile materials, see Introductory Note 5.</w:t>
      </w:r>
    </w:p>
  </w:footnote>
  <w:footnote w:id="51">
    <w:p>
      <w:pPr>
        <w:pStyle w:val="FootnoteText"/>
      </w:pPr>
      <w:r>
        <w:rPr>
          <w:rStyle w:val="FootnoteReference"/>
        </w:rPr>
        <w:footnoteRef/>
      </w:r>
      <w:r>
        <w:tab/>
        <w:t>For special conditions relating to products made of a mixture of textile materials, see Introductory Note 5.</w:t>
      </w:r>
    </w:p>
  </w:footnote>
  <w:footnote w:id="52">
    <w:p>
      <w:pPr>
        <w:pStyle w:val="FootnoteText"/>
      </w:pPr>
      <w:r>
        <w:rPr>
          <w:rStyle w:val="FootnoteReference"/>
        </w:rPr>
        <w:footnoteRef/>
      </w:r>
      <w:r>
        <w:tab/>
        <w:t>For special conditions relating to products made of a mixture of textile materials, see Introductory Note 5.</w:t>
      </w:r>
    </w:p>
  </w:footnote>
  <w:footnote w:id="53">
    <w:p>
      <w:pPr>
        <w:pStyle w:val="FootnoteText"/>
      </w:pPr>
      <w:r>
        <w:rPr>
          <w:rStyle w:val="FootnoteReference"/>
        </w:rPr>
        <w:footnoteRef/>
      </w:r>
      <w:r>
        <w:tab/>
        <w:t>For special conditions relating to products made of a mixture of textile materials, see Introductory Note 5.</w:t>
      </w:r>
    </w:p>
  </w:footnote>
  <w:footnote w:id="54">
    <w:p>
      <w:pPr>
        <w:pStyle w:val="FootnoteText"/>
      </w:pPr>
      <w:r>
        <w:rPr>
          <w:rStyle w:val="FootnoteReference"/>
        </w:rPr>
        <w:footnoteRef/>
      </w:r>
      <w:r>
        <w:tab/>
        <w:t>See Introductory Note 6.</w:t>
      </w:r>
    </w:p>
  </w:footnote>
  <w:footnote w:id="55">
    <w:p>
      <w:pPr>
        <w:pStyle w:val="FootnoteText"/>
      </w:pPr>
      <w:r>
        <w:rPr>
          <w:rStyle w:val="FootnoteReference"/>
        </w:rPr>
        <w:footnoteRef/>
      </w:r>
      <w:r>
        <w:tab/>
        <w:t>For special conditions relating to products made of a mixture of textile materials, see Introductory Note 5.</w:t>
      </w:r>
    </w:p>
  </w:footnote>
  <w:footnote w:id="56">
    <w:p>
      <w:pPr>
        <w:pStyle w:val="FootnoteText"/>
      </w:pPr>
      <w:r>
        <w:rPr>
          <w:rStyle w:val="FootnoteReference"/>
        </w:rPr>
        <w:footnoteRef/>
      </w:r>
      <w:r>
        <w:tab/>
        <w:t>For special conditions relating to products made of a mixture of textile materials, see Introductory Note 5.</w:t>
      </w:r>
    </w:p>
  </w:footnote>
  <w:footnote w:id="57">
    <w:p>
      <w:pPr>
        <w:pStyle w:val="FootnoteText"/>
      </w:pPr>
      <w:r>
        <w:rPr>
          <w:rStyle w:val="FootnoteReference"/>
        </w:rPr>
        <w:footnoteRef/>
      </w:r>
      <w:r>
        <w:tab/>
        <w:t>See Introductory Note 6.</w:t>
      </w:r>
    </w:p>
  </w:footnote>
  <w:footnote w:id="58">
    <w:p>
      <w:pPr>
        <w:pStyle w:val="FootnoteText"/>
      </w:pPr>
      <w:r>
        <w:rPr>
          <w:rStyle w:val="FootnoteReference"/>
        </w:rPr>
        <w:footnoteRef/>
      </w:r>
      <w:r>
        <w:tab/>
        <w:t>For special conditions relating to products made of a mixture of textile materials, see Introductory Note 5.</w:t>
      </w:r>
    </w:p>
  </w:footnote>
  <w:footnote w:id="59">
    <w:p>
      <w:pPr>
        <w:pStyle w:val="FootnoteText"/>
      </w:pPr>
      <w:r>
        <w:rPr>
          <w:rStyle w:val="FootnoteReference"/>
        </w:rPr>
        <w:footnoteRef/>
      </w:r>
      <w:r>
        <w:tab/>
        <w:t>See Introductory Note 6.</w:t>
      </w:r>
    </w:p>
  </w:footnote>
  <w:footnote w:id="60">
    <w:p>
      <w:pPr>
        <w:pStyle w:val="FootnoteText"/>
      </w:pPr>
      <w:r>
        <w:rPr>
          <w:rStyle w:val="FootnoteReference"/>
        </w:rPr>
        <w:footnoteRef/>
      </w:r>
      <w:r>
        <w:tab/>
        <w:t>See Introductory Note 6.</w:t>
      </w:r>
    </w:p>
  </w:footnote>
  <w:footnote w:id="61">
    <w:p>
      <w:pPr>
        <w:pStyle w:val="FootnoteText"/>
      </w:pPr>
      <w:r>
        <w:rPr>
          <w:rStyle w:val="FootnoteReference"/>
        </w:rPr>
        <w:footnoteRef/>
      </w:r>
      <w:r>
        <w:tab/>
        <w:t>See Introductory Note 6.</w:t>
      </w:r>
    </w:p>
  </w:footnote>
  <w:footnote w:id="62">
    <w:p>
      <w:pPr>
        <w:pStyle w:val="FootnoteText"/>
      </w:pPr>
      <w:r>
        <w:rPr>
          <w:rStyle w:val="FootnoteReference"/>
        </w:rPr>
        <w:footnoteRef/>
      </w:r>
      <w:r>
        <w:tab/>
        <w:t>See Introductory Note 6.</w:t>
      </w:r>
    </w:p>
  </w:footnote>
  <w:footnote w:id="63">
    <w:p>
      <w:pPr>
        <w:pStyle w:val="FootnoteText"/>
      </w:pPr>
      <w:r>
        <w:rPr>
          <w:rStyle w:val="FootnoteReference"/>
        </w:rPr>
        <w:footnoteRef/>
      </w:r>
      <w:r>
        <w:tab/>
        <w:t>See Introductory Note 6.</w:t>
      </w:r>
    </w:p>
  </w:footnote>
  <w:footnote w:id="64">
    <w:p>
      <w:pPr>
        <w:pStyle w:val="FootnoteText"/>
      </w:pPr>
      <w:r>
        <w:rPr>
          <w:rStyle w:val="FootnoteReference"/>
        </w:rPr>
        <w:footnoteRef/>
      </w:r>
      <w:r>
        <w:tab/>
        <w:t>For knitted or crocheted articles, not elastic or rubberized, obtained by sewing or assembly pieces of knitted or crocheted fabrics (cut out or knitted directly to shape), see Introductory Note 6.</w:t>
      </w:r>
    </w:p>
  </w:footnote>
  <w:footnote w:id="65">
    <w:p>
      <w:pPr>
        <w:pStyle w:val="FootnoteText"/>
      </w:pPr>
      <w:r>
        <w:rPr>
          <w:rStyle w:val="FootnoteReference"/>
        </w:rPr>
        <w:footnoteRef/>
      </w:r>
      <w:r>
        <w:tab/>
        <w:t>For special conditions relating to products made of a mixture of textile materials, see Introductory Note 5.</w:t>
      </w:r>
    </w:p>
  </w:footnote>
  <w:footnote w:id="66">
    <w:p>
      <w:pPr>
        <w:pStyle w:val="FootnoteText"/>
      </w:pPr>
      <w:r>
        <w:rPr>
          <w:rStyle w:val="FootnoteReference"/>
        </w:rPr>
        <w:footnoteRef/>
      </w:r>
      <w:r>
        <w:tab/>
        <w:t>For knitted or crocheted articles, not elastic or rubberized, obtained by sewing or assembly pieces of knitted or crocheted fabrics (cut out or knitted directly to shape), see Introductory Note 6.</w:t>
      </w:r>
    </w:p>
  </w:footnote>
  <w:footnote w:id="67">
    <w:p>
      <w:pPr>
        <w:pStyle w:val="FootnoteText"/>
      </w:pPr>
      <w:r>
        <w:rPr>
          <w:rStyle w:val="FootnoteReference"/>
        </w:rPr>
        <w:footnoteRef/>
      </w:r>
      <w:r>
        <w:tab/>
        <w:t>For special conditions relating to products made of a mixture of textile materials, see Introductory Note 5.</w:t>
      </w:r>
    </w:p>
  </w:footnote>
  <w:footnote w:id="68">
    <w:p>
      <w:pPr>
        <w:pStyle w:val="FootnoteText"/>
      </w:pPr>
      <w:r>
        <w:rPr>
          <w:rStyle w:val="FootnoteReference"/>
        </w:rPr>
        <w:footnoteRef/>
      </w:r>
      <w:r>
        <w:tab/>
        <w:t>For special conditions relating to products made of a mixture of textile materials, see Introductory Note 5.</w:t>
      </w:r>
    </w:p>
  </w:footnote>
  <w:footnote w:id="69">
    <w:p>
      <w:pPr>
        <w:pStyle w:val="FootnoteText"/>
      </w:pPr>
      <w:r>
        <w:rPr>
          <w:rStyle w:val="FootnoteReference"/>
        </w:rPr>
        <w:footnoteRef/>
      </w:r>
      <w:r>
        <w:tab/>
        <w:t>For special conditions relating to products made of a mixture of textile materials, see Introductory Note 5.</w:t>
      </w:r>
    </w:p>
  </w:footnote>
  <w:footnote w:id="70">
    <w:p>
      <w:pPr>
        <w:pStyle w:val="FootnoteText"/>
      </w:pPr>
      <w:r>
        <w:rPr>
          <w:rStyle w:val="FootnoteReference"/>
        </w:rPr>
        <w:footnoteRef/>
      </w:r>
      <w:r>
        <w:tab/>
        <w:t>SEMII-Semiconductor Equipment and Materials Institute Incorporated</w:t>
      </w:r>
    </w:p>
  </w:footnote>
  <w:footnote w:id="71">
    <w:p>
      <w:pPr>
        <w:pStyle w:val="FootnoteText"/>
      </w:pPr>
      <w:r>
        <w:rPr>
          <w:rStyle w:val="FootnoteReference"/>
        </w:rPr>
        <w:footnoteRef/>
      </w:r>
      <w:r>
        <w:tab/>
        <w:t>For example, import documents, movement certificates, manufacturer's declarations, etc. referring to the products used in manufacture or to the goods re-exported in the same state.</w:t>
      </w:r>
    </w:p>
    <w:p>
      <w:pPr>
        <w:pStyle w:val="FootnoteText"/>
        <w:ind w:left="0" w:firstLine="0"/>
      </w:pPr>
    </w:p>
    <w:p>
      <w:pPr>
        <w:pStyle w:val="FootnoteText"/>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46CC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40B3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647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64BC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7FE7E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1C47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768CD6"/>
    <w:lvl w:ilvl="0">
      <w:start w:val="1"/>
      <w:numFmt w:val="decimal"/>
      <w:pStyle w:val="ListNumber"/>
      <w:lvlText w:val="%1."/>
      <w:lvlJc w:val="left"/>
      <w:pPr>
        <w:tabs>
          <w:tab w:val="num" w:pos="360"/>
        </w:tabs>
        <w:ind w:left="360" w:hanging="360"/>
      </w:pPr>
    </w:lvl>
  </w:abstractNum>
  <w:abstractNum w:abstractNumId="7">
    <w:nsid w:val="FFFFFF89"/>
    <w:multiLevelType w:val="singleLevel"/>
    <w:tmpl w:val="0BDAF620"/>
    <w:lvl w:ilvl="0">
      <w:start w:val="1"/>
      <w:numFmt w:val="bullet"/>
      <w:pStyle w:val="Heading8"/>
      <w:lvlText w:val=""/>
      <w:lvlJc w:val="left"/>
      <w:pPr>
        <w:tabs>
          <w:tab w:val="num" w:pos="360"/>
        </w:tabs>
        <w:ind w:left="360" w:hanging="360"/>
      </w:pPr>
      <w:rPr>
        <w:rFonts w:ascii="Symbol" w:hAnsi="Symbol" w:hint="default"/>
      </w:rPr>
    </w:lvl>
  </w:abstractNum>
  <w:abstractNum w:abstractNumId="8">
    <w:nsid w:val="02384CCF"/>
    <w:multiLevelType w:val="singleLevel"/>
    <w:tmpl w:val="9A74EA6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nsid w:val="0E92274A"/>
    <w:multiLevelType w:val="multilevel"/>
    <w:tmpl w:val="66065C42"/>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0E38FF"/>
    <w:multiLevelType w:val="singleLevel"/>
    <w:tmpl w:val="68A2710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20D4BD8"/>
    <w:multiLevelType w:val="singleLevel"/>
    <w:tmpl w:val="2FDA424A"/>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6">
    <w:nsid w:val="3FC80B1B"/>
    <w:multiLevelType w:val="singleLevel"/>
    <w:tmpl w:val="C11CD6E2"/>
    <w:lvl w:ilvl="0">
      <w:start w:val="1"/>
      <w:numFmt w:val="decimal"/>
      <w:pStyle w:val="Par-number1"/>
      <w:lvlText w:val="%1)"/>
      <w:lvlJc w:val="left"/>
      <w:pPr>
        <w:tabs>
          <w:tab w:val="num" w:pos="567"/>
        </w:tabs>
        <w:ind w:left="567" w:hanging="567"/>
      </w:pPr>
      <w:rPr>
        <w:rFonts w:cs="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23C2188"/>
    <w:multiLevelType w:val="singleLevel"/>
    <w:tmpl w:val="4D50720A"/>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0E7229A"/>
    <w:multiLevelType w:val="singleLevel"/>
    <w:tmpl w:val="501A83A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9">
    <w:nsid w:val="78C57CED"/>
    <w:multiLevelType w:val="singleLevel"/>
    <w:tmpl w:val="8E46BEA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0"/>
  </w:num>
  <w:num w:numId="10">
    <w:abstractNumId w:val="19"/>
  </w:num>
  <w:num w:numId="11">
    <w:abstractNumId w:val="16"/>
  </w:num>
  <w:num w:numId="12">
    <w:abstractNumId w:val="9"/>
  </w:num>
  <w:num w:numId="13">
    <w:abstractNumId w:val="28"/>
  </w:num>
  <w:num w:numId="14">
    <w:abstractNumId w:val="29"/>
  </w:num>
  <w:num w:numId="15">
    <w:abstractNumId w:val="8"/>
  </w:num>
  <w:num w:numId="16">
    <w:abstractNumId w:val="21"/>
  </w:num>
  <w:num w:numId="17">
    <w:abstractNumId w:val="11"/>
  </w:num>
  <w:num w:numId="18">
    <w:abstractNumId w:val="15"/>
  </w:num>
  <w:num w:numId="19">
    <w:abstractNumId w:val="25"/>
  </w:num>
  <w:num w:numId="20">
    <w:abstractNumId w:val="17"/>
  </w:num>
  <w:num w:numId="21">
    <w:abstractNumId w:val="27"/>
  </w:num>
  <w:num w:numId="22">
    <w:abstractNumId w:val="14"/>
  </w:num>
  <w:num w:numId="23">
    <w:abstractNumId w:val="18"/>
  </w:num>
  <w:num w:numId="24">
    <w:abstractNumId w:val="12"/>
  </w:num>
  <w:num w:numId="25">
    <w:abstractNumId w:val="26"/>
  </w:num>
  <w:num w:numId="26">
    <w:abstractNumId w:val="10"/>
  </w:num>
  <w:num w:numId="27">
    <w:abstractNumId w:val="20"/>
  </w:num>
  <w:num w:numId="28">
    <w:abstractNumId w:val="23"/>
  </w:num>
  <w:num w:numId="29">
    <w:abstractNumId w:val="24"/>
  </w:num>
  <w:num w:numId="30">
    <w:abstractNumId w:val="13"/>
  </w:num>
  <w:num w:numId="31">
    <w:abstractNumId w:val="22"/>
  </w:num>
  <w:num w:numId="32">
    <w:abstractNumId w:val="31"/>
  </w:num>
  <w:num w:numId="33">
    <w:abstractNumId w:val="25"/>
  </w:num>
  <w:num w:numId="34">
    <w:abstractNumId w:val="17"/>
  </w:num>
  <w:num w:numId="35">
    <w:abstractNumId w:val="27"/>
  </w:num>
  <w:num w:numId="36">
    <w:abstractNumId w:val="14"/>
  </w:num>
  <w:num w:numId="37">
    <w:abstractNumId w:val="18"/>
  </w:num>
  <w:num w:numId="38">
    <w:abstractNumId w:val="12"/>
  </w:num>
  <w:num w:numId="39">
    <w:abstractNumId w:val="26"/>
  </w:num>
  <w:num w:numId="40">
    <w:abstractNumId w:val="10"/>
  </w:num>
  <w:num w:numId="41">
    <w:abstractNumId w:val="20"/>
  </w:num>
  <w:num w:numId="42">
    <w:abstractNumId w:val="23"/>
  </w:num>
  <w:num w:numId="43">
    <w:abstractNumId w:val="24"/>
  </w:num>
  <w:num w:numId="44">
    <w:abstractNumId w:val="13"/>
  </w:num>
  <w:num w:numId="45">
    <w:abstractNumId w:val="22"/>
  </w:num>
  <w:num w:numId="4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1 18:35: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76"/>
    <w:docVar w:name="DQCResult_ModifiedMarkers" w:val="0;0"/>
    <w:docVar w:name="DQCResult_ModifiedNumbering" w:val="0;0"/>
    <w:docVar w:name="DQCResult_Objects" w:val="0;0"/>
    <w:docVar w:name="DQCResult_Sections" w:val="0;13"/>
    <w:docVar w:name="DQCResult_StructureCheck" w:val="0;0"/>
    <w:docVar w:name="DQCResult_SuperfluousWhitespace" w:val="0;723"/>
    <w:docVar w:name="DQCResult_UnknownFonts" w:val="0;0"/>
    <w:docVar w:name="DQCResult_UnknownStyles" w:val="0;4"/>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734B3B4-7F39-4322-9A22-F84A8EA20B83"/>
    <w:docVar w:name="LW_COVERPAGE_TYPE" w:val="1"/>
    <w:docVar w:name="LW_CROSSREFERENCE" w:val="&lt;UNUSED&gt;"/>
    <w:docVar w:name="LW_DocType" w:val="ANNEX"/>
    <w:docVar w:name="LW_EMISSION" w:val="7.7.2020"/>
    <w:docVar w:name="LW_EMISSION_ISODATE" w:val="2020-07-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in the Trade Committee established under the Interim Partnership Agreement between the European Community, of the one part, and the Pacific States, of the other part, as regards the amendment of certain provisions of Protocol II concerning the definition of the concept of 'originating products' and methods of administrative cooperation&lt;/FMT&gt;_x000d__x000d__x000d__x000d__x000b__x000d__x000d__x000d__x000d__x000b_"/>
    <w:docVar w:name="LW_OBJETACTEPRINCIPAL.CP" w:val="&lt;FMT:Bold&gt;on the position to be taken on behalf of the European Union in the Trade Committee established under the Interim Partnership Agreement between the European Community, of the one part, and the Pacific States, of the other part, as regards the amendment of certain provisions of Protocol II concerning the definition of the concept of 'originating products' and methods of administrative cooperation&lt;/FMT&gt;_x000d__x000d__x000d__x000d__x000b__x000d__x000d__x000d__x000d__x000b_"/>
    <w:docVar w:name="LW_PART_NBR" w:val="1"/>
    <w:docVar w:name="LW_PART_NBR_TOTAL" w:val="1"/>
    <w:docVar w:name="LW_REF.INST.NEW" w:val="COM"/>
    <w:docVar w:name="LW_REF.INST.NEW_ADOPTED" w:val="final"/>
    <w:docVar w:name="LW_REF.INST.NEW_TEXT" w:val="(2020)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lang w:eastAsia="en-GB"/>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lang w:eastAsia="en-GB"/>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lang w:eastAsia="en-GB"/>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lang w:eastAsia="en-GB"/>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rFonts w:eastAsia="Times New Roman"/>
      <w:b/>
      <w:szCs w:val="24"/>
    </w:rPr>
  </w:style>
  <w:style w:type="paragraph" w:customStyle="1" w:styleId="Par-numberi">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val="en-GB" w:eastAsia="en-GB"/>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US"/>
    </w:rPr>
  </w:style>
  <w:style w:type="paragraph" w:customStyle="1" w:styleId="FooterText">
    <w:name w:val="Footer Text"/>
    <w:basedOn w:val="Normal"/>
    <w:pPr>
      <w:spacing w:before="0" w:after="0"/>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18"/>
      </w:numPr>
    </w:pPr>
    <w:rPr>
      <w:rFonts w:eastAsia="Times New Roman"/>
      <w:szCs w:val="24"/>
      <w:lang w:eastAsia="de-DE"/>
    </w:rPr>
  </w:style>
  <w:style w:type="paragraph" w:customStyle="1" w:styleId="ListDash">
    <w:name w:val="List Dash"/>
    <w:basedOn w:val="Normal"/>
    <w:pPr>
      <w:numPr>
        <w:numId w:val="17"/>
      </w:numPr>
    </w:pPr>
    <w:rPr>
      <w:rFonts w:eastAsia="Times New Roman"/>
      <w:szCs w:val="24"/>
      <w:lang w:eastAsia="de-DE"/>
    </w:rPr>
  </w:style>
  <w:style w:type="paragraph" w:customStyle="1" w:styleId="ListDash1">
    <w:name w:val="List Dash 1"/>
    <w:basedOn w:val="Normal"/>
    <w:pPr>
      <w:numPr>
        <w:numId w:val="16"/>
      </w:numPr>
    </w:pPr>
    <w:rPr>
      <w:rFonts w:eastAsia="Times New Roman"/>
      <w:szCs w:val="24"/>
      <w:lang w:eastAsia="de-DE"/>
    </w:rPr>
  </w:style>
  <w:style w:type="paragraph" w:customStyle="1" w:styleId="ListDash2">
    <w:name w:val="List Dash 2"/>
    <w:basedOn w:val="Normal"/>
    <w:pPr>
      <w:numPr>
        <w:numId w:val="15"/>
      </w:numPr>
    </w:pPr>
    <w:rPr>
      <w:rFonts w:eastAsia="Times New Roman"/>
      <w:szCs w:val="24"/>
      <w:lang w:eastAsia="de-DE"/>
    </w:rPr>
  </w:style>
  <w:style w:type="paragraph" w:customStyle="1" w:styleId="ListDash3">
    <w:name w:val="List Dash 3"/>
    <w:basedOn w:val="Normal"/>
    <w:pPr>
      <w:numPr>
        <w:numId w:val="14"/>
      </w:numPr>
    </w:pPr>
    <w:rPr>
      <w:rFonts w:eastAsia="Times New Roman"/>
      <w:szCs w:val="24"/>
      <w:lang w:eastAsia="de-DE"/>
    </w:rPr>
  </w:style>
  <w:style w:type="paragraph" w:customStyle="1" w:styleId="ListDash4">
    <w:name w:val="List Dash 4"/>
    <w:basedOn w:val="Normal"/>
    <w:pPr>
      <w:numPr>
        <w:numId w:val="13"/>
      </w:numPr>
    </w:pPr>
    <w:rPr>
      <w:rFonts w:eastAsia="Times New Roman"/>
      <w:szCs w:val="24"/>
      <w:lang w:eastAsia="de-DE"/>
    </w:rPr>
  </w:style>
  <w:style w:type="paragraph" w:customStyle="1" w:styleId="ListNumber1">
    <w:name w:val="List Number 1"/>
    <w:basedOn w:val="Text1"/>
    <w:pPr>
      <w:numPr>
        <w:numId w:val="12"/>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12"/>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12"/>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12"/>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lang w:eastAsia="en-GB"/>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lang w:eastAsia="en-GB"/>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szCs w:val="20"/>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szCs w:val="20"/>
      <w:lang w:eastAsia="en-GB"/>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lang w:eastAsia="en-GB"/>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lang w:eastAsia="en-GB"/>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lang w:eastAsia="en-GB"/>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lang w:eastAsia="en-GB"/>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paragraph" w:styleId="EndnoteText">
    <w:name w:val="endnote text"/>
    <w:basedOn w:val="Normal"/>
    <w:link w:val="EndnoteTextChar"/>
    <w:pPr>
      <w:spacing w:before="0" w:after="24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en-GB" w:eastAsia="de-DE"/>
    </w:rPr>
  </w:style>
  <w:style w:type="numbering" w:customStyle="1" w:styleId="NoList1">
    <w:name w:val="No List1"/>
    <w:next w:val="NoList"/>
    <w:uiPriority w:val="99"/>
    <w:unhideWhenUsed/>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numbering" w:customStyle="1" w:styleId="NoList2">
    <w:name w:val="No List2"/>
    <w:next w:val="NoList"/>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character" w:customStyle="1" w:styleId="TechnicalBlockChar">
    <w:name w:val="Technical Block Char"/>
    <w:basedOn w:val="DefaultParagraphFont"/>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customStyle="1" w:styleId="TitreobjetPagedecouverture">
    <w:name w:val="Titre objet (Page de couverture)"/>
    <w:basedOn w:val="Titreobjet"/>
    <w:next w:val="IntrtEEEPagedecouverture"/>
    <w:pPr>
      <w:spacing w:line="240" w:lineRule="auto"/>
    </w:pPr>
    <w:rPr>
      <w:rFonts w:eastAsiaTheme="minorHAnsi"/>
      <w:szCs w:val="22"/>
    </w:rPr>
  </w:style>
  <w:style w:type="paragraph" w:customStyle="1" w:styleId="pj">
    <w:name w:val="p.j."/>
    <w:basedOn w:val="TechnicalBlock"/>
    <w:link w:val="pjChar"/>
    <w:pPr>
      <w:spacing w:before="1200" w:after="120"/>
      <w:ind w:left="1440" w:hanging="1440"/>
      <w:jc w:val="left"/>
    </w:pPr>
    <w:rPr>
      <w:rFonts w:eastAsiaTheme="minorHAnsi"/>
      <w:szCs w:val="22"/>
    </w:r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TechnicalBlock"/>
    <w:link w:val="nbborderedChar"/>
    <w:pPr>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rFonts w:eastAsiaTheme="minorHAnsi"/>
      <w:b/>
      <w:szCs w:val="22"/>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lang w:eastAsia="en-GB"/>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lang w:eastAsia="en-GB"/>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lang w:eastAsia="en-GB"/>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lang w:eastAsia="en-GB"/>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rFonts w:eastAsia="Times New Roman"/>
      <w:b/>
      <w:szCs w:val="24"/>
    </w:rPr>
  </w:style>
  <w:style w:type="paragraph" w:customStyle="1" w:styleId="Par-numberi">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val="en-GB" w:eastAsia="en-GB"/>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US"/>
    </w:rPr>
  </w:style>
  <w:style w:type="paragraph" w:customStyle="1" w:styleId="FooterText">
    <w:name w:val="Footer Text"/>
    <w:basedOn w:val="Normal"/>
    <w:pPr>
      <w:spacing w:before="0" w:after="0"/>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18"/>
      </w:numPr>
    </w:pPr>
    <w:rPr>
      <w:rFonts w:eastAsia="Times New Roman"/>
      <w:szCs w:val="24"/>
      <w:lang w:eastAsia="de-DE"/>
    </w:rPr>
  </w:style>
  <w:style w:type="paragraph" w:customStyle="1" w:styleId="ListDash">
    <w:name w:val="List Dash"/>
    <w:basedOn w:val="Normal"/>
    <w:pPr>
      <w:numPr>
        <w:numId w:val="17"/>
      </w:numPr>
    </w:pPr>
    <w:rPr>
      <w:rFonts w:eastAsia="Times New Roman"/>
      <w:szCs w:val="24"/>
      <w:lang w:eastAsia="de-DE"/>
    </w:rPr>
  </w:style>
  <w:style w:type="paragraph" w:customStyle="1" w:styleId="ListDash1">
    <w:name w:val="List Dash 1"/>
    <w:basedOn w:val="Normal"/>
    <w:pPr>
      <w:numPr>
        <w:numId w:val="16"/>
      </w:numPr>
    </w:pPr>
    <w:rPr>
      <w:rFonts w:eastAsia="Times New Roman"/>
      <w:szCs w:val="24"/>
      <w:lang w:eastAsia="de-DE"/>
    </w:rPr>
  </w:style>
  <w:style w:type="paragraph" w:customStyle="1" w:styleId="ListDash2">
    <w:name w:val="List Dash 2"/>
    <w:basedOn w:val="Normal"/>
    <w:pPr>
      <w:numPr>
        <w:numId w:val="15"/>
      </w:numPr>
    </w:pPr>
    <w:rPr>
      <w:rFonts w:eastAsia="Times New Roman"/>
      <w:szCs w:val="24"/>
      <w:lang w:eastAsia="de-DE"/>
    </w:rPr>
  </w:style>
  <w:style w:type="paragraph" w:customStyle="1" w:styleId="ListDash3">
    <w:name w:val="List Dash 3"/>
    <w:basedOn w:val="Normal"/>
    <w:pPr>
      <w:numPr>
        <w:numId w:val="14"/>
      </w:numPr>
    </w:pPr>
    <w:rPr>
      <w:rFonts w:eastAsia="Times New Roman"/>
      <w:szCs w:val="24"/>
      <w:lang w:eastAsia="de-DE"/>
    </w:rPr>
  </w:style>
  <w:style w:type="paragraph" w:customStyle="1" w:styleId="ListDash4">
    <w:name w:val="List Dash 4"/>
    <w:basedOn w:val="Normal"/>
    <w:pPr>
      <w:numPr>
        <w:numId w:val="13"/>
      </w:numPr>
    </w:pPr>
    <w:rPr>
      <w:rFonts w:eastAsia="Times New Roman"/>
      <w:szCs w:val="24"/>
      <w:lang w:eastAsia="de-DE"/>
    </w:rPr>
  </w:style>
  <w:style w:type="paragraph" w:customStyle="1" w:styleId="ListNumber1">
    <w:name w:val="List Number 1"/>
    <w:basedOn w:val="Text1"/>
    <w:pPr>
      <w:numPr>
        <w:numId w:val="12"/>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12"/>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12"/>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12"/>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lang w:eastAsia="en-GB"/>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lang w:eastAsia="en-GB"/>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szCs w:val="20"/>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szCs w:val="20"/>
      <w:lang w:eastAsia="en-GB"/>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lang w:eastAsia="en-GB"/>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lang w:eastAsia="en-GB"/>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lang w:eastAsia="en-GB"/>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lang w:eastAsia="en-GB"/>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paragraph" w:styleId="EndnoteText">
    <w:name w:val="endnote text"/>
    <w:basedOn w:val="Normal"/>
    <w:link w:val="EndnoteTextChar"/>
    <w:pPr>
      <w:spacing w:before="0" w:after="24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en-GB" w:eastAsia="de-DE"/>
    </w:rPr>
  </w:style>
  <w:style w:type="numbering" w:customStyle="1" w:styleId="NoList1">
    <w:name w:val="No List1"/>
    <w:next w:val="NoList"/>
    <w:uiPriority w:val="99"/>
    <w:unhideWhenUsed/>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numbering" w:customStyle="1" w:styleId="NoList2">
    <w:name w:val="No List2"/>
    <w:next w:val="NoList"/>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character" w:customStyle="1" w:styleId="TechnicalBlockChar">
    <w:name w:val="Technical Block Char"/>
    <w:basedOn w:val="DefaultParagraphFont"/>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customStyle="1" w:styleId="TitreobjetPagedecouverture">
    <w:name w:val="Titre objet (Page de couverture)"/>
    <w:basedOn w:val="Titreobjet"/>
    <w:next w:val="IntrtEEEPagedecouverture"/>
    <w:pPr>
      <w:spacing w:line="240" w:lineRule="auto"/>
    </w:pPr>
    <w:rPr>
      <w:rFonts w:eastAsiaTheme="minorHAnsi"/>
      <w:szCs w:val="22"/>
    </w:rPr>
  </w:style>
  <w:style w:type="paragraph" w:customStyle="1" w:styleId="pj">
    <w:name w:val="p.j."/>
    <w:basedOn w:val="TechnicalBlock"/>
    <w:link w:val="pjChar"/>
    <w:pPr>
      <w:spacing w:before="1200" w:after="120"/>
      <w:ind w:left="1440" w:hanging="1440"/>
      <w:jc w:val="left"/>
    </w:pPr>
    <w:rPr>
      <w:rFonts w:eastAsiaTheme="minorHAnsi"/>
      <w:szCs w:val="22"/>
    </w:r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TechnicalBlock"/>
    <w:link w:val="nbborderedChar"/>
    <w:pPr>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rFonts w:eastAsiaTheme="minorHAnsi"/>
      <w:b/>
      <w:szCs w:val="22"/>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ACA8A3-5328-4BB4-86B0-654C4E28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125</Pages>
  <Words>49774</Words>
  <Characters>258331</Characters>
  <Application>Microsoft Office Word</Application>
  <DocSecurity>0</DocSecurity>
  <Lines>13596</Lines>
  <Paragraphs>5135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WES PDFC Administrator</cp:lastModifiedBy>
  <cp:revision>9</cp:revision>
  <dcterms:created xsi:type="dcterms:W3CDTF">2020-06-30T08:02:00Z</dcterms:created>
  <dcterms:modified xsi:type="dcterms:W3CDTF">2020-07-01T16:35:00Z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