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5EDD907C-162C-40AA-8A57-1E431DD553A8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hd w:val="clear" w:color="auto" w:fill="FFFFFF"/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>Гранично-пропускателната гара и терминалът, посочени в членове 3 и 4, са следните:</w:t>
      </w:r>
    </w:p>
    <w:p>
      <w:pPr>
        <w:shd w:val="clear" w:color="auto" w:fill="FFFFFF"/>
        <w:spacing w:before="240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bCs/>
          <w:noProof/>
          <w:color w:val="000000"/>
          <w:szCs w:val="24"/>
        </w:rPr>
        <w:t>ФРАНЦИЯ</w:t>
      </w:r>
    </w:p>
    <w:p>
      <w:pPr>
        <w:shd w:val="clear" w:color="auto" w:fill="FFFFFF"/>
        <w:spacing w:after="0"/>
        <w:rPr>
          <w:noProof/>
        </w:rPr>
      </w:pPr>
      <w:r>
        <w:rPr>
          <w:noProof/>
          <w:color w:val="000000"/>
          <w:szCs w:val="24"/>
        </w:rPr>
        <w:t>Кале-Фретюн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AE48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2F680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507F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341C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21433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B84F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31ED5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634D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2 17:13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EDD907C-162C-40AA-8A57-1E431DD553A8"/>
    <w:docVar w:name="LW_COVERPAGE_TYPE" w:val="1"/>
    <w:docVar w:name="LW_CROSSREFERENCE" w:val="&lt;UNUSED&gt;"/>
    <w:docVar w:name="LW_DocType" w:val="ANNEX"/>
    <w:docVar w:name="LW_EMISSION" w:val="27.11.2020"/>
    <w:docVar w:name="LW_EMISSION_ISODATE" w:val="2020-11-2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5?\u1103?\u1082?\u1086?\u1080? \u1072?\u1089?\u1087?\u1077?\u1082?\u1090?\u1080? \u1085?\u1072? \u1078?\u1077?\u1083?\u1077?\u1079?\u1086?\u1087?\u1098?\u1090?\u1085?\u1072?\u1090?\u1072? \u1073?\u1077?\u1079?\u1086?\u1087?\u1072?\u1089?\u1085?\u1086?\u1089?\u1090? \u1080? \u1089?\u1074?\u1098?\u1088?\u1079?\u1072?\u1085?\u1086?\u1089?\u1090? \u1087?\u1086? \u1086?\u1090?\u1085?\u1086?\u1096?\u1077?\u1085?\u1080?\u1077? \u1085?\u1072? \u1090?\u1088?\u1072?\u1085?\u1089?\u1075?\u1088?\u1072?\u1085?\u1080?\u1095?\u1085?\u1072?\u1090?\u1072? \u1080?\u1085?\u1092?\u1088?\u1072?\u1089?\u1090?\u1088?\u1091?\u1082?\u1090?\u1091?\u1088?\u1072?, \u1089?\u1074?\u1098?\u1088?\u1079?\u1074?\u1072?\u1097?\u1072? \u1057?\u1098?\u1102?\u1079?\u1072? \u1080? \u1054?\u1073?\u1077?\u1076?\u1080?\u1085?\u1077?\u1085?\u1086?\u1090?\u1086? \u1082?\u1088?\u1072?\u1083?\u1089?\u1090?\u1074?\u1086? \u1095?\u1088?\u1077?\u1079? \u1092?\u1080?\u1082?\u1089?\u1080?\u1088?\u1072?\u1085?\u1072?\u1090?\u1072? \u1090?\u1088?\u1072?\u1085?\u1089?\u1087?\u1086?\u1088?\u1090?\u1085?\u1072? \u1074?\u1088?\u1098?\u1079?\u1082?\u1072? \u1087?\u1088?\u1077?\u1079? \u1051?\u1072?\u1084?\u1072?\u1085?\u1096?\u1072?"/>
    <w:docVar w:name="LW_OBJETACTEPRINCIPAL.CP" w:val="\u1086?\u1090?\u1085?\u1086?\u1089?\u1085?\u1086? \u1085?\u1103?\u1082?\u1086?\u1080? \u1072?\u1089?\u1087?\u1077?\u1082?\u1090?\u1080? \u1085?\u1072? \u1078?\u1077?\u1083?\u1077?\u1079?\u1086?\u1087?\u1098?\u1090?\u1085?\u1072?\u1090?\u1072? \u1073?\u1077?\u1079?\u1086?\u1087?\u1072?\u1089?\u1085?\u1086?\u1089?\u1090? \u1080? \u1089?\u1074?\u1098?\u1088?\u1079?\u1072?\u1085?\u1086?\u1089?\u1090? \u1087?\u1086? \u1086?\u1090?\u1085?\u1086?\u1096?\u1077?\u1085?\u1080?\u1077? \u1085?\u1072? \u1090?\u1088?\u1072?\u1085?\u1089?\u1075?\u1088?\u1072?\u1085?\u1080?\u1095?\u1085?\u1072?\u1090?\u1072? \u1080?\u1085?\u1092?\u1088?\u1072?\u1089?\u1090?\u1088?\u1091?\u1082?\u1090?\u1091?\u1088?\u1072?, \u1089?\u1074?\u1098?\u1088?\u1079?\u1074?\u1072?\u1097?\u1072? \u1057?\u1098?\u1102?\u1079?\u1072? \u1080? \u1054?\u1073?\u1077?\u1076?\u1080?\u1085?\u1077?\u1085?\u1086?\u1090?\u1086? \u1082?\u1088?\u1072?\u1083?\u1089?\u1090?\u1074?\u1086? \u1095?\u1088?\u1077?\u1079? \u1092?\u1080?\u1082?\u1089?\u1080?\u1088?\u1072?\u1085?\u1072?\u1090?\u1072? \u1090?\u1088?\u1072?\u1085?\u1089?\u1087?\u1086?\u1088?\u1090?\u1085?\u1072? \u1074?\u1088?\u1098?\u1079?\u1082?\u1072? \u1087?\u1088?\u1077?\u1079? \u1051?\u1072?\u1084?\u1072?\u1085?\u1096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7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15</Words>
  <Characters>103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 Malgorzata (MOVE)</dc:creator>
  <cp:keywords/>
  <dc:description/>
  <cp:lastModifiedBy>WES PDFC Administrator</cp:lastModifiedBy>
  <cp:revision>11</cp:revision>
  <dcterms:created xsi:type="dcterms:W3CDTF">2020-11-30T18:14:00Z</dcterms:created>
  <dcterms:modified xsi:type="dcterms:W3CDTF">2020-12-02T16:13:00Z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