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79" w:rsidRDefault="00622279" w:rsidP="00622279">
      <w:pPr>
        <w:ind w:left="4248"/>
        <w:rPr>
          <w:sz w:val="28"/>
          <w:szCs w:val="28"/>
        </w:rPr>
      </w:pPr>
      <w:bookmarkStart w:id="0" w:name="_GoBack"/>
      <w:bookmarkEnd w:id="0"/>
    </w:p>
    <w:p w:rsidR="00622279" w:rsidRDefault="00622279" w:rsidP="00622279">
      <w:pPr>
        <w:ind w:left="4248"/>
        <w:rPr>
          <w:sz w:val="28"/>
          <w:szCs w:val="28"/>
        </w:rPr>
      </w:pPr>
      <w:r>
        <w:rPr>
          <w:sz w:val="28"/>
          <w:szCs w:val="28"/>
        </w:rPr>
        <w:t>ЧРЕЗ ПРЕДСЕДАТЕЛЯ</w:t>
      </w:r>
    </w:p>
    <w:p w:rsidR="00622279" w:rsidRDefault="00622279" w:rsidP="00622279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622279" w:rsidRDefault="00622279" w:rsidP="00622279">
      <w:pPr>
        <w:ind w:left="4248"/>
        <w:rPr>
          <w:sz w:val="28"/>
          <w:szCs w:val="28"/>
        </w:rPr>
      </w:pPr>
    </w:p>
    <w:p w:rsidR="00622279" w:rsidRDefault="00622279" w:rsidP="00622279">
      <w:pPr>
        <w:ind w:left="4248"/>
        <w:rPr>
          <w:sz w:val="28"/>
          <w:szCs w:val="28"/>
        </w:rPr>
      </w:pPr>
    </w:p>
    <w:p w:rsidR="00622279" w:rsidRDefault="00622279" w:rsidP="00622279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622279" w:rsidRDefault="00622279" w:rsidP="006222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</w:t>
      </w:r>
      <w:r>
        <w:rPr>
          <w:sz w:val="28"/>
          <w:szCs w:val="28"/>
        </w:rPr>
        <w:t>ЗАМЕСТНИК МИНИСТЪР-</w:t>
      </w:r>
      <w:r>
        <w:rPr>
          <w:sz w:val="28"/>
          <w:szCs w:val="28"/>
          <w:lang w:val="en-US"/>
        </w:rPr>
        <w:t xml:space="preserve">  </w:t>
      </w:r>
    </w:p>
    <w:p w:rsidR="00622279" w:rsidRDefault="00622279" w:rsidP="006222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</w:t>
      </w:r>
      <w:r>
        <w:rPr>
          <w:sz w:val="28"/>
          <w:szCs w:val="28"/>
        </w:rPr>
        <w:t xml:space="preserve">ПРЕДСЕДАТЕЛЯ И МИНИСТЪР </w:t>
      </w:r>
    </w:p>
    <w:p w:rsidR="00622279" w:rsidRPr="00622279" w:rsidRDefault="00622279" w:rsidP="00622279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</w:t>
      </w:r>
      <w:r>
        <w:rPr>
          <w:sz w:val="28"/>
          <w:szCs w:val="28"/>
        </w:rPr>
        <w:t>НА ПРАВОСЪДИЕТО</w:t>
      </w:r>
    </w:p>
    <w:p w:rsidR="00622279" w:rsidRDefault="00622279" w:rsidP="006222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Г-ЖА ЗИНАИДА ЗЛАТАНОВА</w:t>
      </w:r>
    </w:p>
    <w:p w:rsidR="00622279" w:rsidRDefault="00622279" w:rsidP="00622279"/>
    <w:p w:rsidR="00622279" w:rsidRDefault="00622279" w:rsidP="00622279"/>
    <w:p w:rsidR="00622279" w:rsidRDefault="00622279" w:rsidP="006222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И Т А Н Е</w:t>
      </w:r>
    </w:p>
    <w:p w:rsidR="00622279" w:rsidRDefault="00622279" w:rsidP="00622279">
      <w:pPr>
        <w:jc w:val="center"/>
      </w:pPr>
    </w:p>
    <w:p w:rsidR="00622279" w:rsidRDefault="00622279" w:rsidP="0062227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Томислав Дончев</w:t>
      </w:r>
    </w:p>
    <w:p w:rsidR="00622279" w:rsidRDefault="00622279" w:rsidP="00622279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представител</w:t>
      </w:r>
      <w:r>
        <w:rPr>
          <w:sz w:val="28"/>
          <w:szCs w:val="28"/>
        </w:rPr>
        <w:t xml:space="preserve"> от ПГ на ПП ГЕРБ</w:t>
      </w:r>
    </w:p>
    <w:p w:rsidR="00622279" w:rsidRDefault="00622279" w:rsidP="00622279">
      <w:pPr>
        <w:rPr>
          <w:b/>
          <w:sz w:val="28"/>
          <w:szCs w:val="28"/>
        </w:rPr>
      </w:pPr>
    </w:p>
    <w:p w:rsidR="00622279" w:rsidRDefault="00622279" w:rsidP="006222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90, ал. 1 от Конституцията на Република България и чл. 92 от Правилника за организацията и дейността н</w:t>
      </w:r>
      <w:r>
        <w:rPr>
          <w:sz w:val="28"/>
          <w:szCs w:val="28"/>
        </w:rPr>
        <w:t>а Народното събрание, внасям</w:t>
      </w:r>
      <w:r>
        <w:rPr>
          <w:sz w:val="28"/>
          <w:szCs w:val="28"/>
        </w:rPr>
        <w:t xml:space="preserve"> питане</w:t>
      </w:r>
    </w:p>
    <w:p w:rsidR="00622279" w:rsidRDefault="00622279" w:rsidP="00622279">
      <w:pPr>
        <w:ind w:firstLine="720"/>
        <w:jc w:val="both"/>
      </w:pPr>
    </w:p>
    <w:p w:rsidR="00622279" w:rsidRDefault="00622279" w:rsidP="006222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ОТНОСНО:</w:t>
      </w:r>
      <w:r>
        <w:rPr>
          <w:sz w:val="28"/>
          <w:szCs w:val="28"/>
        </w:rPr>
        <w:t xml:space="preserve"> Визията и политиката, която смята да провежда правителството за подготовка на България за следващия програмен период, в контекста на реформата в политиката по сближаване на ниво ЕС и натрупания от България опит през този програмен период</w:t>
      </w:r>
    </w:p>
    <w:p w:rsidR="00622279" w:rsidRDefault="00622279" w:rsidP="00622279">
      <w:pPr>
        <w:ind w:firstLine="720"/>
        <w:jc w:val="both"/>
        <w:rPr>
          <w:sz w:val="28"/>
          <w:szCs w:val="28"/>
        </w:rPr>
      </w:pPr>
    </w:p>
    <w:p w:rsidR="00622279" w:rsidRDefault="00622279" w:rsidP="00622279">
      <w:pPr>
        <w:ind w:firstLine="720"/>
        <w:jc w:val="both"/>
        <w:rPr>
          <w:sz w:val="28"/>
          <w:szCs w:val="28"/>
        </w:rPr>
      </w:pPr>
    </w:p>
    <w:p w:rsidR="00622279" w:rsidRDefault="00622279" w:rsidP="00622279">
      <w:pPr>
        <w:ind w:firstLine="720"/>
        <w:jc w:val="both"/>
        <w:rPr>
          <w:sz w:val="28"/>
          <w:szCs w:val="28"/>
        </w:rPr>
      </w:pPr>
    </w:p>
    <w:p w:rsidR="00622279" w:rsidRDefault="00622279" w:rsidP="006222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УВАЖАЕМА ГОСПОЖО ЗЛАТАНОВА, </w:t>
      </w:r>
    </w:p>
    <w:p w:rsidR="00622279" w:rsidRDefault="00622279" w:rsidP="00622279">
      <w:pPr>
        <w:jc w:val="both"/>
      </w:pPr>
    </w:p>
    <w:p w:rsidR="00622279" w:rsidRPr="00622279" w:rsidRDefault="00622279" w:rsidP="00622279">
      <w:pPr>
        <w:jc w:val="both"/>
        <w:rPr>
          <w:sz w:val="28"/>
          <w:szCs w:val="28"/>
        </w:rPr>
      </w:pPr>
      <w:r>
        <w:tab/>
      </w:r>
      <w:r w:rsidRPr="00622279">
        <w:rPr>
          <w:sz w:val="28"/>
          <w:szCs w:val="28"/>
        </w:rPr>
        <w:t xml:space="preserve">През последните 3 години, българските държавни институции, НПО, академичните среди и бизнеса, активно участваха в дебата за бъдещето на </w:t>
      </w:r>
      <w:proofErr w:type="spellStart"/>
      <w:r w:rsidRPr="00622279">
        <w:rPr>
          <w:sz w:val="28"/>
          <w:szCs w:val="28"/>
        </w:rPr>
        <w:t>кохезионната</w:t>
      </w:r>
      <w:proofErr w:type="spellEnd"/>
      <w:r w:rsidRPr="00622279">
        <w:rPr>
          <w:sz w:val="28"/>
          <w:szCs w:val="28"/>
        </w:rPr>
        <w:t xml:space="preserve"> политика. Въпреки сериозните противоречия между различните заинтересовани страни и държавите членки, оформи се консенсус по отношение на необходимата реформа в политиката по сближаване, която очакваме да се уреди нормативно, чрез приемане на пакета регламенти за програмния период 2014-2020г.</w:t>
      </w:r>
    </w:p>
    <w:p w:rsidR="00622279" w:rsidRPr="00622279" w:rsidRDefault="00622279" w:rsidP="00622279">
      <w:pPr>
        <w:jc w:val="both"/>
        <w:rPr>
          <w:sz w:val="28"/>
          <w:szCs w:val="28"/>
        </w:rPr>
      </w:pPr>
      <w:r w:rsidRPr="00622279">
        <w:rPr>
          <w:sz w:val="28"/>
          <w:szCs w:val="28"/>
        </w:rPr>
        <w:tab/>
        <w:t>Същевременно, държавите членки на база натрупания опит от работата през изтичащия период, планират промени, които да гарантират по-добър ефект, както и скорост на инвестициите.</w:t>
      </w:r>
    </w:p>
    <w:p w:rsidR="00622279" w:rsidRPr="00622279" w:rsidRDefault="00622279" w:rsidP="00622279">
      <w:pPr>
        <w:jc w:val="both"/>
        <w:rPr>
          <w:sz w:val="28"/>
          <w:szCs w:val="28"/>
        </w:rPr>
      </w:pPr>
      <w:r w:rsidRPr="00622279">
        <w:rPr>
          <w:sz w:val="28"/>
          <w:szCs w:val="28"/>
        </w:rPr>
        <w:lastRenderedPageBreak/>
        <w:tab/>
        <w:t>На база натрупания опит, България също стартира реформа в целите, приоритетите и системата за управление на средствата от ЕС. Новите идеи са отразени в НПР България 2020, както и подготвения проект за закон за управление на средствата от ЕС.</w:t>
      </w:r>
    </w:p>
    <w:p w:rsidR="00622279" w:rsidRPr="00622279" w:rsidRDefault="00622279" w:rsidP="00622279">
      <w:pPr>
        <w:jc w:val="both"/>
        <w:rPr>
          <w:sz w:val="28"/>
          <w:szCs w:val="28"/>
        </w:rPr>
      </w:pPr>
    </w:p>
    <w:p w:rsidR="00622279" w:rsidRPr="00622279" w:rsidRDefault="00622279" w:rsidP="00622279">
      <w:pPr>
        <w:ind w:firstLine="720"/>
        <w:jc w:val="both"/>
        <w:rPr>
          <w:sz w:val="28"/>
          <w:szCs w:val="28"/>
        </w:rPr>
      </w:pPr>
      <w:r w:rsidRPr="00622279">
        <w:rPr>
          <w:sz w:val="28"/>
          <w:szCs w:val="28"/>
        </w:rPr>
        <w:t>Предвид гореизложеното Ви питам:</w:t>
      </w:r>
    </w:p>
    <w:p w:rsidR="00622279" w:rsidRPr="00622279" w:rsidRDefault="00622279" w:rsidP="00622279">
      <w:pPr>
        <w:jc w:val="both"/>
        <w:rPr>
          <w:sz w:val="28"/>
          <w:szCs w:val="28"/>
        </w:rPr>
      </w:pPr>
    </w:p>
    <w:p w:rsidR="00622279" w:rsidRDefault="00622279" w:rsidP="00622279">
      <w:pPr>
        <w:jc w:val="both"/>
        <w:rPr>
          <w:sz w:val="28"/>
          <w:szCs w:val="28"/>
        </w:rPr>
      </w:pPr>
      <w:r w:rsidRPr="00622279">
        <w:rPr>
          <w:sz w:val="28"/>
          <w:szCs w:val="28"/>
        </w:rPr>
        <w:tab/>
        <w:t>Каква е вашата визия и каква политика смятате да провеждате за подготовка на България за следващия програмен период, в контекста на реформата в политиката по сближаване на ниво ЕС и натрупания от България опит през този програмен период?</w:t>
      </w:r>
    </w:p>
    <w:p w:rsidR="00622279" w:rsidRPr="00622279" w:rsidRDefault="00622279" w:rsidP="00622279">
      <w:pPr>
        <w:jc w:val="both"/>
        <w:rPr>
          <w:sz w:val="28"/>
          <w:szCs w:val="28"/>
        </w:rPr>
      </w:pPr>
    </w:p>
    <w:p w:rsidR="00622279" w:rsidRPr="00622279" w:rsidRDefault="00622279" w:rsidP="00622279">
      <w:pPr>
        <w:jc w:val="both"/>
        <w:rPr>
          <w:sz w:val="28"/>
          <w:szCs w:val="28"/>
        </w:rPr>
      </w:pPr>
      <w:r w:rsidRPr="00622279">
        <w:rPr>
          <w:sz w:val="28"/>
          <w:szCs w:val="28"/>
        </w:rPr>
        <w:tab/>
        <w:t>Кои ще са отговорните институции за управление на средствата, какви цели и приоритети ще следва европейското финансиране и в кои сектори?</w:t>
      </w:r>
    </w:p>
    <w:p w:rsidR="00622279" w:rsidRPr="00622279" w:rsidRDefault="00622279" w:rsidP="00622279">
      <w:pPr>
        <w:jc w:val="both"/>
        <w:rPr>
          <w:sz w:val="28"/>
          <w:szCs w:val="28"/>
        </w:rPr>
      </w:pPr>
    </w:p>
    <w:p w:rsidR="00622279" w:rsidRPr="00622279" w:rsidRDefault="00622279" w:rsidP="00622279">
      <w:pPr>
        <w:jc w:val="both"/>
        <w:rPr>
          <w:sz w:val="28"/>
          <w:szCs w:val="28"/>
        </w:rPr>
      </w:pPr>
    </w:p>
    <w:p w:rsidR="003645C6" w:rsidRPr="00622279" w:rsidRDefault="00622279" w:rsidP="00622279">
      <w:pPr>
        <w:rPr>
          <w:sz w:val="28"/>
          <w:szCs w:val="28"/>
        </w:rPr>
      </w:pPr>
      <w:r w:rsidRPr="00622279">
        <w:rPr>
          <w:sz w:val="28"/>
          <w:szCs w:val="28"/>
        </w:rPr>
        <w:t>София,</w:t>
      </w:r>
      <w:r w:rsidRPr="00622279">
        <w:rPr>
          <w:sz w:val="28"/>
          <w:szCs w:val="28"/>
        </w:rPr>
        <w:t xml:space="preserve"> 18.06.2013</w:t>
      </w:r>
      <w:r w:rsidRPr="00622279">
        <w:rPr>
          <w:sz w:val="28"/>
          <w:szCs w:val="28"/>
        </w:rPr>
        <w:t xml:space="preserve">г.                             Народен </w:t>
      </w:r>
      <w:r w:rsidRPr="00622279">
        <w:rPr>
          <w:sz w:val="28"/>
          <w:szCs w:val="28"/>
        </w:rPr>
        <w:t>представител</w:t>
      </w:r>
      <w:r w:rsidRPr="00622279">
        <w:rPr>
          <w:sz w:val="28"/>
          <w:szCs w:val="28"/>
        </w:rPr>
        <w:t>:</w:t>
      </w:r>
    </w:p>
    <w:sectPr w:rsidR="003645C6" w:rsidRPr="0062227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50"/>
    <w:rsid w:val="003645C6"/>
    <w:rsid w:val="003F5C50"/>
    <w:rsid w:val="0062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2</cp:revision>
  <dcterms:created xsi:type="dcterms:W3CDTF">2013-06-24T11:51:00Z</dcterms:created>
  <dcterms:modified xsi:type="dcterms:W3CDTF">2013-06-24T12:09:00Z</dcterms:modified>
</cp:coreProperties>
</file>