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90" w:rsidRDefault="00875190" w:rsidP="00875190">
      <w:pPr>
        <w:ind w:left="4248"/>
        <w:rPr>
          <w:sz w:val="28"/>
          <w:szCs w:val="28"/>
        </w:rPr>
      </w:pPr>
      <w:r>
        <w:rPr>
          <w:sz w:val="28"/>
          <w:szCs w:val="28"/>
        </w:rPr>
        <w:t>ЧРЕЗ ПРЕДСЕДАТЕЛЯ</w:t>
      </w:r>
    </w:p>
    <w:p w:rsidR="00875190" w:rsidRDefault="00875190" w:rsidP="00875190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875190" w:rsidRDefault="00875190" w:rsidP="00875190">
      <w:pPr>
        <w:ind w:left="4248"/>
        <w:rPr>
          <w:sz w:val="28"/>
          <w:szCs w:val="28"/>
        </w:rPr>
      </w:pPr>
    </w:p>
    <w:p w:rsidR="00875190" w:rsidRDefault="00875190" w:rsidP="00875190">
      <w:pPr>
        <w:ind w:left="4248"/>
        <w:rPr>
          <w:sz w:val="28"/>
          <w:szCs w:val="28"/>
        </w:rPr>
      </w:pPr>
    </w:p>
    <w:p w:rsidR="00875190" w:rsidRDefault="00875190" w:rsidP="0087519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875190" w:rsidRDefault="00875190" w:rsidP="00875190">
      <w:pPr>
        <w:ind w:left="4248"/>
        <w:rPr>
          <w:sz w:val="28"/>
          <w:szCs w:val="28"/>
        </w:rPr>
      </w:pPr>
      <w:r>
        <w:rPr>
          <w:sz w:val="28"/>
          <w:szCs w:val="28"/>
        </w:rPr>
        <w:t>МИНИСТЪР-ПРЕДСЕДАТЕЛЯ НА</w:t>
      </w:r>
      <w:r>
        <w:rPr>
          <w:sz w:val="28"/>
          <w:szCs w:val="28"/>
        </w:rPr>
        <w:t xml:space="preserve"> </w:t>
      </w:r>
    </w:p>
    <w:p w:rsidR="00875190" w:rsidRDefault="00875190" w:rsidP="00875190">
      <w:pPr>
        <w:ind w:left="4248"/>
        <w:rPr>
          <w:sz w:val="28"/>
          <w:szCs w:val="28"/>
        </w:rPr>
      </w:pPr>
      <w:r>
        <w:rPr>
          <w:sz w:val="28"/>
          <w:szCs w:val="28"/>
        </w:rPr>
        <w:t>РЕПУБЛИКА БЪЛГАРИЯ</w:t>
      </w:r>
    </w:p>
    <w:p w:rsidR="00875190" w:rsidRDefault="00875190" w:rsidP="00875190">
      <w:pPr>
        <w:ind w:left="4248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-Н ПЛАМЕН  ОРЕШАРСКИ</w:t>
      </w:r>
    </w:p>
    <w:p w:rsidR="00875190" w:rsidRDefault="00875190" w:rsidP="00875190">
      <w:pPr>
        <w:ind w:left="4248"/>
        <w:rPr>
          <w:sz w:val="28"/>
          <w:szCs w:val="28"/>
        </w:rPr>
      </w:pPr>
    </w:p>
    <w:p w:rsidR="00875190" w:rsidRDefault="00875190" w:rsidP="00875190">
      <w:pPr>
        <w:jc w:val="center"/>
        <w:rPr>
          <w:b/>
          <w:sz w:val="32"/>
          <w:szCs w:val="32"/>
        </w:rPr>
      </w:pPr>
    </w:p>
    <w:p w:rsidR="00875190" w:rsidRDefault="00875190" w:rsidP="00875190">
      <w:pPr>
        <w:jc w:val="center"/>
        <w:rPr>
          <w:b/>
          <w:sz w:val="32"/>
          <w:szCs w:val="32"/>
        </w:rPr>
      </w:pPr>
    </w:p>
    <w:p w:rsidR="00875190" w:rsidRDefault="00875190" w:rsidP="008751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Ъ П Р О С</w:t>
      </w:r>
    </w:p>
    <w:p w:rsidR="00875190" w:rsidRDefault="00875190" w:rsidP="00875190">
      <w:pPr>
        <w:jc w:val="center"/>
      </w:pPr>
    </w:p>
    <w:p w:rsidR="00875190" w:rsidRDefault="00875190" w:rsidP="00875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Цецка Цачева</w:t>
      </w:r>
    </w:p>
    <w:p w:rsidR="00875190" w:rsidRDefault="00875190" w:rsidP="00875190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 представител от ПГ на ПП ГЕРБ</w:t>
      </w:r>
    </w:p>
    <w:p w:rsidR="00875190" w:rsidRDefault="00875190" w:rsidP="00875190">
      <w:pPr>
        <w:rPr>
          <w:b/>
          <w:sz w:val="28"/>
          <w:szCs w:val="28"/>
        </w:rPr>
      </w:pPr>
    </w:p>
    <w:p w:rsidR="00875190" w:rsidRDefault="00875190" w:rsidP="00875190">
      <w:pPr>
        <w:ind w:firstLine="720"/>
        <w:jc w:val="both"/>
        <w:rPr>
          <w:sz w:val="28"/>
          <w:szCs w:val="28"/>
        </w:rPr>
      </w:pPr>
    </w:p>
    <w:p w:rsidR="00875190" w:rsidRDefault="00875190" w:rsidP="00875190">
      <w:pPr>
        <w:ind w:firstLine="720"/>
        <w:jc w:val="both"/>
        <w:rPr>
          <w:sz w:val="28"/>
          <w:szCs w:val="28"/>
        </w:rPr>
      </w:pPr>
    </w:p>
    <w:p w:rsidR="00875190" w:rsidRDefault="00875190" w:rsidP="008751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, ал. 1 от Конституцията на Република България и чл.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9 от Правилника за организацията и дейността на Народното събрание, внасям   въпрос</w:t>
      </w:r>
    </w:p>
    <w:p w:rsidR="00875190" w:rsidRDefault="00875190" w:rsidP="00875190">
      <w:pPr>
        <w:ind w:firstLine="720"/>
        <w:jc w:val="both"/>
      </w:pPr>
    </w:p>
    <w:p w:rsidR="00875190" w:rsidRPr="00875190" w:rsidRDefault="00875190" w:rsidP="00875190">
      <w:pPr>
        <w:pStyle w:val="Style"/>
        <w:ind w:left="0" w:firstLine="720"/>
        <w:rPr>
          <w:b/>
          <w:bCs/>
          <w:sz w:val="28"/>
          <w:szCs w:val="28"/>
        </w:rPr>
      </w:pPr>
      <w:r>
        <w:t xml:space="preserve">ОТНОСНО: </w:t>
      </w:r>
      <w:r w:rsidRPr="00875190">
        <w:rPr>
          <w:sz w:val="28"/>
          <w:szCs w:val="28"/>
        </w:rPr>
        <w:t xml:space="preserve">Доклад на Министър-председателя за участието на РБ в процеса на вземане на решения на ЕС за времето на председателството на ЕС </w:t>
      </w:r>
      <w:r>
        <w:rPr>
          <w:sz w:val="28"/>
          <w:szCs w:val="28"/>
        </w:rPr>
        <w:t xml:space="preserve">от </w:t>
      </w:r>
      <w:r w:rsidRPr="00875190">
        <w:rPr>
          <w:sz w:val="28"/>
          <w:szCs w:val="28"/>
        </w:rPr>
        <w:t>Литва</w:t>
      </w:r>
      <w:r>
        <w:rPr>
          <w:sz w:val="28"/>
          <w:szCs w:val="28"/>
        </w:rPr>
        <w:t xml:space="preserve"> и Гърция</w:t>
      </w:r>
    </w:p>
    <w:p w:rsidR="00875190" w:rsidRDefault="00875190" w:rsidP="00875190">
      <w:pPr>
        <w:ind w:firstLine="720"/>
        <w:jc w:val="both"/>
        <w:rPr>
          <w:b/>
          <w:bCs/>
          <w:sz w:val="28"/>
          <w:szCs w:val="28"/>
        </w:rPr>
      </w:pPr>
    </w:p>
    <w:p w:rsidR="00875190" w:rsidRPr="00875190" w:rsidRDefault="00875190" w:rsidP="00875190">
      <w:pPr>
        <w:ind w:firstLine="720"/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УВАЖАЕМИ ГОСПОДИН </w:t>
      </w:r>
      <w:r>
        <w:rPr>
          <w:b/>
          <w:bCs/>
          <w:sz w:val="28"/>
          <w:szCs w:val="28"/>
        </w:rPr>
        <w:t xml:space="preserve">ОРЕШАРСКИ, </w:t>
      </w:r>
    </w:p>
    <w:p w:rsidR="00875190" w:rsidRDefault="00875190" w:rsidP="0087519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875190" w:rsidRDefault="00875190" w:rsidP="00875190">
      <w:pPr>
        <w:pStyle w:val="NormalWeb"/>
        <w:shd w:val="clear" w:color="auto" w:fill="FFFFFF"/>
        <w:spacing w:before="0" w:beforeAutospacing="0" w:after="225" w:afterAutospacing="0" w:line="330" w:lineRule="atLeast"/>
        <w:ind w:firstLine="708"/>
        <w:jc w:val="both"/>
        <w:rPr>
          <w:rStyle w:val="Emphasis"/>
          <w:i w:val="0"/>
          <w:sz w:val="28"/>
          <w:szCs w:val="28"/>
        </w:rPr>
      </w:pPr>
      <w:r>
        <w:rPr>
          <w:sz w:val="28"/>
          <w:szCs w:val="28"/>
        </w:rPr>
        <w:t>Защо не представихте доклад пред Народното събрание за задачите на Република България по време на текущото председателство на Литва и Гърция, както и отчет за участието на Република България в процеса на вземане на решения на Европейския съюз по време на председателството на Литва?</w:t>
      </w:r>
      <w:bookmarkStart w:id="0" w:name="_GoBack"/>
      <w:bookmarkEnd w:id="0"/>
    </w:p>
    <w:p w:rsidR="00875190" w:rsidRDefault="00875190" w:rsidP="00875190">
      <w:pPr>
        <w:pStyle w:val="Style"/>
        <w:ind w:left="0" w:firstLine="708"/>
      </w:pPr>
      <w:r>
        <w:rPr>
          <w:sz w:val="28"/>
          <w:szCs w:val="28"/>
        </w:rPr>
        <w:t xml:space="preserve">                                 </w:t>
      </w:r>
    </w:p>
    <w:p w:rsidR="00875190" w:rsidRDefault="00875190" w:rsidP="00875190">
      <w:pPr>
        <w:pStyle w:val="Style"/>
        <w:ind w:left="0" w:firstLine="708"/>
        <w:rPr>
          <w:sz w:val="28"/>
          <w:szCs w:val="28"/>
        </w:rPr>
      </w:pPr>
    </w:p>
    <w:p w:rsidR="00875190" w:rsidRDefault="00875190" w:rsidP="00875190">
      <w:pPr>
        <w:pStyle w:val="Style"/>
        <w:ind w:left="0" w:firstLine="708"/>
        <w:rPr>
          <w:sz w:val="28"/>
          <w:szCs w:val="28"/>
        </w:rPr>
      </w:pPr>
    </w:p>
    <w:p w:rsidR="00875190" w:rsidRDefault="00875190" w:rsidP="00875190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Народен представител:</w:t>
      </w:r>
    </w:p>
    <w:p w:rsidR="00875190" w:rsidRDefault="00875190" w:rsidP="00875190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</w:t>
      </w:r>
    </w:p>
    <w:p w:rsidR="00875190" w:rsidRDefault="00875190" w:rsidP="00875190">
      <w:pPr>
        <w:jc w:val="both"/>
        <w:rPr>
          <w:sz w:val="28"/>
          <w:szCs w:val="28"/>
        </w:rPr>
      </w:pPr>
      <w:r>
        <w:rPr>
          <w:sz w:val="28"/>
          <w:szCs w:val="28"/>
        </w:rPr>
        <w:t>22.01.2014</w:t>
      </w:r>
      <w:r>
        <w:rPr>
          <w:sz w:val="28"/>
          <w:szCs w:val="28"/>
        </w:rPr>
        <w:t xml:space="preserve"> г.                             </w:t>
      </w:r>
    </w:p>
    <w:p w:rsidR="00875190" w:rsidRDefault="00875190" w:rsidP="00875190"/>
    <w:p w:rsidR="00875190" w:rsidRDefault="00875190" w:rsidP="00875190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875190" w:rsidRDefault="00875190" w:rsidP="00875190">
      <w:pPr>
        <w:pStyle w:val="Style"/>
        <w:ind w:left="0" w:firstLine="708"/>
        <w:rPr>
          <w:sz w:val="28"/>
          <w:szCs w:val="28"/>
        </w:rPr>
      </w:pPr>
    </w:p>
    <w:p w:rsidR="00875190" w:rsidRPr="00875190" w:rsidRDefault="00875190" w:rsidP="00875190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</w:t>
      </w:r>
    </w:p>
    <w:sectPr w:rsidR="00875190" w:rsidRPr="00875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1"/>
    <w:rsid w:val="00257D53"/>
    <w:rsid w:val="00875190"/>
    <w:rsid w:val="00CD0421"/>
    <w:rsid w:val="00E5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875190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semiHidden/>
    <w:unhideWhenUsed/>
    <w:rsid w:val="00875190"/>
    <w:pPr>
      <w:spacing w:before="100" w:beforeAutospacing="1" w:after="100" w:afterAutospacing="1"/>
    </w:pPr>
    <w:rPr>
      <w:rFonts w:eastAsia="Calibri"/>
    </w:rPr>
  </w:style>
  <w:style w:type="paragraph" w:customStyle="1" w:styleId="Style">
    <w:name w:val="Style"/>
    <w:rsid w:val="0087519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875190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semiHidden/>
    <w:unhideWhenUsed/>
    <w:rsid w:val="00875190"/>
    <w:pPr>
      <w:spacing w:before="100" w:beforeAutospacing="1" w:after="100" w:afterAutospacing="1"/>
    </w:pPr>
    <w:rPr>
      <w:rFonts w:eastAsia="Calibri"/>
    </w:rPr>
  </w:style>
  <w:style w:type="paragraph" w:customStyle="1" w:styleId="Style">
    <w:name w:val="Style"/>
    <w:rsid w:val="0087519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Gerb14</dc:creator>
  <cp:keywords/>
  <dc:description/>
  <cp:lastModifiedBy>Gerb14</cp:lastModifiedBy>
  <cp:revision>3</cp:revision>
  <cp:lastPrinted>2014-01-22T06:32:00Z</cp:lastPrinted>
  <dcterms:created xsi:type="dcterms:W3CDTF">2014-01-22T06:25:00Z</dcterms:created>
  <dcterms:modified xsi:type="dcterms:W3CDTF">2014-01-22T06:39:00Z</dcterms:modified>
</cp:coreProperties>
</file>