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08" w:rsidRPr="00802C08" w:rsidRDefault="00802C08" w:rsidP="00802C08">
      <w:pPr>
        <w:ind w:left="4956"/>
        <w:rPr>
          <w:b/>
          <w:sz w:val="28"/>
          <w:szCs w:val="28"/>
          <w:lang w:val="en-US"/>
        </w:rPr>
      </w:pPr>
      <w:bookmarkStart w:id="0" w:name="_GoBack"/>
      <w:bookmarkEnd w:id="0"/>
    </w:p>
    <w:p w:rsidR="00802C08" w:rsidRPr="00D30983" w:rsidRDefault="00802C08" w:rsidP="00D30983">
      <w:pPr>
        <w:spacing w:after="0"/>
        <w:ind w:left="2832" w:firstLine="708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30983">
        <w:rPr>
          <w:rFonts w:ascii="Times New Roman" w:hAnsi="Times New Roman" w:cs="Times New Roman"/>
          <w:b/>
          <w:sz w:val="32"/>
          <w:szCs w:val="32"/>
          <w:lang w:val="en-US"/>
        </w:rPr>
        <w:t xml:space="preserve">ЧРЕЗ </w:t>
      </w:r>
    </w:p>
    <w:p w:rsidR="00802C08" w:rsidRPr="00D30983" w:rsidRDefault="00802C08" w:rsidP="00D30983">
      <w:pPr>
        <w:spacing w:after="0"/>
        <w:ind w:left="2832" w:firstLine="708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30983">
        <w:rPr>
          <w:rFonts w:ascii="Times New Roman" w:hAnsi="Times New Roman" w:cs="Times New Roman"/>
          <w:b/>
          <w:sz w:val="32"/>
          <w:szCs w:val="32"/>
          <w:lang w:val="en-US"/>
        </w:rPr>
        <w:t>ПРЕДСЕДАТЕЛЯ</w:t>
      </w:r>
    </w:p>
    <w:p w:rsidR="00802C08" w:rsidRPr="00D30983" w:rsidRDefault="00802C08" w:rsidP="00D30983">
      <w:pPr>
        <w:spacing w:after="0"/>
        <w:ind w:left="354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30983">
        <w:rPr>
          <w:rFonts w:ascii="Times New Roman" w:hAnsi="Times New Roman" w:cs="Times New Roman"/>
          <w:b/>
          <w:sz w:val="32"/>
          <w:szCs w:val="32"/>
          <w:lang w:val="en-US"/>
        </w:rPr>
        <w:t>НА 42-то НАРОДНО СЪБРАНИЕ</w:t>
      </w:r>
    </w:p>
    <w:p w:rsidR="00802C08" w:rsidRPr="00D30983" w:rsidRDefault="00802C08" w:rsidP="00D30983">
      <w:pPr>
        <w:spacing w:after="0"/>
        <w:ind w:left="2832" w:firstLine="708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30983">
        <w:rPr>
          <w:rFonts w:ascii="Times New Roman" w:hAnsi="Times New Roman" w:cs="Times New Roman"/>
          <w:b/>
          <w:sz w:val="32"/>
          <w:szCs w:val="32"/>
          <w:lang w:val="en-US"/>
        </w:rPr>
        <w:t>НА РЕПУБЛИКА БЪЛГАРИЯ</w:t>
      </w:r>
    </w:p>
    <w:p w:rsidR="00802C08" w:rsidRPr="00D30983" w:rsidRDefault="00802C08" w:rsidP="00D30983">
      <w:pPr>
        <w:spacing w:after="0"/>
        <w:ind w:left="2832" w:firstLine="708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30983">
        <w:rPr>
          <w:rFonts w:ascii="Times New Roman" w:hAnsi="Times New Roman" w:cs="Times New Roman"/>
          <w:b/>
          <w:sz w:val="32"/>
          <w:szCs w:val="32"/>
          <w:lang w:val="en-US"/>
        </w:rPr>
        <w:t>Г-Н МИХАИЛ МИКОВ</w:t>
      </w:r>
    </w:p>
    <w:p w:rsidR="00802C08" w:rsidRPr="00D30983" w:rsidRDefault="00802C08" w:rsidP="00D30983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02C08" w:rsidRPr="00D30983" w:rsidRDefault="00802C08" w:rsidP="00D30983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02C08" w:rsidRPr="00D30983" w:rsidRDefault="00802C08" w:rsidP="00D30983">
      <w:pPr>
        <w:spacing w:after="0"/>
        <w:ind w:left="2832" w:firstLine="708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30983">
        <w:rPr>
          <w:rFonts w:ascii="Times New Roman" w:hAnsi="Times New Roman" w:cs="Times New Roman"/>
          <w:b/>
          <w:sz w:val="32"/>
          <w:szCs w:val="32"/>
          <w:lang w:val="en-US"/>
        </w:rPr>
        <w:t>ДО</w:t>
      </w:r>
    </w:p>
    <w:p w:rsidR="00802C08" w:rsidRPr="00D30983" w:rsidRDefault="00D30983" w:rsidP="00D30983">
      <w:pPr>
        <w:spacing w:after="0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МИНИСТЪР</w:t>
      </w:r>
      <w:r w:rsidR="007C6C69">
        <w:rPr>
          <w:rFonts w:ascii="Times New Roman" w:hAnsi="Times New Roman" w:cs="Times New Roman"/>
          <w:b/>
          <w:sz w:val="32"/>
          <w:szCs w:val="32"/>
        </w:rPr>
        <w:t>А НА ФИНАНСИТЕ</w:t>
      </w:r>
      <w:r w:rsidR="00802C08" w:rsidRPr="00D3098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02C08" w:rsidRPr="00D30983" w:rsidRDefault="00054DD7" w:rsidP="00D30983">
      <w:pPr>
        <w:spacing w:after="0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ДОЦ. </w:t>
      </w:r>
      <w:r w:rsidR="00802C08" w:rsidRPr="00D309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6C69">
        <w:rPr>
          <w:rFonts w:ascii="Times New Roman" w:hAnsi="Times New Roman" w:cs="Times New Roman"/>
          <w:b/>
          <w:sz w:val="32"/>
          <w:szCs w:val="32"/>
        </w:rPr>
        <w:t>ПЕТЪР ЧОБАНОВ</w:t>
      </w:r>
    </w:p>
    <w:p w:rsidR="00802C08" w:rsidRPr="00D30983" w:rsidRDefault="00802C08" w:rsidP="00802C08">
      <w:pPr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02C08" w:rsidRPr="00D30983" w:rsidRDefault="00802C08" w:rsidP="00802C08">
      <w:pPr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02C08" w:rsidRPr="00D30983" w:rsidRDefault="00802C08" w:rsidP="00802C0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30983">
        <w:rPr>
          <w:rFonts w:ascii="Times New Roman" w:hAnsi="Times New Roman" w:cs="Times New Roman"/>
          <w:b/>
          <w:sz w:val="32"/>
          <w:szCs w:val="32"/>
          <w:lang w:val="en-US"/>
        </w:rPr>
        <w:t>В Ъ П Р О С</w:t>
      </w:r>
    </w:p>
    <w:p w:rsidR="00802C08" w:rsidRPr="00D30983" w:rsidRDefault="00802C08" w:rsidP="00802C0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30983">
        <w:rPr>
          <w:rFonts w:ascii="Times New Roman" w:hAnsi="Times New Roman" w:cs="Times New Roman"/>
          <w:b/>
          <w:sz w:val="32"/>
          <w:szCs w:val="32"/>
          <w:lang w:val="en-US"/>
        </w:rPr>
        <w:t>от</w:t>
      </w:r>
    </w:p>
    <w:p w:rsidR="00802C08" w:rsidRPr="00D30983" w:rsidRDefault="00802C08" w:rsidP="00802C0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30983">
        <w:rPr>
          <w:rFonts w:ascii="Times New Roman" w:hAnsi="Times New Roman" w:cs="Times New Roman"/>
          <w:b/>
          <w:sz w:val="32"/>
          <w:szCs w:val="32"/>
          <w:lang w:val="en-US"/>
        </w:rPr>
        <w:t>Халил Летифов и Шендоан Халит,</w:t>
      </w:r>
    </w:p>
    <w:p w:rsidR="00802C08" w:rsidRPr="00D30983" w:rsidRDefault="00802C08" w:rsidP="00802C0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30983">
        <w:rPr>
          <w:rFonts w:ascii="Times New Roman" w:hAnsi="Times New Roman" w:cs="Times New Roman"/>
          <w:b/>
          <w:sz w:val="32"/>
          <w:szCs w:val="32"/>
          <w:lang w:val="en-US"/>
        </w:rPr>
        <w:t>Народни представители от ПГ на ДПС</w:t>
      </w:r>
    </w:p>
    <w:p w:rsidR="00802C08" w:rsidRPr="00D30983" w:rsidRDefault="00802C08" w:rsidP="00802C08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02C08" w:rsidRPr="00D30983" w:rsidRDefault="00802C08" w:rsidP="00D30983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30983">
        <w:rPr>
          <w:rFonts w:ascii="Times New Roman" w:hAnsi="Times New Roman" w:cs="Times New Roman"/>
          <w:sz w:val="32"/>
          <w:szCs w:val="32"/>
          <w:lang w:val="en-US"/>
        </w:rPr>
        <w:t>На основание чл. 90, ал. 1 от Конституцията Република България и чл. 89, ал. 1 от Правилника за организация и дейността на Народното събрание, внасям</w:t>
      </w:r>
      <w:r w:rsidRPr="00D30983">
        <w:rPr>
          <w:rFonts w:ascii="Times New Roman" w:hAnsi="Times New Roman" w:cs="Times New Roman"/>
          <w:sz w:val="32"/>
          <w:szCs w:val="32"/>
        </w:rPr>
        <w:t>е</w:t>
      </w:r>
      <w:r w:rsidRPr="00D30983">
        <w:rPr>
          <w:rFonts w:ascii="Times New Roman" w:hAnsi="Times New Roman" w:cs="Times New Roman"/>
          <w:sz w:val="32"/>
          <w:szCs w:val="32"/>
          <w:lang w:val="en-US"/>
        </w:rPr>
        <w:t xml:space="preserve"> въпрос</w:t>
      </w:r>
    </w:p>
    <w:p w:rsidR="00802C08" w:rsidRPr="00D30983" w:rsidRDefault="00D30983" w:rsidP="00D30983">
      <w:pPr>
        <w:tabs>
          <w:tab w:val="left" w:pos="3150"/>
        </w:tabs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</w:p>
    <w:p w:rsidR="00802C08" w:rsidRPr="00D30983" w:rsidRDefault="00802C08" w:rsidP="00D30983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30983">
        <w:rPr>
          <w:rFonts w:ascii="Times New Roman" w:hAnsi="Times New Roman" w:cs="Times New Roman"/>
          <w:b/>
          <w:sz w:val="32"/>
          <w:szCs w:val="32"/>
          <w:lang w:val="en-US"/>
        </w:rPr>
        <w:t xml:space="preserve">ОТНОСНО: </w:t>
      </w:r>
      <w:r w:rsidRPr="00D30983">
        <w:rPr>
          <w:rFonts w:ascii="Times New Roman" w:hAnsi="Times New Roman" w:cs="Times New Roman"/>
          <w:b/>
          <w:sz w:val="32"/>
          <w:szCs w:val="32"/>
        </w:rPr>
        <w:t>Какво ще предприеме правителството за спиране на незаконосъобразната продажба на вземания от кредитори - банки, мобилни оператори и др., и неправомерното събиране на вземания от така наречените колекторски фирми /</w:t>
      </w:r>
      <w:r w:rsidR="00D3098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D30983">
        <w:rPr>
          <w:rFonts w:ascii="Times New Roman" w:hAnsi="Times New Roman" w:cs="Times New Roman"/>
          <w:b/>
          <w:sz w:val="32"/>
          <w:szCs w:val="32"/>
        </w:rPr>
        <w:t>фирми, специализирани в изкупуването и събирането на лоши вземания/?</w:t>
      </w:r>
    </w:p>
    <w:p w:rsidR="00802C08" w:rsidRPr="00D30983" w:rsidRDefault="00802C08" w:rsidP="00D30983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802C08" w:rsidRDefault="00802C08" w:rsidP="00D3098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30983">
        <w:rPr>
          <w:rFonts w:ascii="Times New Roman" w:hAnsi="Times New Roman" w:cs="Times New Roman"/>
          <w:b/>
          <w:sz w:val="32"/>
          <w:szCs w:val="32"/>
          <w:lang w:val="en-US"/>
        </w:rPr>
        <w:t xml:space="preserve">УВАЖАЕМИ  </w:t>
      </w:r>
      <w:r w:rsidR="007C6C69">
        <w:rPr>
          <w:rFonts w:ascii="Times New Roman" w:hAnsi="Times New Roman" w:cs="Times New Roman"/>
          <w:b/>
          <w:sz w:val="32"/>
          <w:szCs w:val="32"/>
        </w:rPr>
        <w:t xml:space="preserve">ГОСПОДИН </w:t>
      </w:r>
      <w:r w:rsidRPr="00D30983">
        <w:rPr>
          <w:rFonts w:ascii="Times New Roman" w:hAnsi="Times New Roman" w:cs="Times New Roman"/>
          <w:b/>
          <w:sz w:val="32"/>
          <w:szCs w:val="32"/>
          <w:lang w:val="en-US"/>
        </w:rPr>
        <w:t>МИНИСТЪР,</w:t>
      </w:r>
    </w:p>
    <w:p w:rsidR="00D30983" w:rsidRPr="00D30983" w:rsidRDefault="00D30983" w:rsidP="00D3098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02C08" w:rsidRPr="00D30983" w:rsidRDefault="00802C08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>По време на управлението на правителството на ГЕРБ, в резултат от настъпилата банкова и финансова криза, спадане на жизненият стандарт на българските граждани и намаляване на тяхната платежоспособност, се увеличи драстично броя и размерите на трудносъбираемите вземания.</w:t>
      </w:r>
      <w:r w:rsidRPr="00D30983">
        <w:rPr>
          <w:rFonts w:ascii="Times New Roman" w:hAnsi="Times New Roman" w:cs="Times New Roman"/>
          <w:sz w:val="28"/>
          <w:szCs w:val="28"/>
        </w:rPr>
        <w:tab/>
        <w:t xml:space="preserve"> Създаде се благоприятна обстановка за бързото развитие на фирмите, специализирани в изкупуването и събирането на трудно събираеми вземания. </w:t>
      </w:r>
    </w:p>
    <w:p w:rsidR="00802C08" w:rsidRPr="00D30983" w:rsidRDefault="00802C08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 xml:space="preserve">Дейността на тези фирми не съответства на действащото българско законодателство, а способите за събиране на вземанията твърде често нарушават разпоредби на Наказателният кодекс или нарушават гарантирани от Конституцията на Република България права на длъжниците, а именно психически тормоз, психическо или физическо насилие, принуда, изнудване за подписването на обезпечителни документи и прочие. </w:t>
      </w:r>
    </w:p>
    <w:p w:rsidR="00802C08" w:rsidRPr="00D30983" w:rsidRDefault="00802C08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>Безхаберното правителство на ГЕРБ, дезинтересирано напълно от гарантиране спазване правата на българските граждани, не предприе никакви действия за защита на длъжниците от неправомерно или престъпно събиране на вземания.</w:t>
      </w:r>
    </w:p>
    <w:p w:rsidR="00802C08" w:rsidRPr="00D30983" w:rsidRDefault="00802C08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 xml:space="preserve"> За илюстр</w:t>
      </w:r>
      <w:r w:rsidR="00D30983">
        <w:rPr>
          <w:rFonts w:ascii="Times New Roman" w:hAnsi="Times New Roman" w:cs="Times New Roman"/>
          <w:sz w:val="28"/>
          <w:szCs w:val="28"/>
        </w:rPr>
        <w:t>иране</w:t>
      </w:r>
      <w:r w:rsidRPr="00D30983">
        <w:rPr>
          <w:rFonts w:ascii="Times New Roman" w:hAnsi="Times New Roman" w:cs="Times New Roman"/>
          <w:sz w:val="28"/>
          <w:szCs w:val="28"/>
        </w:rPr>
        <w:t xml:space="preserve"> на проблема ще изложим обичайната практика на действие на колекторските фирми:</w:t>
      </w:r>
    </w:p>
    <w:p w:rsidR="00802C08" w:rsidRPr="00D30983" w:rsidRDefault="00802C08" w:rsidP="00D30983">
      <w:pPr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ab/>
        <w:t xml:space="preserve">Определено лице взема потребителски кредит от банка. В рамките на една година лицето погасява редовно кредитът си, след което спира да плаща. Банката прави опити да прикани длъжникът си да възобнови плащанията по кредите. </w:t>
      </w:r>
    </w:p>
    <w:p w:rsidR="00802C08" w:rsidRPr="00D30983" w:rsidRDefault="00802C08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 xml:space="preserve">Ако длъжникът е изпаднал в тежко финансово състояние, същия не подновява плащанията. Банката изчаква кредитополучателят определен период от време - 1 или 2 или 3 години, след което продава вземанията си на колекторна фирма. </w:t>
      </w:r>
    </w:p>
    <w:p w:rsidR="00802C08" w:rsidRPr="00D30983" w:rsidRDefault="00802C08" w:rsidP="00D30983">
      <w:pPr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Колекторната фирма, след закупуване на вземането, изпраща писмо до длъжника, с което го информира, че е закупила вземането и го приканва да плати на посочена от нея банкова сметка. </w:t>
      </w:r>
    </w:p>
    <w:p w:rsidR="00802C08" w:rsidRPr="00D30983" w:rsidRDefault="00802C08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 xml:space="preserve">Тъй като ситуацията с намесата на колекторска фирма често е шокова за длъжниците, те допускат грешки в процеса на разговорите със служители на такива компании, които могат да им причинят много главоболия впоследствие. </w:t>
      </w:r>
    </w:p>
    <w:p w:rsidR="00802C08" w:rsidRPr="00D30983" w:rsidRDefault="00802C08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 xml:space="preserve">Така например, често се предоставят лични данни по телефона, било то собствени, или на близки хора, подписват се документи, като записи на заповеди и други, без потребителят да е наясно със съдържанието им и т.н. </w:t>
      </w:r>
    </w:p>
    <w:p w:rsidR="00802C08" w:rsidRPr="00D30983" w:rsidRDefault="00802C08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>За съжаление всичко това се прави без хората да се уверят с кого разговарят насреща, и дали фирмата, която се представя за купувач на съответния дълг наистина притежава и дали реално е закупила техния дълг.</w:t>
      </w:r>
    </w:p>
    <w:p w:rsidR="00802C08" w:rsidRPr="00D30983" w:rsidRDefault="00802C08" w:rsidP="00D30983">
      <w:pPr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ab/>
        <w:t>След няколко дни колекторната фирма намира телефонен номер на длъжника и започва да го тормози по телефона с непрестанни скандали, заплахи, закани и прочие. Телефонният терор се разпростира върху членовете на семейството му и съседи, в това число малолетните и непълнолетните му деца. Понякога колекторната фирма прибягва и до лични посещения, при което у гражданина сериозно се поражда страх от физическо насилие. Човекът започва да живее в непрестанен страх и ужас. Ако все па</w:t>
      </w:r>
      <w:r w:rsidR="0082717C" w:rsidRPr="00D30983">
        <w:rPr>
          <w:rFonts w:ascii="Times New Roman" w:hAnsi="Times New Roman" w:cs="Times New Roman"/>
          <w:sz w:val="28"/>
          <w:szCs w:val="28"/>
        </w:rPr>
        <w:t>к разполага с някакви пари, зап</w:t>
      </w:r>
      <w:r w:rsidRPr="00D30983">
        <w:rPr>
          <w:rFonts w:ascii="Times New Roman" w:hAnsi="Times New Roman" w:cs="Times New Roman"/>
          <w:sz w:val="28"/>
          <w:szCs w:val="28"/>
        </w:rPr>
        <w:t>очва да изплаща задължението. Докато изплати задължението, психологическият тормоз е непрестанен. Ако не разполага с пари, живее в непрекъснат страх и под влиянието на психологически тормоз в продължение на години.</w:t>
      </w:r>
    </w:p>
    <w:p w:rsidR="0082717C" w:rsidRPr="00D30983" w:rsidRDefault="00802C08" w:rsidP="00D30983">
      <w:pPr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ab/>
        <w:t>Всъщност действията на банката и колекторната фирма са абсолютно нез</w:t>
      </w:r>
      <w:r w:rsidR="0082717C" w:rsidRPr="00D30983">
        <w:rPr>
          <w:rFonts w:ascii="Times New Roman" w:hAnsi="Times New Roman" w:cs="Times New Roman"/>
          <w:sz w:val="28"/>
          <w:szCs w:val="28"/>
        </w:rPr>
        <w:t>а</w:t>
      </w:r>
      <w:r w:rsidRPr="00D30983">
        <w:rPr>
          <w:rFonts w:ascii="Times New Roman" w:hAnsi="Times New Roman" w:cs="Times New Roman"/>
          <w:sz w:val="28"/>
          <w:szCs w:val="28"/>
        </w:rPr>
        <w:t>конни.</w:t>
      </w:r>
    </w:p>
    <w:p w:rsidR="00802C08" w:rsidRPr="00D30983" w:rsidRDefault="00802C08" w:rsidP="00D3098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 xml:space="preserve"> Разпоредбата на чл. 99, ал. 3 от Закона за задълженията и договорите гласи: </w:t>
      </w:r>
      <w:r w:rsidRPr="00D30983">
        <w:rPr>
          <w:rFonts w:ascii="Times New Roman" w:hAnsi="Times New Roman" w:cs="Times New Roman"/>
          <w:b/>
          <w:sz w:val="28"/>
          <w:szCs w:val="28"/>
        </w:rPr>
        <w:t>"Предишният кредитор е длъжен да съобщи на длъжника прехвърлянето и да предаде на новия кредитор намиращите се у него документи, които установяват вземането, както и да му потвърди писмено станалото прехвърляне."</w:t>
      </w:r>
    </w:p>
    <w:p w:rsidR="0082717C" w:rsidRPr="00D30983" w:rsidRDefault="00802C08" w:rsidP="00D30983">
      <w:pPr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ab/>
        <w:t>Следователно кредиторът е длъжен да съобщи на длъжника, че е прехвърлил вземането си на конкретната колекторска фирма. Едва след това съобщение колекторската фирма има правото да претендира плащания от длъжника. Такова съо</w:t>
      </w:r>
      <w:r w:rsidR="0082717C" w:rsidRPr="00D30983">
        <w:rPr>
          <w:rFonts w:ascii="Times New Roman" w:hAnsi="Times New Roman" w:cs="Times New Roman"/>
          <w:sz w:val="28"/>
          <w:szCs w:val="28"/>
        </w:rPr>
        <w:t>б</w:t>
      </w:r>
      <w:r w:rsidRPr="00D30983">
        <w:rPr>
          <w:rFonts w:ascii="Times New Roman" w:hAnsi="Times New Roman" w:cs="Times New Roman"/>
          <w:sz w:val="28"/>
          <w:szCs w:val="28"/>
        </w:rPr>
        <w:t>щение в Република България не се извършва, независимо от това дали старият кредитор е банка, лизингова фирма, мобилен оператор и др.</w:t>
      </w:r>
    </w:p>
    <w:p w:rsidR="0082717C" w:rsidRPr="00D30983" w:rsidRDefault="00802C08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 xml:space="preserve"> Интересен е въпросът защо не се съобщава на длъжника за прехвърлянето на вземането? </w:t>
      </w:r>
    </w:p>
    <w:p w:rsidR="0082717C" w:rsidRPr="00D30983" w:rsidRDefault="00802C08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 xml:space="preserve">Дали по този начин не се укриват данъци? </w:t>
      </w:r>
    </w:p>
    <w:p w:rsidR="00802C08" w:rsidRPr="00D30983" w:rsidRDefault="00802C08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>Този въпрос заслужава внимание и допълнителна проверка.</w:t>
      </w:r>
    </w:p>
    <w:p w:rsidR="00802C08" w:rsidRPr="00D30983" w:rsidRDefault="00802C08" w:rsidP="00D309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ab/>
        <w:t>Алинея четвърта на чл. 99 от Закона за задълженията и договорите гласи</w:t>
      </w:r>
      <w:r w:rsidRPr="00D30983">
        <w:rPr>
          <w:rFonts w:ascii="Times New Roman" w:hAnsi="Times New Roman" w:cs="Times New Roman"/>
          <w:b/>
          <w:sz w:val="28"/>
          <w:szCs w:val="28"/>
        </w:rPr>
        <w:t>: "Прехвърлянето има действие спрямо третите лица и спрямо длъжника от деня, когато то бъде съобщено на последния от предишния кредитор."</w:t>
      </w:r>
    </w:p>
    <w:p w:rsidR="00802C08" w:rsidRPr="00D30983" w:rsidRDefault="00802C08" w:rsidP="00054D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>По аргумент на противното, ако предишният кредитор не съобщи за прехвърлянето на вземането, то същото няма действие спрямо длъжника. Следователно длъжникът си остава длъжник на старият си кредитор.</w:t>
      </w:r>
      <w:r w:rsidR="0082717C" w:rsidRPr="00D30983">
        <w:rPr>
          <w:rFonts w:ascii="Times New Roman" w:hAnsi="Times New Roman" w:cs="Times New Roman"/>
          <w:sz w:val="28"/>
          <w:szCs w:val="28"/>
        </w:rPr>
        <w:tab/>
      </w:r>
      <w:r w:rsidR="0082717C" w:rsidRPr="00D30983">
        <w:rPr>
          <w:rFonts w:ascii="Times New Roman" w:hAnsi="Times New Roman" w:cs="Times New Roman"/>
          <w:sz w:val="28"/>
          <w:szCs w:val="28"/>
        </w:rPr>
        <w:tab/>
      </w:r>
      <w:r w:rsidRPr="00D30983">
        <w:rPr>
          <w:rFonts w:ascii="Times New Roman" w:hAnsi="Times New Roman" w:cs="Times New Roman"/>
          <w:sz w:val="28"/>
          <w:szCs w:val="28"/>
        </w:rPr>
        <w:t xml:space="preserve"> Едновременно с това е изнудван от колекторската фирма да плати и на нея. Ако лицето плати на колекторската фирма, той остава длъжник на своя кредитор и кредиторът му може да иска също плащане на дълга</w:t>
      </w:r>
      <w:r w:rsidR="0082717C" w:rsidRPr="00D30983">
        <w:rPr>
          <w:rFonts w:ascii="Times New Roman" w:hAnsi="Times New Roman" w:cs="Times New Roman"/>
          <w:sz w:val="28"/>
          <w:szCs w:val="28"/>
        </w:rPr>
        <w:tab/>
      </w:r>
      <w:r w:rsidR="0082717C" w:rsidRPr="00D30983">
        <w:rPr>
          <w:rFonts w:ascii="Times New Roman" w:hAnsi="Times New Roman" w:cs="Times New Roman"/>
          <w:sz w:val="28"/>
          <w:szCs w:val="28"/>
        </w:rPr>
        <w:tab/>
      </w:r>
      <w:r w:rsidRPr="00D30983">
        <w:rPr>
          <w:rFonts w:ascii="Times New Roman" w:hAnsi="Times New Roman" w:cs="Times New Roman"/>
          <w:sz w:val="28"/>
          <w:szCs w:val="28"/>
        </w:rPr>
        <w:t xml:space="preserve">. Тоест лицето е принуждавано да плати задължението си на колекторската фирма и в същото време остава длъжник на кредитора си. </w:t>
      </w:r>
      <w:r w:rsidR="0082717C" w:rsidRPr="00D30983">
        <w:rPr>
          <w:rFonts w:ascii="Times New Roman" w:hAnsi="Times New Roman" w:cs="Times New Roman"/>
          <w:sz w:val="28"/>
          <w:szCs w:val="28"/>
        </w:rPr>
        <w:tab/>
      </w:r>
      <w:r w:rsidRPr="00D30983">
        <w:rPr>
          <w:rFonts w:ascii="Times New Roman" w:hAnsi="Times New Roman" w:cs="Times New Roman"/>
          <w:sz w:val="28"/>
          <w:szCs w:val="28"/>
        </w:rPr>
        <w:t>Наблюдава се проявление на старата римска максима: който плаща зле, плаща два пъти.</w:t>
      </w:r>
    </w:p>
    <w:p w:rsidR="003A2933" w:rsidRPr="00D30983" w:rsidRDefault="00802C08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983">
        <w:rPr>
          <w:rFonts w:ascii="Times New Roman" w:hAnsi="Times New Roman" w:cs="Times New Roman"/>
          <w:sz w:val="28"/>
          <w:szCs w:val="28"/>
        </w:rPr>
        <w:t>Интересен е въпросът какво представляват така наречените агенции за събиране на вземания по телеф</w:t>
      </w:r>
      <w:r w:rsidR="003A2933" w:rsidRPr="00D30983">
        <w:rPr>
          <w:rFonts w:ascii="Times New Roman" w:hAnsi="Times New Roman" w:cs="Times New Roman"/>
          <w:sz w:val="28"/>
          <w:szCs w:val="28"/>
        </w:rPr>
        <w:t>он или чрез посещения на място</w:t>
      </w:r>
      <w:r w:rsidR="003A2933" w:rsidRPr="00D3098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82717C" w:rsidRPr="00D30983">
        <w:rPr>
          <w:rFonts w:ascii="Times New Roman" w:hAnsi="Times New Roman" w:cs="Times New Roman"/>
          <w:sz w:val="28"/>
          <w:szCs w:val="28"/>
        </w:rPr>
        <w:tab/>
      </w:r>
      <w:r w:rsidRPr="00D30983">
        <w:rPr>
          <w:rFonts w:ascii="Times New Roman" w:hAnsi="Times New Roman" w:cs="Times New Roman"/>
          <w:sz w:val="28"/>
          <w:szCs w:val="28"/>
        </w:rPr>
        <w:t>Начините за събиране на вземания са уредени изчерпателно в Гражданският процесуален кодекс, но сред тях липсват такива способи. Удачно е да си зададем въпроса: за рекетьорски банди ли иде реч или за изнудване по телефона?</w:t>
      </w:r>
    </w:p>
    <w:p w:rsidR="0082717C" w:rsidRPr="00D30983" w:rsidRDefault="00802C08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>Въз основа на изложеното, длъжникът изпада в двоен риск, а именно: да живее в състояние на психически и/или физически тормоз в продължение на години или да изплати задължението си на колекторската фирма, след което отново да изплати същото задължение на своя кредитор.</w:t>
      </w:r>
    </w:p>
    <w:p w:rsidR="0082717C" w:rsidRPr="00D30983" w:rsidRDefault="0082717C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 xml:space="preserve"> Далеч сме </w:t>
      </w:r>
      <w:r w:rsidR="00802C08" w:rsidRPr="00D30983">
        <w:rPr>
          <w:rFonts w:ascii="Times New Roman" w:hAnsi="Times New Roman" w:cs="Times New Roman"/>
          <w:sz w:val="28"/>
          <w:szCs w:val="28"/>
        </w:rPr>
        <w:t>от мисълта да оправдавам</w:t>
      </w:r>
      <w:r w:rsidRPr="00D30983">
        <w:rPr>
          <w:rFonts w:ascii="Times New Roman" w:hAnsi="Times New Roman" w:cs="Times New Roman"/>
          <w:sz w:val="28"/>
          <w:szCs w:val="28"/>
        </w:rPr>
        <w:t>е</w:t>
      </w:r>
      <w:r w:rsidR="00802C08" w:rsidRPr="00D30983">
        <w:rPr>
          <w:rFonts w:ascii="Times New Roman" w:hAnsi="Times New Roman" w:cs="Times New Roman"/>
          <w:sz w:val="28"/>
          <w:szCs w:val="28"/>
        </w:rPr>
        <w:t xml:space="preserve"> некоректният длъжник, но не можем да си затворим и очите пред грубото нарушение на закона от страна на старият</w:t>
      </w:r>
      <w:r w:rsidRPr="00D30983">
        <w:rPr>
          <w:rFonts w:ascii="Times New Roman" w:hAnsi="Times New Roman" w:cs="Times New Roman"/>
          <w:sz w:val="28"/>
          <w:szCs w:val="28"/>
        </w:rPr>
        <w:t xml:space="preserve"> кредитор и колекторската фирма!</w:t>
      </w:r>
    </w:p>
    <w:p w:rsidR="00802C08" w:rsidRPr="00D30983" w:rsidRDefault="00802C08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 xml:space="preserve"> Считам</w:t>
      </w:r>
      <w:r w:rsidR="0082717C" w:rsidRPr="00D30983">
        <w:rPr>
          <w:rFonts w:ascii="Times New Roman" w:hAnsi="Times New Roman" w:cs="Times New Roman"/>
          <w:sz w:val="28"/>
          <w:szCs w:val="28"/>
        </w:rPr>
        <w:t>е</w:t>
      </w:r>
      <w:r w:rsidRPr="00D30983">
        <w:rPr>
          <w:rFonts w:ascii="Times New Roman" w:hAnsi="Times New Roman" w:cs="Times New Roman"/>
          <w:sz w:val="28"/>
          <w:szCs w:val="28"/>
        </w:rPr>
        <w:t>, че Република България е правова държава, поради което всички правни субекти - колекторски фирми, банки, лизингови фирми, мобилни оператори, длъжници и прочие трябва да изпълняват разпоредбите на българското законодателство.</w:t>
      </w:r>
    </w:p>
    <w:p w:rsidR="0082717C" w:rsidRPr="00D30983" w:rsidRDefault="00802C08" w:rsidP="00D30983">
      <w:pPr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ab/>
        <w:t>Уважаеми госпо</w:t>
      </w:r>
      <w:r w:rsidR="003A2933" w:rsidRPr="00D30983">
        <w:rPr>
          <w:rFonts w:ascii="Times New Roman" w:hAnsi="Times New Roman" w:cs="Times New Roman"/>
          <w:sz w:val="28"/>
          <w:szCs w:val="28"/>
        </w:rPr>
        <w:t>дин Министър</w:t>
      </w:r>
      <w:r w:rsidR="0082717C" w:rsidRPr="00D309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2933" w:rsidRPr="00D30983" w:rsidRDefault="00802C08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hAnsi="Times New Roman" w:cs="Times New Roman"/>
          <w:sz w:val="28"/>
          <w:szCs w:val="28"/>
        </w:rPr>
        <w:t>Воден</w:t>
      </w:r>
      <w:r w:rsidR="0082717C" w:rsidRPr="00D30983">
        <w:rPr>
          <w:rFonts w:ascii="Times New Roman" w:hAnsi="Times New Roman" w:cs="Times New Roman"/>
          <w:sz w:val="28"/>
          <w:szCs w:val="28"/>
        </w:rPr>
        <w:t>и от изложеното, Ви молим</w:t>
      </w:r>
      <w:r w:rsidRPr="00D30983">
        <w:rPr>
          <w:rFonts w:ascii="Times New Roman" w:hAnsi="Times New Roman" w:cs="Times New Roman"/>
          <w:sz w:val="28"/>
          <w:szCs w:val="28"/>
        </w:rPr>
        <w:t>, да</w:t>
      </w:r>
      <w:r w:rsidR="0082717C" w:rsidRPr="00D30983">
        <w:rPr>
          <w:rFonts w:ascii="Times New Roman" w:hAnsi="Times New Roman" w:cs="Times New Roman"/>
          <w:sz w:val="28"/>
          <w:szCs w:val="28"/>
        </w:rPr>
        <w:t xml:space="preserve"> отговорите на зададения от нас</w:t>
      </w:r>
      <w:r w:rsidRPr="00D30983">
        <w:rPr>
          <w:rFonts w:ascii="Times New Roman" w:hAnsi="Times New Roman" w:cs="Times New Roman"/>
          <w:sz w:val="28"/>
          <w:szCs w:val="28"/>
        </w:rPr>
        <w:t xml:space="preserve"> въпрос</w:t>
      </w:r>
      <w:r w:rsidR="0082717C" w:rsidRPr="00D309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82717C" w:rsidRPr="00D30983">
        <w:rPr>
          <w:rFonts w:ascii="Times New Roman" w:hAnsi="Times New Roman" w:cs="Times New Roman"/>
          <w:b/>
          <w:sz w:val="28"/>
          <w:szCs w:val="28"/>
        </w:rPr>
        <w:t>Какво ще предприеме правителството за спиране на незаконосъобразната продажба на вземания от кредитори - банки, мобилни оператори и др., и неправомерното събиране на вземания от така наречените колекторски фирми /</w:t>
      </w:r>
      <w:r w:rsidR="00D30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17C" w:rsidRPr="00D30983">
        <w:rPr>
          <w:rFonts w:ascii="Times New Roman" w:hAnsi="Times New Roman" w:cs="Times New Roman"/>
          <w:b/>
          <w:sz w:val="28"/>
          <w:szCs w:val="28"/>
        </w:rPr>
        <w:t>фирми, специализирани в изкупуването и събирането на лоши вземания/?</w:t>
      </w:r>
      <w:r w:rsidRPr="00D30983">
        <w:rPr>
          <w:rFonts w:ascii="Times New Roman" w:hAnsi="Times New Roman" w:cs="Times New Roman"/>
          <w:sz w:val="28"/>
          <w:szCs w:val="28"/>
        </w:rPr>
        <w:t xml:space="preserve"> и да предприемете необходимите дей</w:t>
      </w:r>
      <w:r w:rsidR="0082717C" w:rsidRPr="00D30983">
        <w:rPr>
          <w:rFonts w:ascii="Times New Roman" w:hAnsi="Times New Roman" w:cs="Times New Roman"/>
          <w:sz w:val="28"/>
          <w:szCs w:val="28"/>
        </w:rPr>
        <w:t>ствия за решаването на проблема.</w:t>
      </w:r>
    </w:p>
    <w:p w:rsidR="006051ED" w:rsidRPr="00D30983" w:rsidRDefault="006051ED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98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Молим да ни отговорите в </w:t>
      </w:r>
      <w:r w:rsidRPr="00D3098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писмен вид</w:t>
      </w:r>
      <w:r w:rsidRPr="00D30983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6051ED" w:rsidRPr="00D30983" w:rsidRDefault="006051ED" w:rsidP="00D30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51ED" w:rsidRPr="00D30983" w:rsidRDefault="006051ED" w:rsidP="00D30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51ED" w:rsidRPr="00D30983" w:rsidRDefault="006051ED" w:rsidP="00D30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София, </w:t>
      </w:r>
      <w:r w:rsidR="007C6C6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02.04</w:t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.2014г.</w:t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  <w:t>С уважение,</w:t>
      </w:r>
    </w:p>
    <w:p w:rsidR="006051ED" w:rsidRPr="00D30983" w:rsidRDefault="006051ED" w:rsidP="00D30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</w:p>
    <w:p w:rsidR="006051ED" w:rsidRPr="00D30983" w:rsidRDefault="006051ED" w:rsidP="00D30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  <w:t xml:space="preserve">        </w:t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  <w:t>Халил Летифов</w:t>
      </w:r>
    </w:p>
    <w:p w:rsidR="006051ED" w:rsidRPr="00D30983" w:rsidRDefault="006051ED" w:rsidP="00D30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6051ED" w:rsidRPr="00D30983" w:rsidRDefault="006051ED" w:rsidP="00D30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6051ED" w:rsidRPr="00D30983" w:rsidRDefault="006051ED" w:rsidP="00D30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6051ED" w:rsidRPr="00D30983" w:rsidRDefault="006051ED" w:rsidP="00D30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D3098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  <w:t>Шендоан Халит</w:t>
      </w:r>
    </w:p>
    <w:p w:rsidR="006051ED" w:rsidRPr="00D30983" w:rsidRDefault="006051ED" w:rsidP="00D30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5A9" w:rsidRPr="00D30983" w:rsidRDefault="00802C08" w:rsidP="00D30983">
      <w:pPr>
        <w:jc w:val="both"/>
        <w:rPr>
          <w:rFonts w:ascii="Times New Roman" w:hAnsi="Times New Roman" w:cs="Times New Roman"/>
        </w:rPr>
      </w:pPr>
      <w:r w:rsidRPr="00D30983">
        <w:rPr>
          <w:rFonts w:ascii="Times New Roman" w:hAnsi="Times New Roman" w:cs="Times New Roman"/>
        </w:rPr>
        <w:tab/>
      </w:r>
    </w:p>
    <w:sectPr w:rsidR="00FE25A9" w:rsidRPr="00D3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8D"/>
    <w:rsid w:val="00054DD7"/>
    <w:rsid w:val="00067E8D"/>
    <w:rsid w:val="001F59D1"/>
    <w:rsid w:val="00246F37"/>
    <w:rsid w:val="003A2933"/>
    <w:rsid w:val="006051ED"/>
    <w:rsid w:val="007C6C69"/>
    <w:rsid w:val="00802C08"/>
    <w:rsid w:val="0082717C"/>
    <w:rsid w:val="00D30983"/>
    <w:rsid w:val="00F740BA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Sendoan Halit</dc:creator>
  <cp:lastModifiedBy>Katia Petrova</cp:lastModifiedBy>
  <cp:revision>2</cp:revision>
  <cp:lastPrinted>2014-03-27T07:06:00Z</cp:lastPrinted>
  <dcterms:created xsi:type="dcterms:W3CDTF">2014-04-03T09:31:00Z</dcterms:created>
  <dcterms:modified xsi:type="dcterms:W3CDTF">2014-04-03T09:31:00Z</dcterms:modified>
</cp:coreProperties>
</file>