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ЧРЕЗ ПРЕДСЕДАТЕЛЯ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НА НАРОДНОТО СЪБРАНИЕ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ДО 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МИНИСТЪРА</w:t>
      </w:r>
    </w:p>
    <w:p w:rsidR="00EB6B74" w:rsidRPr="00A941A2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                 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НА </w:t>
      </w:r>
      <w:r>
        <w:rPr>
          <w:rFonts w:ascii="Arial" w:hAnsi="Arial" w:cs="Arial"/>
          <w:sz w:val="24"/>
          <w:szCs w:val="24"/>
          <w:lang w:val="bg-BG"/>
        </w:rPr>
        <w:t xml:space="preserve"> ВЪТРЕШНИТЕ РАБОТИ</w:t>
      </w:r>
    </w:p>
    <w:p w:rsidR="00EB6B74" w:rsidRPr="00F72839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                  Г-Н ЦВЕТЛИН ЙОВЧЕВ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3A3074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</w:t>
      </w:r>
      <w:r w:rsidR="003A3074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="003A3074">
        <w:rPr>
          <w:rFonts w:ascii="Arial" w:hAnsi="Arial" w:cs="Arial"/>
          <w:sz w:val="24"/>
          <w:szCs w:val="24"/>
        </w:rPr>
        <w:t>П И Т А Н Е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B36F52" w:rsidRDefault="00EB6B74" w:rsidP="00F72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</w:t>
      </w:r>
      <w:r w:rsidR="00B36F5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bg-BG"/>
        </w:rPr>
        <w:t xml:space="preserve">    </w:t>
      </w:r>
      <w:r w:rsidRPr="00071536">
        <w:rPr>
          <w:rFonts w:ascii="Arial" w:hAnsi="Arial" w:cs="Arial"/>
          <w:sz w:val="24"/>
          <w:szCs w:val="24"/>
          <w:lang w:val="ru-RU"/>
        </w:rPr>
        <w:t>От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Pr="00071536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bg-BG"/>
        </w:rPr>
        <w:t>ОРНЕЛИЯ МАРИНОВА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Н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арод</w:t>
      </w:r>
      <w:proofErr w:type="spellEnd"/>
      <w:r w:rsidR="00B36F52">
        <w:rPr>
          <w:rFonts w:ascii="Arial" w:hAnsi="Arial" w:cs="Arial"/>
          <w:sz w:val="24"/>
          <w:szCs w:val="24"/>
        </w:rPr>
        <w:t>e</w:t>
      </w:r>
      <w:r w:rsidR="00B36F52">
        <w:rPr>
          <w:rFonts w:ascii="Arial" w:hAnsi="Arial" w:cs="Arial"/>
          <w:sz w:val="24"/>
          <w:szCs w:val="24"/>
          <w:lang w:val="bg-BG"/>
        </w:rPr>
        <w:t>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представител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от ПГ на ПП ГЕРБ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основани</w:t>
      </w:r>
      <w:proofErr w:type="gramStart"/>
      <w:r w:rsidRPr="00071536">
        <w:rPr>
          <w:rFonts w:ascii="Arial" w:hAnsi="Arial" w:cs="Arial"/>
          <w:sz w:val="24"/>
          <w:szCs w:val="24"/>
          <w:lang w:val="ru-RU"/>
        </w:rPr>
        <w:t>е</w:t>
      </w:r>
      <w:proofErr w:type="gramEnd"/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чл.90, ал.1 от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Конституцията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наРепублика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3A3074">
        <w:rPr>
          <w:rFonts w:ascii="Arial" w:hAnsi="Arial" w:cs="Arial"/>
          <w:sz w:val="24"/>
          <w:szCs w:val="24"/>
          <w:lang w:val="ru-RU"/>
        </w:rPr>
        <w:t>България</w:t>
      </w:r>
      <w:proofErr w:type="spellEnd"/>
      <w:r w:rsidR="003A3074">
        <w:rPr>
          <w:rFonts w:ascii="Arial" w:hAnsi="Arial" w:cs="Arial"/>
          <w:sz w:val="24"/>
          <w:szCs w:val="24"/>
          <w:lang w:val="ru-RU"/>
        </w:rPr>
        <w:t xml:space="preserve"> и чл. </w:t>
      </w:r>
      <w:r w:rsidR="003A3074">
        <w:rPr>
          <w:rFonts w:ascii="Arial" w:hAnsi="Arial" w:cs="Arial"/>
          <w:sz w:val="24"/>
          <w:szCs w:val="24"/>
        </w:rPr>
        <w:t>92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от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Правилника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за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организацията</w:t>
      </w:r>
      <w:proofErr w:type="spellEnd"/>
      <w:r w:rsidRPr="00071536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дейността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Народното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събрание</w:t>
      </w:r>
      <w:proofErr w:type="spellEnd"/>
      <w:r w:rsidRPr="0007153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внасям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въпрос</w:t>
      </w:r>
      <w:proofErr w:type="spellEnd"/>
    </w:p>
    <w:p w:rsidR="00EB6B74" w:rsidRPr="006835F0" w:rsidRDefault="00EB6B74" w:rsidP="00F72839">
      <w:pPr>
        <w:rPr>
          <w:rFonts w:ascii="Arial" w:hAnsi="Arial" w:cs="Arial"/>
          <w:sz w:val="24"/>
          <w:szCs w:val="24"/>
          <w:lang w:val="bg-BG"/>
        </w:rPr>
      </w:pPr>
    </w:p>
    <w:p w:rsidR="00B36F52" w:rsidRPr="00B36F52" w:rsidRDefault="00EB6B74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>ОТНОСНО:</w:t>
      </w:r>
      <w:r w:rsidR="00E2613B">
        <w:rPr>
          <w:rFonts w:ascii="Arial" w:hAnsi="Arial" w:cs="Arial"/>
          <w:sz w:val="24"/>
          <w:szCs w:val="24"/>
        </w:rPr>
        <w:t xml:space="preserve"> </w:t>
      </w:r>
      <w:r w:rsidR="00B36F52">
        <w:rPr>
          <w:rFonts w:ascii="Arial" w:hAnsi="Arial" w:cs="Arial"/>
          <w:sz w:val="24"/>
          <w:szCs w:val="24"/>
        </w:rPr>
        <w:t xml:space="preserve">ПРЕКРАТЯВАНЕ ИЗПЪЛНЕНИЕТО НА НЕСВОЙСТВЕНИ </w:t>
      </w:r>
      <w:r w:rsidR="00E2613B">
        <w:rPr>
          <w:rFonts w:ascii="Arial" w:hAnsi="Arial" w:cs="Arial"/>
          <w:sz w:val="24"/>
          <w:szCs w:val="24"/>
          <w:lang w:val="bg-BG"/>
        </w:rPr>
        <w:t xml:space="preserve">    </w:t>
      </w:r>
      <w:r w:rsidR="00E2613B">
        <w:rPr>
          <w:rFonts w:ascii="Arial" w:hAnsi="Arial" w:cs="Arial"/>
          <w:sz w:val="24"/>
          <w:szCs w:val="24"/>
        </w:rPr>
        <w:t xml:space="preserve"> </w:t>
      </w:r>
      <w:r w:rsidR="009C6BA0">
        <w:rPr>
          <w:rFonts w:ascii="Arial" w:hAnsi="Arial" w:cs="Arial"/>
          <w:sz w:val="24"/>
          <w:szCs w:val="24"/>
          <w:lang w:val="bg-BG"/>
        </w:rPr>
        <w:t xml:space="preserve"> ДЕЙНОСТИ</w:t>
      </w:r>
      <w:r w:rsidR="00B36F52">
        <w:rPr>
          <w:rFonts w:ascii="Arial" w:hAnsi="Arial" w:cs="Arial"/>
          <w:sz w:val="24"/>
          <w:szCs w:val="24"/>
          <w:lang w:val="bg-BG"/>
        </w:rPr>
        <w:t>,</w:t>
      </w:r>
      <w:r w:rsidR="00E2613B">
        <w:rPr>
          <w:rFonts w:ascii="Arial" w:hAnsi="Arial" w:cs="Arial"/>
          <w:sz w:val="24"/>
          <w:szCs w:val="24"/>
        </w:rPr>
        <w:t xml:space="preserve"> </w:t>
      </w:r>
      <w:r w:rsidR="00B36F52">
        <w:rPr>
          <w:rFonts w:ascii="Arial" w:hAnsi="Arial" w:cs="Arial"/>
          <w:sz w:val="24"/>
          <w:szCs w:val="24"/>
          <w:lang w:val="bg-BG"/>
        </w:rPr>
        <w:t>ПРЕДОСТАВЯНИ ОТ МВР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Default="00B36F52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</w:t>
      </w:r>
      <w:r w:rsidR="00EB6B74">
        <w:rPr>
          <w:rFonts w:ascii="Arial" w:hAnsi="Arial" w:cs="Arial"/>
          <w:sz w:val="24"/>
          <w:szCs w:val="24"/>
        </w:rPr>
        <w:t>УВАЖАЕМ</w:t>
      </w:r>
      <w:r w:rsidR="00EB6B74">
        <w:rPr>
          <w:rFonts w:ascii="Arial" w:hAnsi="Arial" w:cs="Arial"/>
          <w:sz w:val="24"/>
          <w:szCs w:val="24"/>
          <w:lang w:val="bg-BG"/>
        </w:rPr>
        <w:t>И ГОСПОДИН ЙОВЧЕВ</w:t>
      </w:r>
      <w:r w:rsidR="00EB6B74" w:rsidRPr="00F72839">
        <w:rPr>
          <w:rFonts w:ascii="Arial" w:hAnsi="Arial" w:cs="Arial"/>
          <w:sz w:val="24"/>
          <w:szCs w:val="24"/>
        </w:rPr>
        <w:t>,</w:t>
      </w:r>
    </w:p>
    <w:p w:rsidR="00B36F52" w:rsidRDefault="00B36F52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В шумно прокламирания Трети отчет за изпълнение управленската програма на правителството от 17.01.2014г. отчитате,че</w:t>
      </w:r>
      <w:r w:rsidR="004C6AFD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е въведена система за ефективно управление на ресурсите,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че са осъществени съкращения </w:t>
      </w:r>
      <w:r w:rsidR="000F00A1">
        <w:rPr>
          <w:rFonts w:ascii="Arial" w:hAnsi="Arial" w:cs="Arial"/>
          <w:sz w:val="24"/>
          <w:szCs w:val="24"/>
          <w:lang w:val="bg-BG"/>
        </w:rPr>
        <w:t>на служителите,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заети със спомагателни функции /10%/;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че са прекратени несвойствени за Министерството дейности-СОД,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предоставяна на гражданите срещу заплащане,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</w:t>
      </w:r>
      <w:r w:rsidR="000F00A1">
        <w:rPr>
          <w:rFonts w:ascii="Arial" w:hAnsi="Arial" w:cs="Arial"/>
          <w:sz w:val="24"/>
          <w:szCs w:val="24"/>
          <w:lang w:val="bg-BG"/>
        </w:rPr>
        <w:t>както и други търговски дейности</w:t>
      </w:r>
      <w:r w:rsidR="004C6AFD">
        <w:rPr>
          <w:rFonts w:ascii="Arial" w:hAnsi="Arial" w:cs="Arial"/>
          <w:sz w:val="24"/>
          <w:szCs w:val="24"/>
          <w:lang w:val="bg-BG"/>
        </w:rPr>
        <w:t>”</w:t>
      </w:r>
      <w:r w:rsidR="000F00A1">
        <w:rPr>
          <w:rFonts w:ascii="Arial" w:hAnsi="Arial" w:cs="Arial"/>
          <w:sz w:val="24"/>
          <w:szCs w:val="24"/>
          <w:lang w:val="bg-BG"/>
        </w:rPr>
        <w:t>.</w:t>
      </w:r>
    </w:p>
    <w:p w:rsidR="000F00A1" w:rsidRPr="00B36F52" w:rsidRDefault="000F00A1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       Същевременно,противно на отчетеното,че съкращенията са осъществени</w:t>
      </w:r>
      <w:r w:rsidR="004C6AFD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до мен, в деня за приемна, достигнаха многобройни сигнали за извършена и продължаваща „ чистка”.</w:t>
      </w:r>
    </w:p>
    <w:p w:rsidR="00EB6B74" w:rsidRDefault="00EB6B74" w:rsidP="00E2613B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EB6B74" w:rsidRDefault="00EB6B74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В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качеството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си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Pr="00071536">
        <w:rPr>
          <w:rFonts w:ascii="Arial" w:hAnsi="Arial" w:cs="Arial"/>
          <w:sz w:val="24"/>
          <w:szCs w:val="24"/>
          <w:lang w:val="ru-RU"/>
        </w:rPr>
        <w:t>народен</w:t>
      </w:r>
      <w:proofErr w:type="gram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71536">
        <w:rPr>
          <w:rFonts w:ascii="Arial" w:hAnsi="Arial" w:cs="Arial"/>
          <w:sz w:val="24"/>
          <w:szCs w:val="24"/>
          <w:lang w:val="ru-RU"/>
        </w:rPr>
        <w:t>представител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моля да ми отговорите на следния въпрос:</w:t>
      </w:r>
    </w:p>
    <w:p w:rsidR="00EB6B74" w:rsidRDefault="000F00A1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Какъв е точният брой служители от ОД МВР-Ловеч,освободени във връзка с „прекратяване изпълнението на  несвойствени за Министерството дейности” за периода 22.01.2014 до датата на отговора?</w:t>
      </w:r>
      <w:r w:rsidR="00231D75">
        <w:rPr>
          <w:rFonts w:ascii="Arial" w:hAnsi="Arial" w:cs="Arial"/>
          <w:sz w:val="24"/>
          <w:szCs w:val="24"/>
          <w:lang w:val="bg-BG"/>
        </w:rPr>
        <w:t xml:space="preserve"> А на общия брой освободени ?</w:t>
      </w:r>
      <w:r>
        <w:rPr>
          <w:rFonts w:ascii="Arial" w:hAnsi="Arial" w:cs="Arial"/>
          <w:sz w:val="24"/>
          <w:szCs w:val="24"/>
          <w:lang w:val="bg-BG"/>
        </w:rPr>
        <w:t xml:space="preserve"> Какъв е броят на служителите с връчени предизвестия?</w:t>
      </w:r>
    </w:p>
    <w:p w:rsidR="000F00A1" w:rsidRPr="006835F0" w:rsidRDefault="000F00A1" w:rsidP="00E2613B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Моля информацията да</w:t>
      </w:r>
      <w:r w:rsidR="004C6AFD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бъде предоставена диференцирано-за лица по трудово </w:t>
      </w:r>
      <w:r w:rsidR="004C6AFD">
        <w:rPr>
          <w:rFonts w:ascii="Arial" w:hAnsi="Arial" w:cs="Arial"/>
          <w:sz w:val="24"/>
          <w:szCs w:val="24"/>
          <w:lang w:val="bg-BG"/>
        </w:rPr>
        <w:t>и за лица по служебно правоотношение</w:t>
      </w:r>
      <w:r w:rsidR="00AB39AF">
        <w:rPr>
          <w:rFonts w:ascii="Arial" w:hAnsi="Arial" w:cs="Arial"/>
          <w:sz w:val="24"/>
          <w:szCs w:val="24"/>
          <w:lang w:val="bg-BG"/>
        </w:rPr>
        <w:t>.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F72839" w:rsidRDefault="00EB6B74" w:rsidP="004830A1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proofErr w:type="spellStart"/>
      <w:r w:rsidRPr="00F72839">
        <w:rPr>
          <w:rFonts w:ascii="Arial" w:hAnsi="Arial" w:cs="Arial"/>
          <w:sz w:val="24"/>
          <w:szCs w:val="24"/>
        </w:rPr>
        <w:t>София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Народ</w:t>
      </w:r>
      <w:r w:rsidR="004C6AFD">
        <w:rPr>
          <w:rFonts w:ascii="Arial" w:hAnsi="Arial" w:cs="Arial"/>
          <w:sz w:val="24"/>
          <w:szCs w:val="24"/>
          <w:lang w:val="bg-BG"/>
        </w:rPr>
        <w:t>ен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F72839">
        <w:rPr>
          <w:rFonts w:ascii="Arial" w:hAnsi="Arial" w:cs="Arial"/>
          <w:sz w:val="24"/>
          <w:szCs w:val="24"/>
        </w:rPr>
        <w:t>представител</w:t>
      </w:r>
      <w:proofErr w:type="spellEnd"/>
      <w:r w:rsidRPr="00F72839">
        <w:rPr>
          <w:rFonts w:ascii="Arial" w:hAnsi="Arial" w:cs="Arial"/>
          <w:sz w:val="24"/>
          <w:szCs w:val="24"/>
        </w:rPr>
        <w:t>:</w:t>
      </w:r>
    </w:p>
    <w:p w:rsidR="00EB6B74" w:rsidRDefault="004C6AFD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29</w:t>
      </w:r>
      <w:r w:rsidR="00EB6B74" w:rsidRPr="00F728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bg-BG"/>
        </w:rPr>
        <w:t>04</w:t>
      </w:r>
      <w:r w:rsidR="00EB6B74">
        <w:rPr>
          <w:rFonts w:ascii="Arial" w:hAnsi="Arial" w:cs="Arial"/>
          <w:sz w:val="24"/>
          <w:szCs w:val="24"/>
          <w:lang w:val="bg-BG"/>
        </w:rPr>
        <w:t>.</w:t>
      </w:r>
      <w:r w:rsidR="00EB6B74" w:rsidRPr="00F72839">
        <w:rPr>
          <w:rFonts w:ascii="Arial" w:hAnsi="Arial" w:cs="Arial"/>
          <w:sz w:val="24"/>
          <w:szCs w:val="24"/>
        </w:rPr>
        <w:t>201</w:t>
      </w:r>
      <w:r w:rsidR="00EB6B74">
        <w:rPr>
          <w:rFonts w:ascii="Arial" w:hAnsi="Arial" w:cs="Arial"/>
          <w:sz w:val="24"/>
          <w:szCs w:val="24"/>
          <w:lang w:val="bg-BG"/>
        </w:rPr>
        <w:t>4</w:t>
      </w:r>
      <w:r w:rsidR="00EB6B74" w:rsidRPr="00F72839">
        <w:rPr>
          <w:rFonts w:ascii="Arial" w:hAnsi="Arial" w:cs="Arial"/>
          <w:sz w:val="24"/>
          <w:szCs w:val="24"/>
        </w:rPr>
        <w:t>г.</w:t>
      </w:r>
      <w:r w:rsidR="00EB6B74" w:rsidRPr="006835F0">
        <w:rPr>
          <w:rFonts w:ascii="Arial" w:hAnsi="Arial" w:cs="Arial"/>
          <w:sz w:val="24"/>
          <w:szCs w:val="24"/>
        </w:rPr>
        <w:t xml:space="preserve"> </w:t>
      </w:r>
      <w:r w:rsidR="00EB6B74" w:rsidRPr="00F72839">
        <w:rPr>
          <w:rFonts w:ascii="Arial" w:hAnsi="Arial" w:cs="Arial"/>
          <w:sz w:val="24"/>
          <w:szCs w:val="24"/>
        </w:rPr>
        <w:t>.</w:t>
      </w:r>
    </w:p>
    <w:p w:rsidR="00EB6B74" w:rsidRPr="00F72839" w:rsidRDefault="00EB6B74" w:rsidP="00F72839">
      <w:pPr>
        <w:rPr>
          <w:rFonts w:ascii="Arial" w:hAnsi="Arial" w:cs="Arial"/>
          <w:sz w:val="24"/>
          <w:szCs w:val="24"/>
        </w:rPr>
      </w:pPr>
      <w:r w:rsidRPr="00683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sectPr w:rsidR="00EB6B74" w:rsidRPr="00F72839" w:rsidSect="00A61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39"/>
    <w:rsid w:val="00020A89"/>
    <w:rsid w:val="00071536"/>
    <w:rsid w:val="000F00A1"/>
    <w:rsid w:val="001F7B8D"/>
    <w:rsid w:val="00224858"/>
    <w:rsid w:val="00231D75"/>
    <w:rsid w:val="002E47F8"/>
    <w:rsid w:val="00304E37"/>
    <w:rsid w:val="00360262"/>
    <w:rsid w:val="003A3074"/>
    <w:rsid w:val="004830A1"/>
    <w:rsid w:val="004C240D"/>
    <w:rsid w:val="004C6AFD"/>
    <w:rsid w:val="004D4F99"/>
    <w:rsid w:val="00525EFF"/>
    <w:rsid w:val="005D20ED"/>
    <w:rsid w:val="0063105B"/>
    <w:rsid w:val="006835F0"/>
    <w:rsid w:val="00695711"/>
    <w:rsid w:val="00797794"/>
    <w:rsid w:val="007B394E"/>
    <w:rsid w:val="00840654"/>
    <w:rsid w:val="008449A0"/>
    <w:rsid w:val="0089166D"/>
    <w:rsid w:val="00996C86"/>
    <w:rsid w:val="009B47BC"/>
    <w:rsid w:val="009C6BA0"/>
    <w:rsid w:val="00A613BA"/>
    <w:rsid w:val="00A941A2"/>
    <w:rsid w:val="00AB39AF"/>
    <w:rsid w:val="00AD3D77"/>
    <w:rsid w:val="00B22344"/>
    <w:rsid w:val="00B36F52"/>
    <w:rsid w:val="00BE68B6"/>
    <w:rsid w:val="00D112A1"/>
    <w:rsid w:val="00D14E14"/>
    <w:rsid w:val="00D820BB"/>
    <w:rsid w:val="00E2613B"/>
    <w:rsid w:val="00E906BC"/>
    <w:rsid w:val="00EB6B74"/>
    <w:rsid w:val="00F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2014-04-29T12:07:00Z</cp:lastPrinted>
  <dcterms:created xsi:type="dcterms:W3CDTF">2014-04-30T07:14:00Z</dcterms:created>
  <dcterms:modified xsi:type="dcterms:W3CDTF">2014-04-30T07:14:00Z</dcterms:modified>
</cp:coreProperties>
</file>