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2F6487">
        <w:rPr>
          <w:rFonts w:ascii="Arial" w:hAnsi="Arial" w:cs="Arial"/>
          <w:b/>
          <w:sz w:val="26"/>
          <w:szCs w:val="26"/>
        </w:rPr>
        <w:t>ЧРЕЗ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Г-ЖА ЦЕЦКА ЦАЧЕВА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 xml:space="preserve">ПРЕДСЕДАТЕЛ 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НА 4</w:t>
      </w:r>
      <w:r w:rsidRPr="002F6487">
        <w:rPr>
          <w:rFonts w:ascii="Arial" w:hAnsi="Arial" w:cs="Arial"/>
          <w:b/>
          <w:sz w:val="26"/>
          <w:szCs w:val="26"/>
          <w:lang w:val="en-US"/>
        </w:rPr>
        <w:t>3</w:t>
      </w:r>
      <w:r w:rsidRPr="002F6487">
        <w:rPr>
          <w:rFonts w:ascii="Arial" w:hAnsi="Arial" w:cs="Arial"/>
          <w:b/>
          <w:sz w:val="26"/>
          <w:szCs w:val="26"/>
        </w:rPr>
        <w:t>-ОТО НАРОДНО СЪБРАНИЕ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ДО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Г-</w:t>
      </w:r>
      <w:r w:rsidR="004804FD">
        <w:rPr>
          <w:rFonts w:ascii="Arial" w:hAnsi="Arial" w:cs="Arial"/>
          <w:b/>
          <w:sz w:val="26"/>
          <w:szCs w:val="26"/>
        </w:rPr>
        <w:t>ЖА</w:t>
      </w:r>
      <w:r w:rsidRPr="002F6487">
        <w:rPr>
          <w:rFonts w:ascii="Arial" w:hAnsi="Arial" w:cs="Arial"/>
          <w:b/>
          <w:sz w:val="26"/>
          <w:szCs w:val="26"/>
        </w:rPr>
        <w:t xml:space="preserve"> </w:t>
      </w:r>
      <w:r w:rsidR="004804FD">
        <w:rPr>
          <w:rFonts w:ascii="Arial" w:hAnsi="Arial" w:cs="Arial"/>
          <w:b/>
          <w:sz w:val="26"/>
          <w:szCs w:val="26"/>
        </w:rPr>
        <w:t>СВЕТЛАНА ЖЕКОВА</w:t>
      </w:r>
    </w:p>
    <w:p w:rsidR="000C78DB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МИНИСТЪР</w:t>
      </w:r>
      <w:r w:rsidR="004804FD">
        <w:rPr>
          <w:rFonts w:ascii="Arial" w:hAnsi="Arial" w:cs="Arial"/>
          <w:b/>
          <w:sz w:val="26"/>
          <w:szCs w:val="26"/>
        </w:rPr>
        <w:t xml:space="preserve"> НА ОКОЛНАТА СРЕДА</w:t>
      </w:r>
      <w:r w:rsidR="000C78DB">
        <w:rPr>
          <w:rFonts w:ascii="Arial" w:hAnsi="Arial" w:cs="Arial"/>
          <w:b/>
          <w:sz w:val="26"/>
          <w:szCs w:val="26"/>
        </w:rPr>
        <w:t xml:space="preserve"> </w:t>
      </w:r>
    </w:p>
    <w:p w:rsidR="00327FCD" w:rsidRPr="002F6487" w:rsidRDefault="000C78DB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И ВОДИТЕ </w:t>
      </w:r>
      <w:r w:rsidR="00327FCD" w:rsidRPr="002F6487">
        <w:rPr>
          <w:rFonts w:ascii="Arial" w:hAnsi="Arial" w:cs="Arial"/>
          <w:b/>
          <w:sz w:val="26"/>
          <w:szCs w:val="26"/>
        </w:rPr>
        <w:t>НА РЕПУБЛИКА БЪЛГАРИЯ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350" w:firstLine="3524"/>
        <w:jc w:val="both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327FCD">
      <w:pPr>
        <w:tabs>
          <w:tab w:val="left" w:pos="7200"/>
        </w:tabs>
        <w:ind w:rightChars="-270" w:right="-648" w:firstLineChars="1350" w:firstLine="3524"/>
        <w:jc w:val="both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В Ъ П Р О С</w:t>
      </w: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 xml:space="preserve">От </w:t>
      </w:r>
      <w:r w:rsidR="004804FD">
        <w:rPr>
          <w:rFonts w:ascii="Arial" w:hAnsi="Arial" w:cs="Arial"/>
          <w:b/>
          <w:sz w:val="26"/>
          <w:szCs w:val="26"/>
        </w:rPr>
        <w:t>ДОРА ЯНКОВА</w:t>
      </w:r>
      <w:r w:rsidRPr="002F6487">
        <w:rPr>
          <w:rFonts w:ascii="Arial" w:hAnsi="Arial" w:cs="Arial"/>
          <w:b/>
          <w:sz w:val="26"/>
          <w:szCs w:val="26"/>
        </w:rPr>
        <w:t xml:space="preserve">, народен представител </w:t>
      </w: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от ПГ „БСП лява България”</w:t>
      </w: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4A46F6">
      <w:pPr>
        <w:tabs>
          <w:tab w:val="left" w:pos="7200"/>
        </w:tabs>
        <w:spacing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2F6487">
        <w:rPr>
          <w:rFonts w:ascii="Arial" w:hAnsi="Arial" w:cs="Arial"/>
          <w:sz w:val="26"/>
          <w:szCs w:val="26"/>
        </w:rPr>
        <w:t>На основание чл. 90, ал. 1 от Конституцията на Република България и чл. 89 от Правилника за организацията и дейността на Народното събрание внасям въпрос</w:t>
      </w:r>
    </w:p>
    <w:p w:rsidR="00327FCD" w:rsidRPr="002F6487" w:rsidRDefault="00327FCD" w:rsidP="004A46F6">
      <w:pPr>
        <w:tabs>
          <w:tab w:val="left" w:pos="7200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27FCD" w:rsidRPr="0079265A" w:rsidRDefault="00327FCD" w:rsidP="004A46F6">
      <w:pPr>
        <w:tabs>
          <w:tab w:val="left" w:pos="7200"/>
        </w:tabs>
        <w:spacing w:line="360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2F6487">
        <w:rPr>
          <w:rFonts w:ascii="Arial" w:hAnsi="Arial" w:cs="Arial"/>
          <w:b/>
          <w:sz w:val="26"/>
          <w:szCs w:val="26"/>
        </w:rPr>
        <w:t xml:space="preserve">              ОТНОСНО: </w:t>
      </w:r>
      <w:r w:rsidR="004804FD">
        <w:rPr>
          <w:rFonts w:ascii="Arial" w:hAnsi="Arial" w:cs="Arial"/>
          <w:sz w:val="26"/>
          <w:szCs w:val="26"/>
        </w:rPr>
        <w:t xml:space="preserve">Изпълнението на </w:t>
      </w:r>
      <w:r w:rsidR="0079265A">
        <w:rPr>
          <w:rFonts w:ascii="Arial" w:hAnsi="Arial" w:cs="Arial"/>
          <w:sz w:val="26"/>
          <w:szCs w:val="26"/>
        </w:rPr>
        <w:t xml:space="preserve">проектите по ОП „Околна среда 2007-2013 г.” на община </w:t>
      </w:r>
      <w:r w:rsidR="00FF64E2">
        <w:rPr>
          <w:rFonts w:ascii="Arial" w:hAnsi="Arial" w:cs="Arial"/>
          <w:sz w:val="26"/>
          <w:szCs w:val="26"/>
        </w:rPr>
        <w:t>Рудозем</w:t>
      </w:r>
      <w:r w:rsidR="0079265A">
        <w:rPr>
          <w:rFonts w:ascii="Arial" w:hAnsi="Arial" w:cs="Arial"/>
          <w:sz w:val="26"/>
          <w:szCs w:val="26"/>
        </w:rPr>
        <w:t>, област Смолян</w:t>
      </w:r>
    </w:p>
    <w:p w:rsidR="00327FCD" w:rsidRDefault="00BD66CF" w:rsidP="00BD66CF">
      <w:pPr>
        <w:tabs>
          <w:tab w:val="left" w:pos="1215"/>
        </w:tabs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162E6D" w:rsidRDefault="00162E6D" w:rsidP="00B007DE">
      <w:pPr>
        <w:spacing w:line="360" w:lineRule="auto"/>
        <w:ind w:firstLineChars="385" w:firstLine="1005"/>
        <w:jc w:val="both"/>
        <w:rPr>
          <w:rFonts w:ascii="Arial" w:hAnsi="Arial" w:cs="Arial"/>
          <w:b/>
          <w:sz w:val="26"/>
          <w:szCs w:val="26"/>
        </w:rPr>
      </w:pPr>
    </w:p>
    <w:p w:rsidR="00327FCD" w:rsidRDefault="00327FCD" w:rsidP="00B007DE">
      <w:pPr>
        <w:spacing w:line="360" w:lineRule="auto"/>
        <w:ind w:firstLineChars="385" w:firstLine="1005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УВАЖАЕМ</w:t>
      </w:r>
      <w:r w:rsidR="004804FD">
        <w:rPr>
          <w:rFonts w:ascii="Arial" w:hAnsi="Arial" w:cs="Arial"/>
          <w:b/>
          <w:sz w:val="26"/>
          <w:szCs w:val="26"/>
        </w:rPr>
        <w:t>А</w:t>
      </w:r>
      <w:r w:rsidRPr="002F6487">
        <w:rPr>
          <w:rFonts w:ascii="Arial" w:hAnsi="Arial" w:cs="Arial"/>
          <w:b/>
          <w:sz w:val="26"/>
          <w:szCs w:val="26"/>
        </w:rPr>
        <w:t xml:space="preserve"> ГОСПО</w:t>
      </w:r>
      <w:r w:rsidR="004804FD">
        <w:rPr>
          <w:rFonts w:ascii="Arial" w:hAnsi="Arial" w:cs="Arial"/>
          <w:b/>
          <w:sz w:val="26"/>
          <w:szCs w:val="26"/>
        </w:rPr>
        <w:t xml:space="preserve">ЖО </w:t>
      </w:r>
      <w:r w:rsidRPr="002F6487">
        <w:rPr>
          <w:rFonts w:ascii="Arial" w:hAnsi="Arial" w:cs="Arial"/>
          <w:b/>
          <w:sz w:val="26"/>
          <w:szCs w:val="26"/>
        </w:rPr>
        <w:t>МИНИСТЪР,</w:t>
      </w:r>
    </w:p>
    <w:p w:rsidR="00B007DE" w:rsidRDefault="00BD66CF" w:rsidP="00BD66CF">
      <w:pPr>
        <w:spacing w:line="360" w:lineRule="auto"/>
        <w:ind w:firstLineChars="385" w:firstLine="1001"/>
        <w:jc w:val="both"/>
        <w:rPr>
          <w:rFonts w:ascii="Arial" w:hAnsi="Arial" w:cs="Arial"/>
          <w:sz w:val="26"/>
          <w:szCs w:val="26"/>
          <w:lang w:val="en-US"/>
        </w:rPr>
      </w:pPr>
      <w:r w:rsidRPr="00BD66CF">
        <w:rPr>
          <w:rFonts w:ascii="Arial" w:hAnsi="Arial" w:cs="Arial"/>
          <w:sz w:val="26"/>
          <w:szCs w:val="26"/>
        </w:rPr>
        <w:t>Моля да ме информирате за етапното изпълнение</w:t>
      </w:r>
      <w:r>
        <w:rPr>
          <w:rFonts w:ascii="Arial" w:hAnsi="Arial" w:cs="Arial"/>
          <w:sz w:val="26"/>
          <w:szCs w:val="26"/>
        </w:rPr>
        <w:t xml:space="preserve"> на </w:t>
      </w:r>
      <w:r w:rsidR="0079265A">
        <w:rPr>
          <w:rFonts w:ascii="Arial" w:hAnsi="Arial" w:cs="Arial"/>
          <w:sz w:val="26"/>
          <w:szCs w:val="26"/>
        </w:rPr>
        <w:t xml:space="preserve">проектите </w:t>
      </w:r>
      <w:r>
        <w:rPr>
          <w:rFonts w:ascii="Arial" w:hAnsi="Arial" w:cs="Arial"/>
          <w:sz w:val="26"/>
          <w:szCs w:val="26"/>
        </w:rPr>
        <w:t xml:space="preserve"> </w:t>
      </w:r>
      <w:r w:rsidR="00FC703D">
        <w:rPr>
          <w:rFonts w:ascii="Arial" w:hAnsi="Arial" w:cs="Arial"/>
          <w:sz w:val="26"/>
          <w:szCs w:val="26"/>
        </w:rPr>
        <w:t xml:space="preserve">одобрени </w:t>
      </w:r>
      <w:r w:rsidR="0079265A">
        <w:rPr>
          <w:rFonts w:ascii="Arial" w:hAnsi="Arial" w:cs="Arial"/>
          <w:sz w:val="26"/>
          <w:szCs w:val="26"/>
        </w:rPr>
        <w:t>по</w:t>
      </w:r>
      <w:r>
        <w:rPr>
          <w:rFonts w:ascii="Arial" w:hAnsi="Arial" w:cs="Arial"/>
          <w:sz w:val="26"/>
          <w:szCs w:val="26"/>
        </w:rPr>
        <w:t xml:space="preserve"> ОП „Околна среда</w:t>
      </w:r>
      <w:r w:rsidR="00FC703D">
        <w:rPr>
          <w:rFonts w:ascii="Arial" w:hAnsi="Arial" w:cs="Arial"/>
          <w:sz w:val="26"/>
          <w:szCs w:val="26"/>
        </w:rPr>
        <w:t xml:space="preserve"> 2007-2013 г.</w:t>
      </w:r>
      <w:r>
        <w:rPr>
          <w:rFonts w:ascii="Arial" w:hAnsi="Arial" w:cs="Arial"/>
          <w:sz w:val="26"/>
          <w:szCs w:val="26"/>
        </w:rPr>
        <w:t>”</w:t>
      </w:r>
      <w:r w:rsidR="0079265A">
        <w:rPr>
          <w:rFonts w:ascii="Arial" w:hAnsi="Arial" w:cs="Arial"/>
          <w:sz w:val="26"/>
          <w:szCs w:val="26"/>
        </w:rPr>
        <w:t xml:space="preserve"> на община </w:t>
      </w:r>
      <w:r w:rsidR="00FF64E2">
        <w:rPr>
          <w:rFonts w:ascii="Arial" w:hAnsi="Arial" w:cs="Arial"/>
          <w:sz w:val="26"/>
          <w:szCs w:val="26"/>
        </w:rPr>
        <w:t>Рудозем</w:t>
      </w:r>
      <w:r w:rsidR="0079265A">
        <w:rPr>
          <w:rFonts w:ascii="Arial" w:hAnsi="Arial" w:cs="Arial"/>
          <w:sz w:val="26"/>
          <w:szCs w:val="26"/>
        </w:rPr>
        <w:t>, област Смолян</w:t>
      </w:r>
      <w:r>
        <w:rPr>
          <w:rFonts w:ascii="Arial" w:hAnsi="Arial" w:cs="Arial"/>
          <w:sz w:val="26"/>
          <w:szCs w:val="26"/>
        </w:rPr>
        <w:t xml:space="preserve">: колко договора са сключени по </w:t>
      </w:r>
      <w:r w:rsidR="0079265A">
        <w:rPr>
          <w:rFonts w:ascii="Arial" w:hAnsi="Arial" w:cs="Arial"/>
          <w:sz w:val="26"/>
          <w:szCs w:val="26"/>
        </w:rPr>
        <w:t xml:space="preserve">отделните </w:t>
      </w:r>
      <w:r>
        <w:rPr>
          <w:rFonts w:ascii="Arial" w:hAnsi="Arial" w:cs="Arial"/>
          <w:sz w:val="26"/>
          <w:szCs w:val="26"/>
        </w:rPr>
        <w:t>проект</w:t>
      </w:r>
      <w:r w:rsidR="0079265A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, оценката Ви за тяхното изпълнение</w:t>
      </w:r>
      <w:r w:rsidR="00996B90">
        <w:rPr>
          <w:rFonts w:ascii="Arial" w:hAnsi="Arial" w:cs="Arial"/>
          <w:sz w:val="26"/>
          <w:szCs w:val="26"/>
        </w:rPr>
        <w:t xml:space="preserve"> и</w:t>
      </w:r>
      <w:r>
        <w:rPr>
          <w:rFonts w:ascii="Arial" w:hAnsi="Arial" w:cs="Arial"/>
          <w:sz w:val="26"/>
          <w:szCs w:val="26"/>
        </w:rPr>
        <w:t xml:space="preserve"> има ли закъснение на изпълнението на проект</w:t>
      </w:r>
      <w:r w:rsidR="0079265A">
        <w:rPr>
          <w:rFonts w:ascii="Arial" w:hAnsi="Arial" w:cs="Arial"/>
          <w:sz w:val="26"/>
          <w:szCs w:val="26"/>
        </w:rPr>
        <w:t>ите</w:t>
      </w:r>
      <w:r>
        <w:rPr>
          <w:rFonts w:ascii="Arial" w:hAnsi="Arial" w:cs="Arial"/>
          <w:sz w:val="26"/>
          <w:szCs w:val="26"/>
        </w:rPr>
        <w:t xml:space="preserve"> от страна на бенефициента?</w:t>
      </w:r>
    </w:p>
    <w:p w:rsidR="00996B90" w:rsidRPr="00996B90" w:rsidRDefault="00996B90" w:rsidP="00BD66CF">
      <w:pPr>
        <w:spacing w:line="360" w:lineRule="auto"/>
        <w:ind w:firstLineChars="385" w:firstLine="10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Моля за писмен отговор.</w:t>
      </w:r>
    </w:p>
    <w:p w:rsidR="00B007DE" w:rsidRDefault="00BD66CF" w:rsidP="00BD66CF">
      <w:pPr>
        <w:tabs>
          <w:tab w:val="left" w:pos="3270"/>
        </w:tabs>
        <w:spacing w:line="360" w:lineRule="auto"/>
        <w:ind w:firstLineChars="385" w:firstLine="10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4A46F6" w:rsidRDefault="004A46F6" w:rsidP="00BD66CF">
      <w:pPr>
        <w:tabs>
          <w:tab w:val="left" w:pos="3270"/>
        </w:tabs>
        <w:spacing w:line="360" w:lineRule="auto"/>
        <w:ind w:firstLineChars="385" w:firstLine="1001"/>
        <w:jc w:val="both"/>
        <w:rPr>
          <w:rFonts w:ascii="Arial" w:hAnsi="Arial" w:cs="Arial"/>
          <w:sz w:val="26"/>
          <w:szCs w:val="26"/>
        </w:rPr>
      </w:pPr>
    </w:p>
    <w:p w:rsidR="00327FCD" w:rsidRPr="002F6487" w:rsidRDefault="004804FD" w:rsidP="00327FCD">
      <w:pPr>
        <w:spacing w:line="360" w:lineRule="auto"/>
        <w:ind w:firstLineChars="1974" w:firstLine="51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Дора Янкова</w:t>
      </w:r>
      <w:r w:rsidR="00327FCD" w:rsidRPr="002F6487">
        <w:rPr>
          <w:rFonts w:ascii="Arial" w:hAnsi="Arial" w:cs="Arial"/>
          <w:sz w:val="26"/>
          <w:szCs w:val="26"/>
        </w:rPr>
        <w:t>,</w:t>
      </w:r>
    </w:p>
    <w:p w:rsidR="00026CF1" w:rsidRDefault="004804FD" w:rsidP="0027217D">
      <w:pPr>
        <w:spacing w:line="360" w:lineRule="auto"/>
        <w:ind w:firstLineChars="1974" w:firstLine="5132"/>
        <w:jc w:val="both"/>
      </w:pPr>
      <w:r>
        <w:rPr>
          <w:rFonts w:ascii="Arial" w:hAnsi="Arial" w:cs="Arial"/>
          <w:sz w:val="26"/>
          <w:szCs w:val="26"/>
        </w:rPr>
        <w:t>н</w:t>
      </w:r>
      <w:r w:rsidR="00327FCD" w:rsidRPr="002F6487">
        <w:rPr>
          <w:rFonts w:ascii="Arial" w:hAnsi="Arial" w:cs="Arial"/>
          <w:sz w:val="26"/>
          <w:szCs w:val="26"/>
        </w:rPr>
        <w:t>ароден представител</w:t>
      </w:r>
    </w:p>
    <w:sectPr w:rsidR="00026CF1" w:rsidSect="000E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CD"/>
    <w:rsid w:val="00013741"/>
    <w:rsid w:val="00026CF1"/>
    <w:rsid w:val="000B0CC8"/>
    <w:rsid w:val="000C78DB"/>
    <w:rsid w:val="00162E6D"/>
    <w:rsid w:val="0027217D"/>
    <w:rsid w:val="00327FCD"/>
    <w:rsid w:val="00382F5B"/>
    <w:rsid w:val="00391906"/>
    <w:rsid w:val="004531CD"/>
    <w:rsid w:val="00461C80"/>
    <w:rsid w:val="004804FD"/>
    <w:rsid w:val="004A46F6"/>
    <w:rsid w:val="006F4449"/>
    <w:rsid w:val="00745F48"/>
    <w:rsid w:val="0079265A"/>
    <w:rsid w:val="008408DF"/>
    <w:rsid w:val="00841C93"/>
    <w:rsid w:val="008815F7"/>
    <w:rsid w:val="008F2BBE"/>
    <w:rsid w:val="009315CD"/>
    <w:rsid w:val="00996B90"/>
    <w:rsid w:val="009D7AF8"/>
    <w:rsid w:val="00A93C6B"/>
    <w:rsid w:val="00B007DE"/>
    <w:rsid w:val="00B2235A"/>
    <w:rsid w:val="00B73984"/>
    <w:rsid w:val="00BD66CF"/>
    <w:rsid w:val="00EA5997"/>
    <w:rsid w:val="00FA7220"/>
    <w:rsid w:val="00FC703D"/>
    <w:rsid w:val="00FD5278"/>
    <w:rsid w:val="00FE19A1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Манолова</dc:creator>
  <cp:lastModifiedBy>Katia Petrova</cp:lastModifiedBy>
  <cp:revision>2</cp:revision>
  <cp:lastPrinted>2014-10-31T09:33:00Z</cp:lastPrinted>
  <dcterms:created xsi:type="dcterms:W3CDTF">2014-10-31T12:14:00Z</dcterms:created>
  <dcterms:modified xsi:type="dcterms:W3CDTF">2014-10-31T12:14:00Z</dcterms:modified>
</cp:coreProperties>
</file>