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40" w:rsidRPr="00CB52D3" w:rsidRDefault="000D5C40" w:rsidP="000D5C40">
      <w:pPr>
        <w:rPr>
          <w:b/>
          <w:szCs w:val="24"/>
          <w:u w:val="single"/>
        </w:rPr>
      </w:pPr>
      <w:bookmarkStart w:id="0" w:name="_GoBack"/>
      <w:bookmarkEnd w:id="0"/>
    </w:p>
    <w:p w:rsidR="000D5C40" w:rsidRPr="00CB52D3" w:rsidRDefault="000D5C40" w:rsidP="00CB52D3">
      <w:pPr>
        <w:spacing w:after="0" w:line="240" w:lineRule="auto"/>
        <w:ind w:left="4248"/>
        <w:jc w:val="both"/>
        <w:rPr>
          <w:rFonts w:ascii="Times New Roman" w:hAnsi="Times New Roman"/>
          <w:b/>
          <w:szCs w:val="24"/>
        </w:rPr>
      </w:pPr>
      <w:r w:rsidRPr="00CB52D3">
        <w:rPr>
          <w:rFonts w:ascii="Times New Roman" w:hAnsi="Times New Roman"/>
          <w:b/>
          <w:szCs w:val="24"/>
        </w:rPr>
        <w:t xml:space="preserve">ЧРЕЗ </w:t>
      </w:r>
    </w:p>
    <w:p w:rsidR="000D5C40" w:rsidRPr="00CB52D3" w:rsidRDefault="000D5C40" w:rsidP="00CB52D3">
      <w:pPr>
        <w:spacing w:after="0" w:line="240" w:lineRule="auto"/>
        <w:ind w:left="4248"/>
        <w:jc w:val="both"/>
        <w:rPr>
          <w:rFonts w:ascii="Times New Roman" w:hAnsi="Times New Roman"/>
          <w:b/>
          <w:szCs w:val="24"/>
        </w:rPr>
      </w:pPr>
      <w:r w:rsidRPr="00CB52D3">
        <w:rPr>
          <w:rFonts w:ascii="Times New Roman" w:hAnsi="Times New Roman"/>
          <w:b/>
          <w:szCs w:val="24"/>
        </w:rPr>
        <w:t>ПРЕДСЕДАТЕЛЯ НА</w:t>
      </w:r>
    </w:p>
    <w:p w:rsidR="000D5C40" w:rsidRPr="00CB52D3" w:rsidRDefault="000D5C40" w:rsidP="00CB52D3">
      <w:pPr>
        <w:spacing w:after="0" w:line="240" w:lineRule="auto"/>
        <w:ind w:left="4248"/>
        <w:jc w:val="both"/>
        <w:rPr>
          <w:rFonts w:ascii="Times New Roman" w:hAnsi="Times New Roman"/>
          <w:b/>
          <w:szCs w:val="24"/>
        </w:rPr>
      </w:pPr>
      <w:r w:rsidRPr="00CB52D3">
        <w:rPr>
          <w:rFonts w:ascii="Times New Roman" w:hAnsi="Times New Roman"/>
          <w:b/>
          <w:szCs w:val="24"/>
        </w:rPr>
        <w:t>НАРОДНОТО СЪБРАНИЕ</w:t>
      </w:r>
    </w:p>
    <w:p w:rsidR="000D5C40" w:rsidRPr="00CB52D3" w:rsidRDefault="000D5C40" w:rsidP="00CB52D3">
      <w:pPr>
        <w:spacing w:after="0" w:line="240" w:lineRule="auto"/>
        <w:ind w:left="4248"/>
        <w:jc w:val="both"/>
        <w:rPr>
          <w:rFonts w:ascii="Times New Roman" w:hAnsi="Times New Roman"/>
          <w:b/>
          <w:szCs w:val="24"/>
        </w:rPr>
      </w:pPr>
      <w:r w:rsidRPr="00CB52D3">
        <w:rPr>
          <w:rFonts w:ascii="Times New Roman" w:hAnsi="Times New Roman"/>
          <w:b/>
          <w:szCs w:val="24"/>
        </w:rPr>
        <w:t xml:space="preserve">ДО </w:t>
      </w:r>
    </w:p>
    <w:p w:rsidR="000D5C40" w:rsidRPr="00CB52D3" w:rsidRDefault="000D5C40" w:rsidP="00CB52D3">
      <w:pPr>
        <w:spacing w:after="0" w:line="240" w:lineRule="auto"/>
        <w:ind w:left="4248"/>
        <w:jc w:val="both"/>
        <w:rPr>
          <w:rFonts w:ascii="Times New Roman" w:hAnsi="Times New Roman"/>
          <w:b/>
          <w:szCs w:val="24"/>
        </w:rPr>
      </w:pPr>
      <w:r w:rsidRPr="00CB52D3">
        <w:rPr>
          <w:rFonts w:ascii="Times New Roman" w:hAnsi="Times New Roman"/>
          <w:b/>
          <w:szCs w:val="24"/>
        </w:rPr>
        <w:t xml:space="preserve">МИНИСТЪРА НА ФИНАНСИТЕ </w:t>
      </w:r>
    </w:p>
    <w:p w:rsidR="000D5C40" w:rsidRPr="00CB52D3" w:rsidRDefault="000D5C40" w:rsidP="00CB52D3">
      <w:pPr>
        <w:spacing w:after="0" w:line="240" w:lineRule="auto"/>
        <w:ind w:left="4248"/>
        <w:jc w:val="both"/>
        <w:rPr>
          <w:rFonts w:ascii="Times New Roman" w:hAnsi="Times New Roman"/>
          <w:b/>
          <w:szCs w:val="24"/>
          <w:lang w:val="en-US"/>
        </w:rPr>
      </w:pPr>
      <w:r w:rsidRPr="00CB52D3">
        <w:rPr>
          <w:rFonts w:ascii="Times New Roman" w:hAnsi="Times New Roman"/>
          <w:b/>
          <w:szCs w:val="24"/>
        </w:rPr>
        <w:t>Г-Н ВЛАДИСЛАВ ГОРАНОВ</w:t>
      </w:r>
    </w:p>
    <w:p w:rsidR="000D5C40" w:rsidRPr="00CB52D3" w:rsidRDefault="000D5C40" w:rsidP="000D5C40">
      <w:pPr>
        <w:jc w:val="both"/>
        <w:rPr>
          <w:rFonts w:ascii="Times New Roman" w:hAnsi="Times New Roman"/>
          <w:szCs w:val="24"/>
        </w:rPr>
      </w:pPr>
    </w:p>
    <w:p w:rsidR="000D5C40" w:rsidRPr="00CB52D3" w:rsidRDefault="000D5C40" w:rsidP="000D5C40">
      <w:pPr>
        <w:jc w:val="both"/>
        <w:rPr>
          <w:rFonts w:ascii="Times New Roman" w:hAnsi="Times New Roman"/>
          <w:szCs w:val="24"/>
        </w:rPr>
      </w:pPr>
    </w:p>
    <w:p w:rsidR="000D5C40" w:rsidRPr="00CB52D3" w:rsidRDefault="000D5C40" w:rsidP="000D5C40">
      <w:pPr>
        <w:jc w:val="center"/>
        <w:rPr>
          <w:rFonts w:ascii="Times New Roman" w:hAnsi="Times New Roman"/>
          <w:b/>
          <w:szCs w:val="24"/>
        </w:rPr>
      </w:pPr>
      <w:r w:rsidRPr="00CB52D3">
        <w:rPr>
          <w:rFonts w:ascii="Times New Roman" w:hAnsi="Times New Roman"/>
          <w:b/>
          <w:szCs w:val="24"/>
        </w:rPr>
        <w:t>ПИТАНЕ</w:t>
      </w:r>
    </w:p>
    <w:p w:rsidR="000D5C40" w:rsidRPr="00063864" w:rsidRDefault="000D5C40" w:rsidP="0006386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63864">
        <w:rPr>
          <w:rFonts w:ascii="Times New Roman" w:hAnsi="Times New Roman"/>
          <w:b/>
          <w:szCs w:val="24"/>
        </w:rPr>
        <w:t xml:space="preserve">от Вили </w:t>
      </w:r>
      <w:proofErr w:type="spellStart"/>
      <w:r w:rsidRPr="00063864">
        <w:rPr>
          <w:rFonts w:ascii="Times New Roman" w:hAnsi="Times New Roman"/>
          <w:b/>
          <w:szCs w:val="24"/>
        </w:rPr>
        <w:t>Лилков</w:t>
      </w:r>
      <w:proofErr w:type="spellEnd"/>
      <w:r w:rsidRPr="00063864">
        <w:rPr>
          <w:rFonts w:ascii="Times New Roman" w:hAnsi="Times New Roman"/>
          <w:b/>
          <w:szCs w:val="24"/>
        </w:rPr>
        <w:t xml:space="preserve"> народен представител от ПГ на РБ</w:t>
      </w:r>
    </w:p>
    <w:p w:rsidR="000D5C40" w:rsidRPr="00063864" w:rsidRDefault="000D5C40" w:rsidP="00063864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63864">
        <w:rPr>
          <w:rFonts w:ascii="Times New Roman" w:hAnsi="Times New Roman"/>
          <w:b/>
          <w:szCs w:val="24"/>
        </w:rPr>
        <w:t>и</w:t>
      </w:r>
    </w:p>
    <w:p w:rsidR="000D5C40" w:rsidRPr="00063864" w:rsidRDefault="000D5C40" w:rsidP="00063864">
      <w:pPr>
        <w:spacing w:after="0" w:line="24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063864">
        <w:rPr>
          <w:rFonts w:ascii="Times New Roman" w:hAnsi="Times New Roman"/>
          <w:b/>
          <w:szCs w:val="24"/>
        </w:rPr>
        <w:t>Владимир Тошев народен представител от ПГ на ГЕРБ</w:t>
      </w:r>
    </w:p>
    <w:p w:rsidR="000D5C40" w:rsidRPr="00CB52D3" w:rsidRDefault="000D5C40" w:rsidP="000D5C40">
      <w:pPr>
        <w:jc w:val="both"/>
        <w:rPr>
          <w:rFonts w:ascii="Times New Roman" w:hAnsi="Times New Roman"/>
          <w:b/>
          <w:szCs w:val="24"/>
        </w:rPr>
      </w:pPr>
    </w:p>
    <w:p w:rsidR="000D5C40" w:rsidRPr="00CB52D3" w:rsidRDefault="000D5C40" w:rsidP="000D5C40">
      <w:pPr>
        <w:ind w:firstLine="720"/>
        <w:jc w:val="both"/>
        <w:rPr>
          <w:rFonts w:ascii="Times New Roman" w:hAnsi="Times New Roman"/>
          <w:szCs w:val="24"/>
          <w:lang w:val="en-US"/>
        </w:rPr>
      </w:pPr>
      <w:r w:rsidRPr="00CB52D3">
        <w:rPr>
          <w:rFonts w:ascii="Times New Roman" w:hAnsi="Times New Roman"/>
          <w:szCs w:val="24"/>
        </w:rPr>
        <w:t xml:space="preserve">На основание чл. 90, ал. 1 от Конституцията на Република България и чл. </w:t>
      </w:r>
      <w:r w:rsidRPr="00CB52D3">
        <w:rPr>
          <w:rFonts w:ascii="Times New Roman" w:hAnsi="Times New Roman"/>
          <w:szCs w:val="24"/>
          <w:lang w:val="en-US"/>
        </w:rPr>
        <w:t>9</w:t>
      </w:r>
      <w:r w:rsidRPr="00CB52D3">
        <w:rPr>
          <w:rFonts w:ascii="Times New Roman" w:hAnsi="Times New Roman"/>
          <w:szCs w:val="24"/>
        </w:rPr>
        <w:t xml:space="preserve">4 от Правилника за организацията и дейността на Народното събрание, внасяме питане </w:t>
      </w:r>
    </w:p>
    <w:p w:rsidR="00063864" w:rsidRDefault="00063864" w:rsidP="00CB52D3">
      <w:pPr>
        <w:jc w:val="both"/>
        <w:rPr>
          <w:rFonts w:ascii="Times New Roman" w:hAnsi="Times New Roman"/>
          <w:szCs w:val="24"/>
        </w:rPr>
      </w:pPr>
    </w:p>
    <w:p w:rsidR="000D5C40" w:rsidRPr="00CB52D3" w:rsidRDefault="000D5C40" w:rsidP="00CB52D3">
      <w:pPr>
        <w:jc w:val="both"/>
        <w:rPr>
          <w:rFonts w:ascii="Times New Roman" w:hAnsi="Times New Roman"/>
          <w:b/>
          <w:szCs w:val="24"/>
        </w:rPr>
      </w:pPr>
      <w:r w:rsidRPr="00CB52D3">
        <w:rPr>
          <w:rFonts w:ascii="Times New Roman" w:hAnsi="Times New Roman"/>
          <w:szCs w:val="24"/>
        </w:rPr>
        <w:t xml:space="preserve">ОТНОСНО: </w:t>
      </w:r>
      <w:r w:rsidRPr="00CB52D3">
        <w:rPr>
          <w:rFonts w:ascii="Times New Roman" w:hAnsi="Times New Roman"/>
          <w:b/>
          <w:szCs w:val="24"/>
        </w:rPr>
        <w:t>Решение на Министерски съвет за закриване на митница Видин</w:t>
      </w:r>
    </w:p>
    <w:p w:rsidR="000D5C40" w:rsidRDefault="000D5C40" w:rsidP="000D5C40">
      <w:pPr>
        <w:ind w:firstLine="720"/>
        <w:jc w:val="both"/>
        <w:rPr>
          <w:rFonts w:ascii="Times New Roman" w:hAnsi="Times New Roman"/>
          <w:szCs w:val="24"/>
        </w:rPr>
      </w:pPr>
    </w:p>
    <w:p w:rsidR="00CB52D3" w:rsidRPr="00CB52D3" w:rsidRDefault="00CB52D3" w:rsidP="000D5C40">
      <w:pPr>
        <w:ind w:firstLine="720"/>
        <w:jc w:val="both"/>
        <w:rPr>
          <w:rFonts w:ascii="Times New Roman" w:hAnsi="Times New Roman"/>
          <w:szCs w:val="24"/>
        </w:rPr>
      </w:pPr>
    </w:p>
    <w:p w:rsidR="000D5C40" w:rsidRPr="00CB52D3" w:rsidRDefault="000D5C40" w:rsidP="000D5C40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b/>
          <w:szCs w:val="24"/>
        </w:rPr>
        <w:t>Уважаеми господин министър</w:t>
      </w:r>
      <w:r w:rsidRPr="00CB52D3">
        <w:rPr>
          <w:rFonts w:ascii="Times New Roman" w:hAnsi="Times New Roman"/>
          <w:szCs w:val="24"/>
        </w:rPr>
        <w:t xml:space="preserve">, </w:t>
      </w:r>
    </w:p>
    <w:p w:rsidR="00CB52D3" w:rsidRPr="00CB52D3" w:rsidRDefault="000D5C40" w:rsidP="000D5C40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t xml:space="preserve">с решение на Министерски съвет на Република България бе прието Вашето предложение за закриване на митница Видин. Решението предизвика изключително голямо недоволство сред гражданите на Видин, защото митница Видин традиционно е имала значение, като възлова митница в граничния контрол и разкриването на контрабанда и по-малко като приходна администрация. Това се обуславя от географското и положение - през територията на област Видин минават два важни транспортни коридора – коридор № 4 от Кулата през Видин за Виена и коридор № 7  по река Дунав. Освен това Видин има и външна сухопътна граница със Република Сърбия 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 xml:space="preserve">на която се намират два ГКПП – Брегово и </w:t>
      </w:r>
      <w:proofErr w:type="spellStart"/>
      <w:r w:rsidRPr="00CB52D3">
        <w:rPr>
          <w:rFonts w:ascii="Times New Roman" w:hAnsi="Times New Roman"/>
          <w:szCs w:val="24"/>
        </w:rPr>
        <w:t>Връшка</w:t>
      </w:r>
      <w:proofErr w:type="spellEnd"/>
      <w:r w:rsidRPr="00CB52D3">
        <w:rPr>
          <w:rFonts w:ascii="Times New Roman" w:hAnsi="Times New Roman"/>
          <w:szCs w:val="24"/>
        </w:rPr>
        <w:t xml:space="preserve"> чука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които са алтернативен път на този през Калотина </w:t>
      </w:r>
      <w:r w:rsidRPr="00CB52D3">
        <w:rPr>
          <w:rFonts w:ascii="Times New Roman" w:hAnsi="Times New Roman"/>
          <w:szCs w:val="24"/>
          <w:lang w:val="en-US"/>
        </w:rPr>
        <w:t xml:space="preserve"> </w:t>
      </w:r>
      <w:r w:rsidRPr="00CB52D3">
        <w:rPr>
          <w:rFonts w:ascii="Times New Roman" w:hAnsi="Times New Roman"/>
          <w:szCs w:val="24"/>
        </w:rPr>
        <w:t xml:space="preserve">чрез връзката през </w:t>
      </w:r>
      <w:proofErr w:type="spellStart"/>
      <w:r w:rsidRPr="00CB52D3">
        <w:rPr>
          <w:rFonts w:ascii="Times New Roman" w:hAnsi="Times New Roman"/>
          <w:szCs w:val="24"/>
        </w:rPr>
        <w:t>Парачин</w:t>
      </w:r>
      <w:proofErr w:type="spellEnd"/>
      <w:r w:rsidRPr="00CB52D3">
        <w:rPr>
          <w:rFonts w:ascii="Times New Roman" w:hAnsi="Times New Roman"/>
          <w:szCs w:val="24"/>
        </w:rPr>
        <w:t xml:space="preserve"> с магистралата Ниш-Белград и пътя по стената на </w:t>
      </w:r>
      <w:proofErr w:type="spellStart"/>
      <w:r w:rsidRPr="00CB52D3">
        <w:rPr>
          <w:rFonts w:ascii="Times New Roman" w:hAnsi="Times New Roman"/>
          <w:szCs w:val="24"/>
        </w:rPr>
        <w:t>хидро-съоръжението</w:t>
      </w:r>
      <w:proofErr w:type="spellEnd"/>
      <w:r w:rsidRPr="00CB52D3">
        <w:rPr>
          <w:rFonts w:ascii="Times New Roman" w:hAnsi="Times New Roman"/>
          <w:szCs w:val="24"/>
        </w:rPr>
        <w:t xml:space="preserve"> </w:t>
      </w:r>
      <w:proofErr w:type="spellStart"/>
      <w:r w:rsidRPr="00CB52D3">
        <w:rPr>
          <w:rFonts w:ascii="Times New Roman" w:hAnsi="Times New Roman"/>
          <w:szCs w:val="24"/>
        </w:rPr>
        <w:t>Джердап</w:t>
      </w:r>
      <w:proofErr w:type="spellEnd"/>
      <w:r w:rsidRPr="00CB52D3">
        <w:rPr>
          <w:rFonts w:ascii="Times New Roman" w:hAnsi="Times New Roman"/>
          <w:szCs w:val="24"/>
        </w:rPr>
        <w:t xml:space="preserve"> - 2. За съжаления на територията на  града няма действащи сериозни фирми, а най-голямата фирма действаща за региона – „Видахим“ АД е в тежка ликвидна криза. Икономическата криза и слабо развития икономическо отношение окръг Видин оказват силно негативно влияние на приходите на митниците. </w:t>
      </w:r>
    </w:p>
    <w:p w:rsidR="000D5C40" w:rsidRPr="00CB52D3" w:rsidRDefault="000D5C40" w:rsidP="000D5C40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lastRenderedPageBreak/>
        <w:t>Преместването на митницата в Лом</w:t>
      </w:r>
      <w:r w:rsidR="00CB52D3" w:rsidRPr="00CB52D3">
        <w:rPr>
          <w:rFonts w:ascii="Times New Roman" w:hAnsi="Times New Roman"/>
          <w:szCs w:val="24"/>
        </w:rPr>
        <w:t xml:space="preserve"> ще затрудни особено местните фирми и граждани</w:t>
      </w:r>
      <w:r w:rsidRPr="00CB52D3">
        <w:rPr>
          <w:rFonts w:ascii="Times New Roman" w:hAnsi="Times New Roman"/>
          <w:szCs w:val="24"/>
        </w:rPr>
        <w:t xml:space="preserve">. Още повече, че идеята за развитие на икономика е държавната администрация да е близо до бизнеса, а наличието на митница в града ще даде допълнителен стимул на нови инвестиции от които града има остра нужда. </w:t>
      </w:r>
    </w:p>
    <w:p w:rsidR="00CB52D3" w:rsidRPr="00CB52D3" w:rsidRDefault="00CB52D3" w:rsidP="00CB52D3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t>Особена важност митница Видин  придобива  след построяването на Дунав мост 2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защото към него се прехвърли част от трафика на Дунав мост 1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Калотина и Капитан Андреев</w:t>
      </w:r>
      <w:r w:rsidRPr="00CB52D3">
        <w:rPr>
          <w:rFonts w:ascii="Times New Roman" w:hAnsi="Times New Roman"/>
          <w:szCs w:val="24"/>
          <w:lang w:val="en-US"/>
        </w:rPr>
        <w:t>.</w:t>
      </w:r>
      <w:r w:rsidRPr="00CB52D3">
        <w:rPr>
          <w:rFonts w:ascii="Times New Roman" w:hAnsi="Times New Roman"/>
          <w:szCs w:val="24"/>
        </w:rPr>
        <w:t xml:space="preserve"> Предстои откриването на нов граничен пункт Салаш – Старо корито, което още по-вече ще засили необходимостта от митнически контрол и надзор на територията на видински окръг. На месец по новия мост „Нова Европа“ минават по около 10 -12 000 тежкотоварни  превозни средства идващи основно от Гърция и Турция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което го превръща в един от най-големите ГКПП не само в национален, но и европейски мащаб. </w:t>
      </w:r>
      <w:r w:rsidRPr="00063864">
        <w:rPr>
          <w:rFonts w:ascii="Times New Roman" w:hAnsi="Times New Roman"/>
          <w:szCs w:val="24"/>
        </w:rPr>
        <w:t xml:space="preserve">От откриването на моста в двете посоки са преминали общо около 870 000 превозни средства, което го нарежда сред трите най-натоварени гранични пункта – тези на Капитан Андреево и Дунав мост –Русе . </w:t>
      </w:r>
      <w:r w:rsidRPr="00CB52D3">
        <w:rPr>
          <w:rFonts w:ascii="Times New Roman" w:hAnsi="Times New Roman"/>
          <w:szCs w:val="24"/>
        </w:rPr>
        <w:t xml:space="preserve"> На  моста предстои откриването на нови кантари за събиране на пътни такси и разрешителни, което ще доведе до разширяване на дейността на митническите органи.</w:t>
      </w:r>
    </w:p>
    <w:p w:rsidR="00CB52D3" w:rsidRPr="00CB52D3" w:rsidRDefault="00CB52D3" w:rsidP="00CB52D3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t xml:space="preserve">Във Видин се намира първото по течението речно пристанище по река Дунав, където след приемането на България в шенгенското пространство ще бъде </w:t>
      </w:r>
      <w:r w:rsidR="00063864">
        <w:rPr>
          <w:rFonts w:ascii="Times New Roman" w:hAnsi="Times New Roman"/>
          <w:szCs w:val="24"/>
        </w:rPr>
        <w:t>единственото българско пристанище</w:t>
      </w:r>
      <w:r w:rsidRPr="00CB52D3">
        <w:rPr>
          <w:rFonts w:ascii="Times New Roman" w:hAnsi="Times New Roman"/>
          <w:szCs w:val="24"/>
        </w:rPr>
        <w:t xml:space="preserve">, в което ще се извършва митнически контрол и надзор на корабите напускащи или влизащи в Европейския съюз по река Дунав. Това определя Пристанище Видин, като единствения ключов контролно пропускателен пункт в българския участък на река Дунав.  </w:t>
      </w:r>
    </w:p>
    <w:p w:rsidR="00CB52D3" w:rsidRPr="00CB52D3" w:rsidRDefault="00CB52D3" w:rsidP="00CB52D3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t>Справката от статистиката на</w:t>
      </w:r>
      <w:r w:rsidR="00063864">
        <w:rPr>
          <w:rFonts w:ascii="Times New Roman" w:hAnsi="Times New Roman"/>
          <w:szCs w:val="24"/>
        </w:rPr>
        <w:t xml:space="preserve"> разкритата контрабанда показва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че тези 2 външни и един вътрешен ГКПП през годините активно се използват за трафик на различни контрабандни стоки от наши и чужди групировки. През последните 10 години служители на Митница Видин са задържали 10 камиона с цигари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около 1 тон хероин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4 тона канабис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20 тона спирт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4 камиона с фалшиви стоки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 xml:space="preserve">6 крупни случая на пренасяне на антики и множество случаи на пренос на </w:t>
      </w:r>
      <w:proofErr w:type="spellStart"/>
      <w:r w:rsidRPr="00CB52D3">
        <w:rPr>
          <w:rFonts w:ascii="Times New Roman" w:hAnsi="Times New Roman"/>
          <w:szCs w:val="24"/>
        </w:rPr>
        <w:t>скимиращи</w:t>
      </w:r>
      <w:proofErr w:type="spellEnd"/>
      <w:r w:rsidRPr="00CB52D3">
        <w:rPr>
          <w:rFonts w:ascii="Times New Roman" w:hAnsi="Times New Roman"/>
          <w:szCs w:val="24"/>
        </w:rPr>
        <w:t xml:space="preserve"> устройства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огнестрелно оръжие и фалшиви пари.</w:t>
      </w:r>
      <w:r w:rsidRPr="00CB52D3">
        <w:rPr>
          <w:rFonts w:ascii="Times New Roman" w:hAnsi="Times New Roman"/>
          <w:szCs w:val="24"/>
          <w:lang w:val="en-US"/>
        </w:rPr>
        <w:t xml:space="preserve"> </w:t>
      </w:r>
      <w:r w:rsidRPr="00CB52D3">
        <w:rPr>
          <w:rFonts w:ascii="Times New Roman" w:hAnsi="Times New Roman"/>
          <w:szCs w:val="24"/>
        </w:rPr>
        <w:t>Само през тази година са задържани 230 кг</w:t>
      </w:r>
      <w:r w:rsidRPr="00CB52D3">
        <w:rPr>
          <w:rFonts w:ascii="Times New Roman" w:hAnsi="Times New Roman"/>
          <w:szCs w:val="24"/>
          <w:lang w:val="en-US"/>
        </w:rPr>
        <w:t>.</w:t>
      </w:r>
      <w:r w:rsidR="00063864">
        <w:rPr>
          <w:rFonts w:ascii="Times New Roman" w:hAnsi="Times New Roman"/>
          <w:szCs w:val="24"/>
        </w:rPr>
        <w:t xml:space="preserve"> хероин /</w:t>
      </w:r>
      <w:r w:rsidRPr="00CB52D3">
        <w:rPr>
          <w:rFonts w:ascii="Times New Roman" w:hAnsi="Times New Roman"/>
          <w:szCs w:val="24"/>
        </w:rPr>
        <w:t>198 кг. хероин - най-голямото количество от 15 год. и едно от най-крупните в Европа за тази година/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80 кг</w:t>
      </w:r>
      <w:r w:rsidRPr="00CB52D3">
        <w:rPr>
          <w:rFonts w:ascii="Times New Roman" w:hAnsi="Times New Roman"/>
          <w:szCs w:val="24"/>
          <w:lang w:val="en-US"/>
        </w:rPr>
        <w:t>.</w:t>
      </w:r>
      <w:r w:rsidRPr="00CB52D3">
        <w:rPr>
          <w:rFonts w:ascii="Times New Roman" w:hAnsi="Times New Roman"/>
          <w:szCs w:val="24"/>
        </w:rPr>
        <w:t xml:space="preserve"> антики – най-голямото като количество от 10 год. заловено в България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 xml:space="preserve">112 кг </w:t>
      </w:r>
      <w:proofErr w:type="spellStart"/>
      <w:r w:rsidRPr="00CB52D3">
        <w:rPr>
          <w:rFonts w:ascii="Times New Roman" w:hAnsi="Times New Roman"/>
          <w:szCs w:val="24"/>
        </w:rPr>
        <w:t>псевдоефедрин</w:t>
      </w:r>
      <w:proofErr w:type="spellEnd"/>
      <w:r w:rsidRPr="00CB52D3">
        <w:rPr>
          <w:rFonts w:ascii="Times New Roman" w:hAnsi="Times New Roman"/>
          <w:szCs w:val="24"/>
        </w:rPr>
        <w:t xml:space="preserve"> – най голямото за тази година единично разкритие в България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70 000 фалшиви евро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12 бойни пистолета и един автомат и </w:t>
      </w:r>
      <w:r w:rsidRPr="00CB52D3">
        <w:rPr>
          <w:rFonts w:ascii="Times New Roman" w:hAnsi="Times New Roman"/>
          <w:szCs w:val="24"/>
          <w:lang w:val="en-US"/>
        </w:rPr>
        <w:t>53</w:t>
      </w:r>
      <w:r w:rsidRPr="00CB52D3">
        <w:rPr>
          <w:rFonts w:ascii="Times New Roman" w:hAnsi="Times New Roman"/>
          <w:szCs w:val="24"/>
        </w:rPr>
        <w:t xml:space="preserve"> кг. марихуана и др. Мобилна Група на Митница Видин съвместно с ОД на МВР Видин извършват проверка в западната промишлена зона на в гр. Кула, обект стопанисван от юридическо лице. При проверката са открити два подземни бункера в дворното място. В бункерите са открити 435 чувала с акцизна стока както следва -3047кг. тютюн, -1 116 976 къса цигари и др.</w:t>
      </w:r>
    </w:p>
    <w:p w:rsidR="00CB52D3" w:rsidRPr="00CB52D3" w:rsidRDefault="00CB52D3" w:rsidP="00CB52D3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t>През годи</w:t>
      </w:r>
      <w:r w:rsidR="00063864">
        <w:rPr>
          <w:rFonts w:ascii="Times New Roman" w:hAnsi="Times New Roman"/>
          <w:szCs w:val="24"/>
        </w:rPr>
        <w:t>ните служители на митница Видин</w:t>
      </w:r>
      <w:r w:rsidRPr="00CB52D3">
        <w:rPr>
          <w:rFonts w:ascii="Times New Roman" w:hAnsi="Times New Roman"/>
          <w:szCs w:val="24"/>
        </w:rPr>
        <w:t xml:space="preserve"> преминаваха множество специализирани курсове на подготовка включи</w:t>
      </w:r>
      <w:r w:rsidR="00063864">
        <w:rPr>
          <w:rFonts w:ascii="Times New Roman" w:hAnsi="Times New Roman"/>
          <w:szCs w:val="24"/>
        </w:rPr>
        <w:t>телно и обучения в чужди страни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 xml:space="preserve">т.е. в тях държавата е </w:t>
      </w:r>
      <w:r w:rsidR="00063864">
        <w:rPr>
          <w:rFonts w:ascii="Times New Roman" w:hAnsi="Times New Roman"/>
          <w:szCs w:val="24"/>
        </w:rPr>
        <w:t>инвестирала много</w:t>
      </w:r>
      <w:r w:rsidRPr="00CB52D3">
        <w:rPr>
          <w:rFonts w:ascii="Times New Roman" w:hAnsi="Times New Roman"/>
          <w:szCs w:val="24"/>
        </w:rPr>
        <w:t xml:space="preserve"> средства и време. Някои от тях притежават и сертификати за </w:t>
      </w:r>
      <w:r w:rsidRPr="00CB52D3">
        <w:rPr>
          <w:rFonts w:ascii="Times New Roman" w:hAnsi="Times New Roman"/>
          <w:szCs w:val="24"/>
        </w:rPr>
        <w:lastRenderedPageBreak/>
        <w:t>признателност от световната митническа организация и почетни грамоти от Мин</w:t>
      </w:r>
      <w:r w:rsidR="00063864">
        <w:rPr>
          <w:rFonts w:ascii="Times New Roman" w:hAnsi="Times New Roman"/>
          <w:szCs w:val="24"/>
        </w:rPr>
        <w:t>истерство на финансите. Т</w:t>
      </w:r>
      <w:r w:rsidRPr="00CB52D3">
        <w:rPr>
          <w:rFonts w:ascii="Times New Roman" w:hAnsi="Times New Roman"/>
          <w:szCs w:val="24"/>
        </w:rPr>
        <w:t>ези професионални качества са градени с години и е необходимо да бъдат запазени и доразвивани</w:t>
      </w:r>
      <w:r w:rsidR="00063864">
        <w:rPr>
          <w:rFonts w:ascii="Times New Roman" w:hAnsi="Times New Roman"/>
          <w:szCs w:val="24"/>
        </w:rPr>
        <w:t>. В митницата</w:t>
      </w:r>
      <w:r w:rsidRPr="00CB52D3">
        <w:rPr>
          <w:rFonts w:ascii="Times New Roman" w:hAnsi="Times New Roman"/>
          <w:szCs w:val="24"/>
        </w:rPr>
        <w:t xml:space="preserve"> работят едни от най-добрите служители за борба с наркотрафика и контрабандата.</w:t>
      </w:r>
    </w:p>
    <w:p w:rsidR="00CB52D3" w:rsidRPr="00CB52D3" w:rsidRDefault="00CB52D3" w:rsidP="00CB52D3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t>Митница Видин има изключително богата материална база и оборудване за извършв</w:t>
      </w:r>
      <w:r w:rsidR="00063864">
        <w:rPr>
          <w:rFonts w:ascii="Times New Roman" w:hAnsi="Times New Roman"/>
          <w:szCs w:val="24"/>
        </w:rPr>
        <w:t>ане на контролна дейност – сграда</w:t>
      </w:r>
      <w:r w:rsidRPr="00CB52D3">
        <w:rPr>
          <w:rFonts w:ascii="Times New Roman" w:hAnsi="Times New Roman"/>
          <w:szCs w:val="24"/>
        </w:rPr>
        <w:t xml:space="preserve"> на митническата адми</w:t>
      </w:r>
      <w:r w:rsidR="00063864">
        <w:rPr>
          <w:rFonts w:ascii="Times New Roman" w:hAnsi="Times New Roman"/>
          <w:szCs w:val="24"/>
        </w:rPr>
        <w:t>нистрация в центъра на града,</w:t>
      </w:r>
      <w:r w:rsidRPr="00CB52D3">
        <w:rPr>
          <w:rFonts w:ascii="Times New Roman" w:hAnsi="Times New Roman"/>
          <w:szCs w:val="24"/>
        </w:rPr>
        <w:t xml:space="preserve"> един от най-модерните в страната терминали за проверка на камиони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мобилна рентгенова система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рентген за проверка на палетизирани товари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</w:t>
      </w:r>
      <w:proofErr w:type="spellStart"/>
      <w:r w:rsidRPr="00CB52D3">
        <w:rPr>
          <w:rFonts w:ascii="Times New Roman" w:hAnsi="Times New Roman"/>
          <w:szCs w:val="24"/>
        </w:rPr>
        <w:t>плътномери</w:t>
      </w:r>
      <w:proofErr w:type="spellEnd"/>
      <w:r w:rsidRPr="00CB52D3">
        <w:rPr>
          <w:rFonts w:ascii="Times New Roman" w:hAnsi="Times New Roman"/>
          <w:szCs w:val="24"/>
        </w:rPr>
        <w:t xml:space="preserve">  и друга специална техника с йонизиращи лъчения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ползването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на която е свързано с издаването на лицензи от  НЦРБРЗ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текущ контрол и периодично обучение .</w:t>
      </w:r>
    </w:p>
    <w:p w:rsidR="00CB52D3" w:rsidRPr="00CB52D3" w:rsidRDefault="00CB52D3" w:rsidP="00CB52D3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t xml:space="preserve">Считаме, че митницата придобива  все по-голямо значение като </w:t>
      </w:r>
      <w:r w:rsidR="00063864">
        <w:rPr>
          <w:rFonts w:ascii="Times New Roman" w:hAnsi="Times New Roman"/>
          <w:szCs w:val="24"/>
        </w:rPr>
        <w:t>елемент от националната сигурност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отколкото като инструмент за събиране  на приходи и тази тенденция се изтъква в повечето европейски държави. Митницата е единствената институция която има специализирани структури по границите за борба с контрабандата. Гранична полиция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която също има отговорности по тази дейност е прекалено ангажирана с вълната от нелегални емигранти</w:t>
      </w:r>
      <w:r w:rsidRPr="00CB52D3">
        <w:rPr>
          <w:rFonts w:ascii="Times New Roman" w:hAnsi="Times New Roman"/>
          <w:szCs w:val="24"/>
          <w:lang w:val="en-US"/>
        </w:rPr>
        <w:t xml:space="preserve">, </w:t>
      </w:r>
      <w:r w:rsidRPr="00CB52D3">
        <w:rPr>
          <w:rFonts w:ascii="Times New Roman" w:hAnsi="Times New Roman"/>
          <w:szCs w:val="24"/>
        </w:rPr>
        <w:t>които заливат страната ни и няма специално подготвени служители</w:t>
      </w:r>
      <w:r w:rsidRPr="00CB52D3">
        <w:rPr>
          <w:rFonts w:ascii="Times New Roman" w:hAnsi="Times New Roman"/>
          <w:szCs w:val="24"/>
          <w:lang w:val="en-US"/>
        </w:rPr>
        <w:t>,</w:t>
      </w:r>
      <w:r w:rsidRPr="00CB52D3">
        <w:rPr>
          <w:rFonts w:ascii="Times New Roman" w:hAnsi="Times New Roman"/>
          <w:szCs w:val="24"/>
        </w:rPr>
        <w:t xml:space="preserve"> които да работят приоритетно по контрабандата. Този проблем е особено болезнен по вътрешните за ЕС граници, които са предпочитани  за контрабанден трафик поради липсата  на постоянен митнически контрол.</w:t>
      </w:r>
    </w:p>
    <w:p w:rsidR="00063864" w:rsidRDefault="00CB52D3" w:rsidP="00CB52D3">
      <w:pPr>
        <w:jc w:val="both"/>
        <w:rPr>
          <w:rFonts w:ascii="Times New Roman" w:hAnsi="Times New Roman"/>
          <w:szCs w:val="24"/>
        </w:rPr>
      </w:pPr>
      <w:r w:rsidRPr="00CB52D3">
        <w:rPr>
          <w:rFonts w:ascii="Times New Roman" w:hAnsi="Times New Roman"/>
          <w:szCs w:val="24"/>
        </w:rPr>
        <w:t xml:space="preserve">През последните години на реформи Митница Видин бе една от най-реформираните – закривана веднъж, после отново възстановена и сега отново закрита. </w:t>
      </w:r>
      <w:r w:rsidR="00063864" w:rsidRPr="00CB52D3">
        <w:rPr>
          <w:rFonts w:ascii="Times New Roman" w:hAnsi="Times New Roman"/>
          <w:szCs w:val="24"/>
        </w:rPr>
        <w:t>Имаше генерирано огромно негативно напрежение между служителите на митница Видин и митница Лом, което при едно ново обединение ще ескалира в нови негативни посоки за всички служители от Видин.</w:t>
      </w:r>
      <w:r w:rsidR="00063864">
        <w:rPr>
          <w:rFonts w:ascii="Times New Roman" w:hAnsi="Times New Roman"/>
          <w:szCs w:val="24"/>
        </w:rPr>
        <w:t xml:space="preserve"> Поредното закриване</w:t>
      </w:r>
      <w:r w:rsidRPr="00CB52D3">
        <w:rPr>
          <w:rFonts w:ascii="Times New Roman" w:hAnsi="Times New Roman"/>
          <w:szCs w:val="24"/>
        </w:rPr>
        <w:t xml:space="preserve"> ще се отрази демотивиращ</w:t>
      </w:r>
      <w:r w:rsidR="00063864">
        <w:rPr>
          <w:rFonts w:ascii="Times New Roman" w:hAnsi="Times New Roman"/>
          <w:szCs w:val="24"/>
        </w:rPr>
        <w:t>о на служителите и ще има</w:t>
      </w:r>
      <w:r w:rsidRPr="00CB52D3">
        <w:rPr>
          <w:rFonts w:ascii="Times New Roman" w:hAnsi="Times New Roman"/>
          <w:szCs w:val="24"/>
        </w:rPr>
        <w:t xml:space="preserve"> негативни последствия и в социален план за този западащ регион</w:t>
      </w:r>
      <w:r>
        <w:rPr>
          <w:rFonts w:ascii="Times New Roman" w:hAnsi="Times New Roman"/>
          <w:szCs w:val="24"/>
        </w:rPr>
        <w:t>, но особено болезнено то се приема от гражданите на Видин, които го възприемат като поредното подценяване и пренебрегване на града</w:t>
      </w:r>
      <w:r w:rsidR="00063864">
        <w:rPr>
          <w:rFonts w:ascii="Times New Roman" w:hAnsi="Times New Roman"/>
          <w:szCs w:val="24"/>
        </w:rPr>
        <w:t>, който се намира в тежко икономическо положение</w:t>
      </w:r>
      <w:r w:rsidRPr="00CB52D3">
        <w:rPr>
          <w:rFonts w:ascii="Times New Roman" w:hAnsi="Times New Roman"/>
          <w:szCs w:val="24"/>
        </w:rPr>
        <w:t xml:space="preserve">. </w:t>
      </w:r>
    </w:p>
    <w:p w:rsidR="000D5C40" w:rsidRPr="00063864" w:rsidRDefault="00CB52D3" w:rsidP="000D5C40">
      <w:pPr>
        <w:jc w:val="both"/>
        <w:rPr>
          <w:rFonts w:ascii="Times New Roman" w:hAnsi="Times New Roman"/>
          <w:b/>
          <w:szCs w:val="24"/>
        </w:rPr>
      </w:pPr>
      <w:r w:rsidRPr="00063864">
        <w:rPr>
          <w:rFonts w:ascii="Times New Roman" w:hAnsi="Times New Roman"/>
          <w:b/>
          <w:szCs w:val="24"/>
        </w:rPr>
        <w:t>Въз основа на изложеното по-горе ние считаме, че решението на МС за закриване на митница Видин не е обосновано и отправяме питане към Вас – ще се съобразите ли с изложените факти и ще внесете ли предложение в МС за отмяна на взетото решение за закриване на митница Видин?</w:t>
      </w:r>
    </w:p>
    <w:p w:rsidR="00063864" w:rsidRPr="00063864" w:rsidRDefault="00063864" w:rsidP="000D5C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Отговорът на поставеното питане желаем да получим в писмен вид.</w:t>
      </w:r>
    </w:p>
    <w:p w:rsidR="000D5C40" w:rsidRPr="000D5C40" w:rsidRDefault="000D5C40" w:rsidP="000D5C40">
      <w:pPr>
        <w:jc w:val="both"/>
        <w:rPr>
          <w:rFonts w:ascii="Times New Roman" w:hAnsi="Times New Roman"/>
          <w:sz w:val="28"/>
          <w:szCs w:val="28"/>
        </w:rPr>
      </w:pPr>
    </w:p>
    <w:p w:rsidR="000D5C40" w:rsidRPr="00063864" w:rsidRDefault="000D5C40" w:rsidP="000D5C40">
      <w:pPr>
        <w:jc w:val="both"/>
        <w:rPr>
          <w:rFonts w:ascii="Times New Roman" w:hAnsi="Times New Roman"/>
          <w:szCs w:val="24"/>
        </w:rPr>
      </w:pPr>
      <w:r w:rsidRPr="00063864">
        <w:rPr>
          <w:rFonts w:ascii="Times New Roman" w:hAnsi="Times New Roman"/>
          <w:szCs w:val="24"/>
        </w:rPr>
        <w:t>София,  04.12.2014г.                                 Народни представители:</w:t>
      </w:r>
    </w:p>
    <w:p w:rsidR="000D5C40" w:rsidRPr="000D5C40" w:rsidRDefault="000D5C40" w:rsidP="000D5C40">
      <w:pPr>
        <w:jc w:val="both"/>
        <w:rPr>
          <w:rFonts w:ascii="Times New Roman" w:hAnsi="Times New Roman"/>
          <w:sz w:val="28"/>
          <w:szCs w:val="28"/>
        </w:rPr>
      </w:pPr>
      <w:r w:rsidRPr="000D5C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D34C4D" w:rsidRPr="000D5C40" w:rsidRDefault="00D34C4D" w:rsidP="000D5C40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6F4FA5" w:rsidRPr="000D5C40" w:rsidRDefault="006F4FA5" w:rsidP="000D5C40">
      <w:pPr>
        <w:jc w:val="both"/>
        <w:rPr>
          <w:rFonts w:ascii="Times New Roman" w:hAnsi="Times New Roman"/>
          <w:sz w:val="28"/>
          <w:szCs w:val="28"/>
        </w:rPr>
      </w:pPr>
    </w:p>
    <w:sectPr w:rsidR="006F4FA5" w:rsidRPr="000D5C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CA2"/>
    <w:multiLevelType w:val="hybridMultilevel"/>
    <w:tmpl w:val="2EDAD30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F2"/>
    <w:rsid w:val="00063864"/>
    <w:rsid w:val="000A0531"/>
    <w:rsid w:val="000D5C40"/>
    <w:rsid w:val="006F4FA5"/>
    <w:rsid w:val="00BC79F2"/>
    <w:rsid w:val="00CB52D3"/>
    <w:rsid w:val="00D349F0"/>
    <w:rsid w:val="00D3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4D"/>
    <w:rPr>
      <w:rFonts w:ascii="Calibri" w:eastAsia="Calibri" w:hAnsi="Calibri" w:cs="Times New Roman"/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C4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4D"/>
    <w:rPr>
      <w:rFonts w:ascii="Calibri Light" w:eastAsia="Times New Roman" w:hAnsi="Calibri Light" w:cs="Times New Roman"/>
      <w:b/>
      <w:bCs/>
      <w:kern w:val="32"/>
      <w:sz w:val="32"/>
      <w:szCs w:val="32"/>
      <w:lang w:val="bg-BG"/>
    </w:rPr>
  </w:style>
  <w:style w:type="paragraph" w:styleId="ListParagraph">
    <w:name w:val="List Paragraph"/>
    <w:basedOn w:val="Normal"/>
    <w:uiPriority w:val="34"/>
    <w:qFormat/>
    <w:rsid w:val="000A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4D"/>
    <w:rPr>
      <w:rFonts w:ascii="Calibri" w:eastAsia="Calibri" w:hAnsi="Calibri" w:cs="Times New Roman"/>
      <w:sz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C4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4D"/>
    <w:rPr>
      <w:rFonts w:ascii="Calibri Light" w:eastAsia="Times New Roman" w:hAnsi="Calibri Light" w:cs="Times New Roman"/>
      <w:b/>
      <w:bCs/>
      <w:kern w:val="32"/>
      <w:sz w:val="32"/>
      <w:szCs w:val="32"/>
      <w:lang w:val="bg-BG"/>
    </w:rPr>
  </w:style>
  <w:style w:type="paragraph" w:styleId="ListParagraph">
    <w:name w:val="List Paragraph"/>
    <w:basedOn w:val="Normal"/>
    <w:uiPriority w:val="34"/>
    <w:qFormat/>
    <w:rsid w:val="000A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PGRB</dc:creator>
  <cp:lastModifiedBy>Katia Petrova</cp:lastModifiedBy>
  <cp:revision>2</cp:revision>
  <dcterms:created xsi:type="dcterms:W3CDTF">2014-12-04T13:05:00Z</dcterms:created>
  <dcterms:modified xsi:type="dcterms:W3CDTF">2014-12-04T13:05:00Z</dcterms:modified>
</cp:coreProperties>
</file>