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F0" w:rsidRPr="00FF1B94" w:rsidRDefault="003C11F0" w:rsidP="007A36C1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bookmarkStart w:id="0" w:name="_GoBack"/>
      <w:bookmarkEnd w:id="0"/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ЧРЕЗ                                                            ПРЕДСЕДАТЕЛЯ НА </w:t>
      </w:r>
    </w:p>
    <w:p w:rsidR="003C11F0" w:rsidRPr="00FF1B94" w:rsidRDefault="009C12D5" w:rsidP="007A36C1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>НАРОДНОТО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СЪБРАНИЕ                                                     </w:t>
      </w:r>
    </w:p>
    <w:p w:rsidR="003C11F0" w:rsidRPr="00FF1B94" w:rsidRDefault="003C11F0" w:rsidP="007A36C1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</w:p>
    <w:p w:rsidR="001A04D5" w:rsidRPr="00FF1B94" w:rsidRDefault="001A04D5" w:rsidP="007A36C1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>ДО</w:t>
      </w:r>
    </w:p>
    <w:p w:rsidR="001A04D5" w:rsidRPr="00FF1B94" w:rsidRDefault="00CB278B" w:rsidP="007A36C1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 xml:space="preserve">Г-ЖА ЛИЛЯНА 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ПАВЛОВА</w:t>
      </w:r>
    </w:p>
    <w:p w:rsidR="001A04D5" w:rsidRPr="00FF1B94" w:rsidRDefault="001A04D5" w:rsidP="007A36C1">
      <w:pPr>
        <w:spacing w:after="0" w:line="240" w:lineRule="auto"/>
        <w:ind w:left="3960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>МИ</w:t>
      </w:r>
      <w:r w:rsidR="00CB278B">
        <w:rPr>
          <w:rFonts w:ascii="Arial" w:eastAsia="Times New Roman" w:hAnsi="Arial" w:cs="Arial"/>
          <w:sz w:val="26"/>
          <w:szCs w:val="26"/>
          <w:lang w:eastAsia="bg-BG"/>
        </w:rPr>
        <w:t xml:space="preserve">НИСТЪР НА РЕГИОНАЛНОТО РАЗВИТИЕ 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>И БЛАГОУСТРОЙСТВОТО</w:t>
      </w:r>
    </w:p>
    <w:p w:rsidR="003C11F0" w:rsidRPr="00FF1B94" w:rsidRDefault="003C11F0" w:rsidP="007A36C1">
      <w:pPr>
        <w:spacing w:after="0" w:line="240" w:lineRule="auto"/>
        <w:ind w:left="4253"/>
        <w:rPr>
          <w:rFonts w:ascii="Arial" w:eastAsia="Times New Roman" w:hAnsi="Arial" w:cs="Arial"/>
          <w:sz w:val="26"/>
          <w:szCs w:val="26"/>
          <w:lang w:eastAsia="bg-BG"/>
        </w:rPr>
      </w:pPr>
    </w:p>
    <w:p w:rsidR="00A856A3" w:rsidRPr="00FF1B94" w:rsidRDefault="00A856A3" w:rsidP="007A36C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7A36C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7A36C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ВЪПРОС</w:t>
      </w:r>
    </w:p>
    <w:p w:rsidR="003C11F0" w:rsidRPr="00FF1B94" w:rsidRDefault="00C92E29" w:rsidP="007A36C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 xml:space="preserve">От </w:t>
      </w:r>
      <w:r w:rsidR="00233C38" w:rsidRPr="00FF1B94">
        <w:rPr>
          <w:rFonts w:ascii="Arial" w:eastAsia="Times New Roman" w:hAnsi="Arial" w:cs="Arial"/>
          <w:sz w:val="26"/>
          <w:szCs w:val="26"/>
          <w:lang w:eastAsia="bg-BG"/>
        </w:rPr>
        <w:t>Чавдар Георгиев</w:t>
      </w:r>
      <w:r w:rsidR="00D60F52" w:rsidRPr="00FF1B94">
        <w:rPr>
          <w:rFonts w:ascii="Arial" w:eastAsia="Times New Roman" w:hAnsi="Arial" w:cs="Arial"/>
          <w:sz w:val="26"/>
          <w:szCs w:val="26"/>
          <w:lang w:eastAsia="bg-BG"/>
        </w:rPr>
        <w:t>,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233C38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народен представител от 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ПГ </w:t>
      </w:r>
      <w:r w:rsidR="00EB79ED" w:rsidRPr="00FF1B94">
        <w:rPr>
          <w:rFonts w:ascii="Arial" w:eastAsia="Times New Roman" w:hAnsi="Arial" w:cs="Arial"/>
          <w:sz w:val="26"/>
          <w:szCs w:val="26"/>
          <w:lang w:eastAsia="bg-BG"/>
        </w:rPr>
        <w:t>„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>БСП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-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>лява България</w:t>
      </w:r>
      <w:r w:rsidR="00EB79ED" w:rsidRPr="00FF1B94">
        <w:rPr>
          <w:rFonts w:ascii="Arial" w:eastAsia="Times New Roman" w:hAnsi="Arial" w:cs="Arial"/>
          <w:sz w:val="26"/>
          <w:szCs w:val="26"/>
          <w:lang w:eastAsia="bg-BG"/>
        </w:rPr>
        <w:t>“</w:t>
      </w:r>
    </w:p>
    <w:p w:rsidR="003C11F0" w:rsidRPr="00FF1B94" w:rsidRDefault="003C11F0" w:rsidP="007A36C1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3C11F0" w:rsidRPr="00FF1B94" w:rsidRDefault="009C12D5" w:rsidP="007A36C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На основание чл. 90, ал. 1 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>от Конституцията на Република България и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чл. </w:t>
      </w:r>
      <w:r w:rsidR="00F76E27" w:rsidRPr="00FF1B94">
        <w:rPr>
          <w:rFonts w:ascii="Arial" w:eastAsia="Times New Roman" w:hAnsi="Arial" w:cs="Arial"/>
          <w:sz w:val="26"/>
          <w:szCs w:val="26"/>
          <w:lang w:val="en-US" w:eastAsia="bg-BG"/>
        </w:rPr>
        <w:t>91</w:t>
      </w:r>
      <w:r w:rsidR="003C11F0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3C11F0" w:rsidRDefault="003C11F0" w:rsidP="007A36C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7A36C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ОТНОСНО</w:t>
      </w:r>
      <w:r w:rsidR="00BB33DD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: </w:t>
      </w:r>
      <w:r w:rsidR="00CB278B">
        <w:rPr>
          <w:rFonts w:ascii="Arial" w:eastAsia="Times New Roman" w:hAnsi="Arial" w:cs="Arial"/>
          <w:sz w:val="26"/>
          <w:szCs w:val="26"/>
          <w:lang w:eastAsia="bg-BG"/>
        </w:rPr>
        <w:t xml:space="preserve">републикански път 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>5509</w:t>
      </w:r>
      <w:r w:rsidR="00CB278B">
        <w:rPr>
          <w:rFonts w:ascii="Arial" w:eastAsia="Times New Roman" w:hAnsi="Arial" w:cs="Arial"/>
          <w:sz w:val="26"/>
          <w:szCs w:val="26"/>
          <w:lang w:eastAsia="bg-BG"/>
        </w:rPr>
        <w:t xml:space="preserve"> Свиленград – 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>Райкова могила</w:t>
      </w:r>
      <w:r w:rsidR="00CB278B">
        <w:rPr>
          <w:rFonts w:ascii="Arial" w:eastAsia="Times New Roman" w:hAnsi="Arial" w:cs="Arial"/>
          <w:sz w:val="26"/>
          <w:szCs w:val="26"/>
          <w:lang w:eastAsia="bg-BG"/>
        </w:rPr>
        <w:t xml:space="preserve"> – 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>Щит</w:t>
      </w:r>
      <w:r w:rsidR="00CB278B">
        <w:rPr>
          <w:rFonts w:ascii="Arial" w:eastAsia="Times New Roman" w:hAnsi="Arial" w:cs="Arial"/>
          <w:sz w:val="26"/>
          <w:szCs w:val="26"/>
          <w:lang w:eastAsia="bg-BG"/>
        </w:rPr>
        <w:t xml:space="preserve"> – </w:t>
      </w:r>
      <w:r w:rsidR="002D267F">
        <w:rPr>
          <w:rFonts w:ascii="Arial" w:eastAsia="Times New Roman" w:hAnsi="Arial" w:cs="Arial"/>
          <w:sz w:val="26"/>
          <w:szCs w:val="26"/>
          <w:lang w:eastAsia="bg-BG"/>
        </w:rPr>
        <w:t>Пашово – Сладун – Варник - Маточина</w:t>
      </w:r>
      <w:r w:rsidR="00CB278B">
        <w:rPr>
          <w:rFonts w:ascii="Arial" w:eastAsia="Times New Roman" w:hAnsi="Arial" w:cs="Arial"/>
          <w:sz w:val="26"/>
          <w:szCs w:val="26"/>
          <w:lang w:eastAsia="bg-BG"/>
        </w:rPr>
        <w:t xml:space="preserve">, област Хасково </w:t>
      </w:r>
    </w:p>
    <w:p w:rsidR="00BB33DD" w:rsidRDefault="00BB33DD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C92E29" w:rsidRPr="00FF1B94" w:rsidRDefault="00C92E29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6"/>
          <w:szCs w:val="26"/>
          <w:lang w:eastAsia="bg-BG"/>
        </w:rPr>
      </w:pPr>
    </w:p>
    <w:p w:rsidR="003C11F0" w:rsidRPr="00FF1B94" w:rsidRDefault="003C11F0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Уважаем</w:t>
      </w:r>
      <w:r w:rsidR="001A04D5" w:rsidRPr="00FF1B94">
        <w:rPr>
          <w:rFonts w:ascii="Arial" w:eastAsia="Times New Roman" w:hAnsi="Arial" w:cs="Arial"/>
          <w:b/>
          <w:sz w:val="26"/>
          <w:szCs w:val="26"/>
          <w:lang w:eastAsia="bg-BG"/>
        </w:rPr>
        <w:t>а г-жо Павлова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, </w:t>
      </w:r>
    </w:p>
    <w:p w:rsidR="00C92E29" w:rsidRDefault="00D35521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Въпросът, който поставям на вниманието Ви касае състоянието на републикански път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 xml:space="preserve"> 5509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 Свиленград – 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 xml:space="preserve">Райкова могила – Щит – Пашово – Сладун – Варник – Маточина. 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Проблем, реален и </w:t>
      </w:r>
      <w:r w:rsidR="00262F22">
        <w:rPr>
          <w:rFonts w:ascii="Arial" w:eastAsia="Times New Roman" w:hAnsi="Arial" w:cs="Arial"/>
          <w:sz w:val="26"/>
          <w:szCs w:val="26"/>
          <w:lang w:eastAsia="bg-BG"/>
        </w:rPr>
        <w:t>изключително остър</w:t>
      </w:r>
      <w:r w:rsidR="005F4DA4">
        <w:rPr>
          <w:rFonts w:ascii="Arial" w:eastAsia="Times New Roman" w:hAnsi="Arial" w:cs="Arial"/>
          <w:sz w:val="26"/>
          <w:szCs w:val="26"/>
          <w:lang w:eastAsia="bg-BG"/>
        </w:rPr>
        <w:t xml:space="preserve">. Засягащ 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 xml:space="preserve">не само </w:t>
      </w:r>
      <w:r w:rsidR="005F4DA4">
        <w:rPr>
          <w:rFonts w:ascii="Arial" w:eastAsia="Times New Roman" w:hAnsi="Arial" w:cs="Arial"/>
          <w:sz w:val="26"/>
          <w:szCs w:val="26"/>
          <w:lang w:eastAsia="bg-BG"/>
        </w:rPr>
        <w:t xml:space="preserve">жителите </w:t>
      </w:r>
      <w:r w:rsidR="00262F22">
        <w:rPr>
          <w:rFonts w:ascii="Arial" w:eastAsia="Times New Roman" w:hAnsi="Arial" w:cs="Arial"/>
          <w:sz w:val="26"/>
          <w:szCs w:val="26"/>
          <w:lang w:eastAsia="bg-BG"/>
        </w:rPr>
        <w:t xml:space="preserve">на </w:t>
      </w:r>
      <w:r w:rsidR="0026197A">
        <w:rPr>
          <w:rFonts w:ascii="Arial" w:eastAsia="Times New Roman" w:hAnsi="Arial" w:cs="Arial"/>
          <w:sz w:val="26"/>
          <w:szCs w:val="26"/>
          <w:lang w:eastAsia="bg-BG"/>
        </w:rPr>
        <w:t>много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26197A">
        <w:rPr>
          <w:rFonts w:ascii="Arial" w:eastAsia="Times New Roman" w:hAnsi="Arial" w:cs="Arial"/>
          <w:sz w:val="26"/>
          <w:szCs w:val="26"/>
          <w:lang w:eastAsia="bg-BG"/>
        </w:rPr>
        <w:t>с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>ела от о</w:t>
      </w:r>
      <w:r w:rsidR="00262F22">
        <w:rPr>
          <w:rFonts w:ascii="Arial" w:eastAsia="Times New Roman" w:hAnsi="Arial" w:cs="Arial"/>
          <w:sz w:val="26"/>
          <w:szCs w:val="26"/>
          <w:lang w:eastAsia="bg-BG"/>
        </w:rPr>
        <w:t>бщин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 xml:space="preserve">а Свиленград и </w:t>
      </w:r>
      <w:r w:rsidR="005F4DA4">
        <w:rPr>
          <w:rFonts w:ascii="Arial" w:eastAsia="Times New Roman" w:hAnsi="Arial" w:cs="Arial"/>
          <w:sz w:val="26"/>
          <w:szCs w:val="26"/>
          <w:lang w:eastAsia="bg-BG"/>
        </w:rPr>
        <w:t>област Хасково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 xml:space="preserve">, но </w:t>
      </w:r>
      <w:r w:rsidR="005700BD">
        <w:rPr>
          <w:rFonts w:ascii="Arial" w:eastAsia="Times New Roman" w:hAnsi="Arial" w:cs="Arial"/>
          <w:sz w:val="26"/>
          <w:szCs w:val="26"/>
          <w:lang w:eastAsia="bg-BG"/>
        </w:rPr>
        <w:t xml:space="preserve">и 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 xml:space="preserve">от изключителна държавна важност. </w:t>
      </w:r>
    </w:p>
    <w:p w:rsidR="001B0D12" w:rsidRDefault="001B0D12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Този път преминава успоредно на южната ни гр</w:t>
      </w:r>
      <w:r w:rsidR="006739DD">
        <w:rPr>
          <w:rFonts w:ascii="Arial" w:eastAsia="Times New Roman" w:hAnsi="Arial" w:cs="Arial"/>
          <w:sz w:val="26"/>
          <w:szCs w:val="26"/>
          <w:lang w:eastAsia="bg-BG"/>
        </w:rPr>
        <w:t xml:space="preserve">аница с Република Турция и е от </w:t>
      </w:r>
      <w:r>
        <w:rPr>
          <w:rFonts w:ascii="Arial" w:eastAsia="Times New Roman" w:hAnsi="Arial" w:cs="Arial"/>
          <w:sz w:val="26"/>
          <w:szCs w:val="26"/>
          <w:lang w:eastAsia="bg-BG"/>
        </w:rPr>
        <w:t>значение за нейната охрана</w:t>
      </w:r>
      <w:r w:rsidR="00C92E29">
        <w:rPr>
          <w:rFonts w:ascii="Arial" w:eastAsia="Times New Roman" w:hAnsi="Arial" w:cs="Arial"/>
          <w:sz w:val="26"/>
          <w:szCs w:val="26"/>
          <w:lang w:eastAsia="bg-BG"/>
        </w:rPr>
        <w:t xml:space="preserve">, особено за обезпечаване на </w:t>
      </w:r>
      <w:r>
        <w:rPr>
          <w:rFonts w:ascii="Arial" w:eastAsia="Times New Roman" w:hAnsi="Arial" w:cs="Arial"/>
          <w:sz w:val="26"/>
          <w:szCs w:val="26"/>
          <w:lang w:eastAsia="bg-BG"/>
        </w:rPr>
        <w:t>възможността служителите на гранична полиция да изпълняват своевременно, с необходимата бързина на реакция, отговорностите си.</w:t>
      </w:r>
      <w:r w:rsidR="006739DD">
        <w:rPr>
          <w:rFonts w:ascii="Arial" w:eastAsia="Times New Roman" w:hAnsi="Arial" w:cs="Arial"/>
          <w:sz w:val="26"/>
          <w:szCs w:val="26"/>
          <w:lang w:eastAsia="bg-BG"/>
        </w:rPr>
        <w:t xml:space="preserve"> Последните една-две години</w:t>
      </w:r>
      <w:r w:rsidR="00AE207F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6739DD">
        <w:rPr>
          <w:rFonts w:ascii="Arial" w:eastAsia="Times New Roman" w:hAnsi="Arial" w:cs="Arial"/>
          <w:sz w:val="26"/>
          <w:szCs w:val="26"/>
          <w:lang w:eastAsia="bg-BG"/>
        </w:rPr>
        <w:t>този път придоби ключово</w:t>
      </w:r>
      <w:r w:rsidR="00AE207F">
        <w:rPr>
          <w:rFonts w:ascii="Arial" w:eastAsia="Times New Roman" w:hAnsi="Arial" w:cs="Arial"/>
          <w:sz w:val="26"/>
          <w:szCs w:val="26"/>
          <w:lang w:eastAsia="bg-BG"/>
        </w:rPr>
        <w:t xml:space="preserve"> значение, а от тук – </w:t>
      </w:r>
      <w:r w:rsidR="006739DD">
        <w:rPr>
          <w:rFonts w:ascii="Arial" w:eastAsia="Times New Roman" w:hAnsi="Arial" w:cs="Arial"/>
          <w:sz w:val="26"/>
          <w:szCs w:val="26"/>
          <w:lang w:eastAsia="bg-BG"/>
        </w:rPr>
        <w:t xml:space="preserve">следва да получи </w:t>
      </w:r>
      <w:r w:rsidR="00AE207F">
        <w:rPr>
          <w:rFonts w:ascii="Arial" w:eastAsia="Times New Roman" w:hAnsi="Arial" w:cs="Arial"/>
          <w:sz w:val="26"/>
          <w:szCs w:val="26"/>
          <w:lang w:eastAsia="bg-BG"/>
        </w:rPr>
        <w:t>дължимата отговорност и отношение</w:t>
      </w:r>
      <w:r w:rsidR="006739DD">
        <w:rPr>
          <w:rFonts w:ascii="Arial" w:eastAsia="Times New Roman" w:hAnsi="Arial" w:cs="Arial"/>
          <w:sz w:val="26"/>
          <w:szCs w:val="26"/>
          <w:lang w:eastAsia="bg-BG"/>
        </w:rPr>
        <w:t xml:space="preserve"> от страна на държавата,</w:t>
      </w:r>
      <w:r w:rsidR="00AE207F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6876D2">
        <w:rPr>
          <w:rFonts w:ascii="Arial" w:eastAsia="Times New Roman" w:hAnsi="Arial" w:cs="Arial"/>
          <w:sz w:val="26"/>
          <w:szCs w:val="26"/>
          <w:lang w:eastAsia="bg-BG"/>
        </w:rPr>
        <w:t>поради непосредствената му близост</w:t>
      </w:r>
      <w:r w:rsidR="00AE207F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6739DD">
        <w:rPr>
          <w:rFonts w:ascii="Arial" w:eastAsia="Times New Roman" w:hAnsi="Arial" w:cs="Arial"/>
          <w:sz w:val="26"/>
          <w:szCs w:val="26"/>
          <w:lang w:eastAsia="bg-BG"/>
        </w:rPr>
        <w:t>с основното направление, по което нахлува потокът от бежанци и по което се нарушава границата. Ние трябва да пазим границата и затова е крайно необходимо обслужващата пътна инфраструктура да е в изрядна функционалност.</w:t>
      </w:r>
      <w:r w:rsidR="006876D2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FC5A43">
        <w:rPr>
          <w:rFonts w:ascii="Arial" w:eastAsia="Times New Roman" w:hAnsi="Arial" w:cs="Arial"/>
          <w:sz w:val="26"/>
          <w:szCs w:val="26"/>
          <w:lang w:eastAsia="bg-BG"/>
        </w:rPr>
        <w:t>В същото време</w:t>
      </w:r>
      <w:r w:rsidR="00C92E29">
        <w:rPr>
          <w:rFonts w:ascii="Arial" w:eastAsia="Times New Roman" w:hAnsi="Arial" w:cs="Arial"/>
          <w:sz w:val="26"/>
          <w:szCs w:val="26"/>
          <w:lang w:eastAsia="bg-BG"/>
        </w:rPr>
        <w:t xml:space="preserve">, едва ли е нужно 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>да В</w:t>
      </w:r>
      <w:r>
        <w:rPr>
          <w:rFonts w:ascii="Arial" w:eastAsia="Times New Roman" w:hAnsi="Arial" w:cs="Arial"/>
          <w:sz w:val="26"/>
          <w:szCs w:val="26"/>
          <w:lang w:eastAsia="bg-BG"/>
        </w:rPr>
        <w:t>и напомням, че това е очакваната Шенгенска граница, в която посока България работи вече повече от 10 години.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>П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>ретендираме, че сме изпълнили всички необходими условия, но считате ли, че няма да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 xml:space="preserve"> получи</w:t>
      </w:r>
      <w:r w:rsidR="00C92E29">
        <w:rPr>
          <w:rFonts w:ascii="Arial" w:eastAsia="Times New Roman" w:hAnsi="Arial" w:cs="Arial"/>
          <w:sz w:val="26"/>
          <w:szCs w:val="26"/>
          <w:lang w:eastAsia="bg-BG"/>
        </w:rPr>
        <w:t xml:space="preserve">м 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 xml:space="preserve">забележки, ако поредна 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>проверка констатира</w:t>
      </w:r>
      <w:r w:rsidR="0080262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>реалното състояние на пътната инфраструктура на тази граница?</w:t>
      </w:r>
    </w:p>
    <w:p w:rsidR="007F51A4" w:rsidRDefault="001B0D12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lastRenderedPageBreak/>
        <w:t>Д</w:t>
      </w:r>
      <w:r w:rsidR="005F4DA4">
        <w:rPr>
          <w:rFonts w:ascii="Arial" w:eastAsia="Times New Roman" w:hAnsi="Arial" w:cs="Arial"/>
          <w:sz w:val="26"/>
          <w:szCs w:val="26"/>
          <w:lang w:eastAsia="bg-BG"/>
        </w:rPr>
        <w:t>авност</w:t>
      </w:r>
      <w:r>
        <w:rPr>
          <w:rFonts w:ascii="Arial" w:eastAsia="Times New Roman" w:hAnsi="Arial" w:cs="Arial"/>
          <w:sz w:val="26"/>
          <w:szCs w:val="26"/>
          <w:lang w:eastAsia="bg-BG"/>
        </w:rPr>
        <w:t>та на този проблем</w:t>
      </w:r>
      <w:r w:rsidR="005F4DA4">
        <w:rPr>
          <w:rFonts w:ascii="Arial" w:eastAsia="Times New Roman" w:hAnsi="Arial" w:cs="Arial"/>
          <w:sz w:val="26"/>
          <w:szCs w:val="26"/>
          <w:lang w:eastAsia="bg-BG"/>
        </w:rPr>
        <w:t xml:space="preserve"> е направо абсурдна</w:t>
      </w:r>
      <w:r w:rsidR="00802624">
        <w:rPr>
          <w:rFonts w:ascii="Arial" w:eastAsia="Times New Roman" w:hAnsi="Arial" w:cs="Arial"/>
          <w:sz w:val="26"/>
          <w:szCs w:val="26"/>
          <w:lang w:eastAsia="bg-BG"/>
        </w:rPr>
        <w:t xml:space="preserve">, 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>повече от 20 години.</w:t>
      </w:r>
      <w:r w:rsidR="0080262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A02B31">
        <w:rPr>
          <w:rFonts w:ascii="Arial" w:eastAsia="Times New Roman" w:hAnsi="Arial" w:cs="Arial"/>
          <w:sz w:val="26"/>
          <w:szCs w:val="26"/>
          <w:lang w:eastAsia="bg-BG"/>
        </w:rPr>
        <w:t>Въпреки многократното признаване, в лицето на съответно компетентни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>те</w:t>
      </w:r>
      <w:r w:rsidR="00A02B31">
        <w:rPr>
          <w:rFonts w:ascii="Arial" w:eastAsia="Times New Roman" w:hAnsi="Arial" w:cs="Arial"/>
          <w:sz w:val="26"/>
          <w:szCs w:val="26"/>
          <w:lang w:eastAsia="bg-BG"/>
        </w:rPr>
        <w:t xml:space="preserve"> органи, </w:t>
      </w:r>
      <w:r w:rsidR="007F51A4">
        <w:rPr>
          <w:rFonts w:ascii="Arial" w:eastAsia="Times New Roman" w:hAnsi="Arial" w:cs="Arial"/>
          <w:sz w:val="26"/>
          <w:szCs w:val="26"/>
          <w:lang w:eastAsia="bg-BG"/>
        </w:rPr>
        <w:t xml:space="preserve">на основателността на </w:t>
      </w:r>
      <w:r w:rsidR="00966492">
        <w:rPr>
          <w:rFonts w:ascii="Arial" w:eastAsia="Times New Roman" w:hAnsi="Arial" w:cs="Arial"/>
          <w:sz w:val="26"/>
          <w:szCs w:val="26"/>
          <w:lang w:eastAsia="bg-BG"/>
        </w:rPr>
        <w:t xml:space="preserve">техните </w:t>
      </w:r>
      <w:r w:rsidR="007F51A4">
        <w:rPr>
          <w:rFonts w:ascii="Arial" w:eastAsia="Times New Roman" w:hAnsi="Arial" w:cs="Arial"/>
          <w:sz w:val="26"/>
          <w:szCs w:val="26"/>
          <w:lang w:eastAsia="bg-BG"/>
        </w:rPr>
        <w:t>молби</w:t>
      </w:r>
      <w:r w:rsidR="00966492">
        <w:rPr>
          <w:rFonts w:ascii="Arial" w:eastAsia="Times New Roman" w:hAnsi="Arial" w:cs="Arial"/>
          <w:sz w:val="26"/>
          <w:szCs w:val="26"/>
          <w:lang w:eastAsia="bg-BG"/>
        </w:rPr>
        <w:t xml:space="preserve"> и искания, 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 xml:space="preserve">жителите на района, както и общинските власти, 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>десетилетия наред</w:t>
      </w:r>
      <w:r w:rsidR="00A02B31">
        <w:rPr>
          <w:rFonts w:ascii="Arial" w:eastAsia="Times New Roman" w:hAnsi="Arial" w:cs="Arial"/>
          <w:sz w:val="26"/>
          <w:szCs w:val="26"/>
          <w:lang w:eastAsia="bg-BG"/>
        </w:rPr>
        <w:t xml:space="preserve"> не успяват да получат дължимото поведение от страна на държавата</w:t>
      </w:r>
      <w:r w:rsidR="00802624">
        <w:rPr>
          <w:rFonts w:ascii="Arial" w:eastAsia="Times New Roman" w:hAnsi="Arial" w:cs="Arial"/>
          <w:sz w:val="26"/>
          <w:szCs w:val="26"/>
          <w:lang w:eastAsia="bg-BG"/>
        </w:rPr>
        <w:t xml:space="preserve"> по </w:t>
      </w:r>
      <w:r w:rsidR="00A02B31">
        <w:rPr>
          <w:rFonts w:ascii="Arial" w:eastAsia="Times New Roman" w:hAnsi="Arial" w:cs="Arial"/>
          <w:sz w:val="26"/>
          <w:szCs w:val="26"/>
          <w:lang w:eastAsia="bg-BG"/>
        </w:rPr>
        <w:t>изпълнение</w:t>
      </w:r>
      <w:r w:rsidR="00802624">
        <w:rPr>
          <w:rFonts w:ascii="Arial" w:eastAsia="Times New Roman" w:hAnsi="Arial" w:cs="Arial"/>
          <w:sz w:val="26"/>
          <w:szCs w:val="26"/>
          <w:lang w:eastAsia="bg-BG"/>
        </w:rPr>
        <w:t xml:space="preserve"> на</w:t>
      </w:r>
      <w:r w:rsidR="00A02B31">
        <w:rPr>
          <w:rFonts w:ascii="Arial" w:eastAsia="Times New Roman" w:hAnsi="Arial" w:cs="Arial"/>
          <w:sz w:val="26"/>
          <w:szCs w:val="26"/>
          <w:lang w:eastAsia="bg-BG"/>
        </w:rPr>
        <w:t xml:space="preserve"> задължението</w:t>
      </w:r>
      <w:r w:rsidR="00802624">
        <w:rPr>
          <w:rFonts w:ascii="Arial" w:eastAsia="Times New Roman" w:hAnsi="Arial" w:cs="Arial"/>
          <w:sz w:val="26"/>
          <w:szCs w:val="26"/>
          <w:lang w:eastAsia="bg-BG"/>
        </w:rPr>
        <w:t xml:space="preserve"> й </w:t>
      </w:r>
      <w:r w:rsidR="00A02B31">
        <w:rPr>
          <w:rFonts w:ascii="Arial" w:eastAsia="Times New Roman" w:hAnsi="Arial" w:cs="Arial"/>
          <w:sz w:val="26"/>
          <w:szCs w:val="26"/>
          <w:lang w:eastAsia="bg-BG"/>
        </w:rPr>
        <w:t xml:space="preserve">да </w:t>
      </w:r>
      <w:r w:rsidR="00966492">
        <w:rPr>
          <w:rFonts w:ascii="Arial" w:eastAsia="Times New Roman" w:hAnsi="Arial" w:cs="Arial"/>
          <w:sz w:val="26"/>
          <w:szCs w:val="26"/>
          <w:lang w:eastAsia="bg-BG"/>
        </w:rPr>
        <w:t>управлява</w:t>
      </w:r>
      <w:r w:rsidR="005267AF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802624">
        <w:rPr>
          <w:rFonts w:ascii="Arial" w:eastAsia="Times New Roman" w:hAnsi="Arial" w:cs="Arial"/>
          <w:sz w:val="26"/>
          <w:szCs w:val="26"/>
          <w:lang w:eastAsia="bg-BG"/>
        </w:rPr>
        <w:t xml:space="preserve">и </w:t>
      </w:r>
      <w:r w:rsidR="00A02B31">
        <w:rPr>
          <w:rFonts w:ascii="Arial" w:eastAsia="Times New Roman" w:hAnsi="Arial" w:cs="Arial"/>
          <w:sz w:val="26"/>
          <w:szCs w:val="26"/>
          <w:lang w:eastAsia="bg-BG"/>
        </w:rPr>
        <w:t>поддържа пътя</w:t>
      </w:r>
      <w:r w:rsidR="005267AF">
        <w:rPr>
          <w:rFonts w:ascii="Arial" w:eastAsia="Times New Roman" w:hAnsi="Arial" w:cs="Arial"/>
          <w:sz w:val="26"/>
          <w:szCs w:val="26"/>
          <w:lang w:eastAsia="bg-BG"/>
        </w:rPr>
        <w:t>,</w:t>
      </w:r>
      <w:r w:rsidR="00A02B31">
        <w:rPr>
          <w:rFonts w:ascii="Arial" w:eastAsia="Times New Roman" w:hAnsi="Arial" w:cs="Arial"/>
          <w:sz w:val="26"/>
          <w:szCs w:val="26"/>
          <w:lang w:eastAsia="bg-BG"/>
        </w:rPr>
        <w:t xml:space="preserve"> и д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>а осигурява</w:t>
      </w:r>
      <w:r w:rsidR="00991AE4">
        <w:rPr>
          <w:rFonts w:ascii="Arial" w:eastAsia="Times New Roman" w:hAnsi="Arial" w:cs="Arial"/>
          <w:sz w:val="26"/>
          <w:szCs w:val="26"/>
          <w:lang w:eastAsia="bg-BG"/>
        </w:rPr>
        <w:t xml:space="preserve"> неговата безопасност.</w:t>
      </w:r>
    </w:p>
    <w:p w:rsidR="001B0D12" w:rsidRDefault="007F51A4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Подобна давност може</w:t>
      </w:r>
      <w:r w:rsidR="00966492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да си остане просто немислима и абстрактна, ако поради естеството 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 xml:space="preserve">на проблема, 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всяко забавяне 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 xml:space="preserve">на решаването му, 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 xml:space="preserve">всъщност </w:t>
      </w:r>
      <w:r w:rsidR="008B14ED">
        <w:rPr>
          <w:rFonts w:ascii="Arial" w:eastAsia="Times New Roman" w:hAnsi="Arial" w:cs="Arial"/>
          <w:sz w:val="26"/>
          <w:szCs w:val="26"/>
          <w:lang w:eastAsia="bg-BG"/>
        </w:rPr>
        <w:t>означава</w:t>
      </w:r>
      <w:r w:rsidR="001B0D12">
        <w:rPr>
          <w:rFonts w:ascii="Arial" w:eastAsia="Times New Roman" w:hAnsi="Arial" w:cs="Arial"/>
          <w:sz w:val="26"/>
          <w:szCs w:val="26"/>
          <w:lang w:eastAsia="bg-BG"/>
        </w:rPr>
        <w:t xml:space="preserve"> само </w:t>
      </w:r>
      <w:r w:rsidR="008B14ED">
        <w:rPr>
          <w:rFonts w:ascii="Arial" w:eastAsia="Times New Roman" w:hAnsi="Arial" w:cs="Arial"/>
          <w:sz w:val="26"/>
          <w:szCs w:val="26"/>
          <w:lang w:eastAsia="bg-BG"/>
        </w:rPr>
        <w:t>задълбочаване и обостряне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 xml:space="preserve">. </w:t>
      </w:r>
    </w:p>
    <w:p w:rsidR="001B0D12" w:rsidRDefault="001B0D12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1B0D12" w:rsidRDefault="001B0D12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621B31">
        <w:rPr>
          <w:rFonts w:ascii="Arial" w:eastAsia="Times New Roman" w:hAnsi="Arial" w:cs="Arial"/>
          <w:b/>
          <w:sz w:val="26"/>
          <w:szCs w:val="26"/>
          <w:lang w:eastAsia="bg-BG"/>
        </w:rPr>
        <w:t>Уважаема г-жо министър</w:t>
      </w:r>
      <w:r>
        <w:rPr>
          <w:rFonts w:ascii="Arial" w:eastAsia="Times New Roman" w:hAnsi="Arial" w:cs="Arial"/>
          <w:sz w:val="26"/>
          <w:szCs w:val="26"/>
          <w:lang w:eastAsia="bg-BG"/>
        </w:rPr>
        <w:t>,</w:t>
      </w:r>
    </w:p>
    <w:p w:rsidR="001B0D12" w:rsidRDefault="008B14ED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 xml:space="preserve">С днешна дата 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>път 5509 Свиленград – Райкова могила – Щит – Пашово – Сладун – Варник – Маточина е като след бомбардировка. Състоянието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 xml:space="preserve"> му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 xml:space="preserve">затруднява и 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>препятства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 xml:space="preserve">, </w:t>
      </w:r>
      <w:r w:rsidR="005267AF">
        <w:rPr>
          <w:rFonts w:ascii="Arial" w:eastAsia="Times New Roman" w:hAnsi="Arial" w:cs="Arial"/>
          <w:sz w:val="26"/>
          <w:szCs w:val="26"/>
          <w:lang w:eastAsia="bg-BG"/>
        </w:rPr>
        <w:t xml:space="preserve">а 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 xml:space="preserve">на 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 xml:space="preserve">места 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 xml:space="preserve">прави невъзможна 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>комуникацията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>. По-важното – пътят е реална опасност и излага на риск пътуващите. Държа да подчертая, че с</w:t>
      </w:r>
      <w:r w:rsidR="00DD25DD">
        <w:rPr>
          <w:rFonts w:ascii="Arial" w:eastAsia="Times New Roman" w:hAnsi="Arial" w:cs="Arial"/>
          <w:sz w:val="26"/>
          <w:szCs w:val="26"/>
          <w:lang w:eastAsia="bg-BG"/>
        </w:rPr>
        <w:t xml:space="preserve">лед още една зима ще бъде напълно непроходим. </w:t>
      </w:r>
    </w:p>
    <w:p w:rsidR="00DD25DD" w:rsidRDefault="00DD25DD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B14ED" w:rsidRDefault="0089331A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 xml:space="preserve">Въпросът ми към Вас 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 xml:space="preserve">е 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предвиждате ли през тази година 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>пътят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 да бъде</w:t>
      </w:r>
      <w:r w:rsidR="00621B31">
        <w:rPr>
          <w:rFonts w:ascii="Arial" w:eastAsia="Times New Roman" w:hAnsi="Arial" w:cs="Arial"/>
          <w:sz w:val="26"/>
          <w:szCs w:val="26"/>
          <w:lang w:eastAsia="bg-BG"/>
        </w:rPr>
        <w:t xml:space="preserve"> спешно </w:t>
      </w:r>
      <w:proofErr w:type="spellStart"/>
      <w:r>
        <w:rPr>
          <w:rFonts w:ascii="Arial" w:eastAsia="Times New Roman" w:hAnsi="Arial" w:cs="Arial"/>
          <w:sz w:val="26"/>
          <w:szCs w:val="26"/>
          <w:lang w:eastAsia="bg-BG"/>
        </w:rPr>
        <w:t>рехабилитиран</w:t>
      </w:r>
      <w:proofErr w:type="spellEnd"/>
      <w:r>
        <w:rPr>
          <w:rFonts w:ascii="Arial" w:eastAsia="Times New Roman" w:hAnsi="Arial" w:cs="Arial"/>
          <w:sz w:val="26"/>
          <w:szCs w:val="26"/>
          <w:lang w:eastAsia="bg-BG"/>
        </w:rPr>
        <w:t xml:space="preserve"> и кога предвиждате извършването на основен ремонт? </w:t>
      </w:r>
    </w:p>
    <w:p w:rsidR="008B14ED" w:rsidRDefault="008B14ED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8B14ED" w:rsidRDefault="008B14ED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621B31" w:rsidRDefault="00621B31" w:rsidP="00C92E2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3C11F0" w:rsidRPr="00FF1B94" w:rsidRDefault="003C11F0" w:rsidP="00C92E29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София, </w:t>
      </w:r>
      <w:r w:rsidR="00CB278B">
        <w:rPr>
          <w:rFonts w:ascii="Arial" w:eastAsia="Times New Roman" w:hAnsi="Arial" w:cs="Arial"/>
          <w:sz w:val="26"/>
          <w:szCs w:val="26"/>
          <w:lang w:eastAsia="bg-BG"/>
        </w:rPr>
        <w:t>1</w:t>
      </w:r>
      <w:r w:rsidR="0089331A">
        <w:rPr>
          <w:rFonts w:ascii="Arial" w:eastAsia="Times New Roman" w:hAnsi="Arial" w:cs="Arial"/>
          <w:sz w:val="26"/>
          <w:szCs w:val="26"/>
          <w:lang w:eastAsia="bg-BG"/>
        </w:rPr>
        <w:t>9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.02</w:t>
      </w:r>
      <w:r w:rsidR="003B1FDA" w:rsidRPr="00FF1B94">
        <w:rPr>
          <w:rFonts w:ascii="Arial" w:eastAsia="Times New Roman" w:hAnsi="Arial" w:cs="Arial"/>
          <w:sz w:val="26"/>
          <w:szCs w:val="26"/>
          <w:lang w:eastAsia="bg-BG"/>
        </w:rPr>
        <w:t>.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2015</w:t>
      </w:r>
      <w:r w:rsidR="009C12D5"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  <w:r w:rsidRPr="00FF1B94">
        <w:rPr>
          <w:rFonts w:ascii="Arial" w:eastAsia="Times New Roman" w:hAnsi="Arial" w:cs="Arial"/>
          <w:sz w:val="26"/>
          <w:szCs w:val="26"/>
          <w:lang w:eastAsia="bg-BG"/>
        </w:rPr>
        <w:t xml:space="preserve">г.                             </w:t>
      </w:r>
    </w:p>
    <w:p w:rsidR="00222316" w:rsidRPr="00FF1B94" w:rsidRDefault="00222316" w:rsidP="00C92E29">
      <w:pPr>
        <w:spacing w:before="120" w:after="120" w:line="240" w:lineRule="auto"/>
        <w:ind w:left="4253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1A04D5" w:rsidRPr="00FF1B94" w:rsidRDefault="00BA486C" w:rsidP="00C92E29">
      <w:pPr>
        <w:spacing w:before="120" w:after="120" w:line="240" w:lineRule="auto"/>
        <w:ind w:left="396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>
        <w:rPr>
          <w:rFonts w:ascii="Arial" w:eastAsia="Times New Roman" w:hAnsi="Arial" w:cs="Arial"/>
          <w:sz w:val="26"/>
          <w:szCs w:val="26"/>
          <w:lang w:eastAsia="bg-BG"/>
        </w:rPr>
        <w:t>Чавдар Георгиев</w:t>
      </w:r>
      <w:r w:rsidR="001A04D5" w:rsidRPr="00FF1B94">
        <w:rPr>
          <w:rFonts w:ascii="Arial" w:eastAsia="Times New Roman" w:hAnsi="Arial" w:cs="Arial"/>
          <w:sz w:val="26"/>
          <w:szCs w:val="26"/>
          <w:lang w:eastAsia="bg-BG"/>
        </w:rPr>
        <w:t>:</w:t>
      </w:r>
    </w:p>
    <w:p w:rsidR="00A856A3" w:rsidRPr="00FF1B94" w:rsidRDefault="00A856A3" w:rsidP="00C92E29">
      <w:pPr>
        <w:spacing w:before="120" w:after="120" w:line="240" w:lineRule="auto"/>
        <w:ind w:left="3960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</w:p>
    <w:p w:rsidR="001A04D5" w:rsidRPr="00966492" w:rsidRDefault="001A04D5" w:rsidP="00C92E29">
      <w:pPr>
        <w:spacing w:before="120" w:after="120" w:line="240" w:lineRule="auto"/>
        <w:ind w:left="3960"/>
        <w:jc w:val="both"/>
        <w:rPr>
          <w:rFonts w:ascii="Arial" w:eastAsia="Times New Roman" w:hAnsi="Arial" w:cs="Arial"/>
          <w:sz w:val="26"/>
          <w:szCs w:val="26"/>
          <w:lang w:val="en-US" w:eastAsia="bg-BG"/>
        </w:rPr>
      </w:pPr>
    </w:p>
    <w:sectPr w:rsidR="001A04D5" w:rsidRPr="00966492" w:rsidSect="0089331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71" w:rsidRDefault="00AA5D71" w:rsidP="0089331A">
      <w:pPr>
        <w:spacing w:after="0" w:line="240" w:lineRule="auto"/>
      </w:pPr>
      <w:r>
        <w:separator/>
      </w:r>
    </w:p>
  </w:endnote>
  <w:endnote w:type="continuationSeparator" w:id="0">
    <w:p w:rsidR="00AA5D71" w:rsidRDefault="00AA5D71" w:rsidP="008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015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331A" w:rsidRDefault="008933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31A" w:rsidRDefault="00893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71" w:rsidRDefault="00AA5D71" w:rsidP="0089331A">
      <w:pPr>
        <w:spacing w:after="0" w:line="240" w:lineRule="auto"/>
      </w:pPr>
      <w:r>
        <w:separator/>
      </w:r>
    </w:p>
  </w:footnote>
  <w:footnote w:type="continuationSeparator" w:id="0">
    <w:p w:rsidR="00AA5D71" w:rsidRDefault="00AA5D71" w:rsidP="00893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04183"/>
    <w:rsid w:val="000848FD"/>
    <w:rsid w:val="000E48CF"/>
    <w:rsid w:val="001A04D5"/>
    <w:rsid w:val="001B0D12"/>
    <w:rsid w:val="00222316"/>
    <w:rsid w:val="00233C38"/>
    <w:rsid w:val="0026197A"/>
    <w:rsid w:val="00262F22"/>
    <w:rsid w:val="002A169C"/>
    <w:rsid w:val="002D238D"/>
    <w:rsid w:val="002D267F"/>
    <w:rsid w:val="00304FEF"/>
    <w:rsid w:val="003B1FDA"/>
    <w:rsid w:val="003C11F0"/>
    <w:rsid w:val="003C3218"/>
    <w:rsid w:val="005267AF"/>
    <w:rsid w:val="00535CB3"/>
    <w:rsid w:val="005700BD"/>
    <w:rsid w:val="005B43B2"/>
    <w:rsid w:val="005F4DA4"/>
    <w:rsid w:val="00621B31"/>
    <w:rsid w:val="006739DD"/>
    <w:rsid w:val="006876D2"/>
    <w:rsid w:val="006B04F2"/>
    <w:rsid w:val="006D0883"/>
    <w:rsid w:val="00736C42"/>
    <w:rsid w:val="0074215E"/>
    <w:rsid w:val="007831B5"/>
    <w:rsid w:val="00784C27"/>
    <w:rsid w:val="007A36C1"/>
    <w:rsid w:val="007E5C77"/>
    <w:rsid w:val="007F51A4"/>
    <w:rsid w:val="00802624"/>
    <w:rsid w:val="008150D1"/>
    <w:rsid w:val="00875ABA"/>
    <w:rsid w:val="00886C2C"/>
    <w:rsid w:val="0089331A"/>
    <w:rsid w:val="008B14ED"/>
    <w:rsid w:val="00966492"/>
    <w:rsid w:val="00991AE4"/>
    <w:rsid w:val="009C12D5"/>
    <w:rsid w:val="00A02B31"/>
    <w:rsid w:val="00A43C68"/>
    <w:rsid w:val="00A856A3"/>
    <w:rsid w:val="00AA5D71"/>
    <w:rsid w:val="00AC41ED"/>
    <w:rsid w:val="00AE207F"/>
    <w:rsid w:val="00B75140"/>
    <w:rsid w:val="00BA486C"/>
    <w:rsid w:val="00BB33DD"/>
    <w:rsid w:val="00C92E29"/>
    <w:rsid w:val="00CB278B"/>
    <w:rsid w:val="00D35521"/>
    <w:rsid w:val="00D607DB"/>
    <w:rsid w:val="00D60F52"/>
    <w:rsid w:val="00DD25DD"/>
    <w:rsid w:val="00E215A5"/>
    <w:rsid w:val="00EB79ED"/>
    <w:rsid w:val="00F433B9"/>
    <w:rsid w:val="00F76E27"/>
    <w:rsid w:val="00FC5A43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1A"/>
  </w:style>
  <w:style w:type="paragraph" w:styleId="Footer">
    <w:name w:val="footer"/>
    <w:basedOn w:val="Normal"/>
    <w:link w:val="FooterChar"/>
    <w:uiPriority w:val="99"/>
    <w:unhideWhenUsed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1A"/>
  </w:style>
  <w:style w:type="paragraph" w:styleId="Footer">
    <w:name w:val="footer"/>
    <w:basedOn w:val="Normal"/>
    <w:link w:val="FooterChar"/>
    <w:uiPriority w:val="99"/>
    <w:unhideWhenUsed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A9B0-EEDA-4F79-BCAD-42ACFC85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Katia Petrova</cp:lastModifiedBy>
  <cp:revision>2</cp:revision>
  <cp:lastPrinted>2015-02-19T12:02:00Z</cp:lastPrinted>
  <dcterms:created xsi:type="dcterms:W3CDTF">2015-02-20T06:27:00Z</dcterms:created>
  <dcterms:modified xsi:type="dcterms:W3CDTF">2015-02-20T06:27:00Z</dcterms:modified>
</cp:coreProperties>
</file>