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ЧРЕЗ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Г-ЖА ЦЕЦКА ЦАЧЕВА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ПРЕДСЕДАТЕЛ 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43-ОТО НАРОДНО СЪБРАНИЕ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Г-ЖА </w:t>
      </w:r>
      <w:r w:rsidRPr="000B5647">
        <w:rPr>
          <w:rFonts w:ascii="Arial" w:hAnsi="Arial" w:cs="Arial"/>
          <w:b/>
        </w:rPr>
        <w:t>ЛИЛЯНА ПАВЛОВА</w:t>
      </w:r>
    </w:p>
    <w:p w:rsidR="000B5647" w:rsidRDefault="000B5647" w:rsidP="000B5647">
      <w:pPr>
        <w:tabs>
          <w:tab w:val="left" w:pos="7200"/>
        </w:tabs>
        <w:spacing w:after="0"/>
        <w:ind w:left="4820" w:rightChars="-270" w:right="-5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МИНИСТЪР НА </w:t>
      </w:r>
      <w:r w:rsidRPr="000B5647">
        <w:rPr>
          <w:rFonts w:ascii="Arial" w:hAnsi="Arial" w:cs="Arial"/>
          <w:b/>
        </w:rPr>
        <w:t>РЕГИОНАЛНОТО РАЗВИТИЕ И БЛАГОУСТРЙСТВОТО</w:t>
      </w:r>
    </w:p>
    <w:p w:rsidR="000B5647" w:rsidRDefault="000B5647" w:rsidP="000B5647">
      <w:pPr>
        <w:spacing w:after="0"/>
        <w:rPr>
          <w:rFonts w:ascii="Arial" w:hAnsi="Arial" w:cs="Arial"/>
        </w:rPr>
      </w:pPr>
    </w:p>
    <w:p w:rsidR="000B5647" w:rsidRDefault="000B5647" w:rsidP="000B5647">
      <w:pPr>
        <w:spacing w:after="0"/>
        <w:rPr>
          <w:rFonts w:ascii="Arial" w:hAnsi="Arial" w:cs="Arial"/>
        </w:rPr>
      </w:pPr>
    </w:p>
    <w:p w:rsidR="000B5647" w:rsidRDefault="000B5647" w:rsidP="000B5647">
      <w:pPr>
        <w:spacing w:after="0"/>
        <w:rPr>
          <w:rFonts w:ascii="Arial" w:hAnsi="Arial" w:cs="Arial"/>
        </w:rPr>
      </w:pPr>
    </w:p>
    <w:p w:rsidR="000B5647" w:rsidRDefault="000B5647" w:rsidP="000B56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Ъ П Р О С</w:t>
      </w:r>
    </w:p>
    <w:p w:rsidR="000B5647" w:rsidRDefault="000B5647" w:rsidP="000B5647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b/>
        </w:rPr>
        <w:t>ГЕОРГИ ГЬОКОВ,</w:t>
      </w:r>
    </w:p>
    <w:p w:rsidR="000B5647" w:rsidRDefault="000B5647" w:rsidP="000B56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народен представител от ПГ „БСП лява България“</w:t>
      </w:r>
    </w:p>
    <w:p w:rsidR="000B5647" w:rsidRDefault="000B5647" w:rsidP="000B5647">
      <w:pPr>
        <w:spacing w:after="0"/>
        <w:rPr>
          <w:rFonts w:ascii="Arial" w:hAnsi="Arial" w:cs="Arial"/>
          <w:b/>
        </w:rPr>
      </w:pP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основание чл. 90, ал. 1 от Конституцията на Република България и чл. 91, ал. 1 от Правилника за организацията и дейността на Народното събрание внасям въпрос</w:t>
      </w:r>
    </w:p>
    <w:p w:rsidR="000B5647" w:rsidRDefault="000B5647" w:rsidP="000B5647">
      <w:pPr>
        <w:jc w:val="both"/>
        <w:rPr>
          <w:rFonts w:ascii="Arial" w:hAnsi="Arial" w:cs="Arial"/>
          <w:b/>
          <w:u w:val="single"/>
        </w:rPr>
      </w:pPr>
    </w:p>
    <w:p w:rsidR="000B5647" w:rsidRPr="00995D86" w:rsidRDefault="000B5647" w:rsidP="003D7F6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ОТНОСНО:</w:t>
      </w:r>
      <w:r>
        <w:rPr>
          <w:rFonts w:ascii="Arial" w:hAnsi="Arial" w:cs="Arial"/>
        </w:rPr>
        <w:t xml:space="preserve"> </w:t>
      </w:r>
      <w:r w:rsidRPr="000B5647">
        <w:rPr>
          <w:rFonts w:ascii="Arial" w:hAnsi="Arial" w:cs="Arial"/>
        </w:rPr>
        <w:t>основен ремонт на участък от път „III -</w:t>
      </w:r>
      <w:r w:rsidR="00B04404">
        <w:rPr>
          <w:rFonts w:ascii="Arial" w:hAnsi="Arial" w:cs="Arial"/>
        </w:rPr>
        <w:t xml:space="preserve"> </w:t>
      </w:r>
      <w:r w:rsidRPr="000B5647">
        <w:rPr>
          <w:rFonts w:ascii="Arial" w:hAnsi="Arial" w:cs="Arial"/>
        </w:rPr>
        <w:t>5031 - Гълъбово - Опан - Стара Загора“ в регулацията на гр. Гълъбово.</w:t>
      </w:r>
    </w:p>
    <w:p w:rsidR="000B5647" w:rsidRDefault="000B5647" w:rsidP="003D7F64">
      <w:pPr>
        <w:spacing w:after="0"/>
        <w:ind w:firstLine="1134"/>
        <w:jc w:val="both"/>
        <w:rPr>
          <w:rFonts w:ascii="Arial" w:hAnsi="Arial" w:cs="Arial"/>
        </w:rPr>
      </w:pPr>
    </w:p>
    <w:p w:rsidR="000B5647" w:rsidRDefault="004B71C7" w:rsidP="003D7F64">
      <w:pPr>
        <w:spacing w:after="0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УВАЖАЕМИ ГОСПОЖО МИНИСТЪР,</w:t>
      </w:r>
    </w:p>
    <w:p w:rsidR="004B71C7" w:rsidRDefault="004B71C7" w:rsidP="003D7F6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B5647" w:rsidRPr="000B5647" w:rsidRDefault="000B5647" w:rsidP="003D7F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5647">
        <w:rPr>
          <w:rFonts w:ascii="Arial" w:hAnsi="Arial" w:cs="Arial"/>
          <w:sz w:val="24"/>
          <w:szCs w:val="24"/>
        </w:rPr>
        <w:t>На територията на община Гълъбово се намират много от предприятията на минно-енергийния комплекс „Мини Марица изток“ ЕАД и електроцентралите: „Брикел“ ЕАД, ТЕЦ „Контур</w:t>
      </w:r>
      <w:r w:rsidR="004B71C7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Глобал Марица изток 3“, ТЕЦ „АЕ</w:t>
      </w:r>
      <w:r w:rsidR="00171B3E">
        <w:rPr>
          <w:rFonts w:ascii="Arial" w:hAnsi="Arial" w:cs="Arial"/>
          <w:sz w:val="24"/>
          <w:szCs w:val="24"/>
          <w:lang w:val="en-US"/>
        </w:rPr>
        <w:t>S</w:t>
      </w:r>
      <w:r w:rsidRPr="000B5647">
        <w:rPr>
          <w:rFonts w:ascii="Arial" w:hAnsi="Arial" w:cs="Arial"/>
          <w:sz w:val="24"/>
          <w:szCs w:val="24"/>
        </w:rPr>
        <w:t xml:space="preserve"> - Гълъбово“. Тук се произвежда над 1/3 от електрическата енергия в страната и се добиват 89% от въглищата. Това обуславя и наличието на много крупни предприятия, които са допълнително ангажирани с тази дейност, като „Енергоремонт“ АД и „Енемона“ АД. На наша територия функционира и най-големият завод на Балканския полуостров за производство на материали </w:t>
      </w:r>
      <w:r w:rsidR="004B71C7">
        <w:rPr>
          <w:rFonts w:ascii="Arial" w:hAnsi="Arial" w:cs="Arial"/>
          <w:sz w:val="24"/>
          <w:szCs w:val="24"/>
        </w:rPr>
        <w:t xml:space="preserve">за сухо строителство „Кнауф </w:t>
      </w:r>
      <w:r w:rsidRPr="000B5647">
        <w:rPr>
          <w:rFonts w:ascii="Arial" w:hAnsi="Arial" w:cs="Arial"/>
          <w:sz w:val="24"/>
          <w:szCs w:val="24"/>
        </w:rPr>
        <w:t>Марица“.</w:t>
      </w:r>
      <w:r w:rsidR="004C5745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 xml:space="preserve">Поради местонахождението на тези предприятия се дължи и голямото натоварване на </w:t>
      </w:r>
      <w:r w:rsidR="00F331EB" w:rsidRPr="000B5647">
        <w:rPr>
          <w:rFonts w:ascii="Arial" w:hAnsi="Arial" w:cs="Arial"/>
          <w:sz w:val="24"/>
          <w:szCs w:val="24"/>
        </w:rPr>
        <w:t>транспортната</w:t>
      </w:r>
      <w:r w:rsidRPr="000B5647">
        <w:rPr>
          <w:rFonts w:ascii="Arial" w:hAnsi="Arial" w:cs="Arial"/>
          <w:sz w:val="24"/>
          <w:szCs w:val="24"/>
        </w:rPr>
        <w:t xml:space="preserve"> инфраструктура в региона, обслужваща тези обекти от национално значение, още повече, че предприятията работят на денонощен режим.</w:t>
      </w:r>
    </w:p>
    <w:p w:rsidR="000B5647" w:rsidRPr="000B5647" w:rsidRDefault="000B5647" w:rsidP="004B71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5647">
        <w:rPr>
          <w:rFonts w:ascii="Arial" w:hAnsi="Arial" w:cs="Arial"/>
          <w:sz w:val="24"/>
          <w:szCs w:val="24"/>
        </w:rPr>
        <w:t>През 2009 г. на път „III -</w:t>
      </w:r>
      <w:r w:rsidR="00B04404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 xml:space="preserve">5031 - Гълъбово - Опан - Стара Загора“ започна да се прави рехабилитация, но тя остана недовършена. Тъй като не </w:t>
      </w:r>
      <w:r w:rsidR="00B04404">
        <w:rPr>
          <w:rFonts w:ascii="Arial" w:hAnsi="Arial" w:cs="Arial"/>
          <w:sz w:val="24"/>
          <w:szCs w:val="24"/>
        </w:rPr>
        <w:t>е положен</w:t>
      </w:r>
      <w:r w:rsidRPr="000B5647">
        <w:rPr>
          <w:rFonts w:ascii="Arial" w:hAnsi="Arial" w:cs="Arial"/>
          <w:sz w:val="24"/>
          <w:szCs w:val="24"/>
        </w:rPr>
        <w:t xml:space="preserve"> износващия </w:t>
      </w:r>
      <w:r w:rsidR="00171B3E">
        <w:rPr>
          <w:rFonts w:ascii="Arial" w:hAnsi="Arial" w:cs="Arial"/>
          <w:sz w:val="24"/>
          <w:szCs w:val="24"/>
        </w:rPr>
        <w:t xml:space="preserve">се </w:t>
      </w:r>
      <w:r w:rsidRPr="000B5647">
        <w:rPr>
          <w:rFonts w:ascii="Arial" w:hAnsi="Arial" w:cs="Arial"/>
          <w:sz w:val="24"/>
          <w:szCs w:val="24"/>
        </w:rPr>
        <w:t>слой. Днес пътят се руши и в най- скоро време ще се наложи отново да му се прави скъпо струващ ремонт.</w:t>
      </w:r>
      <w:r w:rsidR="004C5745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Състоянието на републикански път „III -5031 - Гълъбово - Опан - Стара Загора“ на територията на гр. Гълъбово е толкова лошо, че има дори и участъци, на които липсва каквато и да е настилка. Някои от тези участъци не се различават по нищо от полски път. Основен ремонт не е правен повече от 25 години.</w:t>
      </w:r>
    </w:p>
    <w:p w:rsidR="000B5647" w:rsidRPr="000B5647" w:rsidRDefault="000B5647" w:rsidP="004B71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5647">
        <w:rPr>
          <w:rFonts w:ascii="Arial" w:hAnsi="Arial" w:cs="Arial"/>
          <w:sz w:val="24"/>
          <w:szCs w:val="24"/>
        </w:rPr>
        <w:lastRenderedPageBreak/>
        <w:t>Това е причината да няма връзка на практика между двата републикански пътя:</w:t>
      </w:r>
      <w:r w:rsidR="00B04404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„III -5031 - Гълъбово - Опан - Стара Загора“</w:t>
      </w:r>
      <w:r w:rsidR="00B04404">
        <w:rPr>
          <w:rFonts w:ascii="Arial" w:hAnsi="Arial" w:cs="Arial"/>
          <w:sz w:val="24"/>
          <w:szCs w:val="24"/>
        </w:rPr>
        <w:t xml:space="preserve"> и </w:t>
      </w:r>
      <w:r w:rsidRPr="000B5647">
        <w:rPr>
          <w:rFonts w:ascii="Arial" w:hAnsi="Arial" w:cs="Arial"/>
          <w:sz w:val="24"/>
          <w:szCs w:val="24"/>
        </w:rPr>
        <w:t>„III -554 - Симеоновград - Гълъбово - Раднево - Нова Загора“</w:t>
      </w:r>
    </w:p>
    <w:p w:rsidR="000B5647" w:rsidRPr="000B5647" w:rsidRDefault="000B5647" w:rsidP="004B71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5647">
        <w:rPr>
          <w:rFonts w:ascii="Arial" w:hAnsi="Arial" w:cs="Arial"/>
          <w:sz w:val="24"/>
          <w:szCs w:val="24"/>
        </w:rPr>
        <w:t>Трасето на републиканския път, който се намира в града е с подменени</w:t>
      </w:r>
      <w:r w:rsidR="004B71C7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подземни комуникации.</w:t>
      </w:r>
      <w:r w:rsidR="00F331EB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По изчислени</w:t>
      </w:r>
      <w:r w:rsidR="00F331EB">
        <w:rPr>
          <w:rFonts w:ascii="Arial" w:hAnsi="Arial" w:cs="Arial"/>
          <w:sz w:val="24"/>
          <w:szCs w:val="24"/>
        </w:rPr>
        <w:t>е</w:t>
      </w:r>
      <w:r w:rsidRPr="000B5647">
        <w:rPr>
          <w:rFonts w:ascii="Arial" w:hAnsi="Arial" w:cs="Arial"/>
          <w:sz w:val="24"/>
          <w:szCs w:val="24"/>
        </w:rPr>
        <w:t xml:space="preserve"> </w:t>
      </w:r>
      <w:r w:rsidR="00F331EB">
        <w:rPr>
          <w:rFonts w:ascii="Arial" w:hAnsi="Arial" w:cs="Arial"/>
          <w:sz w:val="24"/>
          <w:szCs w:val="24"/>
        </w:rPr>
        <w:t>на специалисти</w:t>
      </w:r>
      <w:r w:rsidR="00F331EB" w:rsidRPr="000B5647">
        <w:rPr>
          <w:rFonts w:ascii="Arial" w:hAnsi="Arial" w:cs="Arial"/>
          <w:sz w:val="24"/>
          <w:szCs w:val="24"/>
        </w:rPr>
        <w:t xml:space="preserve"> </w:t>
      </w:r>
      <w:r w:rsidR="00F331EB">
        <w:rPr>
          <w:rFonts w:ascii="Arial" w:hAnsi="Arial" w:cs="Arial"/>
          <w:sz w:val="24"/>
          <w:szCs w:val="24"/>
        </w:rPr>
        <w:t xml:space="preserve">от общината, </w:t>
      </w:r>
      <w:r w:rsidRPr="000B5647">
        <w:rPr>
          <w:rFonts w:ascii="Arial" w:hAnsi="Arial" w:cs="Arial"/>
          <w:sz w:val="24"/>
          <w:szCs w:val="24"/>
        </w:rPr>
        <w:t xml:space="preserve">на базата на окрупнени показатели, </w:t>
      </w:r>
      <w:r w:rsidR="0078449C">
        <w:rPr>
          <w:rFonts w:ascii="Arial" w:hAnsi="Arial" w:cs="Arial"/>
          <w:sz w:val="24"/>
          <w:szCs w:val="24"/>
        </w:rPr>
        <w:t xml:space="preserve">частта </w:t>
      </w:r>
      <w:r w:rsidR="00F331EB">
        <w:rPr>
          <w:rFonts w:ascii="Arial" w:hAnsi="Arial" w:cs="Arial"/>
          <w:sz w:val="24"/>
          <w:szCs w:val="24"/>
        </w:rPr>
        <w:t xml:space="preserve">от </w:t>
      </w:r>
      <w:r w:rsidRPr="000B5647">
        <w:rPr>
          <w:rFonts w:ascii="Arial" w:hAnsi="Arial" w:cs="Arial"/>
          <w:sz w:val="24"/>
          <w:szCs w:val="24"/>
        </w:rPr>
        <w:t xml:space="preserve">стойността на основния ремонт на пътя в регулация на гр. Гълъбово е </w:t>
      </w:r>
      <w:r w:rsidR="00F331EB" w:rsidRPr="000B5647">
        <w:rPr>
          <w:rFonts w:ascii="Arial" w:hAnsi="Arial" w:cs="Arial"/>
          <w:sz w:val="24"/>
          <w:szCs w:val="24"/>
        </w:rPr>
        <w:t>приблизително</w:t>
      </w:r>
      <w:r w:rsidRPr="000B5647">
        <w:rPr>
          <w:rFonts w:ascii="Arial" w:hAnsi="Arial" w:cs="Arial"/>
          <w:sz w:val="24"/>
          <w:szCs w:val="24"/>
        </w:rPr>
        <w:t xml:space="preserve"> около 1 400 000 лв</w:t>
      </w:r>
      <w:r w:rsidR="00F331EB">
        <w:rPr>
          <w:rFonts w:ascii="Arial" w:hAnsi="Arial" w:cs="Arial"/>
          <w:sz w:val="24"/>
          <w:szCs w:val="24"/>
        </w:rPr>
        <w:t>.</w:t>
      </w:r>
      <w:r w:rsidRPr="000B5647">
        <w:rPr>
          <w:rFonts w:ascii="Arial" w:hAnsi="Arial" w:cs="Arial"/>
          <w:sz w:val="24"/>
          <w:szCs w:val="24"/>
        </w:rPr>
        <w:t xml:space="preserve"> с ДДС.</w:t>
      </w:r>
    </w:p>
    <w:p w:rsidR="000B5647" w:rsidRPr="003D7F64" w:rsidRDefault="000B5647" w:rsidP="004B71C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B5647">
        <w:rPr>
          <w:rFonts w:ascii="Arial" w:hAnsi="Arial" w:cs="Arial"/>
          <w:sz w:val="24"/>
          <w:szCs w:val="24"/>
        </w:rPr>
        <w:t>С писм</w:t>
      </w:r>
      <w:r w:rsidR="00F331EB">
        <w:rPr>
          <w:rFonts w:ascii="Arial" w:hAnsi="Arial" w:cs="Arial"/>
          <w:sz w:val="24"/>
          <w:szCs w:val="24"/>
        </w:rPr>
        <w:t xml:space="preserve">о </w:t>
      </w:r>
      <w:r w:rsidRPr="000B5647">
        <w:rPr>
          <w:rFonts w:ascii="Arial" w:hAnsi="Arial" w:cs="Arial"/>
          <w:sz w:val="24"/>
          <w:szCs w:val="24"/>
        </w:rPr>
        <w:t>с изх.№ 04-00-401/19.12.2013</w:t>
      </w:r>
      <w:r w:rsidR="00F331EB">
        <w:rPr>
          <w:rFonts w:ascii="Arial" w:hAnsi="Arial" w:cs="Arial"/>
          <w:sz w:val="24"/>
          <w:szCs w:val="24"/>
        </w:rPr>
        <w:t xml:space="preserve"> </w:t>
      </w:r>
      <w:r w:rsidRPr="000B5647">
        <w:rPr>
          <w:rFonts w:ascii="Arial" w:hAnsi="Arial" w:cs="Arial"/>
          <w:sz w:val="24"/>
          <w:szCs w:val="24"/>
        </w:rPr>
        <w:t>г.</w:t>
      </w:r>
      <w:r w:rsidR="0078449C">
        <w:rPr>
          <w:rFonts w:ascii="Arial" w:hAnsi="Arial" w:cs="Arial"/>
          <w:sz w:val="24"/>
          <w:szCs w:val="24"/>
        </w:rPr>
        <w:t>,</w:t>
      </w:r>
      <w:r w:rsidRPr="000B5647">
        <w:rPr>
          <w:rFonts w:ascii="Arial" w:hAnsi="Arial" w:cs="Arial"/>
          <w:sz w:val="24"/>
          <w:szCs w:val="24"/>
        </w:rPr>
        <w:t xml:space="preserve"> </w:t>
      </w:r>
      <w:r w:rsidR="00F331EB">
        <w:rPr>
          <w:rFonts w:ascii="Arial" w:hAnsi="Arial" w:cs="Arial"/>
          <w:sz w:val="24"/>
          <w:szCs w:val="24"/>
        </w:rPr>
        <w:t xml:space="preserve">Община Гълъбово </w:t>
      </w:r>
      <w:r w:rsidR="003D7F64" w:rsidRPr="003D7F64">
        <w:rPr>
          <w:rFonts w:ascii="Arial" w:hAnsi="Arial" w:cs="Arial"/>
          <w:sz w:val="24"/>
          <w:szCs w:val="24"/>
        </w:rPr>
        <w:t>информира Министерството на регионалното развитие за част от същия път</w:t>
      </w:r>
      <w:r w:rsidRPr="000B5647">
        <w:rPr>
          <w:rFonts w:ascii="Arial" w:hAnsi="Arial" w:cs="Arial"/>
          <w:sz w:val="24"/>
          <w:szCs w:val="24"/>
        </w:rPr>
        <w:t>, която се намира извън регулацията на гр. Гълъбово, и която на практика липсва като път.</w:t>
      </w:r>
      <w:r w:rsidR="00F331EB">
        <w:rPr>
          <w:rFonts w:ascii="Arial" w:hAnsi="Arial" w:cs="Arial"/>
          <w:sz w:val="24"/>
          <w:szCs w:val="24"/>
        </w:rPr>
        <w:t xml:space="preserve"> А с</w:t>
      </w:r>
      <w:r w:rsidR="00F331EB" w:rsidRPr="00F331EB">
        <w:rPr>
          <w:rFonts w:ascii="Arial" w:hAnsi="Arial" w:cs="Arial"/>
          <w:sz w:val="24"/>
          <w:szCs w:val="24"/>
        </w:rPr>
        <w:t xml:space="preserve"> писмо с изх.№ 04-00-</w:t>
      </w:r>
      <w:r w:rsidR="00F331EB">
        <w:rPr>
          <w:rFonts w:ascii="Arial" w:hAnsi="Arial" w:cs="Arial"/>
          <w:sz w:val="24"/>
          <w:szCs w:val="24"/>
        </w:rPr>
        <w:t>18/13</w:t>
      </w:r>
      <w:r w:rsidR="00F331EB" w:rsidRPr="00F331EB">
        <w:rPr>
          <w:rFonts w:ascii="Arial" w:hAnsi="Arial" w:cs="Arial"/>
          <w:sz w:val="24"/>
          <w:szCs w:val="24"/>
        </w:rPr>
        <w:t>.</w:t>
      </w:r>
      <w:r w:rsidR="00F331EB">
        <w:rPr>
          <w:rFonts w:ascii="Arial" w:hAnsi="Arial" w:cs="Arial"/>
          <w:sz w:val="24"/>
          <w:szCs w:val="24"/>
        </w:rPr>
        <w:t xml:space="preserve">01.2015 </w:t>
      </w:r>
      <w:r w:rsidR="00F331EB" w:rsidRPr="00F331EB">
        <w:rPr>
          <w:rFonts w:ascii="Arial" w:hAnsi="Arial" w:cs="Arial"/>
          <w:sz w:val="24"/>
          <w:szCs w:val="24"/>
        </w:rPr>
        <w:t xml:space="preserve">г. </w:t>
      </w:r>
      <w:r w:rsidR="003D7F64">
        <w:rPr>
          <w:rFonts w:ascii="Arial" w:hAnsi="Arial" w:cs="Arial"/>
          <w:sz w:val="24"/>
          <w:szCs w:val="24"/>
        </w:rPr>
        <w:t xml:space="preserve">на </w:t>
      </w:r>
      <w:r w:rsidR="00F331EB" w:rsidRPr="00F331EB">
        <w:rPr>
          <w:rFonts w:ascii="Arial" w:hAnsi="Arial" w:cs="Arial"/>
          <w:sz w:val="24"/>
          <w:szCs w:val="24"/>
        </w:rPr>
        <w:t>Община Гълъбово</w:t>
      </w:r>
      <w:r w:rsidR="0078449C">
        <w:rPr>
          <w:rFonts w:ascii="Arial" w:hAnsi="Arial" w:cs="Arial"/>
          <w:sz w:val="24"/>
          <w:szCs w:val="24"/>
        </w:rPr>
        <w:t>, Вие</w:t>
      </w:r>
      <w:r w:rsidR="003D7F64">
        <w:rPr>
          <w:rFonts w:ascii="Arial" w:hAnsi="Arial" w:cs="Arial"/>
          <w:sz w:val="24"/>
          <w:szCs w:val="24"/>
          <w:lang w:val="en-US"/>
        </w:rPr>
        <w:t xml:space="preserve"> </w:t>
      </w:r>
      <w:r w:rsidR="003D7F64">
        <w:rPr>
          <w:rFonts w:ascii="Arial" w:hAnsi="Arial" w:cs="Arial"/>
          <w:sz w:val="24"/>
          <w:szCs w:val="24"/>
        </w:rPr>
        <w:t>сте информирана за актуалното състояние в момента.</w:t>
      </w:r>
    </w:p>
    <w:p w:rsidR="003D7F64" w:rsidRPr="003D7F64" w:rsidRDefault="003D7F64" w:rsidP="004B71C7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3D7F64">
        <w:rPr>
          <w:rFonts w:ascii="Arial" w:hAnsi="Arial" w:cs="Arial"/>
          <w:b/>
          <w:sz w:val="24"/>
          <w:szCs w:val="24"/>
        </w:rPr>
        <w:t>УВАЖАЕМИ ГОСПОЖО МИНИСТЪР,</w:t>
      </w:r>
    </w:p>
    <w:p w:rsidR="003D7F64" w:rsidRPr="003D7F64" w:rsidRDefault="003D7F64" w:rsidP="003D7F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D7F64">
        <w:rPr>
          <w:rFonts w:ascii="Arial" w:hAnsi="Arial" w:cs="Arial"/>
          <w:sz w:val="24"/>
          <w:szCs w:val="24"/>
        </w:rPr>
        <w:t>Предвид гореизложеното, се обръщам към Вас със следния въпрос:</w:t>
      </w:r>
    </w:p>
    <w:p w:rsidR="003D7F64" w:rsidRPr="003D7F64" w:rsidRDefault="003D7F64" w:rsidP="003D7F64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3D7F64">
        <w:rPr>
          <w:rFonts w:ascii="Arial" w:hAnsi="Arial" w:cs="Arial"/>
          <w:b/>
          <w:sz w:val="24"/>
          <w:szCs w:val="24"/>
        </w:rPr>
        <w:t>Какви са възможностите за да се направи основен ремонт на този участък от републиканската пътна мрежа и да се положи износоустойчивия слой на път „III -5031 - Гълъбово - Опан - Стара Загора“ и в какви срокове може да се случи това?</w:t>
      </w:r>
    </w:p>
    <w:p w:rsidR="003D7F64" w:rsidRPr="003D7F64" w:rsidRDefault="003D7F64" w:rsidP="003D7F6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3D7F64">
        <w:rPr>
          <w:rFonts w:ascii="Arial" w:hAnsi="Arial" w:cs="Arial"/>
          <w:sz w:val="24"/>
          <w:szCs w:val="24"/>
        </w:rPr>
        <w:t xml:space="preserve">Уважаема госпожо </w:t>
      </w:r>
      <w:r>
        <w:rPr>
          <w:rFonts w:ascii="Arial" w:hAnsi="Arial" w:cs="Arial"/>
          <w:sz w:val="24"/>
          <w:szCs w:val="24"/>
        </w:rPr>
        <w:t>Павлова</w:t>
      </w:r>
      <w:r w:rsidRPr="003D7F64">
        <w:rPr>
          <w:rFonts w:ascii="Arial" w:hAnsi="Arial" w:cs="Arial"/>
          <w:sz w:val="24"/>
          <w:szCs w:val="24"/>
        </w:rPr>
        <w:t xml:space="preserve">, считам, че </w:t>
      </w:r>
      <w:r>
        <w:rPr>
          <w:rFonts w:ascii="Arial" w:hAnsi="Arial" w:cs="Arial"/>
          <w:sz w:val="24"/>
          <w:szCs w:val="24"/>
        </w:rPr>
        <w:t xml:space="preserve">този </w:t>
      </w:r>
      <w:r w:rsidRPr="003D7F64">
        <w:rPr>
          <w:rFonts w:ascii="Arial" w:hAnsi="Arial" w:cs="Arial"/>
          <w:sz w:val="24"/>
          <w:szCs w:val="24"/>
        </w:rPr>
        <w:t xml:space="preserve">проблем не търпи повече отлагане и трябва да бъде решен в рамките на </w:t>
      </w:r>
      <w:r>
        <w:rPr>
          <w:rFonts w:ascii="Arial" w:hAnsi="Arial" w:cs="Arial"/>
          <w:sz w:val="24"/>
          <w:szCs w:val="24"/>
        </w:rPr>
        <w:t>тази</w:t>
      </w:r>
      <w:r w:rsidRPr="003D7F64">
        <w:rPr>
          <w:rFonts w:ascii="Arial" w:hAnsi="Arial" w:cs="Arial"/>
          <w:sz w:val="24"/>
          <w:szCs w:val="24"/>
        </w:rPr>
        <w:t xml:space="preserve"> година.</w:t>
      </w:r>
    </w:p>
    <w:p w:rsidR="000B5647" w:rsidRDefault="000B5647" w:rsidP="000B5647">
      <w:pPr>
        <w:jc w:val="both"/>
        <w:rPr>
          <w:rFonts w:ascii="Arial" w:hAnsi="Arial" w:cs="Arial"/>
          <w:sz w:val="24"/>
          <w:szCs w:val="24"/>
        </w:rPr>
      </w:pP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Моля отговорът да бъде в писмен вид.</w:t>
      </w: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</w:rPr>
      </w:pPr>
    </w:p>
    <w:p w:rsidR="0078449C" w:rsidRDefault="0078449C" w:rsidP="000B5647">
      <w:pPr>
        <w:spacing w:after="0"/>
        <w:ind w:firstLine="720"/>
        <w:jc w:val="both"/>
        <w:rPr>
          <w:rFonts w:ascii="Arial" w:hAnsi="Arial" w:cs="Arial"/>
        </w:rPr>
      </w:pP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</w:rPr>
      </w:pP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/>
        </w:rPr>
        <w:t>Народен представител:</w:t>
      </w:r>
    </w:p>
    <w:p w:rsidR="000B5647" w:rsidRDefault="000B5647" w:rsidP="000B5647">
      <w:pPr>
        <w:spacing w:after="0"/>
        <w:ind w:firstLine="720"/>
        <w:jc w:val="both"/>
        <w:rPr>
          <w:rFonts w:ascii="Arial" w:hAnsi="Arial" w:cs="Arial"/>
          <w:b/>
        </w:rPr>
      </w:pPr>
    </w:p>
    <w:p w:rsidR="000B5647" w:rsidRPr="003D7F64" w:rsidRDefault="000B5647" w:rsidP="003D7F64">
      <w:pPr>
        <w:spacing w:after="0"/>
        <w:ind w:firstLine="59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Георги Гьоков</w:t>
      </w:r>
    </w:p>
    <w:sectPr w:rsidR="000B5647" w:rsidRPr="003D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7"/>
    <w:rsid w:val="000B5647"/>
    <w:rsid w:val="00171B3E"/>
    <w:rsid w:val="003D7F64"/>
    <w:rsid w:val="004275DC"/>
    <w:rsid w:val="004B71C7"/>
    <w:rsid w:val="004C5745"/>
    <w:rsid w:val="00760CEE"/>
    <w:rsid w:val="0078449C"/>
    <w:rsid w:val="00A12702"/>
    <w:rsid w:val="00B04404"/>
    <w:rsid w:val="00F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9651-BCAB-4ED0-A316-6AEE7780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Gyokov</dc:creator>
  <cp:lastModifiedBy>Katia Petrova</cp:lastModifiedBy>
  <cp:revision>2</cp:revision>
  <dcterms:created xsi:type="dcterms:W3CDTF">2015-03-27T06:47:00Z</dcterms:created>
  <dcterms:modified xsi:type="dcterms:W3CDTF">2015-03-27T06:47:00Z</dcterms:modified>
</cp:coreProperties>
</file>