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F" w:rsidRPr="00E9517F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bookmarkStart w:id="0" w:name="_GoBack"/>
      <w:bookmarkEnd w:id="0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ЧРЕЗ</w:t>
      </w:r>
    </w:p>
    <w:p w:rsidR="00E9517F" w:rsidRPr="00E9517F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Председателя </w:t>
      </w:r>
      <w:proofErr w:type="gramStart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на</w:t>
      </w:r>
      <w:proofErr w:type="gramEnd"/>
    </w:p>
    <w:p w:rsidR="00E9517F" w:rsidRPr="00E9517F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proofErr w:type="spellStart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Народното</w:t>
      </w:r>
      <w:proofErr w:type="spellEnd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събрание</w:t>
      </w:r>
      <w:proofErr w:type="spellEnd"/>
    </w:p>
    <w:p w:rsidR="00E9517F" w:rsidRPr="00E9517F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</w:p>
    <w:p w:rsidR="00E9517F" w:rsidRPr="00E9517F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ДО</w:t>
      </w:r>
    </w:p>
    <w:p w:rsidR="00592468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proofErr w:type="spellStart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Заместник</w:t>
      </w:r>
      <w:proofErr w:type="spellEnd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министър</w:t>
      </w:r>
      <w:proofErr w:type="spellEnd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-председателя </w:t>
      </w:r>
      <w:r w:rsidR="00884E6F">
        <w:rPr>
          <w:rFonts w:ascii="Times New Roman" w:hAnsi="Times New Roman"/>
          <w:color w:val="000000"/>
          <w:sz w:val="30"/>
          <w:szCs w:val="30"/>
          <w:lang w:val="bg-BG"/>
        </w:rPr>
        <w:t>и</w:t>
      </w: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</w:p>
    <w:p w:rsidR="00884E6F" w:rsidRDefault="00884E6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Министър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вътрешните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работи</w:t>
      </w:r>
      <w:proofErr w:type="spellEnd"/>
    </w:p>
    <w:p w:rsidR="00E9517F" w:rsidRPr="00E9517F" w:rsidRDefault="00E9517F" w:rsidP="00311B6D">
      <w:pPr>
        <w:spacing w:after="40" w:line="240" w:lineRule="auto"/>
        <w:ind w:left="4962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Г-</w:t>
      </w:r>
      <w:r w:rsidR="00884E6F">
        <w:rPr>
          <w:rFonts w:ascii="Times New Roman" w:hAnsi="Times New Roman"/>
          <w:color w:val="000000"/>
          <w:sz w:val="30"/>
          <w:szCs w:val="30"/>
          <w:lang w:val="bg-BG"/>
        </w:rPr>
        <w:t>жа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884E6F">
        <w:rPr>
          <w:rFonts w:ascii="Times New Roman" w:hAnsi="Times New Roman"/>
          <w:color w:val="000000"/>
          <w:sz w:val="30"/>
          <w:szCs w:val="30"/>
          <w:lang w:val="bg-BG"/>
        </w:rPr>
        <w:t>Румяна Бъчварова</w:t>
      </w:r>
    </w:p>
    <w:p w:rsidR="00E9517F" w:rsidRPr="00E9517F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2C6A4A" w:rsidRPr="000560F3" w:rsidRDefault="000F0F9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ПИТАНЕ</w:t>
      </w:r>
    </w:p>
    <w:p w:rsidR="002C6A4A" w:rsidRDefault="00211EF0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от </w:t>
      </w:r>
      <w:r w:rsidR="00922701" w:rsidRPr="000560F3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proofErr w:type="spellStart"/>
      <w:r w:rsidR="002C6A4A" w:rsidRPr="00E9517F">
        <w:rPr>
          <w:rFonts w:ascii="Times New Roman" w:hAnsi="Times New Roman"/>
          <w:color w:val="000000"/>
          <w:sz w:val="30"/>
          <w:szCs w:val="30"/>
          <w:lang w:val="ru-RU"/>
        </w:rPr>
        <w:t>Петър</w:t>
      </w:r>
      <w:proofErr w:type="spellEnd"/>
      <w:r w:rsidR="00922701" w:rsidRPr="000560F3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proofErr w:type="spellStart"/>
      <w:r w:rsidR="00922701" w:rsidRPr="000560F3">
        <w:rPr>
          <w:rFonts w:ascii="Times New Roman" w:hAnsi="Times New Roman"/>
          <w:color w:val="000000"/>
          <w:sz w:val="30"/>
          <w:szCs w:val="30"/>
          <w:lang w:val="bg-BG"/>
        </w:rPr>
        <w:t>Владиславов</w:t>
      </w:r>
      <w:proofErr w:type="spellEnd"/>
      <w:r w:rsidR="00C94727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Славов</w:t>
      </w:r>
      <w:proofErr w:type="spellEnd"/>
    </w:p>
    <w:p w:rsidR="00211EF0" w:rsidRPr="000560F3" w:rsidRDefault="00211EF0" w:rsidP="00211EF0">
      <w:pPr>
        <w:spacing w:after="40" w:line="240" w:lineRule="auto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ab/>
      </w:r>
      <w:r>
        <w:rPr>
          <w:rFonts w:ascii="Times New Roman" w:hAnsi="Times New Roman"/>
          <w:color w:val="000000"/>
          <w:sz w:val="30"/>
          <w:szCs w:val="30"/>
          <w:lang w:val="ru-RU"/>
        </w:rPr>
        <w:tab/>
      </w:r>
      <w:r>
        <w:rPr>
          <w:rFonts w:ascii="Times New Roman" w:hAnsi="Times New Roman"/>
          <w:color w:val="000000"/>
          <w:sz w:val="30"/>
          <w:szCs w:val="30"/>
          <w:lang w:val="ru-RU"/>
        </w:rPr>
        <w:tab/>
        <w:t xml:space="preserve">народен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представител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от ПГ на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Реформаторския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блок</w:t>
      </w:r>
    </w:p>
    <w:p w:rsidR="002C6A4A" w:rsidRPr="00E9517F" w:rsidRDefault="002C6A4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560F3">
        <w:rPr>
          <w:rFonts w:ascii="Times New Roman" w:hAnsi="Times New Roman"/>
          <w:color w:val="000000"/>
          <w:sz w:val="30"/>
          <w:szCs w:val="30"/>
        </w:rPr>
        <w:t> </w:t>
      </w:r>
    </w:p>
    <w:p w:rsidR="002C6A4A" w:rsidRPr="002260C8" w:rsidRDefault="00CD36D2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2260C8">
        <w:rPr>
          <w:rFonts w:ascii="Times New Roman" w:hAnsi="Times New Roman"/>
          <w:color w:val="000000"/>
          <w:sz w:val="30"/>
          <w:szCs w:val="30"/>
          <w:lang w:val="ru-RU"/>
        </w:rPr>
        <w:t>на</w:t>
      </w:r>
      <w:r w:rsidR="00C94727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основани</w:t>
      </w:r>
      <w:proofErr w:type="gramStart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е</w:t>
      </w:r>
      <w:proofErr w:type="gramEnd"/>
      <w:r w:rsidR="00884E6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чл. 90, ал.1 от К</w:t>
      </w:r>
      <w:r w:rsidR="00D56ECD">
        <w:rPr>
          <w:rFonts w:ascii="Times New Roman" w:hAnsi="Times New Roman"/>
          <w:color w:val="000000"/>
          <w:sz w:val="30"/>
          <w:szCs w:val="30"/>
          <w:lang w:val="bg-BG"/>
        </w:rPr>
        <w:t>РБ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 xml:space="preserve"> и чл.</w:t>
      </w:r>
      <w:r w:rsidR="0080592A" w:rsidRPr="000560F3">
        <w:rPr>
          <w:rFonts w:ascii="Times New Roman" w:hAnsi="Times New Roman"/>
          <w:color w:val="000000"/>
          <w:sz w:val="30"/>
          <w:szCs w:val="30"/>
          <w:lang w:val="bg-BG"/>
        </w:rPr>
        <w:t>9</w:t>
      </w:r>
      <w:r w:rsidR="000F0F9A" w:rsidRPr="002260C8">
        <w:rPr>
          <w:rFonts w:ascii="Times New Roman" w:hAnsi="Times New Roman"/>
          <w:color w:val="000000"/>
          <w:sz w:val="30"/>
          <w:szCs w:val="30"/>
          <w:lang w:val="ru-RU"/>
        </w:rPr>
        <w:t>4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, ал. 1 от</w:t>
      </w:r>
      <w:r w:rsidR="00211EF0">
        <w:rPr>
          <w:rFonts w:ascii="Times New Roman" w:hAnsi="Times New Roman"/>
          <w:color w:val="000000"/>
          <w:sz w:val="30"/>
          <w:szCs w:val="30"/>
          <w:lang w:val="ru-RU"/>
        </w:rPr>
        <w:t xml:space="preserve"> ПОДНС </w:t>
      </w:r>
      <w:proofErr w:type="spellStart"/>
      <w:r w:rsidR="00211EF0">
        <w:rPr>
          <w:rFonts w:ascii="Times New Roman" w:hAnsi="Times New Roman"/>
          <w:color w:val="000000"/>
          <w:sz w:val="30"/>
          <w:szCs w:val="30"/>
          <w:lang w:val="ru-RU"/>
        </w:rPr>
        <w:t>внасям</w:t>
      </w:r>
      <w:proofErr w:type="spellEnd"/>
      <w:r w:rsidR="00211EF0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211EF0">
        <w:rPr>
          <w:rFonts w:ascii="Times New Roman" w:hAnsi="Times New Roman"/>
          <w:color w:val="000000"/>
          <w:sz w:val="30"/>
          <w:szCs w:val="30"/>
          <w:lang w:val="ru-RU"/>
        </w:rPr>
        <w:t>питане</w:t>
      </w:r>
      <w:proofErr w:type="spellEnd"/>
      <w:r w:rsidR="00211EF0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0560F3">
        <w:rPr>
          <w:rFonts w:ascii="Times New Roman" w:hAnsi="Times New Roman"/>
          <w:color w:val="000000"/>
          <w:sz w:val="30"/>
          <w:szCs w:val="30"/>
        </w:rPr>
        <w:t> </w:t>
      </w:r>
    </w:p>
    <w:p w:rsidR="00211EF0" w:rsidRDefault="00211EF0" w:rsidP="00DC7AED">
      <w:pPr>
        <w:spacing w:after="4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</w:pPr>
    </w:p>
    <w:p w:rsidR="002C6A4A" w:rsidRPr="00211EF0" w:rsidRDefault="002C6A4A" w:rsidP="00DC7AED">
      <w:pPr>
        <w:spacing w:after="40" w:line="240" w:lineRule="auto"/>
        <w:ind w:left="709"/>
        <w:jc w:val="both"/>
        <w:rPr>
          <w:rFonts w:ascii="Times New Roman" w:hAnsi="Times New Roman"/>
          <w:b/>
          <w:i/>
          <w:color w:val="000000"/>
          <w:sz w:val="30"/>
          <w:szCs w:val="30"/>
          <w:lang w:val="bg-BG"/>
        </w:rPr>
      </w:pPr>
      <w:r w:rsidRPr="00211EF0">
        <w:rPr>
          <w:rFonts w:ascii="Times New Roman" w:hAnsi="Times New Roman"/>
          <w:bCs/>
          <w:color w:val="000000"/>
          <w:sz w:val="30"/>
          <w:szCs w:val="30"/>
          <w:lang w:val="ru-RU"/>
        </w:rPr>
        <w:t>ОТНОСНО</w:t>
      </w:r>
      <w:r w:rsidRPr="00211EF0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:</w:t>
      </w:r>
      <w:r w:rsidRPr="00211EF0">
        <w:rPr>
          <w:rFonts w:ascii="Times New Roman" w:hAnsi="Times New Roman"/>
          <w:b/>
          <w:i/>
          <w:color w:val="000000"/>
          <w:sz w:val="30"/>
          <w:szCs w:val="30"/>
        </w:rPr>
        <w:t> </w:t>
      </w:r>
      <w:r w:rsidR="00884E6F" w:rsidRPr="00211EF0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Политика</w:t>
      </w:r>
      <w:r w:rsidR="00D11B40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та</w:t>
      </w:r>
      <w:r w:rsidR="00884E6F" w:rsidRPr="00211EF0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 на МВР по отношение осигуряване безопасността на движение по ремонтираните участъци от автомагистралите и превенция</w:t>
      </w:r>
      <w:r w:rsidR="00273C07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та</w:t>
      </w:r>
      <w:r w:rsidR="00884E6F" w:rsidRPr="00211EF0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 и облекчаване на задръстванията</w:t>
      </w:r>
      <w:r w:rsidR="00211EF0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.</w:t>
      </w:r>
    </w:p>
    <w:p w:rsidR="002C6A4A" w:rsidRPr="00E9517F" w:rsidRDefault="002C6A4A" w:rsidP="00DC7AE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560F3">
        <w:rPr>
          <w:rFonts w:ascii="Times New Roman" w:hAnsi="Times New Roman"/>
          <w:b/>
          <w:bCs/>
          <w:color w:val="000000"/>
          <w:sz w:val="30"/>
          <w:szCs w:val="30"/>
        </w:rPr>
        <w:t> </w:t>
      </w:r>
    </w:p>
    <w:p w:rsidR="002C6A4A" w:rsidRDefault="009F4210" w:rsidP="00263A85">
      <w:pPr>
        <w:spacing w:after="40" w:line="240" w:lineRule="auto"/>
        <w:ind w:right="-425" w:hanging="284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УВАЖАЕМ</w:t>
      </w:r>
      <w:r w:rsidR="00884E6F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А</w:t>
      </w:r>
      <w:r w:rsidR="00263A85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 Г</w:t>
      </w:r>
      <w:r w:rsidR="00263A85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ОСПО</w:t>
      </w:r>
      <w:r w:rsidR="00884E6F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ЖО</w:t>
      </w:r>
      <w:r w:rsidR="00263A85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="00E9517F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ЗАМЕСТНИК </w:t>
      </w:r>
      <w:r w:rsidR="002C6A4A" w:rsidRPr="00E9517F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МИНИСТЪР</w:t>
      </w:r>
      <w:r w:rsidR="0078167F" w:rsidRPr="00E9517F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-ПРЕДСЕДАТЕЛ</w:t>
      </w:r>
      <w:r w:rsidR="00884E6F"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 xml:space="preserve"> И</w:t>
      </w:r>
    </w:p>
    <w:p w:rsidR="00884E6F" w:rsidRPr="00884E6F" w:rsidRDefault="00884E6F" w:rsidP="00263A85">
      <w:pPr>
        <w:spacing w:after="40" w:line="240" w:lineRule="auto"/>
        <w:ind w:right="-425" w:hanging="284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/>
        </w:rPr>
        <w:t>МИНИСТЪР НА ВЪТРЕШНИТЕ РА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БОТИ,</w:t>
      </w:r>
    </w:p>
    <w:p w:rsidR="00D11B40" w:rsidRDefault="00D11B40" w:rsidP="00884E6F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884E6F" w:rsidRDefault="00884E6F" w:rsidP="00884E6F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Наложилите се неотложни ремонти по някои отсечки и виадукти на автомагистрала „Хемус” и „Тракия”, макар и 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 xml:space="preserve">все още 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>извън отпускарския сезон, вече създават сериозни затруднения за придвижването на пътуващите. Наличието на своевременна и адекватна намеса от органите на „КАТ-Пътна полиция” е условие както за превенция на евентуални нарушения и опасност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>и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за безопасността на движението, така и предпоставка за намаляване на задръстванията и оттам и стреса за пътуващите граждани.</w:t>
      </w:r>
    </w:p>
    <w:p w:rsidR="00884E6F" w:rsidRDefault="00884E6F" w:rsidP="00884E6F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Наред с регулирането на движението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 xml:space="preserve"> в реално време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>, органите на К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>АТ биха били много полезни и с предварителното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създаване на временна организация на движението чрез обособяване на по две ленти в посоката с интензивен трафик в 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>ремонтираните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участъци, които да променят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 xml:space="preserve"> съответно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в началото и края всеки пиков период. Така потокът на 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lastRenderedPageBreak/>
        <w:t>пътуващи, особено в навечерието на празници и почивни дни, по лесно ще може да се изтегля, респективно-в края на почивните дни ще може по-лесно да се завръща към столицата и големите градове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>.</w:t>
      </w:r>
      <w:r w:rsidR="00592468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B96434" w:rsidRPr="000560F3" w:rsidRDefault="00B96434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592468" w:rsidRDefault="00B96434" w:rsidP="00922701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  <w:r w:rsidRPr="000560F3">
        <w:rPr>
          <w:rFonts w:ascii="Times New Roman" w:hAnsi="Times New Roman"/>
          <w:b/>
          <w:color w:val="000000"/>
          <w:sz w:val="30"/>
          <w:szCs w:val="30"/>
          <w:lang w:val="bg-BG"/>
        </w:rPr>
        <w:t>Уважаем</w:t>
      </w:r>
      <w:r w:rsidR="00592468">
        <w:rPr>
          <w:rFonts w:ascii="Times New Roman" w:hAnsi="Times New Roman"/>
          <w:b/>
          <w:color w:val="000000"/>
          <w:sz w:val="30"/>
          <w:szCs w:val="30"/>
          <w:lang w:val="bg-BG"/>
        </w:rPr>
        <w:t>а госпожо Вицепремиер и</w:t>
      </w:r>
    </w:p>
    <w:p w:rsidR="00592468" w:rsidRDefault="00592468" w:rsidP="00922701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>Министър на вътрешните работи</w:t>
      </w:r>
      <w:r w:rsidR="00B96434" w:rsidRPr="000560F3">
        <w:rPr>
          <w:rFonts w:ascii="Times New Roman" w:hAnsi="Times New Roman"/>
          <w:b/>
          <w:color w:val="000000"/>
          <w:sz w:val="30"/>
          <w:szCs w:val="30"/>
          <w:lang w:val="bg-BG"/>
        </w:rPr>
        <w:t>,</w:t>
      </w: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</w:p>
    <w:p w:rsidR="00D11B40" w:rsidRDefault="00D11B40" w:rsidP="00D11B40">
      <w:pPr>
        <w:spacing w:after="40" w:line="240" w:lineRule="auto"/>
        <w:ind w:left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във връзка</w:t>
      </w:r>
      <w:r w:rsidR="00592468">
        <w:rPr>
          <w:rFonts w:ascii="Times New Roman" w:hAnsi="Times New Roman"/>
          <w:color w:val="000000"/>
          <w:sz w:val="30"/>
          <w:szCs w:val="30"/>
          <w:lang w:val="bg-BG"/>
        </w:rPr>
        <w:t xml:space="preserve"> с гореизложеното моля да отговорите на следното питане</w:t>
      </w:r>
      <w:r w:rsidR="00B96434" w:rsidRPr="000560F3">
        <w:rPr>
          <w:rFonts w:ascii="Times New Roman" w:hAnsi="Times New Roman"/>
          <w:color w:val="000000"/>
          <w:sz w:val="30"/>
          <w:szCs w:val="30"/>
          <w:lang w:val="bg-BG"/>
        </w:rPr>
        <w:t xml:space="preserve">: </w:t>
      </w:r>
    </w:p>
    <w:p w:rsidR="00D11B40" w:rsidRDefault="00D11B40" w:rsidP="00D11B40">
      <w:pPr>
        <w:spacing w:after="40" w:line="240" w:lineRule="auto"/>
        <w:ind w:left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B96434" w:rsidRPr="000560F3" w:rsidRDefault="00592468" w:rsidP="00273C07">
      <w:pPr>
        <w:spacing w:after="40" w:line="240" w:lineRule="auto"/>
        <w:ind w:left="720" w:firstLine="153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Какви мерки предвижда политиката на ръководството на МВР по </w:t>
      </w:r>
      <w:r w:rsidRPr="00592468">
        <w:rPr>
          <w:rFonts w:ascii="Times New Roman" w:hAnsi="Times New Roman"/>
          <w:b/>
          <w:color w:val="000000"/>
          <w:sz w:val="30"/>
          <w:szCs w:val="30"/>
          <w:lang w:val="bg-BG"/>
        </w:rPr>
        <w:t>отношение осигуряване безопасността на движение</w:t>
      </w: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>то</w:t>
      </w:r>
      <w:r w:rsidRPr="0059246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30"/>
          <w:szCs w:val="30"/>
          <w:lang w:val="bg-BG"/>
        </w:rPr>
        <w:t>в</w:t>
      </w:r>
      <w:r w:rsidRPr="0059246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ремонтираните участъци от автомагистралите и превенция и облекчаване на задръстванията</w:t>
      </w:r>
      <w:r w:rsidR="00B96434" w:rsidRPr="000560F3">
        <w:rPr>
          <w:rFonts w:ascii="Times New Roman" w:hAnsi="Times New Roman"/>
          <w:b/>
          <w:color w:val="000000"/>
          <w:sz w:val="30"/>
          <w:szCs w:val="30"/>
          <w:lang w:val="bg-BG"/>
        </w:rPr>
        <w:t>?</w:t>
      </w:r>
    </w:p>
    <w:p w:rsidR="008B3406" w:rsidRPr="000560F3" w:rsidRDefault="008B3406" w:rsidP="00B96434">
      <w:pPr>
        <w:spacing w:after="4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lang w:val="bg-BG"/>
        </w:rPr>
      </w:pPr>
    </w:p>
    <w:p w:rsidR="00436D9E" w:rsidRPr="000560F3" w:rsidRDefault="00436D9E" w:rsidP="00DC7AED">
      <w:pPr>
        <w:pStyle w:val="ListParagraph"/>
        <w:spacing w:after="40" w:line="240" w:lineRule="auto"/>
        <w:rPr>
          <w:rFonts w:ascii="Times New Roman" w:hAnsi="Times New Roman"/>
          <w:b/>
          <w:color w:val="000000"/>
          <w:sz w:val="30"/>
          <w:szCs w:val="30"/>
          <w:lang w:val="bg-BG"/>
        </w:rPr>
      </w:pPr>
    </w:p>
    <w:p w:rsidR="00436D9E" w:rsidRPr="000560F3" w:rsidRDefault="00D11B40" w:rsidP="00DC7AED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София, 0</w:t>
      </w:r>
      <w:r w:rsidR="00311B6D">
        <w:rPr>
          <w:rFonts w:ascii="Times New Roman" w:hAnsi="Times New Roman"/>
          <w:color w:val="000000"/>
          <w:sz w:val="30"/>
          <w:szCs w:val="30"/>
          <w:lang w:val="bg-BG"/>
        </w:rPr>
        <w:t>7</w:t>
      </w:r>
      <w:r w:rsidR="00F774EC" w:rsidRPr="000560F3">
        <w:rPr>
          <w:rFonts w:ascii="Times New Roman" w:hAnsi="Times New Roman"/>
          <w:color w:val="000000"/>
          <w:sz w:val="30"/>
          <w:szCs w:val="30"/>
          <w:lang w:val="bg-BG"/>
        </w:rPr>
        <w:t>.</w:t>
      </w:r>
      <w:r w:rsidR="005C0FAA" w:rsidRPr="000560F3">
        <w:rPr>
          <w:rFonts w:ascii="Times New Roman" w:hAnsi="Times New Roman"/>
          <w:color w:val="000000"/>
          <w:sz w:val="30"/>
          <w:szCs w:val="30"/>
          <w:lang w:val="bg-BG"/>
        </w:rPr>
        <w:t>0</w:t>
      </w:r>
      <w:r w:rsidR="00592468">
        <w:rPr>
          <w:rFonts w:ascii="Times New Roman" w:hAnsi="Times New Roman"/>
          <w:color w:val="000000"/>
          <w:sz w:val="30"/>
          <w:szCs w:val="30"/>
          <w:lang w:val="bg-BG"/>
        </w:rPr>
        <w:t>5</w:t>
      </w:r>
      <w:r w:rsidR="00F774EC" w:rsidRPr="000560F3">
        <w:rPr>
          <w:rFonts w:ascii="Times New Roman" w:hAnsi="Times New Roman"/>
          <w:color w:val="000000"/>
          <w:sz w:val="30"/>
          <w:szCs w:val="30"/>
          <w:lang w:val="bg-BG"/>
        </w:rPr>
        <w:t>.201</w:t>
      </w:r>
      <w:r w:rsidR="005C0FAA" w:rsidRPr="000560F3">
        <w:rPr>
          <w:rFonts w:ascii="Times New Roman" w:hAnsi="Times New Roman"/>
          <w:color w:val="000000"/>
          <w:sz w:val="30"/>
          <w:szCs w:val="30"/>
          <w:lang w:val="bg-BG"/>
        </w:rPr>
        <w:t>5</w:t>
      </w:r>
      <w:r w:rsidR="00F774EC" w:rsidRPr="000560F3">
        <w:rPr>
          <w:rFonts w:ascii="Times New Roman" w:hAnsi="Times New Roman"/>
          <w:color w:val="000000"/>
          <w:sz w:val="30"/>
          <w:szCs w:val="30"/>
          <w:lang w:val="bg-BG"/>
        </w:rPr>
        <w:t>г.</w:t>
      </w:r>
      <w:r w:rsidR="00F774EC" w:rsidRPr="000560F3">
        <w:rPr>
          <w:rFonts w:ascii="Times New Roman" w:hAnsi="Times New Roman"/>
          <w:sz w:val="30"/>
          <w:szCs w:val="30"/>
          <w:lang w:val="bg-BG"/>
        </w:rPr>
        <w:tab/>
      </w:r>
      <w:r w:rsidR="00F774EC" w:rsidRPr="000560F3">
        <w:rPr>
          <w:rFonts w:ascii="Times New Roman" w:hAnsi="Times New Roman"/>
          <w:sz w:val="30"/>
          <w:szCs w:val="30"/>
          <w:lang w:val="bg-BG"/>
        </w:rPr>
        <w:tab/>
      </w:r>
      <w:r w:rsidR="00F774EC" w:rsidRPr="000560F3">
        <w:rPr>
          <w:rFonts w:ascii="Times New Roman" w:hAnsi="Times New Roman"/>
          <w:sz w:val="30"/>
          <w:szCs w:val="30"/>
          <w:lang w:val="bg-BG"/>
        </w:rPr>
        <w:tab/>
      </w:r>
      <w:r w:rsidR="00F774EC" w:rsidRPr="000560F3">
        <w:rPr>
          <w:rFonts w:ascii="Times New Roman" w:hAnsi="Times New Roman"/>
          <w:sz w:val="30"/>
          <w:szCs w:val="30"/>
          <w:lang w:val="bg-BG"/>
        </w:rPr>
        <w:tab/>
      </w:r>
      <w:r w:rsidR="00F774EC" w:rsidRPr="000560F3">
        <w:rPr>
          <w:rFonts w:ascii="Times New Roman" w:hAnsi="Times New Roman"/>
          <w:sz w:val="30"/>
          <w:szCs w:val="30"/>
          <w:lang w:val="bg-BG"/>
        </w:rPr>
        <w:tab/>
      </w:r>
      <w:r w:rsidR="00F774EC" w:rsidRPr="000560F3">
        <w:rPr>
          <w:rFonts w:ascii="Times New Roman" w:hAnsi="Times New Roman"/>
          <w:sz w:val="30"/>
          <w:szCs w:val="30"/>
          <w:lang w:val="bg-BG"/>
        </w:rPr>
        <w:tab/>
      </w:r>
    </w:p>
    <w:p w:rsidR="00F774EC" w:rsidRPr="000560F3" w:rsidRDefault="00F774EC" w:rsidP="00DC7AED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 w:rsidRPr="000560F3">
        <w:rPr>
          <w:rFonts w:ascii="Times New Roman" w:hAnsi="Times New Roman"/>
          <w:sz w:val="30"/>
          <w:szCs w:val="30"/>
          <w:lang w:val="bg-BG"/>
        </w:rPr>
        <w:tab/>
      </w:r>
      <w:r w:rsidRPr="000560F3">
        <w:rPr>
          <w:rFonts w:ascii="Times New Roman" w:hAnsi="Times New Roman"/>
          <w:sz w:val="30"/>
          <w:szCs w:val="30"/>
          <w:lang w:val="bg-BG"/>
        </w:rPr>
        <w:tab/>
      </w:r>
      <w:r w:rsidRPr="000560F3">
        <w:rPr>
          <w:rFonts w:ascii="Times New Roman" w:hAnsi="Times New Roman"/>
          <w:sz w:val="30"/>
          <w:szCs w:val="30"/>
          <w:lang w:val="bg-BG"/>
        </w:rPr>
        <w:tab/>
      </w:r>
      <w:r w:rsidRPr="000560F3">
        <w:rPr>
          <w:rFonts w:ascii="Times New Roman" w:hAnsi="Times New Roman"/>
          <w:sz w:val="30"/>
          <w:szCs w:val="30"/>
          <w:lang w:val="bg-BG"/>
        </w:rPr>
        <w:tab/>
      </w:r>
      <w:r w:rsidRPr="000560F3">
        <w:rPr>
          <w:rFonts w:ascii="Times New Roman" w:hAnsi="Times New Roman"/>
          <w:sz w:val="30"/>
          <w:szCs w:val="30"/>
          <w:lang w:val="bg-BG"/>
        </w:rPr>
        <w:tab/>
      </w:r>
      <w:r w:rsidRPr="000560F3">
        <w:rPr>
          <w:rFonts w:ascii="Times New Roman" w:hAnsi="Times New Roman"/>
          <w:sz w:val="30"/>
          <w:szCs w:val="30"/>
          <w:lang w:val="bg-BG"/>
        </w:rPr>
        <w:tab/>
      </w:r>
      <w:r w:rsidRPr="000560F3">
        <w:rPr>
          <w:rFonts w:ascii="Times New Roman" w:hAnsi="Times New Roman"/>
          <w:sz w:val="30"/>
          <w:szCs w:val="30"/>
          <w:lang w:val="bg-BG"/>
        </w:rPr>
        <w:tab/>
        <w:t>......................................</w:t>
      </w:r>
    </w:p>
    <w:p w:rsidR="005C0FAA" w:rsidRPr="000560F3" w:rsidRDefault="00436D9E" w:rsidP="00DC7AED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0560F3">
        <w:rPr>
          <w:rFonts w:ascii="Times New Roman" w:hAnsi="Times New Roman"/>
          <w:sz w:val="30"/>
          <w:szCs w:val="30"/>
          <w:lang w:val="bg-BG"/>
        </w:rPr>
        <w:t>Петър Славов</w:t>
      </w:r>
      <w:r w:rsidR="00263A85">
        <w:rPr>
          <w:rFonts w:ascii="Times New Roman" w:hAnsi="Times New Roman"/>
          <w:sz w:val="30"/>
          <w:szCs w:val="30"/>
          <w:lang w:val="bg-BG"/>
        </w:rPr>
        <w:t>,</w:t>
      </w:r>
      <w:r w:rsidRPr="000560F3">
        <w:rPr>
          <w:rFonts w:ascii="Times New Roman" w:hAnsi="Times New Roman"/>
          <w:sz w:val="30"/>
          <w:szCs w:val="30"/>
          <w:lang w:val="bg-BG"/>
        </w:rPr>
        <w:t xml:space="preserve"> </w:t>
      </w:r>
    </w:p>
    <w:p w:rsidR="000560F3" w:rsidRPr="000560F3" w:rsidRDefault="005C0FAA" w:rsidP="00DC7AED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0560F3">
        <w:rPr>
          <w:rFonts w:ascii="Times New Roman" w:hAnsi="Times New Roman"/>
          <w:sz w:val="30"/>
          <w:szCs w:val="30"/>
          <w:lang w:val="bg-BG"/>
        </w:rPr>
        <w:t>Н</w:t>
      </w:r>
      <w:r w:rsidR="00436D9E" w:rsidRPr="000560F3">
        <w:rPr>
          <w:rFonts w:ascii="Times New Roman" w:hAnsi="Times New Roman"/>
          <w:sz w:val="30"/>
          <w:szCs w:val="30"/>
          <w:lang w:val="bg-BG"/>
        </w:rPr>
        <w:t>ароден представител</w:t>
      </w:r>
    </w:p>
    <w:p w:rsidR="00436D9E" w:rsidRPr="000560F3" w:rsidRDefault="000560F3" w:rsidP="00DC7AED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0560F3">
        <w:rPr>
          <w:rFonts w:ascii="Times New Roman" w:hAnsi="Times New Roman"/>
          <w:sz w:val="30"/>
          <w:szCs w:val="30"/>
          <w:lang w:val="bg-BG"/>
        </w:rPr>
        <w:t xml:space="preserve">от </w:t>
      </w:r>
      <w:r w:rsidR="00D11B40">
        <w:rPr>
          <w:rFonts w:ascii="Times New Roman" w:hAnsi="Times New Roman"/>
          <w:sz w:val="30"/>
          <w:szCs w:val="30"/>
          <w:lang w:val="bg-BG"/>
        </w:rPr>
        <w:t>ПГ на РБ</w:t>
      </w:r>
    </w:p>
    <w:sectPr w:rsidR="00436D9E" w:rsidRPr="000560F3" w:rsidSect="00CD36D2">
      <w:footerReference w:type="default" r:id="rId9"/>
      <w:pgSz w:w="12240" w:h="15840"/>
      <w:pgMar w:top="1134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B9" w:rsidRDefault="009C5AB9" w:rsidP="00311B6D">
      <w:pPr>
        <w:spacing w:after="0" w:line="240" w:lineRule="auto"/>
      </w:pPr>
      <w:r>
        <w:separator/>
      </w:r>
    </w:p>
  </w:endnote>
  <w:endnote w:type="continuationSeparator" w:id="0">
    <w:p w:rsidR="009C5AB9" w:rsidRDefault="009C5AB9" w:rsidP="0031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420"/>
      <w:docPartObj>
        <w:docPartGallery w:val="Page Numbers (Bottom of Page)"/>
        <w:docPartUnique/>
      </w:docPartObj>
    </w:sdtPr>
    <w:sdtEndPr/>
    <w:sdtContent>
      <w:p w:rsidR="00311B6D" w:rsidRDefault="00B65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2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B6D" w:rsidRDefault="00311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B9" w:rsidRDefault="009C5AB9" w:rsidP="00311B6D">
      <w:pPr>
        <w:spacing w:after="0" w:line="240" w:lineRule="auto"/>
      </w:pPr>
      <w:r>
        <w:separator/>
      </w:r>
    </w:p>
  </w:footnote>
  <w:footnote w:type="continuationSeparator" w:id="0">
    <w:p w:rsidR="009C5AB9" w:rsidRDefault="009C5AB9" w:rsidP="0031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318BD"/>
    <w:rsid w:val="00043D2C"/>
    <w:rsid w:val="00050E43"/>
    <w:rsid w:val="000560F3"/>
    <w:rsid w:val="000F0F9A"/>
    <w:rsid w:val="001222F6"/>
    <w:rsid w:val="00211EF0"/>
    <w:rsid w:val="002260C8"/>
    <w:rsid w:val="00263A85"/>
    <w:rsid w:val="00273C07"/>
    <w:rsid w:val="002C6A4A"/>
    <w:rsid w:val="00307C0C"/>
    <w:rsid w:val="00311B6D"/>
    <w:rsid w:val="003270ED"/>
    <w:rsid w:val="003F4430"/>
    <w:rsid w:val="00436D9E"/>
    <w:rsid w:val="00475789"/>
    <w:rsid w:val="004A2C30"/>
    <w:rsid w:val="004B6EAA"/>
    <w:rsid w:val="005746CE"/>
    <w:rsid w:val="0059021C"/>
    <w:rsid w:val="00592468"/>
    <w:rsid w:val="005C0FAA"/>
    <w:rsid w:val="00645CEC"/>
    <w:rsid w:val="006A0919"/>
    <w:rsid w:val="006A5214"/>
    <w:rsid w:val="0078167F"/>
    <w:rsid w:val="007D08D2"/>
    <w:rsid w:val="0080592A"/>
    <w:rsid w:val="00884E6F"/>
    <w:rsid w:val="008B3406"/>
    <w:rsid w:val="00922701"/>
    <w:rsid w:val="009A456C"/>
    <w:rsid w:val="009A5DD4"/>
    <w:rsid w:val="009A7AA5"/>
    <w:rsid w:val="009B5747"/>
    <w:rsid w:val="009C5AB9"/>
    <w:rsid w:val="009E4BA3"/>
    <w:rsid w:val="009F4210"/>
    <w:rsid w:val="00A0445E"/>
    <w:rsid w:val="00A62BB3"/>
    <w:rsid w:val="00AE15D5"/>
    <w:rsid w:val="00B351EA"/>
    <w:rsid w:val="00B6541E"/>
    <w:rsid w:val="00B96434"/>
    <w:rsid w:val="00B97247"/>
    <w:rsid w:val="00C00D21"/>
    <w:rsid w:val="00C5016E"/>
    <w:rsid w:val="00C60229"/>
    <w:rsid w:val="00C841B0"/>
    <w:rsid w:val="00C94727"/>
    <w:rsid w:val="00CD36D2"/>
    <w:rsid w:val="00CD494D"/>
    <w:rsid w:val="00D11B40"/>
    <w:rsid w:val="00D56ECD"/>
    <w:rsid w:val="00DC7AED"/>
    <w:rsid w:val="00DD3AA0"/>
    <w:rsid w:val="00DF092A"/>
    <w:rsid w:val="00DF25EE"/>
    <w:rsid w:val="00E740A3"/>
    <w:rsid w:val="00E9517F"/>
    <w:rsid w:val="00F62219"/>
    <w:rsid w:val="00F7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791A-AB51-40AD-91F7-E0425479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2015-05-05T06:26:00Z</cp:lastPrinted>
  <dcterms:created xsi:type="dcterms:W3CDTF">2015-05-07T12:39:00Z</dcterms:created>
  <dcterms:modified xsi:type="dcterms:W3CDTF">2015-05-07T12:39:00Z</dcterms:modified>
</cp:coreProperties>
</file>