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476F3C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476F3C">
        <w:rPr>
          <w:sz w:val="28"/>
          <w:szCs w:val="28"/>
        </w:rPr>
        <w:t>ОБРАЗОВАНИЕТО  И НАУКАТА Г-Н ТОДОР ТАНЕВ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A7340C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9768E0" w:rsidRPr="005D5E44" w:rsidRDefault="009768E0" w:rsidP="00943530">
      <w:pPr>
        <w:jc w:val="center"/>
        <w:rPr>
          <w:b/>
          <w:sz w:val="32"/>
          <w:szCs w:val="32"/>
        </w:rPr>
      </w:pPr>
    </w:p>
    <w:p w:rsidR="006C7D13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D11784" w:rsidRPr="00D72722">
        <w:rPr>
          <w:rFonts w:ascii="Arial" w:hAnsi="Arial" w:cs="Arial"/>
        </w:rPr>
        <w:t>От проф. Иван Костадинов Станков</w:t>
      </w:r>
    </w:p>
    <w:p w:rsidR="0074449E" w:rsidRPr="007B645B" w:rsidRDefault="0074449E" w:rsidP="0094353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доц. Георги Кючуков</w:t>
      </w:r>
    </w:p>
    <w:p w:rsidR="00943530" w:rsidRPr="00D72722" w:rsidRDefault="00943530" w:rsidP="00943530">
      <w:pPr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D11784" w:rsidRPr="00D72722">
        <w:rPr>
          <w:rFonts w:ascii="Arial" w:hAnsi="Arial" w:cs="Arial"/>
        </w:rPr>
        <w:t>н</w:t>
      </w:r>
      <w:r w:rsidR="0074449E">
        <w:rPr>
          <w:rFonts w:ascii="Arial" w:hAnsi="Arial" w:cs="Arial"/>
        </w:rPr>
        <w:t>и</w:t>
      </w:r>
      <w:r w:rsidR="00D11784" w:rsidRPr="00D72722">
        <w:rPr>
          <w:rFonts w:ascii="Arial" w:hAnsi="Arial" w:cs="Arial"/>
        </w:rPr>
        <w:t xml:space="preserve"> представител</w:t>
      </w:r>
      <w:r w:rsidR="0074449E">
        <w:rPr>
          <w:rFonts w:ascii="Arial" w:hAnsi="Arial" w:cs="Arial"/>
        </w:rPr>
        <w:t>и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E2048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A7340C">
        <w:rPr>
          <w:rFonts w:ascii="Arial" w:hAnsi="Arial" w:cs="Arial"/>
        </w:rPr>
        <w:t>4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FE2048">
        <w:rPr>
          <w:rFonts w:ascii="Arial" w:hAnsi="Arial" w:cs="Arial"/>
        </w:rPr>
        <w:t xml:space="preserve"> питане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D72722" w:rsidRDefault="00D11784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 xml:space="preserve">ОТНОСНО: </w:t>
      </w:r>
      <w:r w:rsidR="0074449E">
        <w:rPr>
          <w:rFonts w:ascii="Arial" w:hAnsi="Arial" w:cs="Arial"/>
        </w:rPr>
        <w:t>политика на МОН за определяне критериите за избор на академичен състав във висшите училища и научни институти в България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476F3C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Уважаеми господин</w:t>
      </w:r>
      <w:r w:rsidR="00943530" w:rsidRPr="00D72722">
        <w:rPr>
          <w:rFonts w:ascii="Arial" w:hAnsi="Arial" w:cs="Arial"/>
          <w:b/>
        </w:rPr>
        <w:t xml:space="preserve"> </w:t>
      </w:r>
      <w:r w:rsidR="00D11784" w:rsidRPr="00D72722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476F3C" w:rsidRDefault="00476F3C" w:rsidP="00476F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приемането на ЗРАСБ се даде възможност на висшите училища  и научните институти сами да провеждат конкурсите за хабилитирани преподаватели  и назначаването им на академична длъжност „професор“ и „доцент“. С влизането в сила на този нормативен акт от 27 март 2011г. досега броят на получилите съответните академични длъжности се увеличи </w:t>
      </w:r>
      <w:proofErr w:type="spellStart"/>
      <w:r>
        <w:rPr>
          <w:rFonts w:ascii="Arial" w:hAnsi="Arial" w:cs="Arial"/>
        </w:rPr>
        <w:t>неколкократно</w:t>
      </w:r>
      <w:proofErr w:type="spellEnd"/>
      <w:r>
        <w:rPr>
          <w:rFonts w:ascii="Arial" w:hAnsi="Arial" w:cs="Arial"/>
        </w:rPr>
        <w:t xml:space="preserve">. Поради занижените изисквания в някои от научните и образователни институции </w:t>
      </w:r>
      <w:r w:rsidR="00D05285">
        <w:rPr>
          <w:rFonts w:ascii="Arial" w:hAnsi="Arial" w:cs="Arial"/>
        </w:rPr>
        <w:t xml:space="preserve">силно се обезцениха, </w:t>
      </w:r>
      <w:r>
        <w:rPr>
          <w:rFonts w:ascii="Arial" w:hAnsi="Arial" w:cs="Arial"/>
        </w:rPr>
        <w:t>посочените по-горе, които вече не са звания, а длъжности само за съответното висше училище или научно звено.</w:t>
      </w:r>
      <w:r w:rsidR="00D05285">
        <w:rPr>
          <w:rFonts w:ascii="Arial" w:hAnsi="Arial" w:cs="Arial"/>
        </w:rPr>
        <w:t xml:space="preserve"> Рязко се намали броят на защитилите  и придобили научна степен „Доктор на науките“. За разлика от занижените  критерии за придобиване на академична длъжност за </w:t>
      </w:r>
      <w:r w:rsidR="0074449E">
        <w:rPr>
          <w:rFonts w:ascii="Arial" w:hAnsi="Arial" w:cs="Arial"/>
        </w:rPr>
        <w:t>хабилитирания състав се наложиха</w:t>
      </w:r>
      <w:r w:rsidR="00D05285">
        <w:rPr>
          <w:rFonts w:ascii="Arial" w:hAnsi="Arial" w:cs="Arial"/>
        </w:rPr>
        <w:t xml:space="preserve"> нелогично високи</w:t>
      </w:r>
      <w:r w:rsidR="0074449E">
        <w:rPr>
          <w:rFonts w:ascii="Arial" w:hAnsi="Arial" w:cs="Arial"/>
        </w:rPr>
        <w:t xml:space="preserve"> изисквания за придобиване на</w:t>
      </w:r>
      <w:r w:rsidR="00D05285">
        <w:rPr>
          <w:rFonts w:ascii="Arial" w:hAnsi="Arial" w:cs="Arial"/>
        </w:rPr>
        <w:t xml:space="preserve"> академична длъжност „главен асистент“. След като са защитили докторска дисертация  и покрили всички изисквания по т. нар. докторантски минимум кандидатите за главен асистент </w:t>
      </w:r>
      <w:r w:rsidR="0074449E">
        <w:rPr>
          <w:rFonts w:ascii="Arial" w:hAnsi="Arial" w:cs="Arial"/>
        </w:rPr>
        <w:t xml:space="preserve">отново трябва да полагат конкурсен изпит. </w:t>
      </w:r>
    </w:p>
    <w:p w:rsidR="00A7340C" w:rsidRDefault="0074449E" w:rsidP="00A7340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Питането ни</w:t>
      </w:r>
      <w:r w:rsidR="00A7340C">
        <w:rPr>
          <w:rFonts w:ascii="Arial" w:hAnsi="Arial" w:cs="Arial"/>
          <w:b/>
        </w:rPr>
        <w:t xml:space="preserve"> към Вас е:</w:t>
      </w:r>
    </w:p>
    <w:p w:rsidR="0074449E" w:rsidRPr="0074449E" w:rsidRDefault="0074449E" w:rsidP="0074449E">
      <w:pPr>
        <w:jc w:val="both"/>
        <w:rPr>
          <w:rFonts w:ascii="Arial" w:hAnsi="Arial" w:cs="Arial"/>
        </w:rPr>
      </w:pPr>
      <w:r w:rsidRPr="0074449E">
        <w:rPr>
          <w:rFonts w:ascii="Arial" w:hAnsi="Arial" w:cs="Arial"/>
        </w:rPr>
        <w:t>Ще предприеме ли МОН мерки за нормален растеж и развитие на академичния състав</w:t>
      </w:r>
      <w:r>
        <w:rPr>
          <w:rFonts w:ascii="Arial" w:hAnsi="Arial" w:cs="Arial"/>
        </w:rPr>
        <w:t>, за</w:t>
      </w:r>
      <w:r w:rsidR="00167612">
        <w:rPr>
          <w:rFonts w:ascii="Arial" w:hAnsi="Arial" w:cs="Arial"/>
        </w:rPr>
        <w:t xml:space="preserve"> утвърждаване на само една академична длъжност – „професор“ и за промени в начина на формиране на научните журита, позволяващ включването на членове изразяващи свободно волята си.</w:t>
      </w:r>
    </w:p>
    <w:p w:rsidR="00B154F9" w:rsidRPr="00167612" w:rsidRDefault="00167612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3530" w:rsidRPr="004220DE" w:rsidRDefault="00943530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43530" w:rsidRPr="004220DE" w:rsidRDefault="00943530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Default="00B154F9" w:rsidP="0094353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E14B06">
        <w:rPr>
          <w:rFonts w:ascii="Arial" w:hAnsi="Arial" w:cs="Arial"/>
          <w:sz w:val="20"/>
          <w:szCs w:val="20"/>
        </w:rPr>
        <w:t>07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E14B0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 </w:t>
      </w:r>
      <w:r w:rsidR="0074449E">
        <w:rPr>
          <w:rFonts w:ascii="Arial" w:hAnsi="Arial" w:cs="Arial"/>
          <w:sz w:val="20"/>
          <w:szCs w:val="20"/>
        </w:rPr>
        <w:t>Народни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74449E">
        <w:rPr>
          <w:rFonts w:ascii="Arial" w:hAnsi="Arial" w:cs="Arial"/>
          <w:sz w:val="20"/>
          <w:szCs w:val="20"/>
        </w:rPr>
        <w:t>и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43DE7" w:rsidRDefault="00B154F9" w:rsidP="00E14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 xml:space="preserve">проф. Иван Станков </w:t>
      </w:r>
    </w:p>
    <w:p w:rsidR="00167612" w:rsidRPr="004220DE" w:rsidRDefault="00167612" w:rsidP="00E14B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доц. Георги Кючуков</w:t>
      </w:r>
    </w:p>
    <w:sectPr w:rsidR="00167612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E01A1"/>
    <w:rsid w:val="00143DE7"/>
    <w:rsid w:val="00167612"/>
    <w:rsid w:val="001921CC"/>
    <w:rsid w:val="001C5A3A"/>
    <w:rsid w:val="00396F0D"/>
    <w:rsid w:val="00406134"/>
    <w:rsid w:val="004220DE"/>
    <w:rsid w:val="00456D8C"/>
    <w:rsid w:val="00476F3C"/>
    <w:rsid w:val="00550057"/>
    <w:rsid w:val="005C1C4C"/>
    <w:rsid w:val="005D479C"/>
    <w:rsid w:val="005F5E8F"/>
    <w:rsid w:val="006C7D13"/>
    <w:rsid w:val="00705DF1"/>
    <w:rsid w:val="0074449E"/>
    <w:rsid w:val="007B645B"/>
    <w:rsid w:val="008B160B"/>
    <w:rsid w:val="008F5A6E"/>
    <w:rsid w:val="00943530"/>
    <w:rsid w:val="009768E0"/>
    <w:rsid w:val="00A66D8F"/>
    <w:rsid w:val="00A7340C"/>
    <w:rsid w:val="00AF574B"/>
    <w:rsid w:val="00B154F9"/>
    <w:rsid w:val="00B829B3"/>
    <w:rsid w:val="00BD436F"/>
    <w:rsid w:val="00C25835"/>
    <w:rsid w:val="00C909AE"/>
    <w:rsid w:val="00D05285"/>
    <w:rsid w:val="00D11784"/>
    <w:rsid w:val="00D17B11"/>
    <w:rsid w:val="00D72722"/>
    <w:rsid w:val="00DD13AD"/>
    <w:rsid w:val="00DE4121"/>
    <w:rsid w:val="00E025D9"/>
    <w:rsid w:val="00E14B06"/>
    <w:rsid w:val="00EF52F4"/>
    <w:rsid w:val="00F37D98"/>
    <w:rsid w:val="00F816EB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2015-02-11T16:02:00Z</cp:lastPrinted>
  <dcterms:created xsi:type="dcterms:W3CDTF">2015-05-07T13:27:00Z</dcterms:created>
  <dcterms:modified xsi:type="dcterms:W3CDTF">2015-05-07T13:27:00Z</dcterms:modified>
</cp:coreProperties>
</file>