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Default="00943530" w:rsidP="0094353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ЧРЕЗ 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ПРЕДСЕДАТЕЛЯ  НА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НАРОДНОТО СЪБРАНИЕ</w:t>
      </w:r>
    </w:p>
    <w:p w:rsidR="00943530" w:rsidRDefault="00943530" w:rsidP="00943530">
      <w:pPr>
        <w:ind w:left="4248"/>
        <w:rPr>
          <w:sz w:val="28"/>
          <w:szCs w:val="28"/>
        </w:rPr>
      </w:pPr>
    </w:p>
    <w:p w:rsidR="00943530" w:rsidRDefault="0094353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B22360" w:rsidRDefault="00AF574B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</w:t>
      </w:r>
      <w:r w:rsidR="00705DF1">
        <w:rPr>
          <w:sz w:val="28"/>
          <w:szCs w:val="28"/>
        </w:rPr>
        <w:t xml:space="preserve">НА </w:t>
      </w:r>
      <w:r w:rsidR="00B22360">
        <w:rPr>
          <w:sz w:val="28"/>
          <w:szCs w:val="28"/>
        </w:rPr>
        <w:t xml:space="preserve">ОТБРАНАТА </w:t>
      </w:r>
    </w:p>
    <w:p w:rsidR="00943530" w:rsidRPr="00476F3C" w:rsidRDefault="00B2236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>Г-Н</w:t>
      </w:r>
      <w:r w:rsidR="005A23CC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НИКОЛАЙ НЕНЧЕВ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Default="00D1438D" w:rsidP="009435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ВЪПРОС</w:t>
      </w:r>
    </w:p>
    <w:p w:rsidR="00B22360" w:rsidRDefault="00943530" w:rsidP="00B22360">
      <w:pPr>
        <w:jc w:val="both"/>
        <w:rPr>
          <w:rFonts w:ascii="Arial" w:hAnsi="Arial" w:cs="Arial"/>
        </w:rPr>
      </w:pPr>
      <w:r w:rsidRPr="004220DE">
        <w:rPr>
          <w:rFonts w:ascii="Arial" w:hAnsi="Arial" w:cs="Arial"/>
          <w:sz w:val="20"/>
          <w:szCs w:val="20"/>
        </w:rPr>
        <w:t xml:space="preserve">           </w:t>
      </w:r>
      <w:r w:rsidR="00D11784" w:rsidRPr="004220DE">
        <w:rPr>
          <w:rFonts w:ascii="Arial" w:hAnsi="Arial" w:cs="Arial"/>
          <w:sz w:val="20"/>
          <w:szCs w:val="20"/>
        </w:rPr>
        <w:t xml:space="preserve">               </w:t>
      </w:r>
      <w:r w:rsidR="008F5A6E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="00D11784" w:rsidRPr="004220DE">
        <w:rPr>
          <w:rFonts w:ascii="Arial" w:hAnsi="Arial" w:cs="Arial"/>
          <w:sz w:val="20"/>
          <w:szCs w:val="20"/>
        </w:rPr>
        <w:t xml:space="preserve"> </w:t>
      </w:r>
    </w:p>
    <w:p w:rsidR="002E3415" w:rsidRPr="00611DFD" w:rsidRDefault="00B22360" w:rsidP="009435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US"/>
        </w:rPr>
        <w:t xml:space="preserve">                                        </w:t>
      </w:r>
      <w:r w:rsidR="002E3415" w:rsidRPr="00611DFD">
        <w:rPr>
          <w:rFonts w:ascii="Arial" w:hAnsi="Arial" w:cs="Arial"/>
          <w:sz w:val="20"/>
          <w:szCs w:val="20"/>
        </w:rPr>
        <w:t xml:space="preserve">Светослав </w:t>
      </w:r>
      <w:r w:rsidR="00357D74" w:rsidRPr="00611DFD">
        <w:rPr>
          <w:rFonts w:ascii="Arial" w:hAnsi="Arial" w:cs="Arial"/>
          <w:sz w:val="20"/>
          <w:szCs w:val="20"/>
        </w:rPr>
        <w:t xml:space="preserve">Димитров </w:t>
      </w:r>
      <w:r w:rsidR="002E3415" w:rsidRPr="00611DFD">
        <w:rPr>
          <w:rFonts w:ascii="Arial" w:hAnsi="Arial" w:cs="Arial"/>
          <w:sz w:val="20"/>
          <w:szCs w:val="20"/>
        </w:rPr>
        <w:t>Белемезов</w:t>
      </w:r>
    </w:p>
    <w:p w:rsidR="00943530" w:rsidRPr="00611DFD" w:rsidRDefault="00943530" w:rsidP="00250626">
      <w:pPr>
        <w:jc w:val="both"/>
        <w:rPr>
          <w:rFonts w:ascii="Arial" w:hAnsi="Arial" w:cs="Arial"/>
          <w:b/>
          <w:sz w:val="20"/>
          <w:szCs w:val="20"/>
        </w:rPr>
      </w:pPr>
      <w:r w:rsidRPr="00611DFD">
        <w:rPr>
          <w:rFonts w:ascii="Arial" w:hAnsi="Arial" w:cs="Arial"/>
          <w:sz w:val="20"/>
          <w:szCs w:val="20"/>
        </w:rPr>
        <w:t xml:space="preserve">           </w:t>
      </w:r>
      <w:r w:rsidR="00D11784" w:rsidRPr="00611DFD">
        <w:rPr>
          <w:rFonts w:ascii="Arial" w:hAnsi="Arial" w:cs="Arial"/>
          <w:sz w:val="20"/>
          <w:szCs w:val="20"/>
        </w:rPr>
        <w:t xml:space="preserve">                </w:t>
      </w:r>
      <w:r w:rsidR="00456D8C" w:rsidRPr="00611DFD">
        <w:rPr>
          <w:rFonts w:ascii="Arial" w:hAnsi="Arial" w:cs="Arial"/>
          <w:sz w:val="20"/>
          <w:szCs w:val="20"/>
          <w:lang w:val="en-US"/>
        </w:rPr>
        <w:t xml:space="preserve">            </w:t>
      </w:r>
      <w:r w:rsidR="0074449E" w:rsidRPr="00611DFD">
        <w:rPr>
          <w:rFonts w:ascii="Arial" w:hAnsi="Arial" w:cs="Arial"/>
          <w:sz w:val="20"/>
          <w:szCs w:val="20"/>
        </w:rPr>
        <w:t>народ</w:t>
      </w:r>
      <w:r w:rsidR="00B22360" w:rsidRPr="00611DFD">
        <w:rPr>
          <w:rFonts w:ascii="Arial" w:hAnsi="Arial" w:cs="Arial"/>
          <w:sz w:val="20"/>
          <w:szCs w:val="20"/>
        </w:rPr>
        <w:t>ен</w:t>
      </w:r>
      <w:r w:rsidR="00D11784" w:rsidRPr="00611DFD">
        <w:rPr>
          <w:rFonts w:ascii="Arial" w:hAnsi="Arial" w:cs="Arial"/>
          <w:sz w:val="20"/>
          <w:szCs w:val="20"/>
        </w:rPr>
        <w:t xml:space="preserve"> представител</w:t>
      </w:r>
      <w:r w:rsidRPr="00611DFD">
        <w:rPr>
          <w:rFonts w:ascii="Arial" w:hAnsi="Arial" w:cs="Arial"/>
          <w:sz w:val="20"/>
          <w:szCs w:val="20"/>
        </w:rPr>
        <w:t xml:space="preserve"> от ПГ на </w:t>
      </w:r>
      <w:r w:rsidR="00D11784" w:rsidRPr="00611DFD">
        <w:rPr>
          <w:rFonts w:ascii="Arial" w:hAnsi="Arial" w:cs="Arial"/>
          <w:sz w:val="20"/>
          <w:szCs w:val="20"/>
        </w:rPr>
        <w:t>АБВ</w:t>
      </w:r>
    </w:p>
    <w:p w:rsidR="00943530" w:rsidRPr="00611DFD" w:rsidRDefault="00943530" w:rsidP="00943530">
      <w:pPr>
        <w:rPr>
          <w:rFonts w:ascii="Arial" w:hAnsi="Arial" w:cs="Arial"/>
          <w:b/>
          <w:sz w:val="20"/>
          <w:szCs w:val="20"/>
        </w:rPr>
      </w:pPr>
    </w:p>
    <w:p w:rsidR="00943530" w:rsidRPr="00611DFD" w:rsidRDefault="008F5A6E" w:rsidP="0094353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611DFD">
        <w:rPr>
          <w:rFonts w:ascii="Arial" w:hAnsi="Arial" w:cs="Arial"/>
          <w:sz w:val="20"/>
          <w:szCs w:val="20"/>
        </w:rPr>
        <w:t>На основание чл. 9</w:t>
      </w:r>
      <w:r w:rsidR="000E01A1" w:rsidRPr="00611DFD">
        <w:rPr>
          <w:rFonts w:ascii="Arial" w:hAnsi="Arial" w:cs="Arial"/>
          <w:sz w:val="20"/>
          <w:szCs w:val="20"/>
          <w:lang w:val="en-US"/>
        </w:rPr>
        <w:t>0</w:t>
      </w:r>
      <w:r w:rsidR="00943530" w:rsidRPr="00611DFD">
        <w:rPr>
          <w:rFonts w:ascii="Arial" w:hAnsi="Arial" w:cs="Arial"/>
          <w:sz w:val="20"/>
          <w:szCs w:val="20"/>
        </w:rPr>
        <w:t>, ал. 1 от Конституцията на Република България и чл. 9</w:t>
      </w:r>
      <w:r w:rsidR="0093430F" w:rsidRPr="00611DFD">
        <w:rPr>
          <w:rFonts w:ascii="Arial" w:hAnsi="Arial" w:cs="Arial"/>
          <w:sz w:val="20"/>
          <w:szCs w:val="20"/>
          <w:lang w:val="en-US"/>
        </w:rPr>
        <w:t>1</w:t>
      </w:r>
      <w:r w:rsidR="00943530" w:rsidRPr="00611DFD">
        <w:rPr>
          <w:rFonts w:ascii="Arial" w:hAnsi="Arial" w:cs="Arial"/>
          <w:sz w:val="20"/>
          <w:szCs w:val="20"/>
        </w:rPr>
        <w:t xml:space="preserve"> от Правилника за организацията и дейността </w:t>
      </w:r>
      <w:r w:rsidR="00D11784" w:rsidRPr="00611DFD">
        <w:rPr>
          <w:rFonts w:ascii="Arial" w:hAnsi="Arial" w:cs="Arial"/>
          <w:sz w:val="20"/>
          <w:szCs w:val="20"/>
        </w:rPr>
        <w:t>на Народното събрание, внасям</w:t>
      </w:r>
      <w:r w:rsidR="00FE2048" w:rsidRPr="00611DFD">
        <w:rPr>
          <w:rFonts w:ascii="Arial" w:hAnsi="Arial" w:cs="Arial"/>
          <w:sz w:val="20"/>
          <w:szCs w:val="20"/>
        </w:rPr>
        <w:t xml:space="preserve"> </w:t>
      </w:r>
      <w:r w:rsidR="00D1438D" w:rsidRPr="00611DFD">
        <w:rPr>
          <w:rFonts w:ascii="Arial" w:hAnsi="Arial" w:cs="Arial"/>
          <w:sz w:val="20"/>
          <w:szCs w:val="20"/>
        </w:rPr>
        <w:t>въпрос</w:t>
      </w:r>
    </w:p>
    <w:p w:rsidR="00B154F9" w:rsidRPr="00611DFD" w:rsidRDefault="00B154F9" w:rsidP="0094353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943530" w:rsidRPr="00611DFD" w:rsidRDefault="00D11784" w:rsidP="0094353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611DFD">
        <w:rPr>
          <w:rFonts w:ascii="Arial" w:hAnsi="Arial" w:cs="Arial"/>
          <w:sz w:val="20"/>
          <w:szCs w:val="20"/>
        </w:rPr>
        <w:t xml:space="preserve">ОТНОСНО: </w:t>
      </w:r>
      <w:r w:rsidR="00AE6347" w:rsidRPr="00611DFD">
        <w:rPr>
          <w:rFonts w:ascii="Arial" w:hAnsi="Arial" w:cs="Arial"/>
          <w:sz w:val="20"/>
          <w:szCs w:val="20"/>
        </w:rPr>
        <w:t>Допълнителни разходи по бюджета на МО за приключване на дейностите по изграждане на стационарната част комуникационната и информационната системи на Българската армия</w:t>
      </w:r>
    </w:p>
    <w:p w:rsidR="00943530" w:rsidRPr="00611DFD" w:rsidRDefault="00943530" w:rsidP="0094353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9768E0" w:rsidRPr="00611DFD" w:rsidRDefault="00B22360" w:rsidP="009768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611DFD">
        <w:rPr>
          <w:rFonts w:ascii="Arial" w:hAnsi="Arial" w:cs="Arial"/>
          <w:b/>
          <w:sz w:val="20"/>
          <w:szCs w:val="20"/>
        </w:rPr>
        <w:t>Уважаеми господин</w:t>
      </w:r>
      <w:r w:rsidR="00943530" w:rsidRPr="00611DFD">
        <w:rPr>
          <w:rFonts w:ascii="Arial" w:hAnsi="Arial" w:cs="Arial"/>
          <w:b/>
          <w:sz w:val="20"/>
          <w:szCs w:val="20"/>
        </w:rPr>
        <w:t xml:space="preserve"> </w:t>
      </w:r>
      <w:r w:rsidR="006D0818" w:rsidRPr="00611DFD">
        <w:rPr>
          <w:rFonts w:ascii="Arial" w:hAnsi="Arial" w:cs="Arial"/>
          <w:b/>
          <w:sz w:val="20"/>
          <w:szCs w:val="20"/>
        </w:rPr>
        <w:t>министър</w:t>
      </w:r>
      <w:r w:rsidR="00943530" w:rsidRPr="00611DFD">
        <w:rPr>
          <w:rFonts w:ascii="Arial" w:hAnsi="Arial" w:cs="Arial"/>
          <w:sz w:val="20"/>
          <w:szCs w:val="20"/>
        </w:rPr>
        <w:t xml:space="preserve">, </w:t>
      </w:r>
    </w:p>
    <w:p w:rsidR="00AE6347" w:rsidRPr="00611DFD" w:rsidRDefault="001E348C" w:rsidP="00AE6347">
      <w:pPr>
        <w:jc w:val="both"/>
        <w:rPr>
          <w:rFonts w:ascii="Arial" w:hAnsi="Arial" w:cs="Arial"/>
          <w:sz w:val="20"/>
          <w:szCs w:val="20"/>
        </w:rPr>
      </w:pPr>
      <w:r w:rsidRPr="00611DFD">
        <w:rPr>
          <w:rFonts w:ascii="Arial" w:hAnsi="Arial" w:cs="Arial"/>
          <w:sz w:val="20"/>
          <w:szCs w:val="20"/>
          <w:lang w:val="en-US"/>
        </w:rPr>
        <w:tab/>
      </w:r>
      <w:r w:rsidR="00AE6347" w:rsidRPr="00611DFD">
        <w:rPr>
          <w:rFonts w:ascii="Arial" w:hAnsi="Arial" w:cs="Arial"/>
          <w:sz w:val="20"/>
          <w:szCs w:val="20"/>
        </w:rPr>
        <w:t xml:space="preserve">Приемането на България в НАТО и ЕС наложи нови стандарти в технологичното обновяване на информационната и комуникационната системи на Българската армия, а също така и в придобиването на необходимите оперативни способности за управление на Въоръжените сили. Прилагането на европейските норми и изисквания по отношение на електронните съобщителни услуги застави България пред категоричната потребност да превъзмогне технологичното изоставяне. До фактическия акт на приемане на Република България в НАТО и ЕС, се е използвала комуникационна и информационна техника със силно застаряващи функции и характеристики, проектирани в годините на назад. Имено поради тази причина голяма част от техниката работи в радиочестотни ленти, които за определени за използване за граждански нужди, вследствие на напредъка на безжичните технологии. </w:t>
      </w:r>
    </w:p>
    <w:p w:rsidR="00AE6347" w:rsidRPr="00611DFD" w:rsidRDefault="00AE6347" w:rsidP="00AE6347">
      <w:pPr>
        <w:jc w:val="both"/>
        <w:rPr>
          <w:rFonts w:ascii="Arial" w:hAnsi="Arial" w:cs="Arial"/>
          <w:sz w:val="20"/>
          <w:szCs w:val="20"/>
        </w:rPr>
      </w:pPr>
    </w:p>
    <w:p w:rsidR="00AE6347" w:rsidRPr="00611DFD" w:rsidRDefault="00AE6347" w:rsidP="00611DF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11DFD">
        <w:rPr>
          <w:rFonts w:ascii="Arial" w:hAnsi="Arial" w:cs="Arial"/>
          <w:sz w:val="20"/>
          <w:szCs w:val="20"/>
        </w:rPr>
        <w:t>Поради необходимостта да се извърши цялостно технологично обновяване на комуникационното и информационното оборудване на МО и БА, от страна на МО са предприети мерки по освобождаване на радиочестотни ленти. Изготвени бяха „План за въвеждане на наземно цифрово телевизионно радиоразпръскване (DVB-T) и „Стратегия за въвеждане на Универсални мобилни далекосъобщителни системи”, приети в отделни правителствени актове и решения на Министерски съвет, съответно на 31.01.2008 г. и 22.07.2004 г. В съответствие с реализирането на горецитираните план и стратегия, са необходими допълнителни финансови средства, които в годините не са осигурявани ритмично. Липсата на средства би довела до сериозни загуби по сключените договори относно инвестираните средства до момента, от една страна, и от друга, поради натрупани неустойки по неизпълнението на договорите.</w:t>
      </w:r>
    </w:p>
    <w:p w:rsidR="00475899" w:rsidRPr="00611DFD" w:rsidRDefault="000A1DCB" w:rsidP="000A1DCB">
      <w:pPr>
        <w:jc w:val="both"/>
        <w:rPr>
          <w:rFonts w:ascii="Arial" w:hAnsi="Arial" w:cs="Arial"/>
          <w:sz w:val="20"/>
          <w:szCs w:val="20"/>
        </w:rPr>
      </w:pPr>
      <w:r w:rsidRPr="00611DFD">
        <w:rPr>
          <w:rFonts w:ascii="Arial" w:hAnsi="Arial" w:cs="Arial"/>
          <w:sz w:val="20"/>
          <w:szCs w:val="20"/>
        </w:rPr>
        <w:t>.</w:t>
      </w:r>
    </w:p>
    <w:p w:rsidR="002E3415" w:rsidRPr="00611DFD" w:rsidRDefault="002E3415" w:rsidP="002E3415">
      <w:pPr>
        <w:jc w:val="both"/>
        <w:rPr>
          <w:rFonts w:ascii="Arial" w:hAnsi="Arial" w:cs="Arial"/>
          <w:b/>
          <w:sz w:val="20"/>
          <w:szCs w:val="20"/>
        </w:rPr>
      </w:pPr>
      <w:r w:rsidRPr="00611DFD">
        <w:rPr>
          <w:rFonts w:ascii="Arial" w:hAnsi="Arial" w:cs="Arial"/>
          <w:sz w:val="20"/>
          <w:szCs w:val="20"/>
        </w:rPr>
        <w:tab/>
      </w:r>
      <w:r w:rsidRPr="00611DFD">
        <w:rPr>
          <w:rFonts w:ascii="Arial" w:hAnsi="Arial" w:cs="Arial"/>
          <w:b/>
          <w:sz w:val="20"/>
          <w:szCs w:val="20"/>
        </w:rPr>
        <w:t>Във</w:t>
      </w:r>
      <w:r w:rsidR="00F646AD" w:rsidRPr="00611DFD">
        <w:rPr>
          <w:rFonts w:ascii="Arial" w:hAnsi="Arial" w:cs="Arial"/>
          <w:b/>
          <w:sz w:val="20"/>
          <w:szCs w:val="20"/>
        </w:rPr>
        <w:t xml:space="preserve"> </w:t>
      </w:r>
      <w:r w:rsidR="00B22360" w:rsidRPr="00611DFD">
        <w:rPr>
          <w:rFonts w:ascii="Arial" w:hAnsi="Arial" w:cs="Arial"/>
          <w:b/>
          <w:sz w:val="20"/>
          <w:szCs w:val="20"/>
        </w:rPr>
        <w:t>връзка с гореизложеното, желая</w:t>
      </w:r>
      <w:r w:rsidRPr="00611DFD">
        <w:rPr>
          <w:rFonts w:ascii="Arial" w:hAnsi="Arial" w:cs="Arial"/>
          <w:b/>
          <w:sz w:val="20"/>
          <w:szCs w:val="20"/>
        </w:rPr>
        <w:t xml:space="preserve"> да Ви поставя следния въпрос:</w:t>
      </w:r>
    </w:p>
    <w:p w:rsidR="000A1DCB" w:rsidRPr="00611DFD" w:rsidRDefault="00AE6347" w:rsidP="00943530">
      <w:pPr>
        <w:jc w:val="both"/>
        <w:rPr>
          <w:rFonts w:ascii="Arial" w:hAnsi="Arial" w:cs="Arial"/>
          <w:sz w:val="20"/>
          <w:szCs w:val="20"/>
          <w:lang w:val="en-US"/>
        </w:rPr>
      </w:pPr>
      <w:r w:rsidRPr="00611DFD">
        <w:rPr>
          <w:rFonts w:ascii="Arial" w:hAnsi="Arial" w:cs="Arial"/>
          <w:sz w:val="20"/>
          <w:szCs w:val="20"/>
        </w:rPr>
        <w:t>Какви са необходимите средства за обезпечаване на процесите по технологичното обновяване на комуникационните и информационни системи в МО и БА и в какви срокове би следвало да приключат тези процеси?</w:t>
      </w:r>
    </w:p>
    <w:p w:rsidR="00AE6347" w:rsidRPr="00611DFD" w:rsidRDefault="00AE6347" w:rsidP="0094353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6D3D9D" w:rsidRPr="00611DFD" w:rsidRDefault="006D3D9D" w:rsidP="00943530">
      <w:pPr>
        <w:jc w:val="both"/>
        <w:rPr>
          <w:rFonts w:ascii="Arial" w:hAnsi="Arial" w:cs="Arial"/>
          <w:sz w:val="20"/>
          <w:szCs w:val="20"/>
        </w:rPr>
      </w:pPr>
      <w:r w:rsidRPr="00611DFD">
        <w:rPr>
          <w:rFonts w:ascii="Arial" w:hAnsi="Arial" w:cs="Arial"/>
          <w:sz w:val="20"/>
          <w:szCs w:val="20"/>
        </w:rPr>
        <w:t>Моля за писмен отговор на поставения въпрос!</w:t>
      </w:r>
    </w:p>
    <w:p w:rsidR="00357D74" w:rsidRPr="00611DFD" w:rsidRDefault="00357D74" w:rsidP="00943530">
      <w:pPr>
        <w:jc w:val="both"/>
        <w:rPr>
          <w:rFonts w:ascii="Arial" w:hAnsi="Arial" w:cs="Arial"/>
          <w:sz w:val="20"/>
          <w:szCs w:val="20"/>
        </w:rPr>
      </w:pPr>
    </w:p>
    <w:p w:rsidR="00357D74" w:rsidRPr="00611DFD" w:rsidRDefault="00357D74" w:rsidP="00943530">
      <w:pPr>
        <w:jc w:val="both"/>
        <w:rPr>
          <w:rFonts w:ascii="Arial" w:hAnsi="Arial" w:cs="Arial"/>
          <w:sz w:val="20"/>
          <w:szCs w:val="20"/>
        </w:rPr>
      </w:pPr>
    </w:p>
    <w:p w:rsidR="00357D74" w:rsidRPr="00611DFD" w:rsidRDefault="00357D74" w:rsidP="00943530">
      <w:pPr>
        <w:jc w:val="both"/>
        <w:rPr>
          <w:rFonts w:ascii="Arial" w:hAnsi="Arial" w:cs="Arial"/>
          <w:sz w:val="20"/>
          <w:szCs w:val="20"/>
        </w:rPr>
      </w:pPr>
    </w:p>
    <w:p w:rsidR="00167612" w:rsidRPr="00611DFD" w:rsidRDefault="00B154F9" w:rsidP="00E14B06">
      <w:pPr>
        <w:jc w:val="both"/>
        <w:rPr>
          <w:rFonts w:ascii="Arial" w:hAnsi="Arial" w:cs="Arial"/>
          <w:sz w:val="20"/>
          <w:szCs w:val="20"/>
          <w:lang w:val="en-US"/>
        </w:rPr>
      </w:pPr>
      <w:r w:rsidRPr="00611DFD">
        <w:rPr>
          <w:rFonts w:ascii="Arial" w:hAnsi="Arial" w:cs="Arial"/>
          <w:sz w:val="20"/>
          <w:szCs w:val="20"/>
        </w:rPr>
        <w:t xml:space="preserve">София,  </w:t>
      </w:r>
      <w:r w:rsidR="00B22360" w:rsidRPr="00611DFD">
        <w:rPr>
          <w:rFonts w:ascii="Arial" w:hAnsi="Arial" w:cs="Arial"/>
          <w:sz w:val="20"/>
          <w:szCs w:val="20"/>
        </w:rPr>
        <w:t>02</w:t>
      </w:r>
      <w:r w:rsidR="00D72722" w:rsidRPr="00611DFD">
        <w:rPr>
          <w:rFonts w:ascii="Arial" w:hAnsi="Arial" w:cs="Arial"/>
          <w:sz w:val="20"/>
          <w:szCs w:val="20"/>
          <w:lang w:val="en-US"/>
        </w:rPr>
        <w:t>.0</w:t>
      </w:r>
      <w:r w:rsidR="00B22360" w:rsidRPr="00611DFD">
        <w:rPr>
          <w:rFonts w:ascii="Arial" w:hAnsi="Arial" w:cs="Arial"/>
          <w:sz w:val="20"/>
          <w:szCs w:val="20"/>
        </w:rPr>
        <w:t>9</w:t>
      </w:r>
      <w:r w:rsidRPr="00611DFD">
        <w:rPr>
          <w:rFonts w:ascii="Arial" w:hAnsi="Arial" w:cs="Arial"/>
          <w:sz w:val="20"/>
          <w:szCs w:val="20"/>
          <w:lang w:val="en-US"/>
        </w:rPr>
        <w:t>.</w:t>
      </w:r>
      <w:r w:rsidRPr="00611DFD">
        <w:rPr>
          <w:rFonts w:ascii="Arial" w:hAnsi="Arial" w:cs="Arial"/>
          <w:sz w:val="20"/>
          <w:szCs w:val="20"/>
        </w:rPr>
        <w:t>201</w:t>
      </w:r>
      <w:r w:rsidRPr="00611DFD">
        <w:rPr>
          <w:rFonts w:ascii="Arial" w:hAnsi="Arial" w:cs="Arial"/>
          <w:sz w:val="20"/>
          <w:szCs w:val="20"/>
          <w:lang w:val="en-US"/>
        </w:rPr>
        <w:t>5</w:t>
      </w:r>
      <w:r w:rsidR="00943530" w:rsidRPr="00611DFD">
        <w:rPr>
          <w:rFonts w:ascii="Arial" w:hAnsi="Arial" w:cs="Arial"/>
          <w:sz w:val="20"/>
          <w:szCs w:val="20"/>
        </w:rPr>
        <w:t xml:space="preserve">г.                             </w:t>
      </w:r>
      <w:r w:rsidR="0074449E" w:rsidRPr="00611DFD">
        <w:rPr>
          <w:rFonts w:ascii="Arial" w:hAnsi="Arial" w:cs="Arial"/>
          <w:sz w:val="20"/>
          <w:szCs w:val="20"/>
        </w:rPr>
        <w:t>Народ</w:t>
      </w:r>
      <w:r w:rsidR="00B22360" w:rsidRPr="00611DFD">
        <w:rPr>
          <w:rFonts w:ascii="Arial" w:hAnsi="Arial" w:cs="Arial"/>
          <w:sz w:val="20"/>
          <w:szCs w:val="20"/>
        </w:rPr>
        <w:t>ен</w:t>
      </w:r>
      <w:r w:rsidR="004220DE" w:rsidRPr="00611DFD">
        <w:rPr>
          <w:rFonts w:ascii="Arial" w:hAnsi="Arial" w:cs="Arial"/>
          <w:sz w:val="20"/>
          <w:szCs w:val="20"/>
        </w:rPr>
        <w:t xml:space="preserve"> представител</w:t>
      </w:r>
      <w:r w:rsidR="00943530" w:rsidRPr="00611DFD">
        <w:rPr>
          <w:rFonts w:ascii="Arial" w:hAnsi="Arial" w:cs="Arial"/>
          <w:sz w:val="20"/>
          <w:szCs w:val="20"/>
        </w:rPr>
        <w:t>:</w:t>
      </w:r>
      <w:r w:rsidRPr="00611DFD">
        <w:rPr>
          <w:rFonts w:ascii="Arial" w:hAnsi="Arial" w:cs="Arial"/>
          <w:sz w:val="20"/>
          <w:szCs w:val="20"/>
          <w:lang w:val="en-US"/>
        </w:rPr>
        <w:t xml:space="preserve"> </w:t>
      </w:r>
      <w:r w:rsidRPr="00611DFD">
        <w:rPr>
          <w:rFonts w:ascii="Arial" w:hAnsi="Arial" w:cs="Arial"/>
          <w:sz w:val="20"/>
          <w:szCs w:val="20"/>
        </w:rPr>
        <w:t xml:space="preserve"> </w:t>
      </w:r>
    </w:p>
    <w:p w:rsidR="00357D74" w:rsidRPr="00611DFD" w:rsidRDefault="00357D74" w:rsidP="00E14B06">
      <w:pPr>
        <w:jc w:val="both"/>
        <w:rPr>
          <w:rFonts w:ascii="Arial" w:hAnsi="Arial" w:cs="Arial"/>
          <w:sz w:val="20"/>
          <w:szCs w:val="20"/>
        </w:rPr>
      </w:pPr>
      <w:r w:rsidRPr="00611DFD">
        <w:rPr>
          <w:rFonts w:ascii="Arial" w:hAnsi="Arial" w:cs="Arial"/>
          <w:sz w:val="20"/>
          <w:szCs w:val="20"/>
        </w:rPr>
        <w:tab/>
      </w:r>
      <w:r w:rsidRPr="00611DFD">
        <w:rPr>
          <w:rFonts w:ascii="Arial" w:hAnsi="Arial" w:cs="Arial"/>
          <w:sz w:val="20"/>
          <w:szCs w:val="20"/>
        </w:rPr>
        <w:tab/>
      </w:r>
      <w:r w:rsidRPr="00611DFD">
        <w:rPr>
          <w:rFonts w:ascii="Arial" w:hAnsi="Arial" w:cs="Arial"/>
          <w:sz w:val="20"/>
          <w:szCs w:val="20"/>
        </w:rPr>
        <w:tab/>
      </w:r>
      <w:r w:rsidRPr="00611DFD">
        <w:rPr>
          <w:rFonts w:ascii="Arial" w:hAnsi="Arial" w:cs="Arial"/>
          <w:sz w:val="20"/>
          <w:szCs w:val="20"/>
        </w:rPr>
        <w:tab/>
      </w:r>
      <w:r w:rsidRPr="00611DFD">
        <w:rPr>
          <w:rFonts w:ascii="Arial" w:hAnsi="Arial" w:cs="Arial"/>
          <w:sz w:val="20"/>
          <w:szCs w:val="20"/>
        </w:rPr>
        <w:tab/>
      </w:r>
      <w:r w:rsidRPr="00611DFD">
        <w:rPr>
          <w:rFonts w:ascii="Arial" w:hAnsi="Arial" w:cs="Arial"/>
          <w:sz w:val="20"/>
          <w:szCs w:val="20"/>
        </w:rPr>
        <w:tab/>
      </w:r>
      <w:r w:rsidRPr="00611DFD">
        <w:rPr>
          <w:rFonts w:ascii="Arial" w:hAnsi="Arial" w:cs="Arial"/>
          <w:sz w:val="20"/>
          <w:szCs w:val="20"/>
        </w:rPr>
        <w:tab/>
        <w:t>Светослав Белемезов</w:t>
      </w:r>
    </w:p>
    <w:sectPr w:rsidR="00357D74" w:rsidRPr="00611DFD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74741"/>
    <w:rsid w:val="0007558A"/>
    <w:rsid w:val="00077AEF"/>
    <w:rsid w:val="000A1DCB"/>
    <w:rsid w:val="000E01A1"/>
    <w:rsid w:val="00143DE7"/>
    <w:rsid w:val="00167612"/>
    <w:rsid w:val="001921CC"/>
    <w:rsid w:val="001E348C"/>
    <w:rsid w:val="00250626"/>
    <w:rsid w:val="002E3415"/>
    <w:rsid w:val="0033767D"/>
    <w:rsid w:val="003379EE"/>
    <w:rsid w:val="003459DF"/>
    <w:rsid w:val="00357D74"/>
    <w:rsid w:val="00396F0D"/>
    <w:rsid w:val="003E3ECB"/>
    <w:rsid w:val="00406134"/>
    <w:rsid w:val="004220DE"/>
    <w:rsid w:val="0042296F"/>
    <w:rsid w:val="004249EC"/>
    <w:rsid w:val="00432D0C"/>
    <w:rsid w:val="00455A0E"/>
    <w:rsid w:val="00456D8C"/>
    <w:rsid w:val="00475899"/>
    <w:rsid w:val="00476F3C"/>
    <w:rsid w:val="005341B7"/>
    <w:rsid w:val="00550057"/>
    <w:rsid w:val="005A23CC"/>
    <w:rsid w:val="005B1C93"/>
    <w:rsid w:val="005C1C4C"/>
    <w:rsid w:val="005D479C"/>
    <w:rsid w:val="005F5E8F"/>
    <w:rsid w:val="00611DFD"/>
    <w:rsid w:val="006C7D13"/>
    <w:rsid w:val="006D0818"/>
    <w:rsid w:val="006D3D9D"/>
    <w:rsid w:val="00705DF1"/>
    <w:rsid w:val="0074449E"/>
    <w:rsid w:val="007B645B"/>
    <w:rsid w:val="008B160B"/>
    <w:rsid w:val="008F5A6E"/>
    <w:rsid w:val="0093430F"/>
    <w:rsid w:val="00943530"/>
    <w:rsid w:val="00954422"/>
    <w:rsid w:val="009768E0"/>
    <w:rsid w:val="00A66D8F"/>
    <w:rsid w:val="00A723BB"/>
    <w:rsid w:val="00A7340C"/>
    <w:rsid w:val="00AE4D04"/>
    <w:rsid w:val="00AE6347"/>
    <w:rsid w:val="00AF574B"/>
    <w:rsid w:val="00B154F9"/>
    <w:rsid w:val="00B22360"/>
    <w:rsid w:val="00B829B3"/>
    <w:rsid w:val="00BD436F"/>
    <w:rsid w:val="00C25835"/>
    <w:rsid w:val="00C909AE"/>
    <w:rsid w:val="00CC4CD5"/>
    <w:rsid w:val="00D05285"/>
    <w:rsid w:val="00D11784"/>
    <w:rsid w:val="00D1438D"/>
    <w:rsid w:val="00D17B11"/>
    <w:rsid w:val="00D72722"/>
    <w:rsid w:val="00DD13AD"/>
    <w:rsid w:val="00DE4121"/>
    <w:rsid w:val="00E025D9"/>
    <w:rsid w:val="00E14B06"/>
    <w:rsid w:val="00E17973"/>
    <w:rsid w:val="00EF52F4"/>
    <w:rsid w:val="00F37D98"/>
    <w:rsid w:val="00F43C41"/>
    <w:rsid w:val="00F646AD"/>
    <w:rsid w:val="00F816EB"/>
    <w:rsid w:val="00FE2048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Katia Petrova</cp:lastModifiedBy>
  <cp:revision>2</cp:revision>
  <cp:lastPrinted>2015-09-02T08:43:00Z</cp:lastPrinted>
  <dcterms:created xsi:type="dcterms:W3CDTF">2015-09-04T06:36:00Z</dcterms:created>
  <dcterms:modified xsi:type="dcterms:W3CDTF">2015-09-04T06:36:00Z</dcterms:modified>
</cp:coreProperties>
</file>