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30" w:rsidRDefault="00943530" w:rsidP="00943530">
      <w:pPr>
        <w:rPr>
          <w:sz w:val="28"/>
          <w:szCs w:val="28"/>
        </w:rPr>
      </w:pPr>
      <w:bookmarkStart w:id="0" w:name="_GoBack"/>
      <w:bookmarkEnd w:id="0"/>
      <w:r>
        <w:rPr>
          <w:sz w:val="28"/>
          <w:szCs w:val="28"/>
        </w:rPr>
        <w:t xml:space="preserve">                                                            ЧРЕЗ </w:t>
      </w:r>
    </w:p>
    <w:p w:rsidR="00943530" w:rsidRDefault="00943530" w:rsidP="00943530">
      <w:pPr>
        <w:rPr>
          <w:sz w:val="28"/>
          <w:szCs w:val="28"/>
        </w:rPr>
      </w:pPr>
      <w:r>
        <w:rPr>
          <w:sz w:val="28"/>
          <w:szCs w:val="28"/>
        </w:rPr>
        <w:t xml:space="preserve">                                                            ПРЕДСЕДАТЕЛЯ  НА</w:t>
      </w:r>
    </w:p>
    <w:p w:rsidR="00943530" w:rsidRDefault="00943530" w:rsidP="00943530">
      <w:pPr>
        <w:rPr>
          <w:sz w:val="28"/>
          <w:szCs w:val="28"/>
        </w:rPr>
      </w:pPr>
      <w:r>
        <w:rPr>
          <w:sz w:val="28"/>
          <w:szCs w:val="28"/>
        </w:rPr>
        <w:t xml:space="preserve">                                                            НАРОДНОТО СЪБРАНИЕ</w:t>
      </w:r>
    </w:p>
    <w:p w:rsidR="00943530" w:rsidRDefault="00943530" w:rsidP="00943530">
      <w:pPr>
        <w:ind w:left="4248"/>
        <w:rPr>
          <w:sz w:val="28"/>
          <w:szCs w:val="28"/>
        </w:rPr>
      </w:pPr>
    </w:p>
    <w:p w:rsidR="00943530" w:rsidRDefault="00943530" w:rsidP="00943530">
      <w:pPr>
        <w:ind w:left="4248"/>
        <w:rPr>
          <w:sz w:val="28"/>
          <w:szCs w:val="28"/>
        </w:rPr>
      </w:pPr>
      <w:r>
        <w:rPr>
          <w:sz w:val="28"/>
          <w:szCs w:val="28"/>
        </w:rPr>
        <w:t xml:space="preserve">ДО </w:t>
      </w:r>
    </w:p>
    <w:p w:rsidR="00B22360" w:rsidRPr="00D56B75" w:rsidRDefault="00AF574B" w:rsidP="00943530">
      <w:pPr>
        <w:ind w:left="4248"/>
        <w:rPr>
          <w:sz w:val="28"/>
          <w:szCs w:val="28"/>
          <w:lang w:val="en-GB"/>
        </w:rPr>
      </w:pPr>
      <w:r>
        <w:rPr>
          <w:sz w:val="28"/>
          <w:szCs w:val="28"/>
        </w:rPr>
        <w:t xml:space="preserve">МИНИСТЪРА </w:t>
      </w:r>
      <w:r w:rsidR="00705DF1">
        <w:rPr>
          <w:sz w:val="28"/>
          <w:szCs w:val="28"/>
        </w:rPr>
        <w:t xml:space="preserve">НА </w:t>
      </w:r>
      <w:r w:rsidR="00D56B75">
        <w:rPr>
          <w:sz w:val="28"/>
          <w:szCs w:val="28"/>
        </w:rPr>
        <w:t>ТУРИЗМА</w:t>
      </w:r>
    </w:p>
    <w:p w:rsidR="00943530" w:rsidRPr="00476F3C" w:rsidRDefault="00D56B75" w:rsidP="00943530">
      <w:pPr>
        <w:ind w:left="4248"/>
        <w:rPr>
          <w:sz w:val="28"/>
          <w:szCs w:val="28"/>
        </w:rPr>
      </w:pPr>
      <w:r>
        <w:rPr>
          <w:sz w:val="28"/>
          <w:szCs w:val="28"/>
        </w:rPr>
        <w:t>Г-ЖА</w:t>
      </w:r>
      <w:r w:rsidR="005A23CC">
        <w:rPr>
          <w:sz w:val="28"/>
          <w:szCs w:val="28"/>
        </w:rPr>
        <w:t xml:space="preserve"> </w:t>
      </w:r>
      <w:r>
        <w:rPr>
          <w:sz w:val="28"/>
          <w:szCs w:val="28"/>
        </w:rPr>
        <w:t>НИКОЛИНА АНГЕЛКОВА</w:t>
      </w:r>
    </w:p>
    <w:p w:rsidR="00943530" w:rsidRPr="00361725" w:rsidRDefault="00943530" w:rsidP="00943530">
      <w:pPr>
        <w:rPr>
          <w:sz w:val="28"/>
          <w:szCs w:val="28"/>
        </w:rPr>
      </w:pPr>
    </w:p>
    <w:p w:rsidR="00943530" w:rsidRDefault="00D1438D" w:rsidP="00943530">
      <w:pPr>
        <w:jc w:val="center"/>
        <w:rPr>
          <w:b/>
          <w:sz w:val="32"/>
          <w:szCs w:val="32"/>
        </w:rPr>
      </w:pPr>
      <w:r>
        <w:rPr>
          <w:b/>
          <w:sz w:val="32"/>
          <w:szCs w:val="32"/>
        </w:rPr>
        <w:t>ВЪПРОС</w:t>
      </w:r>
    </w:p>
    <w:p w:rsidR="00B22360" w:rsidRDefault="00943530" w:rsidP="00B22360">
      <w:pPr>
        <w:jc w:val="both"/>
        <w:rPr>
          <w:rFonts w:ascii="Arial" w:hAnsi="Arial" w:cs="Arial"/>
        </w:rPr>
      </w:pPr>
      <w:r w:rsidRPr="004220DE">
        <w:rPr>
          <w:rFonts w:ascii="Arial" w:hAnsi="Arial" w:cs="Arial"/>
          <w:sz w:val="20"/>
          <w:szCs w:val="20"/>
        </w:rPr>
        <w:t xml:space="preserve">           </w:t>
      </w:r>
      <w:r w:rsidR="00D11784" w:rsidRPr="004220DE">
        <w:rPr>
          <w:rFonts w:ascii="Arial" w:hAnsi="Arial" w:cs="Arial"/>
          <w:sz w:val="20"/>
          <w:szCs w:val="20"/>
        </w:rPr>
        <w:t xml:space="preserve">               </w:t>
      </w:r>
      <w:r w:rsidR="008F5A6E">
        <w:rPr>
          <w:rFonts w:ascii="Arial" w:hAnsi="Arial" w:cs="Arial"/>
          <w:sz w:val="20"/>
          <w:szCs w:val="20"/>
          <w:lang w:val="en-US"/>
        </w:rPr>
        <w:t xml:space="preserve">                </w:t>
      </w:r>
      <w:r w:rsidR="00D11784" w:rsidRPr="004220DE">
        <w:rPr>
          <w:rFonts w:ascii="Arial" w:hAnsi="Arial" w:cs="Arial"/>
          <w:sz w:val="20"/>
          <w:szCs w:val="20"/>
        </w:rPr>
        <w:t xml:space="preserve"> </w:t>
      </w:r>
    </w:p>
    <w:p w:rsidR="002E3415" w:rsidRPr="00D1438D" w:rsidRDefault="00B22360" w:rsidP="00943530">
      <w:pPr>
        <w:jc w:val="both"/>
        <w:rPr>
          <w:rFonts w:ascii="Arial" w:hAnsi="Arial" w:cs="Arial"/>
        </w:rPr>
      </w:pPr>
      <w:r>
        <w:rPr>
          <w:rFonts w:ascii="Arial" w:hAnsi="Arial" w:cs="Arial"/>
          <w:lang w:val="en-US"/>
        </w:rPr>
        <w:t xml:space="preserve">                                        </w:t>
      </w:r>
      <w:r w:rsidR="002E3415">
        <w:rPr>
          <w:rFonts w:ascii="Arial" w:hAnsi="Arial" w:cs="Arial"/>
        </w:rPr>
        <w:t xml:space="preserve">Светослав </w:t>
      </w:r>
      <w:r w:rsidR="00357D74">
        <w:rPr>
          <w:rFonts w:ascii="Arial" w:hAnsi="Arial" w:cs="Arial"/>
        </w:rPr>
        <w:t xml:space="preserve">Димитров </w:t>
      </w:r>
      <w:r w:rsidR="002E3415">
        <w:rPr>
          <w:rFonts w:ascii="Arial" w:hAnsi="Arial" w:cs="Arial"/>
        </w:rPr>
        <w:t>Белемезов</w:t>
      </w:r>
    </w:p>
    <w:p w:rsidR="00943530" w:rsidRPr="00D72722" w:rsidRDefault="00943530" w:rsidP="00250626">
      <w:pPr>
        <w:jc w:val="both"/>
        <w:rPr>
          <w:rFonts w:ascii="Arial" w:hAnsi="Arial" w:cs="Arial"/>
          <w:b/>
        </w:rPr>
      </w:pPr>
      <w:r w:rsidRPr="00D72722">
        <w:rPr>
          <w:rFonts w:ascii="Arial" w:hAnsi="Arial" w:cs="Arial"/>
        </w:rPr>
        <w:t xml:space="preserve">           </w:t>
      </w:r>
      <w:r w:rsidR="00D11784" w:rsidRPr="00D72722">
        <w:rPr>
          <w:rFonts w:ascii="Arial" w:hAnsi="Arial" w:cs="Arial"/>
        </w:rPr>
        <w:t xml:space="preserve">                </w:t>
      </w:r>
      <w:r w:rsidR="00456D8C">
        <w:rPr>
          <w:rFonts w:ascii="Arial" w:hAnsi="Arial" w:cs="Arial"/>
          <w:lang w:val="en-US"/>
        </w:rPr>
        <w:t xml:space="preserve">            </w:t>
      </w:r>
      <w:r w:rsidR="0074449E">
        <w:rPr>
          <w:rFonts w:ascii="Arial" w:hAnsi="Arial" w:cs="Arial"/>
        </w:rPr>
        <w:t>народ</w:t>
      </w:r>
      <w:r w:rsidR="00B22360">
        <w:rPr>
          <w:rFonts w:ascii="Arial" w:hAnsi="Arial" w:cs="Arial"/>
        </w:rPr>
        <w:t>ен</w:t>
      </w:r>
      <w:r w:rsidR="00D11784" w:rsidRPr="00D72722">
        <w:rPr>
          <w:rFonts w:ascii="Arial" w:hAnsi="Arial" w:cs="Arial"/>
        </w:rPr>
        <w:t xml:space="preserve"> представител</w:t>
      </w:r>
      <w:r w:rsidRPr="00D72722">
        <w:rPr>
          <w:rFonts w:ascii="Arial" w:hAnsi="Arial" w:cs="Arial"/>
        </w:rPr>
        <w:t xml:space="preserve"> от ПГ на </w:t>
      </w:r>
      <w:r w:rsidR="00D11784" w:rsidRPr="00D72722">
        <w:rPr>
          <w:rFonts w:ascii="Arial" w:hAnsi="Arial" w:cs="Arial"/>
        </w:rPr>
        <w:t>АБВ</w:t>
      </w:r>
    </w:p>
    <w:p w:rsidR="00943530" w:rsidRPr="00D72722" w:rsidRDefault="00943530" w:rsidP="00943530">
      <w:pPr>
        <w:rPr>
          <w:rFonts w:ascii="Arial" w:hAnsi="Arial" w:cs="Arial"/>
          <w:b/>
        </w:rPr>
      </w:pPr>
    </w:p>
    <w:p w:rsidR="00943530" w:rsidRPr="00FE2048" w:rsidRDefault="008F5A6E" w:rsidP="00943530">
      <w:pPr>
        <w:ind w:firstLine="720"/>
        <w:jc w:val="both"/>
        <w:rPr>
          <w:rFonts w:ascii="Arial" w:hAnsi="Arial" w:cs="Arial"/>
        </w:rPr>
      </w:pPr>
      <w:r w:rsidRPr="00D72722">
        <w:rPr>
          <w:rFonts w:ascii="Arial" w:hAnsi="Arial" w:cs="Arial"/>
        </w:rPr>
        <w:t>На основание чл. 9</w:t>
      </w:r>
      <w:r w:rsidR="000E01A1" w:rsidRPr="00D72722">
        <w:rPr>
          <w:rFonts w:ascii="Arial" w:hAnsi="Arial" w:cs="Arial"/>
          <w:lang w:val="en-US"/>
        </w:rPr>
        <w:t>0</w:t>
      </w:r>
      <w:r w:rsidR="00943530" w:rsidRPr="00D72722">
        <w:rPr>
          <w:rFonts w:ascii="Arial" w:hAnsi="Arial" w:cs="Arial"/>
        </w:rPr>
        <w:t>, ал. 1 от Конституцията на Република България и чл. 9</w:t>
      </w:r>
      <w:r w:rsidR="0093430F">
        <w:rPr>
          <w:rFonts w:ascii="Arial" w:hAnsi="Arial" w:cs="Arial"/>
          <w:lang w:val="en-US"/>
        </w:rPr>
        <w:t>1</w:t>
      </w:r>
      <w:r w:rsidR="00943530" w:rsidRPr="00D72722">
        <w:rPr>
          <w:rFonts w:ascii="Arial" w:hAnsi="Arial" w:cs="Arial"/>
        </w:rPr>
        <w:t xml:space="preserve"> от Правилника за организацията и дейността </w:t>
      </w:r>
      <w:r w:rsidR="00D11784" w:rsidRPr="00D72722">
        <w:rPr>
          <w:rFonts w:ascii="Arial" w:hAnsi="Arial" w:cs="Arial"/>
        </w:rPr>
        <w:t>на Народното събрание, внасям</w:t>
      </w:r>
      <w:r w:rsidR="00FE2048">
        <w:rPr>
          <w:rFonts w:ascii="Arial" w:hAnsi="Arial" w:cs="Arial"/>
        </w:rPr>
        <w:t xml:space="preserve"> </w:t>
      </w:r>
      <w:r w:rsidR="00D1438D">
        <w:rPr>
          <w:rFonts w:ascii="Arial" w:hAnsi="Arial" w:cs="Arial"/>
        </w:rPr>
        <w:t>въпрос</w:t>
      </w:r>
    </w:p>
    <w:p w:rsidR="00B154F9" w:rsidRPr="00D72722" w:rsidRDefault="00B154F9" w:rsidP="00943530">
      <w:pPr>
        <w:ind w:firstLine="720"/>
        <w:jc w:val="both"/>
        <w:rPr>
          <w:rFonts w:ascii="Arial" w:hAnsi="Arial" w:cs="Arial"/>
        </w:rPr>
      </w:pPr>
    </w:p>
    <w:p w:rsidR="00943530" w:rsidRPr="00D72722" w:rsidRDefault="00D11784" w:rsidP="00943530">
      <w:pPr>
        <w:ind w:firstLine="720"/>
        <w:jc w:val="both"/>
        <w:rPr>
          <w:rFonts w:ascii="Arial" w:hAnsi="Arial" w:cs="Arial"/>
        </w:rPr>
      </w:pPr>
      <w:r w:rsidRPr="00D72722">
        <w:rPr>
          <w:rFonts w:ascii="Arial" w:hAnsi="Arial" w:cs="Arial"/>
        </w:rPr>
        <w:t xml:space="preserve">ОТНОСНО: </w:t>
      </w:r>
      <w:r w:rsidR="00D56B75" w:rsidRPr="00D56B75">
        <w:rPr>
          <w:rFonts w:ascii="Arial" w:hAnsi="Arial" w:cs="Arial"/>
        </w:rPr>
        <w:t>Развитието на селски туризъм в България</w:t>
      </w:r>
    </w:p>
    <w:p w:rsidR="00943530" w:rsidRPr="00D72722" w:rsidRDefault="00943530" w:rsidP="00943530">
      <w:pPr>
        <w:ind w:firstLine="720"/>
        <w:jc w:val="both"/>
        <w:rPr>
          <w:rFonts w:ascii="Arial" w:hAnsi="Arial" w:cs="Arial"/>
        </w:rPr>
      </w:pPr>
    </w:p>
    <w:p w:rsidR="009768E0" w:rsidRPr="00D72722" w:rsidRDefault="00D56B75" w:rsidP="009768E0">
      <w:pPr>
        <w:ind w:firstLine="720"/>
        <w:jc w:val="both"/>
        <w:rPr>
          <w:rFonts w:ascii="Arial" w:hAnsi="Arial" w:cs="Arial"/>
        </w:rPr>
      </w:pPr>
      <w:r>
        <w:rPr>
          <w:rFonts w:ascii="Arial" w:hAnsi="Arial" w:cs="Arial"/>
          <w:b/>
        </w:rPr>
        <w:t>Уважаема госпожо</w:t>
      </w:r>
      <w:r w:rsidR="00943530" w:rsidRPr="00D72722">
        <w:rPr>
          <w:rFonts w:ascii="Arial" w:hAnsi="Arial" w:cs="Arial"/>
          <w:b/>
        </w:rPr>
        <w:t xml:space="preserve"> </w:t>
      </w:r>
      <w:r w:rsidR="006D0818">
        <w:rPr>
          <w:rFonts w:ascii="Arial" w:hAnsi="Arial" w:cs="Arial"/>
          <w:b/>
        </w:rPr>
        <w:t>министър</w:t>
      </w:r>
      <w:r w:rsidR="00943530" w:rsidRPr="00D72722">
        <w:rPr>
          <w:rFonts w:ascii="Arial" w:hAnsi="Arial" w:cs="Arial"/>
        </w:rPr>
        <w:t xml:space="preserve">, </w:t>
      </w:r>
    </w:p>
    <w:p w:rsidR="00D56B75" w:rsidRPr="00D56B75" w:rsidRDefault="001E348C" w:rsidP="00D56B75">
      <w:pPr>
        <w:jc w:val="both"/>
        <w:rPr>
          <w:rFonts w:ascii="Arial" w:hAnsi="Arial" w:cs="Arial"/>
        </w:rPr>
      </w:pPr>
      <w:r>
        <w:rPr>
          <w:rFonts w:ascii="Arial" w:hAnsi="Arial" w:cs="Arial"/>
          <w:lang w:val="en-US"/>
        </w:rPr>
        <w:tab/>
      </w:r>
      <w:r w:rsidR="00E17973">
        <w:rPr>
          <w:rFonts w:ascii="Arial" w:hAnsi="Arial" w:cs="Arial"/>
        </w:rPr>
        <w:t xml:space="preserve"> </w:t>
      </w:r>
      <w:r w:rsidR="00D56B75" w:rsidRPr="00D56B75">
        <w:rPr>
          <w:rFonts w:ascii="Arial" w:hAnsi="Arial" w:cs="Arial"/>
        </w:rPr>
        <w:t xml:space="preserve">Туризмът, за район като България, е ключова предпоставка за развитието на селските райони и решаването на редица проблеми от икономически и екологически характер. Като важен и стратегически сектор за България, можем със задоволство да подчертаем, че през настоящата година генерираме 20 % ръст в селския туризъм, спрямо миналата година. Това е положителен резултат постигнат от страна на Министерството на туризма. Тази статистика е обнадеждаваща, но не и за сектора като цяло, тъй като е проявление на фона на силно затихващите функции на морския туризъм като фактор през миналото в Източна Европа и Балканския регион. </w:t>
      </w:r>
    </w:p>
    <w:p w:rsidR="00D56B75" w:rsidRPr="00D56B75" w:rsidRDefault="00D56B75" w:rsidP="00D56B75">
      <w:pPr>
        <w:jc w:val="both"/>
        <w:rPr>
          <w:rFonts w:ascii="Arial" w:hAnsi="Arial" w:cs="Arial"/>
        </w:rPr>
      </w:pPr>
    </w:p>
    <w:p w:rsidR="00D56B75" w:rsidRPr="00D56B75" w:rsidRDefault="00D56B75" w:rsidP="00D56B75">
      <w:pPr>
        <w:jc w:val="both"/>
        <w:rPr>
          <w:rFonts w:ascii="Arial" w:hAnsi="Arial" w:cs="Arial"/>
        </w:rPr>
      </w:pPr>
      <w:r w:rsidRPr="00D56B75">
        <w:rPr>
          <w:rFonts w:ascii="Arial" w:hAnsi="Arial" w:cs="Arial"/>
        </w:rPr>
        <w:t xml:space="preserve">В профилното развитие на селския туризъм се открояват няколко положителни тенденции, но за съжаление съпътствани от редица негативни такива. От една страна се наблюдава активизиране на европейски програми за финансиране на проекти в областта на селския туризъм. От друга обаче, все още съществува липса на координация и недостатъчно усвояване на ресурсите.  Също така  на много места липсва ангажираността на местната власт, а незадоволителната координация между институциите прозира и при развитието на общата инфраструктура, която е неразривен елемент от трайното и ефективно развитие на селския туризъм – на много места пътищата са в окаяно състояние, липсват указателни табели (твърде често те са само на кирилица), не добре структуриран вътрешно държавен транспорт (по този начин се създават условия за недостъпност на селските райони), а също така не е налична добрата координация между информационните центрове, институции, туроператори и туристи. </w:t>
      </w:r>
    </w:p>
    <w:p w:rsidR="00D56B75" w:rsidRPr="00D56B75" w:rsidRDefault="00D56B75" w:rsidP="00D56B75">
      <w:pPr>
        <w:jc w:val="both"/>
        <w:rPr>
          <w:rFonts w:ascii="Arial" w:hAnsi="Arial" w:cs="Arial"/>
        </w:rPr>
      </w:pPr>
    </w:p>
    <w:p w:rsidR="00D56B75" w:rsidRPr="00D56B75" w:rsidRDefault="00D56B75" w:rsidP="00D56B75">
      <w:pPr>
        <w:jc w:val="both"/>
        <w:rPr>
          <w:rFonts w:ascii="Arial" w:hAnsi="Arial" w:cs="Arial"/>
        </w:rPr>
      </w:pPr>
      <w:r w:rsidRPr="00D56B75">
        <w:rPr>
          <w:rFonts w:ascii="Arial" w:hAnsi="Arial" w:cs="Arial"/>
        </w:rPr>
        <w:t xml:space="preserve">В продължение на негативните тенденции би следвало да се спомене, че е неефективна националната медийна и рекламна стратегия и държавна подкрепа в областта на маркетинга и активното рекламиране на селския туризъм, включае издаването на рекламни материали, рекламни клипове, участие в международни изложения и панаири и т.н. Не се отличават ясно и </w:t>
      </w:r>
      <w:r w:rsidRPr="00D56B75">
        <w:rPr>
          <w:rFonts w:ascii="Arial" w:hAnsi="Arial" w:cs="Arial"/>
        </w:rPr>
        <w:lastRenderedPageBreak/>
        <w:t>програми за организирането на рекламни турове за представители на световния туризъм – предприемачи, журналисти, туроператори и др.</w:t>
      </w:r>
    </w:p>
    <w:p w:rsidR="00D56B75" w:rsidRPr="00D56B75" w:rsidRDefault="00D56B75" w:rsidP="00D56B75">
      <w:pPr>
        <w:jc w:val="both"/>
        <w:rPr>
          <w:rFonts w:ascii="Arial" w:hAnsi="Arial" w:cs="Arial"/>
        </w:rPr>
      </w:pPr>
    </w:p>
    <w:p w:rsidR="00D56B75" w:rsidRPr="00D56B75" w:rsidRDefault="00D56B75" w:rsidP="00D56B75">
      <w:pPr>
        <w:jc w:val="both"/>
        <w:rPr>
          <w:rFonts w:ascii="Arial" w:hAnsi="Arial" w:cs="Arial"/>
        </w:rPr>
      </w:pPr>
      <w:r w:rsidRPr="00D56B75">
        <w:rPr>
          <w:rFonts w:ascii="Arial" w:hAnsi="Arial" w:cs="Arial"/>
        </w:rPr>
        <w:t xml:space="preserve">Демографските проблеми също са основен фактор за недоброто функциониране на селския туризъм. В редица планински и селски райони се наблюдава трайна тенденция на все по-влошаваща се образователна и възрастова структура на неселението, което прави качеството на услугата твърде посредствено. </w:t>
      </w:r>
    </w:p>
    <w:p w:rsidR="00D56B75" w:rsidRPr="00D56B75" w:rsidRDefault="00D56B75" w:rsidP="00D56B75">
      <w:pPr>
        <w:jc w:val="both"/>
        <w:rPr>
          <w:rFonts w:ascii="Arial" w:hAnsi="Arial" w:cs="Arial"/>
        </w:rPr>
      </w:pPr>
    </w:p>
    <w:p w:rsidR="00475899" w:rsidRDefault="00D56B75" w:rsidP="00D56B75">
      <w:pPr>
        <w:jc w:val="both"/>
        <w:rPr>
          <w:rFonts w:ascii="Arial" w:hAnsi="Arial" w:cs="Arial"/>
        </w:rPr>
      </w:pPr>
      <w:r w:rsidRPr="00D56B75">
        <w:rPr>
          <w:rFonts w:ascii="Arial" w:hAnsi="Arial" w:cs="Arial"/>
        </w:rPr>
        <w:t>В тази връзка сме изправени пред резонната причина за целеполагане на последователно и системно развитие на сектора, а не стихийно протичане на процесите, свързани с управлението му</w:t>
      </w:r>
      <w:r>
        <w:rPr>
          <w:rFonts w:ascii="Arial" w:hAnsi="Arial" w:cs="Arial"/>
        </w:rPr>
        <w:t>.</w:t>
      </w:r>
    </w:p>
    <w:p w:rsidR="00D56B75" w:rsidRPr="003379EE" w:rsidRDefault="00D56B75" w:rsidP="00D56B75">
      <w:pPr>
        <w:jc w:val="both"/>
        <w:rPr>
          <w:rFonts w:ascii="Arial" w:hAnsi="Arial" w:cs="Arial"/>
        </w:rPr>
      </w:pPr>
    </w:p>
    <w:p w:rsidR="002E3415" w:rsidRPr="002E3415" w:rsidRDefault="002E3415" w:rsidP="002E3415">
      <w:pPr>
        <w:jc w:val="both"/>
        <w:rPr>
          <w:rFonts w:ascii="Arial" w:hAnsi="Arial" w:cs="Arial"/>
          <w:b/>
        </w:rPr>
      </w:pPr>
      <w:r>
        <w:rPr>
          <w:rFonts w:ascii="Arial" w:hAnsi="Arial" w:cs="Arial"/>
          <w:sz w:val="20"/>
          <w:szCs w:val="20"/>
        </w:rPr>
        <w:tab/>
      </w:r>
      <w:r w:rsidRPr="002E3415">
        <w:rPr>
          <w:rFonts w:ascii="Arial" w:hAnsi="Arial" w:cs="Arial"/>
          <w:b/>
        </w:rPr>
        <w:t>Във</w:t>
      </w:r>
      <w:r w:rsidR="00F646AD">
        <w:rPr>
          <w:rFonts w:ascii="Arial" w:hAnsi="Arial" w:cs="Arial"/>
          <w:b/>
        </w:rPr>
        <w:t xml:space="preserve"> </w:t>
      </w:r>
      <w:r w:rsidR="00B22360">
        <w:rPr>
          <w:rFonts w:ascii="Arial" w:hAnsi="Arial" w:cs="Arial"/>
          <w:b/>
        </w:rPr>
        <w:t>връзка с гореизложеното, желая</w:t>
      </w:r>
      <w:r w:rsidRPr="002E3415">
        <w:rPr>
          <w:rFonts w:ascii="Arial" w:hAnsi="Arial" w:cs="Arial"/>
          <w:b/>
        </w:rPr>
        <w:t xml:space="preserve"> да Ви поставя следния въпрос:</w:t>
      </w:r>
    </w:p>
    <w:p w:rsidR="00943530" w:rsidRDefault="00D56B75" w:rsidP="001532FA">
      <w:pPr>
        <w:ind w:firstLine="708"/>
        <w:jc w:val="both"/>
        <w:rPr>
          <w:rFonts w:ascii="Arial" w:hAnsi="Arial" w:cs="Arial"/>
        </w:rPr>
      </w:pPr>
      <w:r w:rsidRPr="00D56B75">
        <w:rPr>
          <w:rFonts w:ascii="Arial" w:hAnsi="Arial" w:cs="Arial"/>
        </w:rPr>
        <w:t>Каква е визията Ви за развитието на селския туризъм и популяризирането му от страна на правителството, в лицето на Министерството на туризма и на какъв етап е изпълнението на Националната стратегия за устойчиво развитие на туризма, по-конкретно в частта селски туризъм?</w:t>
      </w:r>
    </w:p>
    <w:p w:rsidR="00D56B75" w:rsidRDefault="00D56B75" w:rsidP="00943530">
      <w:pPr>
        <w:jc w:val="both"/>
        <w:rPr>
          <w:rFonts w:ascii="Arial" w:hAnsi="Arial" w:cs="Arial"/>
        </w:rPr>
      </w:pPr>
    </w:p>
    <w:p w:rsidR="00D56B75" w:rsidRPr="00D56B75" w:rsidRDefault="00D56B75" w:rsidP="00943530">
      <w:pPr>
        <w:jc w:val="both"/>
        <w:rPr>
          <w:rFonts w:ascii="Arial" w:hAnsi="Arial" w:cs="Arial"/>
        </w:rPr>
      </w:pPr>
    </w:p>
    <w:p w:rsidR="00357D74" w:rsidRDefault="00357D74" w:rsidP="00943530">
      <w:pPr>
        <w:jc w:val="both"/>
        <w:rPr>
          <w:rFonts w:ascii="Arial" w:hAnsi="Arial" w:cs="Arial"/>
          <w:sz w:val="20"/>
          <w:szCs w:val="20"/>
        </w:rPr>
      </w:pPr>
    </w:p>
    <w:p w:rsidR="00D56B75" w:rsidRPr="00D56B75" w:rsidRDefault="00D56B75" w:rsidP="00943530">
      <w:pPr>
        <w:jc w:val="both"/>
        <w:rPr>
          <w:rFonts w:ascii="Arial" w:hAnsi="Arial" w:cs="Arial"/>
        </w:rPr>
      </w:pPr>
      <w:r w:rsidRPr="00D56B75">
        <w:rPr>
          <w:rFonts w:ascii="Arial" w:hAnsi="Arial" w:cs="Arial"/>
        </w:rPr>
        <w:t>Мола за писмен отговор на поставения въпрос!</w:t>
      </w:r>
    </w:p>
    <w:p w:rsidR="00357D74" w:rsidRPr="00D56B75" w:rsidRDefault="00357D74" w:rsidP="00943530">
      <w:pPr>
        <w:jc w:val="both"/>
        <w:rPr>
          <w:rFonts w:ascii="Arial" w:hAnsi="Arial" w:cs="Arial"/>
        </w:rPr>
      </w:pPr>
    </w:p>
    <w:p w:rsidR="00357D74" w:rsidRPr="00D56B75" w:rsidRDefault="00357D74" w:rsidP="00943530">
      <w:pPr>
        <w:jc w:val="both"/>
        <w:rPr>
          <w:rFonts w:ascii="Arial" w:hAnsi="Arial" w:cs="Arial"/>
        </w:rPr>
      </w:pPr>
    </w:p>
    <w:p w:rsidR="00167612" w:rsidRPr="00D56B75" w:rsidRDefault="00B154F9" w:rsidP="00E14B06">
      <w:pPr>
        <w:jc w:val="both"/>
        <w:rPr>
          <w:rFonts w:ascii="Arial" w:hAnsi="Arial" w:cs="Arial"/>
          <w:lang w:val="en-US"/>
        </w:rPr>
      </w:pPr>
      <w:r w:rsidRPr="00D56B75">
        <w:rPr>
          <w:rFonts w:ascii="Arial" w:hAnsi="Arial" w:cs="Arial"/>
        </w:rPr>
        <w:t xml:space="preserve">София,  </w:t>
      </w:r>
      <w:r w:rsidR="00B22360" w:rsidRPr="00D56B75">
        <w:rPr>
          <w:rFonts w:ascii="Arial" w:hAnsi="Arial" w:cs="Arial"/>
        </w:rPr>
        <w:t>02</w:t>
      </w:r>
      <w:r w:rsidR="00D72722" w:rsidRPr="00D56B75">
        <w:rPr>
          <w:rFonts w:ascii="Arial" w:hAnsi="Arial" w:cs="Arial"/>
          <w:lang w:val="en-US"/>
        </w:rPr>
        <w:t>.0</w:t>
      </w:r>
      <w:r w:rsidR="00B22360" w:rsidRPr="00D56B75">
        <w:rPr>
          <w:rFonts w:ascii="Arial" w:hAnsi="Arial" w:cs="Arial"/>
        </w:rPr>
        <w:t>9</w:t>
      </w:r>
      <w:r w:rsidRPr="00D56B75">
        <w:rPr>
          <w:rFonts w:ascii="Arial" w:hAnsi="Arial" w:cs="Arial"/>
          <w:lang w:val="en-US"/>
        </w:rPr>
        <w:t>.</w:t>
      </w:r>
      <w:r w:rsidRPr="00D56B75">
        <w:rPr>
          <w:rFonts w:ascii="Arial" w:hAnsi="Arial" w:cs="Arial"/>
        </w:rPr>
        <w:t>201</w:t>
      </w:r>
      <w:r w:rsidRPr="00D56B75">
        <w:rPr>
          <w:rFonts w:ascii="Arial" w:hAnsi="Arial" w:cs="Arial"/>
          <w:lang w:val="en-US"/>
        </w:rPr>
        <w:t>5</w:t>
      </w:r>
      <w:r w:rsidR="00943530" w:rsidRPr="00D56B75">
        <w:rPr>
          <w:rFonts w:ascii="Arial" w:hAnsi="Arial" w:cs="Arial"/>
        </w:rPr>
        <w:t xml:space="preserve">г.                             </w:t>
      </w:r>
      <w:r w:rsidR="0074449E" w:rsidRPr="00D56B75">
        <w:rPr>
          <w:rFonts w:ascii="Arial" w:hAnsi="Arial" w:cs="Arial"/>
        </w:rPr>
        <w:t>Народ</w:t>
      </w:r>
      <w:r w:rsidR="00B22360" w:rsidRPr="00D56B75">
        <w:rPr>
          <w:rFonts w:ascii="Arial" w:hAnsi="Arial" w:cs="Arial"/>
        </w:rPr>
        <w:t>ен</w:t>
      </w:r>
      <w:r w:rsidR="004220DE" w:rsidRPr="00D56B75">
        <w:rPr>
          <w:rFonts w:ascii="Arial" w:hAnsi="Arial" w:cs="Arial"/>
        </w:rPr>
        <w:t xml:space="preserve"> представител</w:t>
      </w:r>
      <w:r w:rsidR="00943530" w:rsidRPr="00D56B75">
        <w:rPr>
          <w:rFonts w:ascii="Arial" w:hAnsi="Arial" w:cs="Arial"/>
        </w:rPr>
        <w:t>:</w:t>
      </w:r>
      <w:r w:rsidRPr="00D56B75">
        <w:rPr>
          <w:rFonts w:ascii="Arial" w:hAnsi="Arial" w:cs="Arial"/>
          <w:lang w:val="en-US"/>
        </w:rPr>
        <w:t xml:space="preserve"> </w:t>
      </w:r>
      <w:r w:rsidRPr="00D56B75">
        <w:rPr>
          <w:rFonts w:ascii="Arial" w:hAnsi="Arial" w:cs="Arial"/>
        </w:rPr>
        <w:t xml:space="preserve"> </w:t>
      </w:r>
    </w:p>
    <w:p w:rsidR="00357D74" w:rsidRPr="00D56B75" w:rsidRDefault="00357D74" w:rsidP="00E14B06">
      <w:pPr>
        <w:jc w:val="both"/>
        <w:rPr>
          <w:rFonts w:ascii="Arial" w:hAnsi="Arial" w:cs="Arial"/>
        </w:rPr>
      </w:pPr>
      <w:r w:rsidRPr="00D56B75">
        <w:rPr>
          <w:rFonts w:ascii="Arial" w:hAnsi="Arial" w:cs="Arial"/>
        </w:rPr>
        <w:tab/>
      </w:r>
      <w:r w:rsidRPr="00D56B75">
        <w:rPr>
          <w:rFonts w:ascii="Arial" w:hAnsi="Arial" w:cs="Arial"/>
        </w:rPr>
        <w:tab/>
      </w:r>
      <w:r w:rsidRPr="00D56B75">
        <w:rPr>
          <w:rFonts w:ascii="Arial" w:hAnsi="Arial" w:cs="Arial"/>
        </w:rPr>
        <w:tab/>
      </w:r>
      <w:r w:rsidRPr="00D56B75">
        <w:rPr>
          <w:rFonts w:ascii="Arial" w:hAnsi="Arial" w:cs="Arial"/>
        </w:rPr>
        <w:tab/>
      </w:r>
      <w:r w:rsidRPr="00D56B75">
        <w:rPr>
          <w:rFonts w:ascii="Arial" w:hAnsi="Arial" w:cs="Arial"/>
        </w:rPr>
        <w:tab/>
      </w:r>
      <w:r w:rsidRPr="00D56B75">
        <w:rPr>
          <w:rFonts w:ascii="Arial" w:hAnsi="Arial" w:cs="Arial"/>
        </w:rPr>
        <w:tab/>
      </w:r>
      <w:r w:rsidRPr="00D56B75">
        <w:rPr>
          <w:rFonts w:ascii="Arial" w:hAnsi="Arial" w:cs="Arial"/>
        </w:rPr>
        <w:tab/>
        <w:t>Светослав Белемезов</w:t>
      </w:r>
    </w:p>
    <w:sectPr w:rsidR="00357D74" w:rsidRPr="00D56B75" w:rsidSect="0094353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30"/>
    <w:rsid w:val="00074741"/>
    <w:rsid w:val="0007558A"/>
    <w:rsid w:val="00077AEF"/>
    <w:rsid w:val="000E01A1"/>
    <w:rsid w:val="00143DE7"/>
    <w:rsid w:val="001532FA"/>
    <w:rsid w:val="00167612"/>
    <w:rsid w:val="001921CC"/>
    <w:rsid w:val="001E348C"/>
    <w:rsid w:val="00250626"/>
    <w:rsid w:val="0026290D"/>
    <w:rsid w:val="002E3415"/>
    <w:rsid w:val="0033767D"/>
    <w:rsid w:val="003379EE"/>
    <w:rsid w:val="003459DF"/>
    <w:rsid w:val="00357D74"/>
    <w:rsid w:val="00396F0D"/>
    <w:rsid w:val="003E3ECB"/>
    <w:rsid w:val="00406134"/>
    <w:rsid w:val="004220DE"/>
    <w:rsid w:val="0042296F"/>
    <w:rsid w:val="004249EC"/>
    <w:rsid w:val="00432D0C"/>
    <w:rsid w:val="00455A0E"/>
    <w:rsid w:val="00456D8C"/>
    <w:rsid w:val="00475899"/>
    <w:rsid w:val="00476F3C"/>
    <w:rsid w:val="005341B7"/>
    <w:rsid w:val="00550057"/>
    <w:rsid w:val="005A23CC"/>
    <w:rsid w:val="005C1C4C"/>
    <w:rsid w:val="005D479C"/>
    <w:rsid w:val="005F5E8F"/>
    <w:rsid w:val="006C7D13"/>
    <w:rsid w:val="006D0818"/>
    <w:rsid w:val="00705DF1"/>
    <w:rsid w:val="0074449E"/>
    <w:rsid w:val="007B645B"/>
    <w:rsid w:val="008B160B"/>
    <w:rsid w:val="008F5A6E"/>
    <w:rsid w:val="0093430F"/>
    <w:rsid w:val="00943530"/>
    <w:rsid w:val="00954422"/>
    <w:rsid w:val="009768E0"/>
    <w:rsid w:val="00A66D8F"/>
    <w:rsid w:val="00A723BB"/>
    <w:rsid w:val="00A7340C"/>
    <w:rsid w:val="00AE4D04"/>
    <w:rsid w:val="00AF574B"/>
    <w:rsid w:val="00B154F9"/>
    <w:rsid w:val="00B22360"/>
    <w:rsid w:val="00B829B3"/>
    <w:rsid w:val="00BD436F"/>
    <w:rsid w:val="00C25835"/>
    <w:rsid w:val="00C909AE"/>
    <w:rsid w:val="00CC4CD5"/>
    <w:rsid w:val="00D05285"/>
    <w:rsid w:val="00D11784"/>
    <w:rsid w:val="00D1438D"/>
    <w:rsid w:val="00D17B11"/>
    <w:rsid w:val="00D56B75"/>
    <w:rsid w:val="00D72722"/>
    <w:rsid w:val="00DD13AD"/>
    <w:rsid w:val="00DE4121"/>
    <w:rsid w:val="00E025D9"/>
    <w:rsid w:val="00E14B06"/>
    <w:rsid w:val="00E17973"/>
    <w:rsid w:val="00EF52F4"/>
    <w:rsid w:val="00F37D98"/>
    <w:rsid w:val="00F43C41"/>
    <w:rsid w:val="00F646AD"/>
    <w:rsid w:val="00F816EB"/>
    <w:rsid w:val="00FE2048"/>
    <w:rsid w:val="00FE6B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3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3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law14</dc:creator>
  <cp:lastModifiedBy>Katia Petrova</cp:lastModifiedBy>
  <cp:revision>2</cp:revision>
  <cp:lastPrinted>2015-07-21T14:11:00Z</cp:lastPrinted>
  <dcterms:created xsi:type="dcterms:W3CDTF">2015-09-04T07:19:00Z</dcterms:created>
  <dcterms:modified xsi:type="dcterms:W3CDTF">2015-09-04T07:19:00Z</dcterms:modified>
</cp:coreProperties>
</file>