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7E" w:rsidRPr="005A11B4" w:rsidRDefault="00BB6B7E" w:rsidP="00574A08">
      <w:pPr>
        <w:ind w:firstLine="720"/>
        <w:jc w:val="both"/>
        <w:rPr>
          <w:sz w:val="28"/>
          <w:szCs w:val="28"/>
          <w:lang w:val="bg-BG"/>
        </w:rPr>
      </w:pPr>
      <w:bookmarkStart w:id="0" w:name="_GoBack"/>
      <w:bookmarkEnd w:id="0"/>
      <w:r w:rsidRPr="005A11B4">
        <w:rPr>
          <w:sz w:val="28"/>
          <w:szCs w:val="28"/>
          <w:lang w:val="bg-BG"/>
        </w:rPr>
        <w:t xml:space="preserve">                                   </w:t>
      </w:r>
      <w:r w:rsidR="00574A08" w:rsidRPr="005A11B4">
        <w:rPr>
          <w:sz w:val="28"/>
          <w:szCs w:val="28"/>
          <w:lang w:val="bg-BG"/>
        </w:rPr>
        <w:t xml:space="preserve">                     </w:t>
      </w:r>
      <w:r w:rsidRPr="005A11B4">
        <w:rPr>
          <w:sz w:val="28"/>
          <w:szCs w:val="28"/>
          <w:lang w:val="bg-BG"/>
        </w:rPr>
        <w:t xml:space="preserve"> ЧРЕЗ </w:t>
      </w:r>
    </w:p>
    <w:p w:rsidR="00BB6B7E" w:rsidRPr="005A11B4" w:rsidRDefault="00BB6B7E" w:rsidP="00BB6B7E">
      <w:pPr>
        <w:rPr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 xml:space="preserve">                                                           </w:t>
      </w:r>
      <w:r w:rsidR="00574A08" w:rsidRPr="005A11B4">
        <w:rPr>
          <w:sz w:val="28"/>
          <w:szCs w:val="28"/>
          <w:lang w:val="bg-BG"/>
        </w:rPr>
        <w:tab/>
      </w:r>
      <w:r w:rsidRPr="005A11B4">
        <w:rPr>
          <w:sz w:val="28"/>
          <w:szCs w:val="28"/>
          <w:lang w:val="bg-BG"/>
        </w:rPr>
        <w:t xml:space="preserve"> ПРЕДСЕДАТЕЛЯ  НА</w:t>
      </w:r>
    </w:p>
    <w:p w:rsidR="00BB6B7E" w:rsidRPr="005A11B4" w:rsidRDefault="00BB6B7E" w:rsidP="00BB6B7E">
      <w:pPr>
        <w:rPr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 xml:space="preserve">                                                          </w:t>
      </w:r>
      <w:r w:rsidR="00574A08" w:rsidRPr="005A11B4">
        <w:rPr>
          <w:sz w:val="28"/>
          <w:szCs w:val="28"/>
          <w:lang w:val="bg-BG"/>
        </w:rPr>
        <w:tab/>
      </w:r>
      <w:r w:rsidRPr="005A11B4">
        <w:rPr>
          <w:sz w:val="28"/>
          <w:szCs w:val="28"/>
          <w:lang w:val="bg-BG"/>
        </w:rPr>
        <w:t xml:space="preserve"> НАРОДНОТО СЪБРАНИЕ</w:t>
      </w:r>
    </w:p>
    <w:p w:rsidR="00BB6B7E" w:rsidRPr="005A11B4" w:rsidRDefault="00BB6B7E" w:rsidP="006D43C8">
      <w:pPr>
        <w:ind w:left="4248" w:firstLine="72"/>
        <w:rPr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 xml:space="preserve">ДО </w:t>
      </w:r>
    </w:p>
    <w:p w:rsidR="00BB6B7E" w:rsidRPr="005A11B4" w:rsidRDefault="00BB6B7E" w:rsidP="006D43C8">
      <w:pPr>
        <w:ind w:left="4248" w:firstLine="72"/>
        <w:rPr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>МИНИСТЪРА НА ФИНАНСИТ</w:t>
      </w:r>
      <w:r w:rsidR="00574A08" w:rsidRPr="005A11B4">
        <w:rPr>
          <w:sz w:val="28"/>
          <w:szCs w:val="28"/>
          <w:lang w:val="bg-BG"/>
        </w:rPr>
        <w:t>Е</w:t>
      </w:r>
    </w:p>
    <w:p w:rsidR="000403FE" w:rsidRPr="005A11B4" w:rsidRDefault="006D43C8" w:rsidP="006D43C8">
      <w:pPr>
        <w:ind w:left="4248" w:firstLine="72"/>
        <w:rPr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 xml:space="preserve">Г-н </w:t>
      </w:r>
      <w:r w:rsidR="000403FE" w:rsidRPr="005A11B4">
        <w:rPr>
          <w:sz w:val="28"/>
          <w:szCs w:val="28"/>
          <w:lang w:val="bg-BG"/>
        </w:rPr>
        <w:t>Владислав Горанов</w:t>
      </w:r>
    </w:p>
    <w:p w:rsidR="00713F92" w:rsidRPr="005A11B4" w:rsidRDefault="00713F92" w:rsidP="00713F92">
      <w:pPr>
        <w:ind w:left="4248"/>
        <w:rPr>
          <w:sz w:val="28"/>
          <w:szCs w:val="28"/>
          <w:lang w:val="bg-BG"/>
        </w:rPr>
      </w:pPr>
    </w:p>
    <w:p w:rsidR="00BB6B7E" w:rsidRPr="005A11B4" w:rsidRDefault="00BB6B7E" w:rsidP="00BB6B7E">
      <w:pPr>
        <w:jc w:val="center"/>
        <w:rPr>
          <w:b/>
          <w:sz w:val="32"/>
          <w:szCs w:val="32"/>
          <w:lang w:val="bg-BG"/>
        </w:rPr>
      </w:pPr>
      <w:r w:rsidRPr="005A11B4">
        <w:rPr>
          <w:b/>
          <w:sz w:val="32"/>
          <w:szCs w:val="32"/>
          <w:lang w:val="bg-BG"/>
        </w:rPr>
        <w:t>В</w:t>
      </w:r>
      <w:r w:rsidR="00574A08" w:rsidRPr="005A11B4">
        <w:rPr>
          <w:b/>
          <w:sz w:val="32"/>
          <w:szCs w:val="32"/>
          <w:lang w:val="bg-BG"/>
        </w:rPr>
        <w:t xml:space="preserve"> </w:t>
      </w:r>
      <w:r w:rsidRPr="005A11B4">
        <w:rPr>
          <w:b/>
          <w:sz w:val="32"/>
          <w:szCs w:val="32"/>
          <w:lang w:val="bg-BG"/>
        </w:rPr>
        <w:t>Ъ</w:t>
      </w:r>
      <w:r w:rsidR="00574A08" w:rsidRPr="005A11B4">
        <w:rPr>
          <w:b/>
          <w:sz w:val="32"/>
          <w:szCs w:val="32"/>
          <w:lang w:val="bg-BG"/>
        </w:rPr>
        <w:t xml:space="preserve"> </w:t>
      </w:r>
      <w:r w:rsidRPr="005A11B4">
        <w:rPr>
          <w:b/>
          <w:sz w:val="32"/>
          <w:szCs w:val="32"/>
          <w:lang w:val="bg-BG"/>
        </w:rPr>
        <w:t>П</w:t>
      </w:r>
      <w:r w:rsidR="00574A08" w:rsidRPr="005A11B4">
        <w:rPr>
          <w:b/>
          <w:sz w:val="32"/>
          <w:szCs w:val="32"/>
          <w:lang w:val="bg-BG"/>
        </w:rPr>
        <w:t xml:space="preserve"> </w:t>
      </w:r>
      <w:r w:rsidRPr="005A11B4">
        <w:rPr>
          <w:b/>
          <w:sz w:val="32"/>
          <w:szCs w:val="32"/>
          <w:lang w:val="bg-BG"/>
        </w:rPr>
        <w:t>Р</w:t>
      </w:r>
      <w:r w:rsidR="00574A08" w:rsidRPr="005A11B4">
        <w:rPr>
          <w:b/>
          <w:sz w:val="32"/>
          <w:szCs w:val="32"/>
          <w:lang w:val="bg-BG"/>
        </w:rPr>
        <w:t xml:space="preserve"> </w:t>
      </w:r>
      <w:r w:rsidRPr="005A11B4">
        <w:rPr>
          <w:b/>
          <w:sz w:val="32"/>
          <w:szCs w:val="32"/>
          <w:lang w:val="bg-BG"/>
        </w:rPr>
        <w:t>О</w:t>
      </w:r>
      <w:r w:rsidR="00574A08" w:rsidRPr="005A11B4">
        <w:rPr>
          <w:b/>
          <w:sz w:val="32"/>
          <w:szCs w:val="32"/>
          <w:lang w:val="bg-BG"/>
        </w:rPr>
        <w:t xml:space="preserve"> </w:t>
      </w:r>
      <w:r w:rsidRPr="005A11B4">
        <w:rPr>
          <w:b/>
          <w:sz w:val="32"/>
          <w:szCs w:val="32"/>
          <w:lang w:val="bg-BG"/>
        </w:rPr>
        <w:t>С</w:t>
      </w:r>
    </w:p>
    <w:p w:rsidR="00BB6B7E" w:rsidRDefault="006D43C8" w:rsidP="006D43C8">
      <w:pPr>
        <w:jc w:val="center"/>
        <w:rPr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>о</w:t>
      </w:r>
      <w:r w:rsidR="00574A08" w:rsidRPr="005A11B4">
        <w:rPr>
          <w:sz w:val="28"/>
          <w:szCs w:val="28"/>
          <w:lang w:val="bg-BG"/>
        </w:rPr>
        <w:t>т</w:t>
      </w:r>
      <w:r w:rsidRPr="005A11B4">
        <w:rPr>
          <w:sz w:val="28"/>
          <w:szCs w:val="28"/>
          <w:lang w:val="bg-BG"/>
        </w:rPr>
        <w:t xml:space="preserve"> </w:t>
      </w:r>
      <w:r w:rsidR="00574A08" w:rsidRPr="005A11B4">
        <w:rPr>
          <w:sz w:val="28"/>
          <w:szCs w:val="28"/>
          <w:lang w:val="bg-BG"/>
        </w:rPr>
        <w:t xml:space="preserve">Мартин Димитров </w:t>
      </w:r>
      <w:r w:rsidRPr="005A11B4">
        <w:rPr>
          <w:sz w:val="28"/>
          <w:szCs w:val="28"/>
          <w:lang w:val="bg-BG"/>
        </w:rPr>
        <w:t>и Петър Славов</w:t>
      </w:r>
    </w:p>
    <w:p w:rsidR="005A11B4" w:rsidRPr="005A11B4" w:rsidRDefault="005A11B4" w:rsidP="005A11B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народни представители от ПГ на Реформаторския блок</w:t>
      </w:r>
    </w:p>
    <w:p w:rsidR="00BB6B7E" w:rsidRPr="005A11B4" w:rsidRDefault="00574A08" w:rsidP="00713F92">
      <w:pPr>
        <w:jc w:val="both"/>
        <w:rPr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 xml:space="preserve">           </w:t>
      </w:r>
    </w:p>
    <w:p w:rsidR="00BB6B7E" w:rsidRPr="005A11B4" w:rsidRDefault="00BB6B7E" w:rsidP="00BB6B7E">
      <w:pPr>
        <w:ind w:firstLine="720"/>
        <w:jc w:val="both"/>
        <w:rPr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>На основание чл. 90, ал. 1 от Конституцията на Република България и чл. 91 от Правилника за организацията и дейностт</w:t>
      </w:r>
      <w:r w:rsidR="00713F92" w:rsidRPr="005A11B4">
        <w:rPr>
          <w:sz w:val="28"/>
          <w:szCs w:val="28"/>
          <w:lang w:val="bg-BG"/>
        </w:rPr>
        <w:t>а на Народното събрание, внасям</w:t>
      </w:r>
      <w:r w:rsidR="005A11B4">
        <w:rPr>
          <w:sz w:val="28"/>
          <w:szCs w:val="28"/>
          <w:lang w:val="bg-BG"/>
        </w:rPr>
        <w:t>е</w:t>
      </w:r>
      <w:r w:rsidRPr="005A11B4">
        <w:rPr>
          <w:sz w:val="28"/>
          <w:szCs w:val="28"/>
          <w:lang w:val="bg-BG"/>
        </w:rPr>
        <w:t xml:space="preserve"> въпрос </w:t>
      </w:r>
    </w:p>
    <w:p w:rsidR="00713F92" w:rsidRPr="005A11B4" w:rsidRDefault="00BB6B7E" w:rsidP="00713F92">
      <w:pPr>
        <w:ind w:firstLine="720"/>
        <w:jc w:val="both"/>
        <w:rPr>
          <w:b/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 xml:space="preserve">ОТНОСНО: </w:t>
      </w:r>
      <w:r w:rsidR="006D43C8" w:rsidRPr="005A11B4">
        <w:rPr>
          <w:b/>
          <w:sz w:val="28"/>
          <w:szCs w:val="28"/>
          <w:lang w:val="bg-BG"/>
        </w:rPr>
        <w:t>Напредък по оспорване на извършените</w:t>
      </w:r>
      <w:r w:rsidRPr="005A11B4">
        <w:rPr>
          <w:b/>
          <w:sz w:val="28"/>
          <w:szCs w:val="28"/>
          <w:lang w:val="bg-BG"/>
        </w:rPr>
        <w:t xml:space="preserve"> прихващания с активи на КТБ</w:t>
      </w:r>
      <w:r w:rsidR="006D43C8" w:rsidRPr="005A11B4">
        <w:rPr>
          <w:b/>
          <w:sz w:val="28"/>
          <w:szCs w:val="28"/>
          <w:lang w:val="bg-BG"/>
        </w:rPr>
        <w:t>, увреждащи интересите на вложителите и кредиторите</w:t>
      </w:r>
      <w:r w:rsidR="005A11B4">
        <w:rPr>
          <w:b/>
          <w:sz w:val="28"/>
          <w:szCs w:val="28"/>
          <w:lang w:val="bg-BG"/>
        </w:rPr>
        <w:t>.</w:t>
      </w:r>
    </w:p>
    <w:p w:rsidR="00713F92" w:rsidRPr="005A11B4" w:rsidRDefault="00713F92" w:rsidP="00713F92">
      <w:pPr>
        <w:ind w:firstLine="720"/>
        <w:jc w:val="both"/>
        <w:rPr>
          <w:b/>
          <w:sz w:val="28"/>
          <w:szCs w:val="28"/>
          <w:lang w:val="bg-BG"/>
        </w:rPr>
      </w:pPr>
    </w:p>
    <w:p w:rsidR="00BB6B7E" w:rsidRPr="005A11B4" w:rsidRDefault="00D04926" w:rsidP="00BB6B7E">
      <w:pPr>
        <w:ind w:firstLine="720"/>
        <w:jc w:val="both"/>
        <w:rPr>
          <w:sz w:val="28"/>
          <w:szCs w:val="28"/>
          <w:lang w:val="bg-BG"/>
        </w:rPr>
      </w:pPr>
      <w:r w:rsidRPr="005A11B4">
        <w:rPr>
          <w:b/>
          <w:sz w:val="28"/>
          <w:szCs w:val="28"/>
          <w:lang w:val="bg-BG"/>
        </w:rPr>
        <w:t>Уважаеми</w:t>
      </w:r>
      <w:r w:rsidR="00BB6B7E" w:rsidRPr="005A11B4">
        <w:rPr>
          <w:b/>
          <w:sz w:val="28"/>
          <w:szCs w:val="28"/>
          <w:lang w:val="bg-BG"/>
        </w:rPr>
        <w:t xml:space="preserve"> господин</w:t>
      </w:r>
      <w:r w:rsidRPr="005A11B4">
        <w:rPr>
          <w:b/>
          <w:sz w:val="28"/>
          <w:szCs w:val="28"/>
          <w:lang w:val="bg-BG"/>
        </w:rPr>
        <w:t xml:space="preserve"> </w:t>
      </w:r>
      <w:r w:rsidR="006E48A9" w:rsidRPr="005A11B4">
        <w:rPr>
          <w:b/>
          <w:sz w:val="28"/>
          <w:szCs w:val="28"/>
          <w:lang w:val="bg-BG"/>
        </w:rPr>
        <w:t>М</w:t>
      </w:r>
      <w:r w:rsidRPr="005A11B4">
        <w:rPr>
          <w:b/>
          <w:sz w:val="28"/>
          <w:szCs w:val="28"/>
          <w:lang w:val="bg-BG"/>
        </w:rPr>
        <w:t>инистър</w:t>
      </w:r>
      <w:r w:rsidR="00BB6B7E" w:rsidRPr="005A11B4">
        <w:rPr>
          <w:sz w:val="28"/>
          <w:szCs w:val="28"/>
          <w:lang w:val="bg-BG"/>
        </w:rPr>
        <w:t xml:space="preserve">, </w:t>
      </w:r>
    </w:p>
    <w:p w:rsidR="006D43C8" w:rsidRPr="005A11B4" w:rsidRDefault="00BB6B7E" w:rsidP="00BB6B7E">
      <w:pPr>
        <w:jc w:val="both"/>
        <w:rPr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ab/>
      </w:r>
      <w:r w:rsidR="006D43C8" w:rsidRPr="005A11B4">
        <w:rPr>
          <w:sz w:val="28"/>
          <w:szCs w:val="28"/>
          <w:lang w:val="bg-BG"/>
        </w:rPr>
        <w:t>На 26.05</w:t>
      </w:r>
      <w:r w:rsidR="005A11B4">
        <w:rPr>
          <w:sz w:val="28"/>
          <w:szCs w:val="28"/>
          <w:lang w:val="bg-BG"/>
        </w:rPr>
        <w:t>.15 г.</w:t>
      </w:r>
      <w:r w:rsidR="006D43C8" w:rsidRPr="005A11B4">
        <w:rPr>
          <w:sz w:val="28"/>
          <w:szCs w:val="28"/>
          <w:lang w:val="bg-BG"/>
        </w:rPr>
        <w:t xml:space="preserve"> в пленарна</w:t>
      </w:r>
      <w:r w:rsidR="005A11B4">
        <w:rPr>
          <w:sz w:val="28"/>
          <w:szCs w:val="28"/>
          <w:lang w:val="bg-BG"/>
        </w:rPr>
        <w:t>та</w:t>
      </w:r>
      <w:r w:rsidR="006D43C8" w:rsidRPr="005A11B4">
        <w:rPr>
          <w:sz w:val="28"/>
          <w:szCs w:val="28"/>
          <w:lang w:val="bg-BG"/>
        </w:rPr>
        <w:t xml:space="preserve"> зала </w:t>
      </w:r>
      <w:r w:rsidR="005A11B4">
        <w:rPr>
          <w:sz w:val="28"/>
          <w:szCs w:val="28"/>
          <w:lang w:val="bg-BG"/>
        </w:rPr>
        <w:t xml:space="preserve">на Народното събрание </w:t>
      </w:r>
      <w:r w:rsidR="006D43C8" w:rsidRPr="005A11B4">
        <w:rPr>
          <w:sz w:val="28"/>
          <w:szCs w:val="28"/>
          <w:lang w:val="bg-BG"/>
        </w:rPr>
        <w:t>оповестихте информация по наш въпрос относно защитата правата на кредиторите и вложителите в КТБ, че към онзи момент са атакувани пред съд едва 8 прихващания на стойност ок. 4,6млн.лв. Същевременно, посочихте, че синдиците са установили над 180 прихващания, за които има данни да са увреждащи</w:t>
      </w:r>
      <w:r w:rsidR="001E40A6" w:rsidRPr="005A11B4">
        <w:rPr>
          <w:sz w:val="28"/>
          <w:szCs w:val="28"/>
          <w:lang w:val="bg-BG"/>
        </w:rPr>
        <w:t xml:space="preserve"> и които, по вашите думи, ще бъдат атакувани</w:t>
      </w:r>
      <w:r w:rsidR="006D43C8" w:rsidRPr="005A11B4">
        <w:rPr>
          <w:sz w:val="28"/>
          <w:szCs w:val="28"/>
          <w:lang w:val="bg-BG"/>
        </w:rPr>
        <w:t xml:space="preserve">. </w:t>
      </w:r>
    </w:p>
    <w:p w:rsidR="00D04926" w:rsidRPr="005A11B4" w:rsidRDefault="005A11B4" w:rsidP="004A353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 w:rsidR="006D43C8" w:rsidRPr="005A11B4">
        <w:rPr>
          <w:sz w:val="28"/>
          <w:szCs w:val="28"/>
          <w:lang w:val="bg-BG"/>
        </w:rPr>
        <w:t xml:space="preserve">По наша информация, извършените прихващания, увреждащи интересите на вложители и кредитори на КТБ са за над 1 млрд.лв. Предприемането на адекватни действия от назначените от ФГВБ синдици, в това число завеждане на </w:t>
      </w:r>
      <w:proofErr w:type="spellStart"/>
      <w:r w:rsidR="006D43C8" w:rsidRPr="005A11B4">
        <w:rPr>
          <w:sz w:val="28"/>
          <w:szCs w:val="28"/>
          <w:lang w:val="bg-BG"/>
        </w:rPr>
        <w:t>отменителни</w:t>
      </w:r>
      <w:proofErr w:type="spellEnd"/>
      <w:r w:rsidR="006D43C8" w:rsidRPr="005A11B4">
        <w:rPr>
          <w:sz w:val="28"/>
          <w:szCs w:val="28"/>
          <w:lang w:val="bg-BG"/>
        </w:rPr>
        <w:t xml:space="preserve"> искове и предприемане на обезпечителни мерки върху активите е от ключово значение за да се гарантира, че активите на КТБ няма да бъдат разграбени или разпродадени на безценица и държавата и вложителите и кредиторите на КТБ ще могат да получат обратно максимална част от средствата си. Както добре си спом</w:t>
      </w:r>
      <w:r w:rsidR="004A353A" w:rsidRPr="005A11B4">
        <w:rPr>
          <w:sz w:val="28"/>
          <w:szCs w:val="28"/>
          <w:lang w:val="bg-BG"/>
        </w:rPr>
        <w:t>няме, само ФГВБ предостави над 3,7</w:t>
      </w:r>
      <w:r w:rsidR="006D43C8" w:rsidRPr="005A11B4">
        <w:rPr>
          <w:sz w:val="28"/>
          <w:szCs w:val="28"/>
          <w:lang w:val="bg-BG"/>
        </w:rPr>
        <w:t>млрд. лв. за изплащане на гарантираните депозити</w:t>
      </w:r>
      <w:r w:rsidR="004A353A" w:rsidRPr="005A11B4">
        <w:rPr>
          <w:sz w:val="28"/>
          <w:szCs w:val="28"/>
          <w:lang w:val="bg-BG"/>
        </w:rPr>
        <w:t>, от които близо 2млрд. бяха кредит от правителството.</w:t>
      </w:r>
    </w:p>
    <w:p w:rsidR="004A353A" w:rsidRPr="005A11B4" w:rsidRDefault="00713F92" w:rsidP="00BB6B7E">
      <w:pPr>
        <w:jc w:val="both"/>
        <w:rPr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ab/>
      </w:r>
      <w:r w:rsidR="004A353A" w:rsidRPr="005A11B4">
        <w:rPr>
          <w:sz w:val="28"/>
          <w:szCs w:val="28"/>
          <w:lang w:val="bg-BG"/>
        </w:rPr>
        <w:t>В тази връзка,</w:t>
      </w:r>
    </w:p>
    <w:p w:rsidR="00713F92" w:rsidRPr="005A11B4" w:rsidRDefault="004A353A" w:rsidP="00BB6B7E">
      <w:pPr>
        <w:jc w:val="both"/>
        <w:rPr>
          <w:sz w:val="28"/>
          <w:szCs w:val="28"/>
          <w:lang w:val="bg-BG"/>
        </w:rPr>
      </w:pPr>
      <w:r w:rsidRPr="005A11B4">
        <w:rPr>
          <w:b/>
          <w:sz w:val="28"/>
          <w:szCs w:val="28"/>
          <w:lang w:val="bg-BG"/>
        </w:rPr>
        <w:t>Уважаеми г-н Мини</w:t>
      </w:r>
      <w:r w:rsidR="005A11B4">
        <w:rPr>
          <w:b/>
          <w:sz w:val="28"/>
          <w:szCs w:val="28"/>
          <w:lang w:val="bg-BG"/>
        </w:rPr>
        <w:t>с</w:t>
      </w:r>
      <w:r w:rsidRPr="005A11B4">
        <w:rPr>
          <w:b/>
          <w:sz w:val="28"/>
          <w:szCs w:val="28"/>
          <w:lang w:val="bg-BG"/>
        </w:rPr>
        <w:t>тър</w:t>
      </w:r>
      <w:r w:rsidRPr="005A11B4">
        <w:rPr>
          <w:sz w:val="28"/>
          <w:szCs w:val="28"/>
          <w:lang w:val="bg-BG"/>
        </w:rPr>
        <w:t>, в</w:t>
      </w:r>
      <w:r w:rsidR="00713F92" w:rsidRPr="005A11B4">
        <w:rPr>
          <w:sz w:val="28"/>
          <w:szCs w:val="28"/>
          <w:lang w:val="bg-BG"/>
        </w:rPr>
        <w:t xml:space="preserve">ъпросът </w:t>
      </w:r>
      <w:r w:rsidRPr="005A11B4">
        <w:rPr>
          <w:sz w:val="28"/>
          <w:szCs w:val="28"/>
          <w:lang w:val="bg-BG"/>
        </w:rPr>
        <w:t>н</w:t>
      </w:r>
      <w:r w:rsidR="00713F92" w:rsidRPr="005A11B4">
        <w:rPr>
          <w:sz w:val="28"/>
          <w:szCs w:val="28"/>
          <w:lang w:val="bg-BG"/>
        </w:rPr>
        <w:t>и към Вас е:</w:t>
      </w:r>
    </w:p>
    <w:p w:rsidR="00D04926" w:rsidRPr="005A11B4" w:rsidRDefault="00D04926" w:rsidP="00BB6B7E">
      <w:pPr>
        <w:jc w:val="both"/>
        <w:rPr>
          <w:b/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ab/>
      </w:r>
      <w:r w:rsidR="004A69CF" w:rsidRPr="005A11B4">
        <w:rPr>
          <w:b/>
          <w:sz w:val="28"/>
          <w:szCs w:val="28"/>
          <w:lang w:val="bg-BG"/>
        </w:rPr>
        <w:t>Какви действия са предприели</w:t>
      </w:r>
      <w:r w:rsidR="00574A08" w:rsidRPr="005A11B4">
        <w:rPr>
          <w:b/>
          <w:sz w:val="28"/>
          <w:szCs w:val="28"/>
          <w:lang w:val="bg-BG"/>
        </w:rPr>
        <w:t xml:space="preserve"> до момента </w:t>
      </w:r>
      <w:r w:rsidR="004A69CF" w:rsidRPr="005A11B4">
        <w:rPr>
          <w:b/>
          <w:sz w:val="28"/>
          <w:szCs w:val="28"/>
          <w:lang w:val="bg-BG"/>
        </w:rPr>
        <w:t>синдици</w:t>
      </w:r>
      <w:r w:rsidR="004A353A" w:rsidRPr="005A11B4">
        <w:rPr>
          <w:b/>
          <w:sz w:val="28"/>
          <w:szCs w:val="28"/>
          <w:lang w:val="bg-BG"/>
        </w:rPr>
        <w:t>те на КТБ</w:t>
      </w:r>
      <w:r w:rsidR="004A69CF" w:rsidRPr="005A11B4">
        <w:rPr>
          <w:b/>
          <w:sz w:val="28"/>
          <w:szCs w:val="28"/>
          <w:lang w:val="bg-BG"/>
        </w:rPr>
        <w:t xml:space="preserve"> </w:t>
      </w:r>
      <w:r w:rsidR="006C2F8A" w:rsidRPr="005A11B4">
        <w:rPr>
          <w:b/>
          <w:sz w:val="28"/>
          <w:szCs w:val="28"/>
          <w:lang w:val="bg-BG"/>
        </w:rPr>
        <w:t>за о</w:t>
      </w:r>
      <w:r w:rsidR="00574A08" w:rsidRPr="005A11B4">
        <w:rPr>
          <w:b/>
          <w:sz w:val="28"/>
          <w:szCs w:val="28"/>
          <w:lang w:val="bg-BG"/>
        </w:rPr>
        <w:t>спорване на извъ</w:t>
      </w:r>
      <w:r w:rsidR="004A69CF" w:rsidRPr="005A11B4">
        <w:rPr>
          <w:b/>
          <w:sz w:val="28"/>
          <w:szCs w:val="28"/>
          <w:lang w:val="bg-BG"/>
        </w:rPr>
        <w:t>ршените прихващания</w:t>
      </w:r>
      <w:r w:rsidR="004A353A" w:rsidRPr="005A11B4">
        <w:rPr>
          <w:b/>
          <w:sz w:val="28"/>
          <w:szCs w:val="28"/>
          <w:lang w:val="bg-BG"/>
        </w:rPr>
        <w:t>, включително колко и на каква стойност  са предявените съдебни искове, а също и колко и на каква стойност са наложените обезпечителни мерки върху активите на КТБ и обезпечения по отпуснати от КТБ кредити</w:t>
      </w:r>
      <w:r w:rsidR="00574A08" w:rsidRPr="005A11B4">
        <w:rPr>
          <w:b/>
          <w:sz w:val="28"/>
          <w:szCs w:val="28"/>
          <w:lang w:val="bg-BG"/>
        </w:rPr>
        <w:t>?</w:t>
      </w:r>
    </w:p>
    <w:p w:rsidR="00713F92" w:rsidRPr="005A11B4" w:rsidRDefault="00713F92" w:rsidP="00BB6B7E">
      <w:pPr>
        <w:jc w:val="both"/>
        <w:rPr>
          <w:b/>
          <w:sz w:val="28"/>
          <w:szCs w:val="28"/>
          <w:lang w:val="bg-BG"/>
        </w:rPr>
      </w:pPr>
    </w:p>
    <w:p w:rsidR="00713F92" w:rsidRPr="005A11B4" w:rsidRDefault="00713F92" w:rsidP="00BB6B7E">
      <w:pPr>
        <w:jc w:val="both"/>
        <w:rPr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>София,</w:t>
      </w:r>
      <w:r w:rsidR="004A69CF" w:rsidRPr="005A11B4">
        <w:rPr>
          <w:sz w:val="28"/>
          <w:szCs w:val="28"/>
          <w:lang w:val="bg-BG"/>
        </w:rPr>
        <w:t xml:space="preserve"> </w:t>
      </w:r>
      <w:r w:rsidR="006D43C8" w:rsidRPr="005A11B4">
        <w:rPr>
          <w:sz w:val="28"/>
          <w:szCs w:val="28"/>
          <w:lang w:val="bg-BG"/>
        </w:rPr>
        <w:t>10</w:t>
      </w:r>
      <w:r w:rsidRPr="005A11B4">
        <w:rPr>
          <w:sz w:val="28"/>
          <w:szCs w:val="28"/>
          <w:lang w:val="bg-BG"/>
        </w:rPr>
        <w:t>. 0</w:t>
      </w:r>
      <w:r w:rsidR="006D43C8" w:rsidRPr="005A11B4">
        <w:rPr>
          <w:sz w:val="28"/>
          <w:szCs w:val="28"/>
          <w:lang w:val="bg-BG"/>
        </w:rPr>
        <w:t>9</w:t>
      </w:r>
      <w:r w:rsidRPr="005A11B4">
        <w:rPr>
          <w:sz w:val="28"/>
          <w:szCs w:val="28"/>
          <w:lang w:val="bg-BG"/>
        </w:rPr>
        <w:t>. 2015 г.</w:t>
      </w:r>
      <w:r w:rsidRPr="005A11B4">
        <w:rPr>
          <w:sz w:val="28"/>
          <w:szCs w:val="28"/>
          <w:lang w:val="bg-BG"/>
        </w:rPr>
        <w:tab/>
      </w:r>
      <w:r w:rsidRPr="005A11B4">
        <w:rPr>
          <w:sz w:val="28"/>
          <w:szCs w:val="28"/>
          <w:lang w:val="bg-BG"/>
        </w:rPr>
        <w:tab/>
      </w:r>
      <w:r w:rsidRPr="005A11B4">
        <w:rPr>
          <w:sz w:val="28"/>
          <w:szCs w:val="28"/>
          <w:lang w:val="bg-BG"/>
        </w:rPr>
        <w:tab/>
      </w:r>
      <w:r w:rsidRPr="005A11B4">
        <w:rPr>
          <w:sz w:val="28"/>
          <w:szCs w:val="28"/>
          <w:lang w:val="bg-BG"/>
        </w:rPr>
        <w:tab/>
      </w:r>
      <w:r w:rsidRPr="005A11B4">
        <w:rPr>
          <w:b/>
          <w:sz w:val="28"/>
          <w:szCs w:val="28"/>
          <w:lang w:val="bg-BG"/>
        </w:rPr>
        <w:t>Мартин Димитров:</w:t>
      </w:r>
      <w:r w:rsidRPr="005A11B4">
        <w:rPr>
          <w:sz w:val="28"/>
          <w:szCs w:val="28"/>
          <w:lang w:val="bg-BG"/>
        </w:rPr>
        <w:tab/>
      </w:r>
      <w:r w:rsidRPr="005A11B4">
        <w:rPr>
          <w:sz w:val="28"/>
          <w:szCs w:val="28"/>
          <w:lang w:val="bg-BG"/>
        </w:rPr>
        <w:tab/>
      </w:r>
      <w:r w:rsidRPr="005A11B4">
        <w:rPr>
          <w:sz w:val="28"/>
          <w:szCs w:val="28"/>
          <w:lang w:val="bg-BG"/>
        </w:rPr>
        <w:tab/>
      </w:r>
      <w:r w:rsidRPr="005A11B4">
        <w:rPr>
          <w:sz w:val="28"/>
          <w:szCs w:val="28"/>
          <w:lang w:val="bg-BG"/>
        </w:rPr>
        <w:tab/>
      </w:r>
      <w:r w:rsidRPr="005A11B4">
        <w:rPr>
          <w:sz w:val="28"/>
          <w:szCs w:val="28"/>
          <w:lang w:val="bg-BG"/>
        </w:rPr>
        <w:tab/>
      </w:r>
      <w:r w:rsidRPr="005A11B4">
        <w:rPr>
          <w:sz w:val="28"/>
          <w:szCs w:val="28"/>
          <w:lang w:val="bg-BG"/>
        </w:rPr>
        <w:tab/>
      </w:r>
      <w:r w:rsidRPr="005A11B4">
        <w:rPr>
          <w:sz w:val="28"/>
          <w:szCs w:val="28"/>
          <w:lang w:val="bg-BG"/>
        </w:rPr>
        <w:tab/>
      </w:r>
      <w:r w:rsidR="004A69CF" w:rsidRPr="005A11B4">
        <w:rPr>
          <w:sz w:val="28"/>
          <w:szCs w:val="28"/>
          <w:lang w:val="bg-BG"/>
        </w:rPr>
        <w:tab/>
      </w:r>
      <w:r w:rsidR="004A69CF" w:rsidRPr="005A11B4">
        <w:rPr>
          <w:sz w:val="28"/>
          <w:szCs w:val="28"/>
          <w:lang w:val="bg-BG"/>
        </w:rPr>
        <w:tab/>
      </w:r>
      <w:r w:rsidR="004A69CF" w:rsidRPr="005A11B4">
        <w:rPr>
          <w:sz w:val="28"/>
          <w:szCs w:val="28"/>
          <w:lang w:val="bg-BG"/>
        </w:rPr>
        <w:tab/>
        <w:t>Народен представител</w:t>
      </w:r>
      <w:r w:rsidRPr="005A11B4">
        <w:rPr>
          <w:sz w:val="28"/>
          <w:szCs w:val="28"/>
          <w:lang w:val="bg-BG"/>
        </w:rPr>
        <w:t xml:space="preserve"> от ПГ на РБ</w:t>
      </w:r>
    </w:p>
    <w:p w:rsidR="004A353A" w:rsidRPr="005A11B4" w:rsidRDefault="004A353A" w:rsidP="00BB6B7E">
      <w:pPr>
        <w:jc w:val="both"/>
        <w:rPr>
          <w:sz w:val="28"/>
          <w:szCs w:val="28"/>
          <w:lang w:val="bg-BG"/>
        </w:rPr>
      </w:pPr>
    </w:p>
    <w:p w:rsidR="004A353A" w:rsidRPr="005A11B4" w:rsidRDefault="004A353A" w:rsidP="004A353A">
      <w:pPr>
        <w:ind w:left="4320" w:firstLine="720"/>
        <w:jc w:val="both"/>
        <w:rPr>
          <w:b/>
          <w:sz w:val="28"/>
          <w:szCs w:val="28"/>
          <w:lang w:val="bg-BG"/>
        </w:rPr>
      </w:pPr>
      <w:r w:rsidRPr="005A11B4">
        <w:rPr>
          <w:b/>
          <w:sz w:val="28"/>
          <w:szCs w:val="28"/>
          <w:lang w:val="bg-BG"/>
        </w:rPr>
        <w:t>Петър Славо</w:t>
      </w:r>
      <w:r w:rsidR="0002626E">
        <w:rPr>
          <w:b/>
          <w:sz w:val="28"/>
          <w:szCs w:val="28"/>
          <w:lang w:val="bg-BG"/>
        </w:rPr>
        <w:t>в</w:t>
      </w:r>
      <w:r w:rsidR="005A11B4">
        <w:rPr>
          <w:b/>
          <w:sz w:val="28"/>
          <w:szCs w:val="28"/>
          <w:lang w:val="bg-BG"/>
        </w:rPr>
        <w:t>:</w:t>
      </w:r>
    </w:p>
    <w:p w:rsidR="004A353A" w:rsidRPr="005A11B4" w:rsidRDefault="004A353A" w:rsidP="004A353A">
      <w:pPr>
        <w:ind w:left="4320" w:firstLine="720"/>
        <w:jc w:val="both"/>
        <w:rPr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>Народен представител от ПГ на РБ</w:t>
      </w:r>
    </w:p>
    <w:p w:rsidR="00D04926" w:rsidRPr="005A11B4" w:rsidRDefault="00D04926" w:rsidP="00BB6B7E">
      <w:pPr>
        <w:jc w:val="both"/>
        <w:rPr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 xml:space="preserve">  </w:t>
      </w:r>
    </w:p>
    <w:p w:rsidR="00BB6B7E" w:rsidRPr="005A11B4" w:rsidRDefault="00D04926" w:rsidP="00BB6B7E">
      <w:pPr>
        <w:jc w:val="both"/>
        <w:rPr>
          <w:sz w:val="28"/>
          <w:szCs w:val="28"/>
          <w:lang w:val="bg-BG"/>
        </w:rPr>
      </w:pPr>
      <w:r w:rsidRPr="005A11B4">
        <w:rPr>
          <w:sz w:val="28"/>
          <w:szCs w:val="28"/>
          <w:lang w:val="bg-BG"/>
        </w:rPr>
        <w:tab/>
        <w:t xml:space="preserve"> </w:t>
      </w:r>
    </w:p>
    <w:p w:rsidR="00BB6B7E" w:rsidRPr="005A11B4" w:rsidRDefault="00BB6B7E" w:rsidP="00BB6B7E">
      <w:pPr>
        <w:jc w:val="both"/>
        <w:rPr>
          <w:sz w:val="28"/>
          <w:szCs w:val="28"/>
          <w:lang w:val="bg-BG"/>
        </w:rPr>
      </w:pPr>
    </w:p>
    <w:p w:rsidR="00BB6B7E" w:rsidRPr="005A11B4" w:rsidRDefault="00BB6B7E" w:rsidP="00BB6B7E">
      <w:pPr>
        <w:jc w:val="both"/>
        <w:rPr>
          <w:sz w:val="28"/>
          <w:szCs w:val="28"/>
          <w:lang w:val="bg-BG"/>
        </w:rPr>
      </w:pPr>
    </w:p>
    <w:sectPr w:rsidR="00BB6B7E" w:rsidRPr="005A11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7E"/>
    <w:rsid w:val="0002626E"/>
    <w:rsid w:val="000403FE"/>
    <w:rsid w:val="000F7808"/>
    <w:rsid w:val="00186434"/>
    <w:rsid w:val="001E40A6"/>
    <w:rsid w:val="003C0363"/>
    <w:rsid w:val="004A353A"/>
    <w:rsid w:val="004A69CF"/>
    <w:rsid w:val="00574A08"/>
    <w:rsid w:val="005A11B4"/>
    <w:rsid w:val="006C2F8A"/>
    <w:rsid w:val="006D43C8"/>
    <w:rsid w:val="006E48A9"/>
    <w:rsid w:val="006E5483"/>
    <w:rsid w:val="00713F92"/>
    <w:rsid w:val="009E42BD"/>
    <w:rsid w:val="00BB6B7E"/>
    <w:rsid w:val="00C65401"/>
    <w:rsid w:val="00D04926"/>
    <w:rsid w:val="00DC1369"/>
    <w:rsid w:val="00E30F6D"/>
    <w:rsid w:val="00E3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PGRB</dc:creator>
  <cp:lastModifiedBy>Katia Petrova</cp:lastModifiedBy>
  <cp:revision>2</cp:revision>
  <cp:lastPrinted>2015-09-10T09:38:00Z</cp:lastPrinted>
  <dcterms:created xsi:type="dcterms:W3CDTF">2015-09-14T06:56:00Z</dcterms:created>
  <dcterms:modified xsi:type="dcterms:W3CDTF">2015-09-14T06:56:00Z</dcterms:modified>
</cp:coreProperties>
</file>