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bookmarkStart w:id="0" w:name="_GoBack"/>
      <w:bookmarkEnd w:id="0"/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ЧРЕЗ</w:t>
      </w: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П</w:t>
      </w:r>
      <w:r w:rsidR="006F0485" w:rsidRPr="002302C3">
        <w:rPr>
          <w:rFonts w:ascii="Helvetica" w:hAnsi="Helvetica" w:cs="Helvetica"/>
          <w:color w:val="000000"/>
          <w:sz w:val="26"/>
          <w:szCs w:val="26"/>
          <w:lang w:val="ru-RU"/>
        </w:rPr>
        <w:t>редседателя на</w:t>
      </w:r>
    </w:p>
    <w:p w:rsidR="002C6A4A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6F0485" w:rsidRPr="002302C3">
        <w:rPr>
          <w:rFonts w:ascii="Helvetica" w:hAnsi="Helvetica" w:cs="Helvetica"/>
          <w:color w:val="000000"/>
          <w:sz w:val="26"/>
          <w:szCs w:val="26"/>
          <w:lang w:val="ru-RU"/>
        </w:rPr>
        <w:t>ародното събрание</w:t>
      </w:r>
    </w:p>
    <w:p w:rsidR="00C54DA5" w:rsidRPr="002302C3" w:rsidRDefault="00C54DA5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</w:p>
    <w:p w:rsidR="002C6A4A" w:rsidRPr="002302C3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ДО</w:t>
      </w:r>
    </w:p>
    <w:p w:rsidR="002C6A4A" w:rsidRPr="00201D21" w:rsidRDefault="002C6A4A" w:rsidP="002C6A4A">
      <w:pPr>
        <w:spacing w:after="0" w:line="240" w:lineRule="auto"/>
        <w:jc w:val="right"/>
        <w:rPr>
          <w:rFonts w:asciiTheme="minorHAnsi" w:hAnsiTheme="minorHAnsi" w:cs="Helvetica"/>
          <w:color w:val="000000"/>
          <w:sz w:val="26"/>
          <w:szCs w:val="26"/>
          <w:lang w:val="bg-BG"/>
        </w:rPr>
      </w:pP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Министъра</w:t>
      </w:r>
      <w:r w:rsidR="005B3D6F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 </w:t>
      </w:r>
      <w:r w:rsidRPr="002302C3">
        <w:rPr>
          <w:rFonts w:ascii="Helvetica" w:hAnsi="Helvetica" w:cs="Helvetica"/>
          <w:color w:val="000000"/>
          <w:sz w:val="26"/>
          <w:szCs w:val="26"/>
          <w:lang w:val="ru-RU"/>
        </w:rPr>
        <w:t>н</w:t>
      </w:r>
      <w:r w:rsidR="005F59BE" w:rsidRPr="002302C3">
        <w:rPr>
          <w:rFonts w:ascii="Helvetica" w:hAnsi="Helvetica" w:cs="Helvetica"/>
          <w:color w:val="000000"/>
          <w:sz w:val="26"/>
          <w:szCs w:val="26"/>
          <w:lang w:val="ru-RU"/>
        </w:rPr>
        <w:t xml:space="preserve">а </w:t>
      </w:r>
      <w:r w:rsidR="00201D21">
        <w:rPr>
          <w:rFonts w:ascii="Helvetica" w:hAnsi="Helvetica" w:cs="Helvetica"/>
          <w:color w:val="000000"/>
          <w:sz w:val="26"/>
          <w:szCs w:val="26"/>
          <w:lang w:val="bg-BG"/>
        </w:rPr>
        <w:t>околната среда и водите</w:t>
      </w:r>
    </w:p>
    <w:p w:rsidR="002C6A4A" w:rsidRPr="002302C3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26"/>
          <w:szCs w:val="26"/>
          <w:lang w:val="ru-RU"/>
        </w:rPr>
      </w:pPr>
      <w:r w:rsidRPr="002302C3">
        <w:rPr>
          <w:rFonts w:ascii="Helvetica" w:hAnsi="Helvetica" w:cs="Helvetica"/>
          <w:color w:val="000000"/>
          <w:sz w:val="26"/>
          <w:szCs w:val="26"/>
        </w:rPr>
        <w:t> </w:t>
      </w:r>
    </w:p>
    <w:p w:rsidR="002C6A4A" w:rsidRPr="00DF35CA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</w:pPr>
      <w:r w:rsidRPr="00DF35CA">
        <w:rPr>
          <w:rFonts w:ascii="Helvetica" w:hAnsi="Helvetica" w:cs="Helvetica"/>
          <w:b/>
          <w:bCs/>
          <w:color w:val="000000"/>
          <w:sz w:val="26"/>
          <w:szCs w:val="26"/>
          <w:lang w:val="bg-BG"/>
        </w:rPr>
        <w:t>ВЪПРОС</w:t>
      </w:r>
    </w:p>
    <w:p w:rsidR="002C6A4A" w:rsidRPr="00DF35CA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DF35CA">
        <w:rPr>
          <w:rFonts w:ascii="Helvetica" w:hAnsi="Helvetica" w:cs="Helvetica"/>
          <w:color w:val="000000"/>
          <w:sz w:val="26"/>
          <w:szCs w:val="26"/>
          <w:lang w:val="bg-BG"/>
        </w:rPr>
        <w:t>от</w:t>
      </w:r>
      <w:r w:rsidR="00B76D6B" w:rsidRP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Петър Славов,</w:t>
      </w:r>
    </w:p>
    <w:p w:rsidR="002C6A4A" w:rsidRPr="00DF35CA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DF35CA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r w:rsidR="002C6A4A" w:rsidRPr="00DF35CA">
        <w:rPr>
          <w:rFonts w:ascii="Helvetica" w:hAnsi="Helvetica" w:cs="Helvetica"/>
          <w:color w:val="000000"/>
          <w:sz w:val="26"/>
          <w:szCs w:val="26"/>
          <w:lang w:val="bg-BG"/>
        </w:rPr>
        <w:t>арод</w:t>
      </w:r>
      <w:r w:rsidR="001F1C25" w:rsidRPr="00DF35CA">
        <w:rPr>
          <w:rFonts w:ascii="Helvetica" w:hAnsi="Helvetica" w:cs="Helvetica"/>
          <w:color w:val="000000"/>
          <w:sz w:val="26"/>
          <w:szCs w:val="26"/>
          <w:lang w:val="bg-BG"/>
        </w:rPr>
        <w:t>e</w:t>
      </w:r>
      <w:r w:rsidR="002C6A4A" w:rsidRPr="00DF35CA">
        <w:rPr>
          <w:rFonts w:ascii="Helvetica" w:hAnsi="Helvetica" w:cs="Helvetica"/>
          <w:color w:val="000000"/>
          <w:sz w:val="26"/>
          <w:szCs w:val="26"/>
          <w:lang w:val="bg-BG"/>
        </w:rPr>
        <w:t>н</w:t>
      </w:r>
      <w:r w:rsidR="001F1C25" w:rsidRP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2C6A4A" w:rsidRPr="00DF35CA">
        <w:rPr>
          <w:rFonts w:ascii="Helvetica" w:hAnsi="Helvetica" w:cs="Helvetica"/>
          <w:color w:val="000000"/>
          <w:sz w:val="26"/>
          <w:szCs w:val="26"/>
          <w:lang w:val="bg-BG"/>
        </w:rPr>
        <w:t>представител</w:t>
      </w:r>
      <w:r w:rsidR="001F1C25" w:rsidRP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2C6A4A" w:rsidRPr="00DF35CA">
        <w:rPr>
          <w:rFonts w:ascii="Helvetica" w:hAnsi="Helvetica" w:cs="Helvetica"/>
          <w:color w:val="000000"/>
          <w:sz w:val="26"/>
          <w:szCs w:val="26"/>
          <w:lang w:val="bg-BG"/>
        </w:rPr>
        <w:t>от ПГ на „Реформаторския</w:t>
      </w:r>
      <w:r w:rsid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="002C6A4A" w:rsidRPr="00DF35CA">
        <w:rPr>
          <w:rFonts w:ascii="Helvetica" w:hAnsi="Helvetica" w:cs="Helvetica"/>
          <w:color w:val="000000"/>
          <w:sz w:val="26"/>
          <w:szCs w:val="26"/>
          <w:lang w:val="bg-BG"/>
        </w:rPr>
        <w:t>блок“</w:t>
      </w:r>
    </w:p>
    <w:p w:rsidR="002C6A4A" w:rsidRPr="00DF35CA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6"/>
          <w:szCs w:val="26"/>
          <w:lang w:val="bg-BG"/>
        </w:rPr>
      </w:pPr>
      <w:r w:rsidRPr="00DF35CA">
        <w:rPr>
          <w:rFonts w:ascii="Helvetica" w:hAnsi="Helvetica" w:cs="Helvetica"/>
          <w:color w:val="000000"/>
          <w:sz w:val="26"/>
          <w:szCs w:val="26"/>
          <w:lang w:val="bg-BG"/>
        </w:rPr>
        <w:t> </w:t>
      </w:r>
    </w:p>
    <w:p w:rsidR="002C6A4A" w:rsidRPr="00DF35CA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DF35CA">
        <w:rPr>
          <w:rFonts w:ascii="Helvetica" w:hAnsi="Helvetica" w:cs="Helvetica"/>
          <w:color w:val="000000"/>
          <w:sz w:val="26"/>
          <w:szCs w:val="26"/>
          <w:lang w:val="bg-BG"/>
        </w:rPr>
        <w:t>На</w:t>
      </w:r>
      <w:r w:rsidR="005F59BE" w:rsidRP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DF35CA">
        <w:rPr>
          <w:rFonts w:ascii="Helvetica" w:hAnsi="Helvetica" w:cs="Helvetica"/>
          <w:color w:val="000000"/>
          <w:sz w:val="26"/>
          <w:szCs w:val="26"/>
          <w:lang w:val="bg-BG"/>
        </w:rPr>
        <w:t>основание</w:t>
      </w:r>
      <w:r w:rsidR="005F59BE" w:rsidRP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DF35CA">
        <w:rPr>
          <w:rFonts w:ascii="Helvetica" w:hAnsi="Helvetica" w:cs="Helvetica"/>
          <w:color w:val="000000"/>
          <w:sz w:val="26"/>
          <w:szCs w:val="26"/>
          <w:lang w:val="bg-BG"/>
        </w:rPr>
        <w:t>чл.90, ал. 1 от</w:t>
      </w:r>
      <w:r w:rsidR="00ED3A46" w:rsidRP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DF35CA">
        <w:rPr>
          <w:rFonts w:ascii="Helvetica" w:hAnsi="Helvetica" w:cs="Helvetica"/>
          <w:color w:val="000000"/>
          <w:sz w:val="26"/>
          <w:szCs w:val="26"/>
          <w:lang w:val="bg-BG"/>
        </w:rPr>
        <w:t>Конституцията</w:t>
      </w:r>
      <w:r w:rsidR="001F1C25" w:rsidRP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DF35CA">
        <w:rPr>
          <w:rFonts w:ascii="Helvetica" w:hAnsi="Helvetica" w:cs="Helvetica"/>
          <w:color w:val="000000"/>
          <w:sz w:val="26"/>
          <w:szCs w:val="26"/>
          <w:lang w:val="bg-BG"/>
        </w:rPr>
        <w:t>на</w:t>
      </w:r>
      <w:r w:rsidR="001F1C25" w:rsidRP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</w:t>
      </w:r>
      <w:r w:rsidRPr="00DF35CA">
        <w:rPr>
          <w:rFonts w:ascii="Helvetica" w:hAnsi="Helvetica" w:cs="Helvetica"/>
          <w:color w:val="000000"/>
          <w:sz w:val="26"/>
          <w:szCs w:val="26"/>
          <w:lang w:val="bg-BG"/>
        </w:rPr>
        <w:t>Р</w:t>
      </w:r>
      <w:r w:rsidR="001B23DB" w:rsidRPr="00DF35CA">
        <w:rPr>
          <w:rFonts w:ascii="Helvetica" w:hAnsi="Helvetica" w:cs="Helvetica"/>
          <w:color w:val="000000"/>
          <w:sz w:val="26"/>
          <w:szCs w:val="26"/>
          <w:lang w:val="bg-BG"/>
        </w:rPr>
        <w:t>Б</w:t>
      </w:r>
      <w:r w:rsidRP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 и </w:t>
      </w:r>
      <w:r w:rsidR="005C5C69" w:rsidRPr="00DF35CA">
        <w:rPr>
          <w:rFonts w:ascii="Helvetica" w:hAnsi="Helvetica" w:cs="Helvetica"/>
          <w:color w:val="000000"/>
          <w:sz w:val="26"/>
          <w:szCs w:val="26"/>
          <w:lang w:val="bg-BG"/>
        </w:rPr>
        <w:t>чл.9</w:t>
      </w:r>
      <w:r w:rsidR="00C22E07" w:rsidRPr="00DF35CA">
        <w:rPr>
          <w:rFonts w:ascii="Helvetica" w:hAnsi="Helvetica" w:cs="Helvetica"/>
          <w:color w:val="000000"/>
          <w:sz w:val="26"/>
          <w:szCs w:val="26"/>
          <w:lang w:val="bg-BG"/>
        </w:rPr>
        <w:t>1</w:t>
      </w:r>
      <w:r w:rsidR="005C5C69" w:rsidRP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, ал.1 </w:t>
      </w:r>
      <w:r w:rsidR="00DF35CA">
        <w:rPr>
          <w:rFonts w:ascii="Helvetica" w:hAnsi="Helvetica" w:cs="Helvetica"/>
          <w:color w:val="000000"/>
          <w:sz w:val="26"/>
          <w:szCs w:val="26"/>
          <w:lang w:val="bg-BG"/>
        </w:rPr>
        <w:t xml:space="preserve">от </w:t>
      </w:r>
      <w:r w:rsidR="005C5C69" w:rsidRPr="00DF35CA">
        <w:rPr>
          <w:rFonts w:ascii="Helvetica" w:hAnsi="Helvetica" w:cs="Helvetica"/>
          <w:color w:val="000000"/>
          <w:sz w:val="26"/>
          <w:szCs w:val="26"/>
          <w:lang w:val="bg-BG"/>
        </w:rPr>
        <w:t>ПОДНС</w:t>
      </w: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> </w:t>
      </w:r>
      <w:r w:rsidR="00DF35CA" w:rsidRPr="00DF35CA">
        <w:rPr>
          <w:rFonts w:ascii="Times New Roman" w:hAnsi="Times New Roman"/>
          <w:color w:val="000000"/>
          <w:sz w:val="28"/>
          <w:szCs w:val="28"/>
          <w:lang w:val="bg-BG"/>
        </w:rPr>
        <w:t>внасям въпрос</w:t>
      </w:r>
    </w:p>
    <w:p w:rsidR="002302C3" w:rsidRPr="00DF35CA" w:rsidRDefault="002302C3" w:rsidP="00E77F0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bg-BG"/>
        </w:rPr>
      </w:pPr>
    </w:p>
    <w:p w:rsidR="002C6A4A" w:rsidRPr="00DF35CA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6"/>
          <w:szCs w:val="26"/>
          <w:lang w:val="bg-BG"/>
        </w:rPr>
      </w:pPr>
      <w:r w:rsidRPr="00DF35CA">
        <w:rPr>
          <w:rFonts w:ascii="Times New Roman" w:hAnsi="Times New Roman"/>
          <w:bCs/>
          <w:color w:val="000000"/>
          <w:sz w:val="26"/>
          <w:szCs w:val="26"/>
          <w:lang w:val="bg-BG"/>
        </w:rPr>
        <w:t>ОТНОСНО:</w:t>
      </w: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> </w:t>
      </w:r>
      <w:r w:rsidRPr="00DF35CA">
        <w:rPr>
          <w:rFonts w:ascii="Times New Roman" w:hAnsi="Times New Roman"/>
          <w:i/>
          <w:color w:val="000000"/>
          <w:sz w:val="26"/>
          <w:szCs w:val="26"/>
          <w:lang w:val="bg-BG"/>
        </w:rPr>
        <w:t>     </w:t>
      </w:r>
      <w:r w:rsidR="00201D21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Заустване на отпадни води от хотели и ваканционни имоти в района на к-г </w:t>
      </w:r>
      <w:r w:rsidR="002F4400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„</w:t>
      </w:r>
      <w:r w:rsidR="00201D21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Каваци</w:t>
      </w:r>
      <w:r w:rsidR="002F4400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“</w:t>
      </w:r>
      <w:r w:rsidR="00201D21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, к-г </w:t>
      </w:r>
      <w:r w:rsidR="002F4400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„</w:t>
      </w:r>
      <w:r w:rsidR="00201D21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Смокиня</w:t>
      </w:r>
      <w:r w:rsidR="002F4400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“</w:t>
      </w:r>
      <w:r w:rsidR="00201D21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 xml:space="preserve"> и к-г </w:t>
      </w:r>
      <w:r w:rsidR="002F4400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„</w:t>
      </w:r>
      <w:r w:rsidR="00201D21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Веселие</w:t>
      </w:r>
      <w:r w:rsidR="002F4400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“</w:t>
      </w:r>
      <w:r w:rsidR="00201D21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, в.с. „Дюни“ и в.с. „Св. Тома“  в новата пречиствателна станция в гр. Созопол</w:t>
      </w:r>
      <w:r w:rsidR="00DF35CA" w:rsidRPr="00DF35CA"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.</w:t>
      </w:r>
    </w:p>
    <w:p w:rsidR="00E77F0F" w:rsidRPr="00DF35CA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</w:p>
    <w:p w:rsidR="002C6A4A" w:rsidRPr="00DF35CA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</w:pPr>
      <w:r w:rsidRPr="00DF35CA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УВАЖАЕМ</w:t>
      </w:r>
      <w:r w:rsidR="00B4414C" w:rsidRPr="00DF35CA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А</w:t>
      </w:r>
      <w:r w:rsidR="001F1C25" w:rsidRPr="00DF35CA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</w:t>
      </w:r>
      <w:r w:rsidR="002A33BE" w:rsidRPr="00DF35CA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Г</w:t>
      </w:r>
      <w:r w:rsidR="00201D21" w:rsidRPr="00DF35CA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ОСПОЖ</w:t>
      </w:r>
      <w:r w:rsidR="00B4414C" w:rsidRPr="00DF35CA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>О</w:t>
      </w:r>
      <w:r w:rsidR="002C6A4A" w:rsidRPr="00DF35CA">
        <w:rPr>
          <w:rFonts w:ascii="Times New Roman" w:hAnsi="Times New Roman"/>
          <w:b/>
          <w:bCs/>
          <w:color w:val="000000"/>
          <w:sz w:val="26"/>
          <w:szCs w:val="26"/>
          <w:lang w:val="bg-BG"/>
        </w:rPr>
        <w:t xml:space="preserve"> МИНИСТЪР,</w:t>
      </w:r>
    </w:p>
    <w:p w:rsidR="00201D21" w:rsidRPr="00DF35CA" w:rsidRDefault="00201D21" w:rsidP="00201D21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>Неотдавна откритата ПОСВ в гр. Созопол се очаква да разреши проблема със замърсяването на морските води и плажовете в землищата на гр. Созопол и гр. Черноморец.</w:t>
      </w:r>
    </w:p>
    <w:p w:rsidR="00201D21" w:rsidRPr="00DF35CA" w:rsidRDefault="00201D21" w:rsidP="00201D21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>Същевременно, в последните години се развива активно стротителство в урбанизираните територии западно от к-г Каваци, к-г Смокиня и к-г Веселие, като са изградени множество хотели, апартхотели и ваканционни имоти. Наред с тях, големи комплекси са изградени и на територията на в.с. „Дюни“, както и в.с. „Св. Тома“. Логично, с оглед опазване на морските води и едни от най-хубавите плажове по южното ни Черноморие</w:t>
      </w:r>
      <w:r w:rsidR="002F4400" w:rsidRPr="00DF35CA">
        <w:rPr>
          <w:rFonts w:ascii="Times New Roman" w:hAnsi="Times New Roman"/>
          <w:color w:val="000000"/>
          <w:sz w:val="26"/>
          <w:szCs w:val="26"/>
          <w:lang w:val="bg-BG"/>
        </w:rPr>
        <w:t xml:space="preserve"> –</w:t>
      </w: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  <w:r w:rsidR="002F4400" w:rsidRPr="00DF35CA">
        <w:rPr>
          <w:rFonts w:ascii="Times New Roman" w:hAnsi="Times New Roman"/>
          <w:color w:val="000000"/>
          <w:sz w:val="26"/>
          <w:szCs w:val="26"/>
          <w:lang w:val="bg-BG"/>
        </w:rPr>
        <w:t xml:space="preserve">тези </w:t>
      </w: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>на к-г „Каваци“ и в.с. „Дюни“, възниква въпросът последните свързани ли са с нов</w:t>
      </w:r>
      <w:r w:rsidR="00DF35CA">
        <w:rPr>
          <w:rFonts w:ascii="Times New Roman" w:hAnsi="Times New Roman"/>
          <w:color w:val="000000"/>
          <w:sz w:val="26"/>
          <w:szCs w:val="26"/>
          <w:lang w:val="bg-BG"/>
        </w:rPr>
        <w:t>а</w:t>
      </w: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>та пречиствателна станция на гр. Созопол и ако все</w:t>
      </w:r>
      <w:r w:rsidR="00DF35CA">
        <w:rPr>
          <w:rFonts w:ascii="Times New Roman" w:hAnsi="Times New Roman"/>
          <w:color w:val="000000"/>
          <w:sz w:val="26"/>
          <w:szCs w:val="26"/>
          <w:lang w:val="bg-BG"/>
        </w:rPr>
        <w:t xml:space="preserve"> още не са-кога ще се случи това?</w:t>
      </w:r>
    </w:p>
    <w:p w:rsidR="00ED3A46" w:rsidRPr="00DF35CA" w:rsidRDefault="00201D21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 xml:space="preserve">В тази връзка, </w:t>
      </w:r>
    </w:p>
    <w:p w:rsidR="00201D21" w:rsidRPr="00DF35CA" w:rsidRDefault="00201D21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DF35CA">
        <w:rPr>
          <w:rFonts w:ascii="Times New Roman" w:hAnsi="Times New Roman"/>
          <w:b/>
          <w:color w:val="000000"/>
          <w:sz w:val="26"/>
          <w:szCs w:val="26"/>
          <w:lang w:val="bg-BG"/>
        </w:rPr>
        <w:t>Уважаема госпожо Министър,</w:t>
      </w:r>
    </w:p>
    <w:p w:rsidR="00201D21" w:rsidRPr="00DF35CA" w:rsidRDefault="00201D21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bg-BG"/>
        </w:rPr>
      </w:pP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 xml:space="preserve">Моля да отговорите </w:t>
      </w:r>
      <w:r w:rsidRPr="00DF35CA">
        <w:rPr>
          <w:rFonts w:ascii="Times New Roman" w:hAnsi="Times New Roman"/>
          <w:b/>
          <w:color w:val="000000"/>
          <w:sz w:val="26"/>
          <w:szCs w:val="26"/>
          <w:u w:val="single"/>
          <w:lang w:val="bg-BG"/>
        </w:rPr>
        <w:t>писмено</w:t>
      </w: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 xml:space="preserve"> на следния въпрос:</w:t>
      </w:r>
      <w:r w:rsidRPr="00DF35CA"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Свързани ли са  новоизградените хотели, апартхотели и ваканционни имоти западно от к-г „Каваци“, к-г „Смокиня“ и к-г „Веселие“, както и комплексите на в.с. „Дюни“ и „Св. Тома“ към </w:t>
      </w:r>
      <w:r w:rsidR="002F4400" w:rsidRPr="00DF35CA">
        <w:rPr>
          <w:rFonts w:ascii="Times New Roman" w:hAnsi="Times New Roman"/>
          <w:b/>
          <w:color w:val="000000"/>
          <w:sz w:val="26"/>
          <w:szCs w:val="26"/>
          <w:lang w:val="bg-BG"/>
        </w:rPr>
        <w:t>нов</w:t>
      </w:r>
      <w:r w:rsidR="009515B3" w:rsidRPr="00DF35CA">
        <w:rPr>
          <w:rFonts w:ascii="Times New Roman" w:hAnsi="Times New Roman"/>
          <w:b/>
          <w:color w:val="000000"/>
          <w:sz w:val="26"/>
          <w:szCs w:val="26"/>
          <w:lang w:val="bg-BG"/>
        </w:rPr>
        <w:t>а</w:t>
      </w:r>
      <w:r w:rsidR="002F4400" w:rsidRPr="00DF35CA">
        <w:rPr>
          <w:rFonts w:ascii="Times New Roman" w:hAnsi="Times New Roman"/>
          <w:b/>
          <w:color w:val="000000"/>
          <w:sz w:val="26"/>
          <w:szCs w:val="26"/>
          <w:lang w:val="bg-BG"/>
        </w:rPr>
        <w:t>та ПОСВ „Созопол“ и ако не са-в какви срокове се предвижда това да стане, респективно-как ще се пречистват отпадните води от тях, ако не е предвидено заустване към ПОСВ „Созопол“?</w:t>
      </w:r>
    </w:p>
    <w:p w:rsidR="00F774EC" w:rsidRPr="00DF35CA" w:rsidRDefault="00DF35CA" w:rsidP="005C5C69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  <w:r w:rsidRPr="00DF35CA">
        <w:rPr>
          <w:rFonts w:ascii="Times New Roman" w:hAnsi="Times New Roman"/>
          <w:color w:val="000000"/>
          <w:sz w:val="26"/>
          <w:szCs w:val="26"/>
          <w:lang w:val="bg-BG"/>
        </w:rPr>
        <w:t xml:space="preserve">София, </w:t>
      </w:r>
      <w:r w:rsidR="007649CC" w:rsidRPr="00DF35CA">
        <w:rPr>
          <w:rFonts w:ascii="Times New Roman" w:hAnsi="Times New Roman"/>
          <w:color w:val="000000"/>
          <w:sz w:val="26"/>
          <w:szCs w:val="26"/>
          <w:lang w:val="bg-BG"/>
        </w:rPr>
        <w:t>25</w:t>
      </w:r>
      <w:r w:rsidR="00F774EC" w:rsidRPr="00DF35CA">
        <w:rPr>
          <w:rFonts w:ascii="Times New Roman" w:hAnsi="Times New Roman"/>
          <w:color w:val="000000"/>
          <w:sz w:val="26"/>
          <w:szCs w:val="26"/>
          <w:lang w:val="bg-BG"/>
        </w:rPr>
        <w:t>.</w:t>
      </w:r>
      <w:r w:rsidR="005C5C69" w:rsidRPr="00DF35CA">
        <w:rPr>
          <w:rFonts w:ascii="Times New Roman" w:hAnsi="Times New Roman"/>
          <w:color w:val="000000"/>
          <w:sz w:val="26"/>
          <w:szCs w:val="26"/>
          <w:lang w:val="bg-BG"/>
        </w:rPr>
        <w:t>0</w:t>
      </w:r>
      <w:r w:rsidR="007649CC" w:rsidRPr="00DF35CA">
        <w:rPr>
          <w:rFonts w:ascii="Times New Roman" w:hAnsi="Times New Roman"/>
          <w:color w:val="000000"/>
          <w:sz w:val="26"/>
          <w:szCs w:val="26"/>
          <w:lang w:val="bg-BG"/>
        </w:rPr>
        <w:t>9</w:t>
      </w:r>
      <w:r w:rsidR="00F774EC" w:rsidRPr="00DF35CA">
        <w:rPr>
          <w:rFonts w:ascii="Times New Roman" w:hAnsi="Times New Roman"/>
          <w:color w:val="000000"/>
          <w:sz w:val="26"/>
          <w:szCs w:val="26"/>
          <w:lang w:val="bg-BG"/>
        </w:rPr>
        <w:t>.201</w:t>
      </w:r>
      <w:r w:rsidR="005C5C69" w:rsidRPr="00DF35CA">
        <w:rPr>
          <w:rFonts w:ascii="Times New Roman" w:hAnsi="Times New Roman"/>
          <w:color w:val="000000"/>
          <w:sz w:val="26"/>
          <w:szCs w:val="26"/>
          <w:lang w:val="bg-BG"/>
        </w:rPr>
        <w:t>5</w:t>
      </w:r>
      <w:r w:rsidR="00F774EC" w:rsidRPr="00DF35CA">
        <w:rPr>
          <w:rFonts w:ascii="Times New Roman" w:hAnsi="Times New Roman"/>
          <w:color w:val="000000"/>
          <w:sz w:val="26"/>
          <w:szCs w:val="26"/>
          <w:lang w:val="bg-BG"/>
        </w:rPr>
        <w:t>г.</w:t>
      </w:r>
      <w:r w:rsidR="00F774EC" w:rsidRPr="00DF35CA">
        <w:rPr>
          <w:rFonts w:ascii="Times New Roman" w:hAnsi="Times New Roman"/>
          <w:sz w:val="26"/>
          <w:szCs w:val="26"/>
          <w:lang w:val="bg-BG"/>
        </w:rPr>
        <w:tab/>
      </w:r>
      <w:r w:rsidR="00F774EC" w:rsidRPr="00DF35CA">
        <w:rPr>
          <w:rFonts w:ascii="Times New Roman" w:hAnsi="Times New Roman"/>
          <w:sz w:val="26"/>
          <w:szCs w:val="26"/>
          <w:lang w:val="bg-BG"/>
        </w:rPr>
        <w:tab/>
      </w:r>
      <w:r w:rsidR="00F774EC" w:rsidRPr="00DF35CA">
        <w:rPr>
          <w:rFonts w:ascii="Times New Roman" w:hAnsi="Times New Roman"/>
          <w:sz w:val="26"/>
          <w:szCs w:val="26"/>
          <w:lang w:val="bg-BG"/>
        </w:rPr>
        <w:tab/>
      </w:r>
      <w:r w:rsidR="00F774EC" w:rsidRPr="00DF35CA">
        <w:rPr>
          <w:rFonts w:ascii="Times New Roman" w:hAnsi="Times New Roman"/>
          <w:sz w:val="26"/>
          <w:szCs w:val="26"/>
          <w:lang w:val="bg-BG"/>
        </w:rPr>
        <w:tab/>
      </w:r>
      <w:r w:rsidR="00F774EC" w:rsidRPr="00DF35CA">
        <w:rPr>
          <w:rFonts w:ascii="Times New Roman" w:hAnsi="Times New Roman"/>
          <w:sz w:val="26"/>
          <w:szCs w:val="26"/>
          <w:lang w:val="bg-BG"/>
        </w:rPr>
        <w:tab/>
      </w:r>
      <w:r w:rsidR="00F774EC" w:rsidRPr="00DF35CA">
        <w:rPr>
          <w:rFonts w:ascii="Times New Roman" w:hAnsi="Times New Roman"/>
          <w:sz w:val="26"/>
          <w:szCs w:val="26"/>
          <w:lang w:val="bg-BG"/>
        </w:rPr>
        <w:tab/>
      </w:r>
    </w:p>
    <w:p w:rsidR="00F774EC" w:rsidRPr="00DF35CA" w:rsidRDefault="00F774EC" w:rsidP="005C5C69">
      <w:pPr>
        <w:pStyle w:val="ListParagraph"/>
        <w:spacing w:after="120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DF35CA">
        <w:rPr>
          <w:rFonts w:ascii="Times New Roman" w:hAnsi="Times New Roman"/>
          <w:sz w:val="26"/>
          <w:szCs w:val="26"/>
          <w:lang w:val="bg-BG"/>
        </w:rPr>
        <w:tab/>
      </w:r>
      <w:r w:rsidRPr="00DF35CA">
        <w:rPr>
          <w:rFonts w:ascii="Times New Roman" w:hAnsi="Times New Roman"/>
          <w:sz w:val="26"/>
          <w:szCs w:val="26"/>
          <w:lang w:val="bg-BG"/>
        </w:rPr>
        <w:tab/>
      </w:r>
      <w:r w:rsidRPr="00DF35CA">
        <w:rPr>
          <w:rFonts w:ascii="Times New Roman" w:hAnsi="Times New Roman"/>
          <w:sz w:val="26"/>
          <w:szCs w:val="26"/>
          <w:lang w:val="bg-BG"/>
        </w:rPr>
        <w:tab/>
      </w:r>
      <w:r w:rsidRPr="00DF35CA">
        <w:rPr>
          <w:rFonts w:ascii="Times New Roman" w:hAnsi="Times New Roman"/>
          <w:sz w:val="26"/>
          <w:szCs w:val="26"/>
          <w:lang w:val="bg-BG"/>
        </w:rPr>
        <w:tab/>
      </w:r>
      <w:r w:rsidRPr="00DF35CA">
        <w:rPr>
          <w:rFonts w:ascii="Times New Roman" w:hAnsi="Times New Roman"/>
          <w:sz w:val="26"/>
          <w:szCs w:val="26"/>
          <w:lang w:val="bg-BG"/>
        </w:rPr>
        <w:tab/>
      </w:r>
      <w:r w:rsidR="001B23DB" w:rsidRPr="00DF35CA">
        <w:rPr>
          <w:rFonts w:ascii="Times New Roman" w:hAnsi="Times New Roman"/>
          <w:sz w:val="26"/>
          <w:szCs w:val="26"/>
          <w:lang w:val="bg-BG"/>
        </w:rPr>
        <w:tab/>
      </w:r>
      <w:r w:rsidR="001F1C25" w:rsidRPr="00DF35CA">
        <w:rPr>
          <w:rFonts w:ascii="Times New Roman" w:hAnsi="Times New Roman"/>
          <w:b/>
          <w:sz w:val="26"/>
          <w:szCs w:val="26"/>
          <w:lang w:val="bg-BG"/>
        </w:rPr>
        <w:t>Петър Славов</w:t>
      </w:r>
      <w:r w:rsidR="00DF35CA" w:rsidRPr="00DF35CA">
        <w:rPr>
          <w:rFonts w:ascii="Times New Roman" w:hAnsi="Times New Roman"/>
          <w:b/>
          <w:sz w:val="26"/>
          <w:szCs w:val="26"/>
          <w:lang w:val="bg-BG"/>
        </w:rPr>
        <w:t>:</w:t>
      </w:r>
    </w:p>
    <w:p w:rsidR="00E458A4" w:rsidRPr="00DF35CA" w:rsidRDefault="00E458A4" w:rsidP="005C5C69">
      <w:pPr>
        <w:pStyle w:val="ListParagraph"/>
        <w:spacing w:after="120"/>
        <w:ind w:firstLine="720"/>
        <w:rPr>
          <w:rFonts w:ascii="Times New Roman" w:hAnsi="Times New Roman"/>
          <w:sz w:val="26"/>
          <w:szCs w:val="26"/>
          <w:lang w:val="bg-BG"/>
        </w:rPr>
      </w:pPr>
      <w:r w:rsidRPr="00DF35CA">
        <w:rPr>
          <w:rFonts w:ascii="Times New Roman" w:hAnsi="Times New Roman"/>
          <w:b/>
          <w:sz w:val="26"/>
          <w:szCs w:val="26"/>
          <w:lang w:val="bg-BG"/>
        </w:rPr>
        <w:tab/>
      </w:r>
      <w:r w:rsidRPr="00DF35CA">
        <w:rPr>
          <w:rFonts w:ascii="Times New Roman" w:hAnsi="Times New Roman"/>
          <w:b/>
          <w:sz w:val="26"/>
          <w:szCs w:val="26"/>
          <w:lang w:val="bg-BG"/>
        </w:rPr>
        <w:tab/>
      </w:r>
      <w:r w:rsidRPr="00DF35CA">
        <w:rPr>
          <w:rFonts w:ascii="Times New Roman" w:hAnsi="Times New Roman"/>
          <w:b/>
          <w:sz w:val="26"/>
          <w:szCs w:val="26"/>
          <w:lang w:val="bg-BG"/>
        </w:rPr>
        <w:tab/>
      </w:r>
      <w:r w:rsidRPr="00DF35CA">
        <w:rPr>
          <w:rFonts w:ascii="Times New Roman" w:hAnsi="Times New Roman"/>
          <w:b/>
          <w:sz w:val="26"/>
          <w:szCs w:val="26"/>
          <w:lang w:val="bg-BG"/>
        </w:rPr>
        <w:tab/>
      </w:r>
      <w:r w:rsidRPr="00DF35CA">
        <w:rPr>
          <w:rFonts w:ascii="Times New Roman" w:hAnsi="Times New Roman"/>
          <w:b/>
          <w:sz w:val="26"/>
          <w:szCs w:val="26"/>
          <w:lang w:val="bg-BG"/>
        </w:rPr>
        <w:tab/>
      </w:r>
      <w:r w:rsidR="001B23DB" w:rsidRPr="00DF35CA">
        <w:rPr>
          <w:rFonts w:ascii="Times New Roman" w:hAnsi="Times New Roman"/>
          <w:sz w:val="26"/>
          <w:szCs w:val="26"/>
          <w:lang w:val="bg-BG"/>
        </w:rPr>
        <w:tab/>
      </w:r>
      <w:r w:rsidR="00DF35CA" w:rsidRPr="00DF35CA">
        <w:rPr>
          <w:rFonts w:ascii="Times New Roman" w:hAnsi="Times New Roman"/>
          <w:sz w:val="26"/>
          <w:szCs w:val="26"/>
          <w:lang w:val="bg-BG"/>
        </w:rPr>
        <w:t>Н</w:t>
      </w:r>
      <w:r w:rsidRPr="00DF35CA">
        <w:rPr>
          <w:rFonts w:ascii="Times New Roman" w:hAnsi="Times New Roman"/>
          <w:sz w:val="26"/>
          <w:szCs w:val="26"/>
          <w:lang w:val="bg-BG"/>
        </w:rPr>
        <w:t>ароден представител</w:t>
      </w:r>
      <w:r w:rsidR="00DF35CA" w:rsidRPr="00DF35CA">
        <w:rPr>
          <w:rFonts w:ascii="Times New Roman" w:hAnsi="Times New Roman"/>
          <w:sz w:val="26"/>
          <w:szCs w:val="26"/>
          <w:lang w:val="bg-BG"/>
        </w:rPr>
        <w:t xml:space="preserve"> от ПГ на РБ</w:t>
      </w:r>
    </w:p>
    <w:sectPr w:rsidR="00E458A4" w:rsidRPr="00DF35CA" w:rsidSect="007649CC">
      <w:pgSz w:w="12240" w:h="15840"/>
      <w:pgMar w:top="1134" w:right="90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16C9E"/>
    <w:rsid w:val="00041E65"/>
    <w:rsid w:val="00044934"/>
    <w:rsid w:val="000A1701"/>
    <w:rsid w:val="000A45C3"/>
    <w:rsid w:val="001B23DB"/>
    <w:rsid w:val="001F1C25"/>
    <w:rsid w:val="001F5616"/>
    <w:rsid w:val="00201D21"/>
    <w:rsid w:val="002302C3"/>
    <w:rsid w:val="00293881"/>
    <w:rsid w:val="002A33BE"/>
    <w:rsid w:val="002C6A4A"/>
    <w:rsid w:val="002F4400"/>
    <w:rsid w:val="003454BD"/>
    <w:rsid w:val="00362027"/>
    <w:rsid w:val="004140B4"/>
    <w:rsid w:val="004157F5"/>
    <w:rsid w:val="00450539"/>
    <w:rsid w:val="004A2C30"/>
    <w:rsid w:val="004C321D"/>
    <w:rsid w:val="004E5778"/>
    <w:rsid w:val="004F17D4"/>
    <w:rsid w:val="005011C5"/>
    <w:rsid w:val="00521152"/>
    <w:rsid w:val="00526412"/>
    <w:rsid w:val="005546F2"/>
    <w:rsid w:val="00571555"/>
    <w:rsid w:val="005B3D6F"/>
    <w:rsid w:val="005C5C69"/>
    <w:rsid w:val="005F59BE"/>
    <w:rsid w:val="00642307"/>
    <w:rsid w:val="00693FDA"/>
    <w:rsid w:val="006A5214"/>
    <w:rsid w:val="006F0485"/>
    <w:rsid w:val="00732691"/>
    <w:rsid w:val="007649CC"/>
    <w:rsid w:val="008B3406"/>
    <w:rsid w:val="00920808"/>
    <w:rsid w:val="0093691E"/>
    <w:rsid w:val="009515B3"/>
    <w:rsid w:val="009B5747"/>
    <w:rsid w:val="009F4210"/>
    <w:rsid w:val="00AA5D7E"/>
    <w:rsid w:val="00AC7DA2"/>
    <w:rsid w:val="00AC7EA3"/>
    <w:rsid w:val="00AF4A8E"/>
    <w:rsid w:val="00B4414C"/>
    <w:rsid w:val="00B76D6B"/>
    <w:rsid w:val="00B80510"/>
    <w:rsid w:val="00C1451F"/>
    <w:rsid w:val="00C22E07"/>
    <w:rsid w:val="00C2752A"/>
    <w:rsid w:val="00C54DA5"/>
    <w:rsid w:val="00CB661C"/>
    <w:rsid w:val="00CD494D"/>
    <w:rsid w:val="00CF7495"/>
    <w:rsid w:val="00D75A09"/>
    <w:rsid w:val="00DB501C"/>
    <w:rsid w:val="00DD3AA0"/>
    <w:rsid w:val="00DE4E79"/>
    <w:rsid w:val="00DF25EE"/>
    <w:rsid w:val="00DF35CA"/>
    <w:rsid w:val="00E03F87"/>
    <w:rsid w:val="00E10424"/>
    <w:rsid w:val="00E458A4"/>
    <w:rsid w:val="00E77F0F"/>
    <w:rsid w:val="00ED3A46"/>
    <w:rsid w:val="00F62219"/>
    <w:rsid w:val="00F774EC"/>
    <w:rsid w:val="00FC6FE7"/>
    <w:rsid w:val="00FE1F90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2015-09-25T09:17:00Z</cp:lastPrinted>
  <dcterms:created xsi:type="dcterms:W3CDTF">2015-09-28T06:55:00Z</dcterms:created>
  <dcterms:modified xsi:type="dcterms:W3CDTF">2015-09-28T06:55:00Z</dcterms:modified>
</cp:coreProperties>
</file>