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A2" w:rsidRPr="00073B30" w:rsidRDefault="00B457A2" w:rsidP="00695644">
      <w:pPr>
        <w:tabs>
          <w:tab w:val="left" w:pos="4962"/>
          <w:tab w:val="left" w:pos="7200"/>
        </w:tabs>
        <w:ind w:left="4962" w:right="-648"/>
        <w:jc w:val="both"/>
        <w:rPr>
          <w:b/>
          <w:sz w:val="28"/>
          <w:szCs w:val="28"/>
        </w:rPr>
      </w:pPr>
      <w:r w:rsidRPr="00073B30">
        <w:rPr>
          <w:b/>
          <w:sz w:val="28"/>
          <w:szCs w:val="28"/>
        </w:rPr>
        <w:t>ЧРЕЗ</w:t>
      </w:r>
    </w:p>
    <w:p w:rsidR="00B457A2" w:rsidRPr="00073B30" w:rsidRDefault="00B457A2" w:rsidP="00695644">
      <w:pPr>
        <w:tabs>
          <w:tab w:val="left" w:pos="4962"/>
          <w:tab w:val="left" w:pos="7200"/>
        </w:tabs>
        <w:ind w:left="4962" w:right="-648"/>
        <w:jc w:val="both"/>
        <w:rPr>
          <w:b/>
          <w:sz w:val="28"/>
          <w:szCs w:val="28"/>
        </w:rPr>
      </w:pPr>
      <w:r w:rsidRPr="00073B30">
        <w:rPr>
          <w:b/>
          <w:sz w:val="28"/>
          <w:szCs w:val="28"/>
        </w:rPr>
        <w:t>Г-ЖА ЦЕЦКА ЦАЧЕВА</w:t>
      </w:r>
    </w:p>
    <w:p w:rsidR="00B457A2" w:rsidRPr="00073B30" w:rsidRDefault="00B457A2" w:rsidP="00695644">
      <w:pPr>
        <w:tabs>
          <w:tab w:val="left" w:pos="4962"/>
          <w:tab w:val="left" w:pos="7200"/>
        </w:tabs>
        <w:ind w:left="4962" w:right="-648"/>
        <w:jc w:val="both"/>
        <w:rPr>
          <w:b/>
          <w:sz w:val="28"/>
          <w:szCs w:val="28"/>
        </w:rPr>
      </w:pPr>
      <w:r w:rsidRPr="00073B30">
        <w:rPr>
          <w:b/>
          <w:sz w:val="28"/>
          <w:szCs w:val="28"/>
        </w:rPr>
        <w:t xml:space="preserve">ПРЕДСЕДАТЕЛ </w:t>
      </w:r>
    </w:p>
    <w:p w:rsidR="00B457A2" w:rsidRPr="00073B30" w:rsidRDefault="00B457A2" w:rsidP="00695644">
      <w:pPr>
        <w:tabs>
          <w:tab w:val="left" w:pos="4962"/>
          <w:tab w:val="left" w:pos="7200"/>
        </w:tabs>
        <w:ind w:left="4962" w:right="-648"/>
        <w:jc w:val="both"/>
        <w:rPr>
          <w:b/>
          <w:sz w:val="28"/>
          <w:szCs w:val="28"/>
        </w:rPr>
      </w:pPr>
      <w:r w:rsidRPr="00073B30">
        <w:rPr>
          <w:b/>
          <w:sz w:val="28"/>
          <w:szCs w:val="28"/>
        </w:rPr>
        <w:t>НА 43-ОТО НАРОДНО СЪБРАНИЕ</w:t>
      </w:r>
    </w:p>
    <w:p w:rsidR="00B457A2" w:rsidRPr="00073B30" w:rsidRDefault="00B457A2" w:rsidP="00695644">
      <w:pPr>
        <w:tabs>
          <w:tab w:val="left" w:pos="4962"/>
          <w:tab w:val="left" w:pos="7200"/>
        </w:tabs>
        <w:ind w:left="4962" w:right="-648"/>
        <w:jc w:val="both"/>
        <w:rPr>
          <w:b/>
          <w:sz w:val="28"/>
          <w:szCs w:val="28"/>
        </w:rPr>
      </w:pPr>
    </w:p>
    <w:p w:rsidR="00B457A2" w:rsidRPr="00073B30" w:rsidRDefault="00B457A2" w:rsidP="00695644">
      <w:pPr>
        <w:tabs>
          <w:tab w:val="left" w:pos="4962"/>
          <w:tab w:val="left" w:pos="7200"/>
        </w:tabs>
        <w:ind w:left="4962" w:right="-648"/>
        <w:jc w:val="both"/>
        <w:rPr>
          <w:b/>
          <w:sz w:val="28"/>
          <w:szCs w:val="28"/>
        </w:rPr>
      </w:pPr>
    </w:p>
    <w:p w:rsidR="00B457A2" w:rsidRPr="00073B30" w:rsidRDefault="00B457A2" w:rsidP="00695644">
      <w:pPr>
        <w:tabs>
          <w:tab w:val="left" w:pos="4962"/>
          <w:tab w:val="left" w:pos="7200"/>
        </w:tabs>
        <w:ind w:left="4962" w:right="-648"/>
        <w:jc w:val="both"/>
        <w:rPr>
          <w:b/>
          <w:sz w:val="28"/>
          <w:szCs w:val="28"/>
        </w:rPr>
      </w:pPr>
      <w:r w:rsidRPr="00073B30">
        <w:rPr>
          <w:b/>
          <w:sz w:val="28"/>
          <w:szCs w:val="28"/>
        </w:rPr>
        <w:t>ДО</w:t>
      </w:r>
    </w:p>
    <w:p w:rsidR="00B457A2" w:rsidRPr="00073B30" w:rsidRDefault="00B457A2" w:rsidP="00695644">
      <w:pPr>
        <w:tabs>
          <w:tab w:val="left" w:pos="4962"/>
          <w:tab w:val="left" w:pos="7200"/>
        </w:tabs>
        <w:ind w:left="4962" w:right="-648"/>
        <w:jc w:val="both"/>
        <w:rPr>
          <w:b/>
          <w:sz w:val="28"/>
          <w:szCs w:val="28"/>
        </w:rPr>
      </w:pPr>
      <w:r w:rsidRPr="00073B30">
        <w:rPr>
          <w:b/>
          <w:sz w:val="28"/>
          <w:szCs w:val="28"/>
        </w:rPr>
        <w:t>Г-</w:t>
      </w:r>
      <w:r w:rsidR="009D425A" w:rsidRPr="00073B30">
        <w:rPr>
          <w:b/>
          <w:sz w:val="28"/>
          <w:szCs w:val="28"/>
        </w:rPr>
        <w:t xml:space="preserve">ЖА </w:t>
      </w:r>
      <w:r w:rsidR="00204BE4" w:rsidRPr="00073B30">
        <w:rPr>
          <w:b/>
          <w:sz w:val="28"/>
          <w:szCs w:val="28"/>
        </w:rPr>
        <w:t>ДЕСИСЛАВА ТАНЕВА</w:t>
      </w:r>
      <w:r w:rsidRPr="00073B30">
        <w:rPr>
          <w:b/>
          <w:sz w:val="28"/>
          <w:szCs w:val="28"/>
        </w:rPr>
        <w:t xml:space="preserve"> </w:t>
      </w:r>
    </w:p>
    <w:p w:rsidR="00204BE4" w:rsidRPr="00073B30" w:rsidRDefault="00B457A2" w:rsidP="00204BE4">
      <w:pPr>
        <w:tabs>
          <w:tab w:val="left" w:pos="4962"/>
          <w:tab w:val="left" w:pos="8820"/>
          <w:tab w:val="left" w:pos="9180"/>
        </w:tabs>
        <w:ind w:left="4962" w:right="1"/>
        <w:rPr>
          <w:b/>
          <w:sz w:val="28"/>
          <w:szCs w:val="28"/>
        </w:rPr>
      </w:pPr>
      <w:r w:rsidRPr="00073B30">
        <w:rPr>
          <w:b/>
          <w:sz w:val="28"/>
          <w:szCs w:val="28"/>
        </w:rPr>
        <w:t xml:space="preserve">МИНИСТЪР НА  </w:t>
      </w:r>
      <w:r w:rsidR="00204BE4" w:rsidRPr="00073B30">
        <w:rPr>
          <w:b/>
          <w:sz w:val="28"/>
          <w:szCs w:val="28"/>
        </w:rPr>
        <w:t>ЗЕМЕДЕЛИЕТО</w:t>
      </w:r>
    </w:p>
    <w:p w:rsidR="00B457A2" w:rsidRPr="00073B30" w:rsidRDefault="00204BE4" w:rsidP="00695644">
      <w:pPr>
        <w:tabs>
          <w:tab w:val="left" w:pos="4962"/>
          <w:tab w:val="left" w:pos="8820"/>
          <w:tab w:val="left" w:pos="9180"/>
        </w:tabs>
        <w:ind w:left="4962" w:right="252"/>
        <w:rPr>
          <w:b/>
          <w:sz w:val="28"/>
          <w:szCs w:val="28"/>
        </w:rPr>
      </w:pPr>
      <w:r w:rsidRPr="00073B30">
        <w:rPr>
          <w:b/>
          <w:sz w:val="28"/>
          <w:szCs w:val="28"/>
        </w:rPr>
        <w:t>И ХРАНИТЕ</w:t>
      </w:r>
    </w:p>
    <w:p w:rsidR="00B457A2" w:rsidRPr="00073B30" w:rsidRDefault="00B457A2" w:rsidP="00695644">
      <w:pPr>
        <w:tabs>
          <w:tab w:val="left" w:pos="4962"/>
          <w:tab w:val="left" w:pos="8820"/>
          <w:tab w:val="left" w:pos="9180"/>
        </w:tabs>
        <w:ind w:left="4962" w:right="252"/>
        <w:rPr>
          <w:b/>
          <w:sz w:val="28"/>
          <w:szCs w:val="28"/>
        </w:rPr>
      </w:pPr>
    </w:p>
    <w:p w:rsidR="00B457A2" w:rsidRPr="00073B30" w:rsidRDefault="00B457A2" w:rsidP="00740C0F">
      <w:pPr>
        <w:tabs>
          <w:tab w:val="left" w:pos="7200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B457A2" w:rsidRPr="00073B30" w:rsidRDefault="00B457A2" w:rsidP="00740C0F">
      <w:pPr>
        <w:jc w:val="center"/>
        <w:rPr>
          <w:b/>
          <w:sz w:val="28"/>
          <w:szCs w:val="28"/>
        </w:rPr>
      </w:pPr>
      <w:r w:rsidRPr="00073B30">
        <w:rPr>
          <w:b/>
          <w:sz w:val="28"/>
          <w:szCs w:val="28"/>
        </w:rPr>
        <w:t>В Ъ П Р О С</w:t>
      </w:r>
    </w:p>
    <w:p w:rsidR="00B457A2" w:rsidRPr="00073B30" w:rsidRDefault="00605E0F" w:rsidP="00740C0F">
      <w:pPr>
        <w:jc w:val="center"/>
        <w:rPr>
          <w:sz w:val="28"/>
          <w:szCs w:val="28"/>
        </w:rPr>
      </w:pPr>
      <w:r w:rsidRPr="00073B30">
        <w:rPr>
          <w:b/>
          <w:sz w:val="28"/>
          <w:szCs w:val="28"/>
        </w:rPr>
        <w:t>О</w:t>
      </w:r>
      <w:r w:rsidR="00B457A2" w:rsidRPr="00073B30">
        <w:rPr>
          <w:b/>
          <w:sz w:val="28"/>
          <w:szCs w:val="28"/>
        </w:rPr>
        <w:t>т</w:t>
      </w:r>
      <w:r w:rsidRPr="00073B30">
        <w:rPr>
          <w:b/>
          <w:sz w:val="28"/>
          <w:szCs w:val="28"/>
        </w:rPr>
        <w:t xml:space="preserve"> </w:t>
      </w:r>
      <w:r w:rsidR="00073B30" w:rsidRPr="00073B30">
        <w:rPr>
          <w:b/>
          <w:sz w:val="28"/>
          <w:szCs w:val="28"/>
        </w:rPr>
        <w:t>Светла Бъчварова</w:t>
      </w:r>
      <w:r w:rsidR="009D425A" w:rsidRPr="00073B30">
        <w:rPr>
          <w:b/>
          <w:sz w:val="28"/>
          <w:szCs w:val="28"/>
        </w:rPr>
        <w:t xml:space="preserve"> – </w:t>
      </w:r>
      <w:r w:rsidR="009D425A" w:rsidRPr="00073B30">
        <w:rPr>
          <w:sz w:val="28"/>
          <w:szCs w:val="28"/>
        </w:rPr>
        <w:t>народен</w:t>
      </w:r>
      <w:r w:rsidR="00B457A2" w:rsidRPr="00073B30">
        <w:rPr>
          <w:sz w:val="28"/>
          <w:szCs w:val="28"/>
        </w:rPr>
        <w:t xml:space="preserve"> представител</w:t>
      </w:r>
    </w:p>
    <w:p w:rsidR="00B457A2" w:rsidRPr="00073B30" w:rsidRDefault="00554401" w:rsidP="00740C0F">
      <w:pPr>
        <w:jc w:val="center"/>
        <w:rPr>
          <w:sz w:val="28"/>
          <w:szCs w:val="28"/>
        </w:rPr>
      </w:pPr>
      <w:r w:rsidRPr="00073B30">
        <w:rPr>
          <w:sz w:val="28"/>
          <w:szCs w:val="28"/>
        </w:rPr>
        <w:t xml:space="preserve">от </w:t>
      </w:r>
      <w:r w:rsidR="00B457A2" w:rsidRPr="00073B30">
        <w:rPr>
          <w:sz w:val="28"/>
          <w:szCs w:val="28"/>
        </w:rPr>
        <w:t>ПГ „БСП лява БЪЛГАРИЯ”</w:t>
      </w:r>
    </w:p>
    <w:p w:rsidR="00B457A2" w:rsidRPr="00073B30" w:rsidRDefault="00B457A2" w:rsidP="00740C0F">
      <w:pPr>
        <w:ind w:firstLine="709"/>
        <w:jc w:val="both"/>
        <w:rPr>
          <w:sz w:val="28"/>
          <w:szCs w:val="28"/>
          <w:lang w:val="ru-RU"/>
        </w:rPr>
      </w:pPr>
    </w:p>
    <w:p w:rsidR="00B457A2" w:rsidRPr="00073B30" w:rsidRDefault="00B457A2" w:rsidP="00740C0F">
      <w:pPr>
        <w:ind w:firstLine="709"/>
        <w:jc w:val="both"/>
        <w:rPr>
          <w:sz w:val="28"/>
          <w:szCs w:val="28"/>
          <w:lang w:val="ru-RU"/>
        </w:rPr>
      </w:pPr>
    </w:p>
    <w:p w:rsidR="00B457A2" w:rsidRPr="00073B30" w:rsidRDefault="00B457A2" w:rsidP="00F64B7C">
      <w:pPr>
        <w:ind w:firstLine="709"/>
        <w:jc w:val="both"/>
        <w:rPr>
          <w:sz w:val="28"/>
          <w:szCs w:val="28"/>
        </w:rPr>
      </w:pPr>
      <w:r w:rsidRPr="00073B30">
        <w:rPr>
          <w:sz w:val="28"/>
          <w:szCs w:val="28"/>
        </w:rPr>
        <w:t xml:space="preserve">Съгласно чл. 90, ал. 1 от Конституцията на Република България и чл. </w:t>
      </w:r>
      <w:r w:rsidRPr="00073B30">
        <w:rPr>
          <w:sz w:val="28"/>
          <w:szCs w:val="28"/>
          <w:lang w:val="ru-RU"/>
        </w:rPr>
        <w:t>9</w:t>
      </w:r>
      <w:r w:rsidR="00554401" w:rsidRPr="00073B30">
        <w:rPr>
          <w:sz w:val="28"/>
          <w:szCs w:val="28"/>
          <w:lang w:val="ru-RU"/>
        </w:rPr>
        <w:t>1, ал. 1</w:t>
      </w:r>
      <w:r w:rsidRPr="00073B30">
        <w:rPr>
          <w:sz w:val="28"/>
          <w:szCs w:val="28"/>
        </w:rPr>
        <w:t xml:space="preserve"> от ПОДНС внасям въпрос</w:t>
      </w:r>
    </w:p>
    <w:p w:rsidR="00B457A2" w:rsidRPr="00073B30" w:rsidRDefault="00B457A2" w:rsidP="00F64B7C">
      <w:pPr>
        <w:ind w:firstLine="709"/>
        <w:jc w:val="both"/>
        <w:rPr>
          <w:sz w:val="28"/>
          <w:szCs w:val="28"/>
        </w:rPr>
      </w:pPr>
    </w:p>
    <w:p w:rsidR="0039761F" w:rsidRPr="00073B30" w:rsidRDefault="00ED00FD" w:rsidP="00F64B7C">
      <w:pPr>
        <w:ind w:firstLine="708"/>
        <w:jc w:val="both"/>
        <w:rPr>
          <w:sz w:val="28"/>
          <w:szCs w:val="28"/>
        </w:rPr>
      </w:pPr>
      <w:r w:rsidRPr="00073B30">
        <w:rPr>
          <w:sz w:val="28"/>
          <w:szCs w:val="28"/>
        </w:rPr>
        <w:t xml:space="preserve">ОТНОСНО: </w:t>
      </w:r>
      <w:r w:rsidR="0039761F" w:rsidRPr="00073B30">
        <w:rPr>
          <w:sz w:val="28"/>
          <w:szCs w:val="28"/>
        </w:rPr>
        <w:t>п</w:t>
      </w:r>
      <w:r w:rsidR="006A25AE" w:rsidRPr="00073B30">
        <w:rPr>
          <w:sz w:val="28"/>
          <w:szCs w:val="28"/>
        </w:rPr>
        <w:t>риходи</w:t>
      </w:r>
      <w:r w:rsidR="0039761F" w:rsidRPr="00073B30">
        <w:rPr>
          <w:sz w:val="28"/>
          <w:szCs w:val="28"/>
        </w:rPr>
        <w:t xml:space="preserve"> на държавата от концесиите по чл.</w:t>
      </w:r>
      <w:r w:rsidR="0039761F" w:rsidRPr="00073B30">
        <w:rPr>
          <w:sz w:val="28"/>
          <w:szCs w:val="28"/>
          <w:lang w:val="en-US"/>
        </w:rPr>
        <w:t xml:space="preserve"> </w:t>
      </w:r>
      <w:r w:rsidR="0039761F" w:rsidRPr="00073B30">
        <w:rPr>
          <w:sz w:val="28"/>
          <w:szCs w:val="28"/>
        </w:rPr>
        <w:t>9 от Закона за лова и опазване на дивеча</w:t>
      </w:r>
    </w:p>
    <w:p w:rsidR="009D425A" w:rsidRPr="00073B30" w:rsidRDefault="009D425A" w:rsidP="00AD0624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204BE4" w:rsidRPr="00073B30" w:rsidRDefault="00B457A2" w:rsidP="00204BE4">
      <w:pPr>
        <w:spacing w:line="360" w:lineRule="auto"/>
        <w:ind w:firstLine="708"/>
        <w:jc w:val="both"/>
        <w:rPr>
          <w:sz w:val="28"/>
          <w:szCs w:val="28"/>
        </w:rPr>
      </w:pPr>
      <w:r w:rsidRPr="00073B30">
        <w:rPr>
          <w:b/>
          <w:sz w:val="28"/>
          <w:szCs w:val="28"/>
        </w:rPr>
        <w:t>УВАЖ</w:t>
      </w:r>
      <w:r w:rsidR="00204BE4" w:rsidRPr="00073B30">
        <w:rPr>
          <w:b/>
          <w:sz w:val="28"/>
          <w:szCs w:val="28"/>
        </w:rPr>
        <w:t>А</w:t>
      </w:r>
      <w:r w:rsidRPr="00073B30">
        <w:rPr>
          <w:b/>
          <w:sz w:val="28"/>
          <w:szCs w:val="28"/>
        </w:rPr>
        <w:t>ЕМ</w:t>
      </w:r>
      <w:r w:rsidR="009D425A" w:rsidRPr="00073B30">
        <w:rPr>
          <w:b/>
          <w:sz w:val="28"/>
          <w:szCs w:val="28"/>
        </w:rPr>
        <w:t>А ГОСПОЖО</w:t>
      </w:r>
      <w:r w:rsidRPr="00073B30">
        <w:rPr>
          <w:b/>
          <w:sz w:val="28"/>
          <w:szCs w:val="28"/>
        </w:rPr>
        <w:t xml:space="preserve"> МИНИСТЪР</w:t>
      </w:r>
      <w:r w:rsidRPr="00073B30">
        <w:rPr>
          <w:sz w:val="28"/>
          <w:szCs w:val="28"/>
        </w:rPr>
        <w:t xml:space="preserve">, </w:t>
      </w:r>
    </w:p>
    <w:p w:rsidR="00F64B7C" w:rsidRPr="00073B30" w:rsidRDefault="0039761F" w:rsidP="0039761F">
      <w:pPr>
        <w:spacing w:line="360" w:lineRule="auto"/>
        <w:ind w:firstLine="708"/>
        <w:jc w:val="both"/>
        <w:rPr>
          <w:sz w:val="28"/>
          <w:szCs w:val="28"/>
        </w:rPr>
      </w:pPr>
      <w:r w:rsidRPr="00073B30">
        <w:rPr>
          <w:sz w:val="28"/>
          <w:szCs w:val="28"/>
        </w:rPr>
        <w:t xml:space="preserve">Значителна част от ловните участъци през изминалите години бяха предоставени на концесия на частни фирми. Как </w:t>
      </w:r>
      <w:proofErr w:type="spellStart"/>
      <w:r w:rsidRPr="00073B30">
        <w:rPr>
          <w:sz w:val="28"/>
          <w:szCs w:val="28"/>
        </w:rPr>
        <w:t>МЗХ</w:t>
      </w:r>
      <w:proofErr w:type="spellEnd"/>
      <w:r w:rsidRPr="00073B30">
        <w:rPr>
          <w:sz w:val="28"/>
          <w:szCs w:val="28"/>
        </w:rPr>
        <w:t xml:space="preserve"> осъществява контрола </w:t>
      </w:r>
      <w:r w:rsidR="00F64B7C" w:rsidRPr="00073B30">
        <w:rPr>
          <w:sz w:val="28"/>
          <w:szCs w:val="28"/>
        </w:rPr>
        <w:t xml:space="preserve">върху </w:t>
      </w:r>
      <w:r w:rsidRPr="00073B30">
        <w:rPr>
          <w:sz w:val="28"/>
          <w:szCs w:val="28"/>
        </w:rPr>
        <w:t>договори</w:t>
      </w:r>
      <w:r w:rsidR="00F64B7C" w:rsidRPr="00073B30">
        <w:rPr>
          <w:sz w:val="28"/>
          <w:szCs w:val="28"/>
        </w:rPr>
        <w:t>те</w:t>
      </w:r>
      <w:r w:rsidRPr="00073B30">
        <w:rPr>
          <w:sz w:val="28"/>
          <w:szCs w:val="28"/>
        </w:rPr>
        <w:t xml:space="preserve"> за съвместно извършване на дейностите по </w:t>
      </w:r>
      <w:r w:rsidR="00F64B7C" w:rsidRPr="00073B30">
        <w:rPr>
          <w:sz w:val="28"/>
          <w:szCs w:val="28"/>
        </w:rPr>
        <w:t xml:space="preserve">чл. 9, </w:t>
      </w:r>
      <w:r w:rsidRPr="00073B30">
        <w:rPr>
          <w:sz w:val="28"/>
          <w:szCs w:val="28"/>
        </w:rPr>
        <w:t xml:space="preserve">ал. 9, т. 1-6 </w:t>
      </w:r>
      <w:r w:rsidR="00073B30">
        <w:rPr>
          <w:sz w:val="28"/>
          <w:szCs w:val="28"/>
        </w:rPr>
        <w:t xml:space="preserve">от </w:t>
      </w:r>
      <w:proofErr w:type="spellStart"/>
      <w:r w:rsidR="00F64B7C" w:rsidRPr="00073B30">
        <w:rPr>
          <w:sz w:val="28"/>
          <w:szCs w:val="28"/>
        </w:rPr>
        <w:t>ЗОЛД</w:t>
      </w:r>
      <w:proofErr w:type="spellEnd"/>
      <w:r w:rsidR="00F64B7C" w:rsidRPr="00073B30">
        <w:rPr>
          <w:sz w:val="28"/>
          <w:szCs w:val="28"/>
        </w:rPr>
        <w:t xml:space="preserve"> </w:t>
      </w:r>
      <w:r w:rsidRPr="00073B30">
        <w:rPr>
          <w:sz w:val="28"/>
          <w:szCs w:val="28"/>
        </w:rPr>
        <w:t>на територията</w:t>
      </w:r>
      <w:r w:rsidR="00F64B7C" w:rsidRPr="00073B30">
        <w:rPr>
          <w:sz w:val="28"/>
          <w:szCs w:val="28"/>
        </w:rPr>
        <w:t xml:space="preserve"> на държавните ловни стопанства, сключени от държавните предприятия по Закона за горите?</w:t>
      </w:r>
      <w:r w:rsidRPr="00073B30">
        <w:rPr>
          <w:sz w:val="28"/>
          <w:szCs w:val="28"/>
        </w:rPr>
        <w:t xml:space="preserve"> Какъв е размерът на отчетените приходи по години за периода 2011-2015 г. включително?</w:t>
      </w:r>
    </w:p>
    <w:p w:rsidR="009D425A" w:rsidRPr="00073B30" w:rsidRDefault="00F64B7C" w:rsidP="0039761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73B30">
        <w:rPr>
          <w:sz w:val="28"/>
          <w:szCs w:val="28"/>
        </w:rPr>
        <w:t>Моля информацията да ми предоставите обобщено и по юридически лица, като посочите и сроковете на сключените договори.</w:t>
      </w:r>
    </w:p>
    <w:p w:rsidR="000B0200" w:rsidRDefault="000B0200" w:rsidP="00605E0F">
      <w:pPr>
        <w:spacing w:line="360" w:lineRule="auto"/>
        <w:ind w:firstLine="708"/>
        <w:jc w:val="both"/>
        <w:rPr>
          <w:i/>
          <w:sz w:val="28"/>
          <w:szCs w:val="28"/>
        </w:rPr>
      </w:pPr>
    </w:p>
    <w:p w:rsidR="00204BE4" w:rsidRPr="00073B30" w:rsidRDefault="00204BE4" w:rsidP="00605E0F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073B30">
        <w:rPr>
          <w:i/>
          <w:sz w:val="28"/>
          <w:szCs w:val="28"/>
        </w:rPr>
        <w:t>Моля отговорът да бъде в писмен вид.</w:t>
      </w:r>
    </w:p>
    <w:p w:rsidR="00204BE4" w:rsidRPr="00073B30" w:rsidRDefault="00204BE4" w:rsidP="00605E0F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B457A2" w:rsidRPr="00073B30" w:rsidRDefault="00204BE4" w:rsidP="00204BE4">
      <w:pPr>
        <w:ind w:firstLine="4536"/>
        <w:jc w:val="both"/>
        <w:rPr>
          <w:b/>
          <w:sz w:val="28"/>
          <w:szCs w:val="28"/>
        </w:rPr>
      </w:pPr>
      <w:r w:rsidRPr="00073B30">
        <w:rPr>
          <w:b/>
          <w:sz w:val="28"/>
          <w:szCs w:val="28"/>
        </w:rPr>
        <w:t>СВЕТЛА БЪЧВАРОВА</w:t>
      </w:r>
    </w:p>
    <w:p w:rsidR="00204BE4" w:rsidRPr="00073B30" w:rsidRDefault="00B457A2" w:rsidP="00204BE4">
      <w:pPr>
        <w:ind w:firstLine="4536"/>
        <w:jc w:val="both"/>
        <w:rPr>
          <w:sz w:val="28"/>
          <w:szCs w:val="28"/>
        </w:rPr>
      </w:pPr>
      <w:r w:rsidRPr="00073B30">
        <w:rPr>
          <w:sz w:val="28"/>
          <w:szCs w:val="28"/>
        </w:rPr>
        <w:t>народен представител</w:t>
      </w:r>
    </w:p>
    <w:p w:rsidR="00B457A2" w:rsidRPr="00073B30" w:rsidRDefault="00B457A2" w:rsidP="00204BE4">
      <w:pPr>
        <w:ind w:firstLine="4536"/>
        <w:jc w:val="both"/>
        <w:rPr>
          <w:sz w:val="28"/>
          <w:szCs w:val="28"/>
        </w:rPr>
      </w:pPr>
      <w:r w:rsidRPr="00073B30">
        <w:rPr>
          <w:sz w:val="28"/>
          <w:szCs w:val="28"/>
        </w:rPr>
        <w:t xml:space="preserve">от ПГ БСП </w:t>
      </w:r>
      <w:proofErr w:type="spellStart"/>
      <w:r w:rsidRPr="00073B30">
        <w:rPr>
          <w:sz w:val="28"/>
          <w:szCs w:val="28"/>
        </w:rPr>
        <w:t>ЛБ</w:t>
      </w:r>
      <w:proofErr w:type="spellEnd"/>
    </w:p>
    <w:sectPr w:rsidR="00B457A2" w:rsidRPr="00073B30" w:rsidSect="000B0200">
      <w:pgSz w:w="11906" w:h="16838"/>
      <w:pgMar w:top="1134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004"/>
    <w:multiLevelType w:val="hybridMultilevel"/>
    <w:tmpl w:val="001CAC36"/>
    <w:lvl w:ilvl="0" w:tplc="B5E22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0F"/>
    <w:rsid w:val="0003565B"/>
    <w:rsid w:val="000678C5"/>
    <w:rsid w:val="00073B30"/>
    <w:rsid w:val="000B0200"/>
    <w:rsid w:val="000C1A08"/>
    <w:rsid w:val="000D5AAC"/>
    <w:rsid w:val="000F2C98"/>
    <w:rsid w:val="00185B2A"/>
    <w:rsid w:val="001A6332"/>
    <w:rsid w:val="001D734A"/>
    <w:rsid w:val="001D745F"/>
    <w:rsid w:val="001E4BA0"/>
    <w:rsid w:val="00204BE4"/>
    <w:rsid w:val="00283504"/>
    <w:rsid w:val="003046AF"/>
    <w:rsid w:val="0039761F"/>
    <w:rsid w:val="003C07FC"/>
    <w:rsid w:val="003D298F"/>
    <w:rsid w:val="003F4F53"/>
    <w:rsid w:val="00443617"/>
    <w:rsid w:val="00495142"/>
    <w:rsid w:val="004B0120"/>
    <w:rsid w:val="004D19BA"/>
    <w:rsid w:val="00516E63"/>
    <w:rsid w:val="00531D30"/>
    <w:rsid w:val="0055061B"/>
    <w:rsid w:val="00554401"/>
    <w:rsid w:val="005B48E1"/>
    <w:rsid w:val="00605E0F"/>
    <w:rsid w:val="00695644"/>
    <w:rsid w:val="006A25AE"/>
    <w:rsid w:val="006A78A0"/>
    <w:rsid w:val="00740C0F"/>
    <w:rsid w:val="00756D0F"/>
    <w:rsid w:val="007C5F19"/>
    <w:rsid w:val="007E5C77"/>
    <w:rsid w:val="0080735B"/>
    <w:rsid w:val="00961AA2"/>
    <w:rsid w:val="009B4B72"/>
    <w:rsid w:val="009D1FE1"/>
    <w:rsid w:val="009D425A"/>
    <w:rsid w:val="00A16E52"/>
    <w:rsid w:val="00A35A6E"/>
    <w:rsid w:val="00A936FE"/>
    <w:rsid w:val="00AB5239"/>
    <w:rsid w:val="00AC281F"/>
    <w:rsid w:val="00AC656F"/>
    <w:rsid w:val="00AD0624"/>
    <w:rsid w:val="00B457A2"/>
    <w:rsid w:val="00B7402B"/>
    <w:rsid w:val="00BE0512"/>
    <w:rsid w:val="00C43FF9"/>
    <w:rsid w:val="00CC65CF"/>
    <w:rsid w:val="00D2434F"/>
    <w:rsid w:val="00E04115"/>
    <w:rsid w:val="00EB6FFA"/>
    <w:rsid w:val="00ED00FD"/>
    <w:rsid w:val="00F22F51"/>
    <w:rsid w:val="00F2317E"/>
    <w:rsid w:val="00F6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C0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0C0F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807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C0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0C0F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807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ЧРЕЗ</vt:lpstr>
      <vt:lpstr>ЧРЕЗ</vt:lpstr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</dc:title>
  <dc:creator>bsp3</dc:creator>
  <cp:lastModifiedBy>BSP Narodno subranie</cp:lastModifiedBy>
  <cp:revision>2</cp:revision>
  <cp:lastPrinted>2015-12-16T06:33:00Z</cp:lastPrinted>
  <dcterms:created xsi:type="dcterms:W3CDTF">2015-12-16T06:34:00Z</dcterms:created>
  <dcterms:modified xsi:type="dcterms:W3CDTF">2015-12-16T06:34:00Z</dcterms:modified>
</cp:coreProperties>
</file>