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49" w:rsidRPr="00B7653A" w:rsidRDefault="008D5049" w:rsidP="008D5049">
      <w:pPr>
        <w:ind w:left="4248"/>
        <w:rPr>
          <w:b/>
          <w:sz w:val="28"/>
          <w:szCs w:val="28"/>
        </w:rPr>
      </w:pPr>
      <w:bookmarkStart w:id="0" w:name="_GoBack"/>
      <w:bookmarkEnd w:id="0"/>
      <w:r w:rsidRPr="00B7653A">
        <w:rPr>
          <w:b/>
          <w:sz w:val="28"/>
          <w:szCs w:val="28"/>
        </w:rPr>
        <w:t xml:space="preserve">ЧРЕЗ </w:t>
      </w:r>
    </w:p>
    <w:p w:rsidR="008D5049" w:rsidRPr="00B7653A" w:rsidRDefault="008D5049" w:rsidP="008D5049">
      <w:pPr>
        <w:ind w:left="4248"/>
        <w:rPr>
          <w:b/>
          <w:sz w:val="28"/>
          <w:szCs w:val="28"/>
        </w:rPr>
      </w:pPr>
      <w:r w:rsidRPr="00B7653A">
        <w:rPr>
          <w:b/>
          <w:sz w:val="28"/>
          <w:szCs w:val="28"/>
        </w:rPr>
        <w:t>ПРЕДСЕДАТЕЛЯ НА</w:t>
      </w:r>
    </w:p>
    <w:p w:rsidR="008D5049" w:rsidRPr="00B7653A" w:rsidRDefault="008D5049" w:rsidP="008D5049">
      <w:pPr>
        <w:ind w:left="4248"/>
        <w:rPr>
          <w:b/>
          <w:sz w:val="28"/>
          <w:szCs w:val="28"/>
        </w:rPr>
      </w:pPr>
      <w:r w:rsidRPr="00B7653A">
        <w:rPr>
          <w:b/>
          <w:sz w:val="28"/>
          <w:szCs w:val="28"/>
        </w:rPr>
        <w:t>НАРОДНОТО СЪБРАНИЕ</w:t>
      </w:r>
    </w:p>
    <w:p w:rsidR="008D5049" w:rsidRPr="00B7653A" w:rsidRDefault="008D5049" w:rsidP="008D5049">
      <w:pPr>
        <w:ind w:left="4248"/>
        <w:rPr>
          <w:b/>
          <w:sz w:val="28"/>
          <w:szCs w:val="28"/>
        </w:rPr>
      </w:pPr>
    </w:p>
    <w:p w:rsidR="008D5049" w:rsidRPr="00B7653A" w:rsidRDefault="008D5049" w:rsidP="008D5049">
      <w:pPr>
        <w:ind w:left="4248"/>
        <w:rPr>
          <w:b/>
          <w:sz w:val="28"/>
          <w:szCs w:val="28"/>
        </w:rPr>
      </w:pPr>
      <w:r w:rsidRPr="00B7653A">
        <w:rPr>
          <w:b/>
          <w:sz w:val="28"/>
          <w:szCs w:val="28"/>
        </w:rPr>
        <w:t xml:space="preserve">ДО </w:t>
      </w:r>
    </w:p>
    <w:p w:rsidR="008D5049" w:rsidRPr="00B7653A" w:rsidRDefault="008D5049" w:rsidP="008D5049">
      <w:pPr>
        <w:ind w:left="4248"/>
        <w:rPr>
          <w:b/>
          <w:sz w:val="28"/>
          <w:szCs w:val="28"/>
        </w:rPr>
      </w:pPr>
      <w:r w:rsidRPr="00B7653A">
        <w:rPr>
          <w:b/>
          <w:sz w:val="28"/>
          <w:szCs w:val="28"/>
        </w:rPr>
        <w:t>МИНИСТЪРА</w:t>
      </w:r>
      <w:r w:rsidRPr="00B7653A">
        <w:rPr>
          <w:b/>
          <w:sz w:val="28"/>
          <w:szCs w:val="28"/>
          <w:lang w:val="en-US"/>
        </w:rPr>
        <w:t xml:space="preserve"> </w:t>
      </w:r>
      <w:r w:rsidRPr="00B7653A">
        <w:rPr>
          <w:b/>
          <w:sz w:val="28"/>
          <w:szCs w:val="28"/>
        </w:rPr>
        <w:t xml:space="preserve">НА </w:t>
      </w:r>
      <w:r w:rsidR="00594E85">
        <w:rPr>
          <w:b/>
          <w:sz w:val="28"/>
          <w:szCs w:val="28"/>
        </w:rPr>
        <w:t>ОКОЛНАТА СРЕДА</w:t>
      </w:r>
    </w:p>
    <w:p w:rsidR="008D5049" w:rsidRPr="00B7653A" w:rsidRDefault="00594E85" w:rsidP="008D5049">
      <w:pPr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>Г-ЖА</w:t>
      </w:r>
      <w:r w:rsidR="008D5049" w:rsidRPr="00B765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ИВЕЛИНА ВАСИЛЕВА</w:t>
      </w:r>
    </w:p>
    <w:p w:rsidR="00B7653A" w:rsidRDefault="00B7653A" w:rsidP="008D5049">
      <w:pPr>
        <w:rPr>
          <w:sz w:val="28"/>
          <w:szCs w:val="28"/>
        </w:rPr>
      </w:pPr>
    </w:p>
    <w:p w:rsidR="00133169" w:rsidRDefault="00133169" w:rsidP="008D5049">
      <w:pPr>
        <w:jc w:val="center"/>
        <w:rPr>
          <w:b/>
          <w:sz w:val="32"/>
          <w:szCs w:val="32"/>
        </w:rPr>
      </w:pPr>
    </w:p>
    <w:p w:rsidR="00133169" w:rsidRDefault="00133169" w:rsidP="008D5049">
      <w:pPr>
        <w:jc w:val="center"/>
        <w:rPr>
          <w:b/>
          <w:sz w:val="32"/>
          <w:szCs w:val="32"/>
        </w:rPr>
      </w:pPr>
    </w:p>
    <w:p w:rsidR="008D5049" w:rsidRDefault="008D5049" w:rsidP="008D50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ПИТАНЕ</w:t>
      </w:r>
    </w:p>
    <w:p w:rsidR="008D5049" w:rsidRDefault="008D5049" w:rsidP="008D5049">
      <w:pPr>
        <w:jc w:val="center"/>
        <w:rPr>
          <w:b/>
          <w:sz w:val="32"/>
          <w:szCs w:val="32"/>
        </w:rPr>
      </w:pPr>
    </w:p>
    <w:p w:rsidR="00133169" w:rsidRDefault="008D5049" w:rsidP="00133169">
      <w:pPr>
        <w:jc w:val="center"/>
        <w:rPr>
          <w:b/>
          <w:sz w:val="28"/>
          <w:szCs w:val="28"/>
        </w:rPr>
      </w:pPr>
      <w:r w:rsidRPr="00B7653A">
        <w:rPr>
          <w:b/>
          <w:sz w:val="28"/>
          <w:szCs w:val="28"/>
        </w:rPr>
        <w:t xml:space="preserve">от </w:t>
      </w:r>
      <w:r w:rsidR="00133169">
        <w:rPr>
          <w:b/>
          <w:sz w:val="28"/>
          <w:szCs w:val="28"/>
        </w:rPr>
        <w:t xml:space="preserve">проф. </w:t>
      </w:r>
      <w:r w:rsidR="00FB62CB">
        <w:rPr>
          <w:b/>
          <w:sz w:val="28"/>
          <w:szCs w:val="28"/>
        </w:rPr>
        <w:t xml:space="preserve">Вили </w:t>
      </w:r>
      <w:proofErr w:type="spellStart"/>
      <w:r w:rsidR="00FB62CB">
        <w:rPr>
          <w:b/>
          <w:sz w:val="28"/>
          <w:szCs w:val="28"/>
        </w:rPr>
        <w:t>Лилков</w:t>
      </w:r>
      <w:proofErr w:type="spellEnd"/>
    </w:p>
    <w:p w:rsidR="00133169" w:rsidRDefault="00133169" w:rsidP="00133169">
      <w:pPr>
        <w:jc w:val="center"/>
        <w:rPr>
          <w:b/>
          <w:sz w:val="28"/>
          <w:szCs w:val="28"/>
        </w:rPr>
      </w:pPr>
    </w:p>
    <w:p w:rsidR="008D5049" w:rsidRPr="00B7653A" w:rsidRDefault="008D5049" w:rsidP="00133169">
      <w:pPr>
        <w:jc w:val="center"/>
        <w:rPr>
          <w:b/>
          <w:sz w:val="28"/>
          <w:szCs w:val="28"/>
        </w:rPr>
      </w:pPr>
      <w:r w:rsidRPr="00B7653A">
        <w:rPr>
          <w:b/>
          <w:sz w:val="28"/>
          <w:szCs w:val="28"/>
        </w:rPr>
        <w:t>народен представител от ПГ на Реформаторски блок в 43-то НС</w:t>
      </w:r>
    </w:p>
    <w:p w:rsidR="008D5049" w:rsidRDefault="008D5049" w:rsidP="008D5049">
      <w:pPr>
        <w:rPr>
          <w:b/>
          <w:sz w:val="28"/>
          <w:szCs w:val="28"/>
        </w:rPr>
      </w:pPr>
    </w:p>
    <w:p w:rsidR="008D5049" w:rsidRPr="00E66093" w:rsidRDefault="008D5049" w:rsidP="008D5049">
      <w:pPr>
        <w:ind w:firstLine="720"/>
        <w:jc w:val="both"/>
      </w:pPr>
      <w:r w:rsidRPr="00E66093">
        <w:t xml:space="preserve">На основание чл. 90, ал. 1 от Конституцията на Република България и чл. </w:t>
      </w:r>
      <w:r w:rsidRPr="00E66093">
        <w:rPr>
          <w:lang w:val="en-US"/>
        </w:rPr>
        <w:t>9</w:t>
      </w:r>
      <w:r w:rsidRPr="00E66093">
        <w:t xml:space="preserve">4 от Правилника за организацията и дейността на Народното събрание, внасям питане </w:t>
      </w:r>
    </w:p>
    <w:p w:rsidR="008D5049" w:rsidRPr="00133169" w:rsidRDefault="008D5049" w:rsidP="008D5049">
      <w:pPr>
        <w:ind w:firstLine="720"/>
        <w:jc w:val="both"/>
        <w:rPr>
          <w:b/>
        </w:rPr>
      </w:pPr>
    </w:p>
    <w:p w:rsidR="008D5049" w:rsidRPr="00133169" w:rsidRDefault="008D5049" w:rsidP="008D5049">
      <w:pPr>
        <w:jc w:val="center"/>
        <w:rPr>
          <w:b/>
        </w:rPr>
      </w:pPr>
      <w:r w:rsidRPr="00133169">
        <w:rPr>
          <w:b/>
        </w:rPr>
        <w:t>ОТНОСНО:</w:t>
      </w:r>
      <w:r w:rsidR="0063295E" w:rsidRPr="00133169">
        <w:rPr>
          <w:b/>
          <w:lang w:val="en-US"/>
        </w:rPr>
        <w:t xml:space="preserve"> </w:t>
      </w:r>
      <w:r w:rsidR="00133169">
        <w:rPr>
          <w:b/>
        </w:rPr>
        <w:t>З</w:t>
      </w:r>
      <w:r w:rsidR="0063295E" w:rsidRPr="00133169">
        <w:rPr>
          <w:b/>
        </w:rPr>
        <w:t>авършване на процеса на цифровизация на защитените територии в България и създаването на публична цифрова карта на</w:t>
      </w:r>
      <w:r w:rsidR="00133169">
        <w:rPr>
          <w:b/>
        </w:rPr>
        <w:t xml:space="preserve"> защитените територии</w:t>
      </w:r>
    </w:p>
    <w:p w:rsidR="008D5049" w:rsidRDefault="008D5049" w:rsidP="008D5049">
      <w:pPr>
        <w:jc w:val="both"/>
      </w:pPr>
    </w:p>
    <w:p w:rsidR="00133169" w:rsidRDefault="00133169" w:rsidP="0063295E">
      <w:pPr>
        <w:ind w:firstLine="708"/>
        <w:jc w:val="both"/>
      </w:pPr>
    </w:p>
    <w:p w:rsidR="00BD4E73" w:rsidRPr="00133169" w:rsidRDefault="00133169" w:rsidP="0063295E">
      <w:pPr>
        <w:ind w:firstLine="708"/>
        <w:jc w:val="both"/>
        <w:rPr>
          <w:b/>
        </w:rPr>
      </w:pPr>
      <w:r w:rsidRPr="00133169">
        <w:rPr>
          <w:b/>
        </w:rPr>
        <w:t>Уважаема г-жо министър</w:t>
      </w:r>
      <w:r w:rsidR="00BD4E73" w:rsidRPr="00133169">
        <w:rPr>
          <w:b/>
        </w:rPr>
        <w:t>,</w:t>
      </w:r>
    </w:p>
    <w:p w:rsidR="00133169" w:rsidRPr="00133169" w:rsidRDefault="00133169" w:rsidP="0063295E">
      <w:pPr>
        <w:ind w:firstLine="708"/>
        <w:jc w:val="both"/>
        <w:rPr>
          <w:b/>
        </w:rPr>
      </w:pPr>
    </w:p>
    <w:p w:rsidR="0063295E" w:rsidRDefault="0063295E" w:rsidP="0063295E">
      <w:pPr>
        <w:ind w:firstLine="708"/>
        <w:jc w:val="both"/>
      </w:pPr>
      <w:r>
        <w:t xml:space="preserve">Съгласно чл. 54 на Закона за защитените територии </w:t>
      </w:r>
      <w:r w:rsidRPr="0063295E">
        <w:t>(</w:t>
      </w:r>
      <w:r>
        <w:t>публикуван в Д</w:t>
      </w:r>
      <w:r w:rsidRPr="0063295E">
        <w:t>В</w:t>
      </w:r>
      <w:r>
        <w:t xml:space="preserve"> с бр. 23 от 2002 г.) </w:t>
      </w:r>
      <w:r w:rsidRPr="0063295E">
        <w:t>Министерството на околната среда и водите създава специализирани карта, регистър и информационна система на защитените територии.</w:t>
      </w:r>
      <w:r>
        <w:t xml:space="preserve"> </w:t>
      </w:r>
      <w:r w:rsidRPr="0063295E">
        <w:t>Съдържанието на специализираните карта, регистър и информационната система на защитените територии, както и редът за създаването и поддържането им, се определят с наредба на министъра на околната среда и водите и министъра на регионалното развитие и благоустройството.</w:t>
      </w:r>
      <w:r>
        <w:t xml:space="preserve"> </w:t>
      </w:r>
      <w:r w:rsidRPr="0063295E">
        <w:t>Данните от специализираните карта и регистър на защитените територии са публични и се предоставят за ползване от Министерството на околната среда и водите и неговите регионални органи срещу заплащане на такса по тарифа, одобрена от Министерския съвет.</w:t>
      </w:r>
      <w:r>
        <w:t xml:space="preserve"> </w:t>
      </w:r>
      <w:r w:rsidRPr="0063295E">
        <w:t>Условията и редът з</w:t>
      </w:r>
      <w:r w:rsidR="00FA2126">
        <w:t>а предоставяне на данни</w:t>
      </w:r>
      <w:r w:rsidR="006B7F70">
        <w:t xml:space="preserve"> се определят с Н</w:t>
      </w:r>
      <w:r w:rsidRPr="0063295E">
        <w:t>аредба на министъра на околната среда и водите.</w:t>
      </w:r>
    </w:p>
    <w:p w:rsidR="0063295E" w:rsidRPr="0063295E" w:rsidRDefault="0063295E" w:rsidP="0063295E">
      <w:pPr>
        <w:ind w:firstLine="708"/>
        <w:jc w:val="both"/>
      </w:pPr>
      <w:r>
        <w:t xml:space="preserve">От влизането в сила на Закона за защитените територии </w:t>
      </w:r>
      <w:r w:rsidR="00734A72">
        <w:t xml:space="preserve">(ЗЗТ) </w:t>
      </w:r>
      <w:r>
        <w:t xml:space="preserve">се работи с различна интензивност за цифровизация на защитените територии, интегрирането им в КВС и кадастър, както и за регистриране на държавната и общинска собственост в тях като публична собственост. За детайлното регулиране на този процес през 2008 год. е бил разработен много добър </w:t>
      </w:r>
      <w:r w:rsidRPr="0063295E">
        <w:t>ПРОЕКТ за Наредба за специализираната карта и регистър на защитените територии</w:t>
      </w:r>
      <w:r>
        <w:t>, който по неизвестни причини не е бил довършен и приет.</w:t>
      </w:r>
    </w:p>
    <w:p w:rsidR="0063295E" w:rsidRDefault="006B7F70" w:rsidP="0063295E">
      <w:pPr>
        <w:ind w:firstLine="708"/>
        <w:jc w:val="both"/>
      </w:pPr>
      <w:r>
        <w:t>П</w:t>
      </w:r>
      <w:r w:rsidR="00FA2126">
        <w:t>рез последните години многократно е ко</w:t>
      </w:r>
      <w:r w:rsidR="0063295E">
        <w:t>нстатира</w:t>
      </w:r>
      <w:r w:rsidR="00FA2126">
        <w:t>но</w:t>
      </w:r>
      <w:r w:rsidR="0063295E">
        <w:t xml:space="preserve">, че въпреки </w:t>
      </w:r>
      <w:r w:rsidR="00FA2126">
        <w:t>няколкократно</w:t>
      </w:r>
      <w:r w:rsidR="0063295E">
        <w:t xml:space="preserve"> заплаща</w:t>
      </w:r>
      <w:r w:rsidR="00FA2126">
        <w:t>ната цифровизация на едни и същи територии</w:t>
      </w:r>
      <w:r>
        <w:t xml:space="preserve"> техните граници</w:t>
      </w:r>
      <w:r w:rsidR="00FA2126">
        <w:t xml:space="preserve"> и с</w:t>
      </w:r>
      <w:r>
        <w:t>обствеността в тях не са уточнени</w:t>
      </w:r>
      <w:r w:rsidR="0063295E">
        <w:t>, а много полигони в нарушение на законодателството се водят частна д</w:t>
      </w:r>
      <w:r w:rsidR="00FA2126">
        <w:t xml:space="preserve">ържавна и общинска собственост. </w:t>
      </w:r>
      <w:r w:rsidR="0063295E">
        <w:t xml:space="preserve">Последното е предпоставка и за тяхната </w:t>
      </w:r>
      <w:r w:rsidR="0063295E">
        <w:lastRenderedPageBreak/>
        <w:t>незаконна продажба и създава проблеми в управлението на защи</w:t>
      </w:r>
      <w:r w:rsidR="00FA2126">
        <w:t>тените територии като незаконно строи</w:t>
      </w:r>
      <w:r>
        <w:t xml:space="preserve">телство и др. подобни. </w:t>
      </w:r>
    </w:p>
    <w:p w:rsidR="00FA2126" w:rsidRDefault="00FA2126" w:rsidP="00FA2126">
      <w:pPr>
        <w:ind w:firstLine="708"/>
        <w:jc w:val="both"/>
      </w:pPr>
      <w:r>
        <w:t>Изпълнителната агенция по околна среда поддържа база данни за защ</w:t>
      </w:r>
      <w:r w:rsidR="006B7F70">
        <w:t xml:space="preserve">итените територии, където </w:t>
      </w:r>
      <w:r>
        <w:t>за съжаление информацията е визуализирана по остарял начин, липсва информация за реалните цифрови граници на повечето защитени територии, както и информация</w:t>
      </w:r>
      <w:r w:rsidR="006B7F70">
        <w:t>,</w:t>
      </w:r>
      <w:r>
        <w:t xml:space="preserve"> доколко правилно е отразена като публична държавната и общинска собственост в защитените територии. </w:t>
      </w:r>
    </w:p>
    <w:p w:rsidR="00783C0E" w:rsidRDefault="006B7F70" w:rsidP="0063295E">
      <w:pPr>
        <w:ind w:firstLine="708"/>
        <w:jc w:val="both"/>
      </w:pPr>
      <w:r>
        <w:t>Същевременно трябва да отбележа</w:t>
      </w:r>
      <w:r w:rsidR="00783C0E">
        <w:t xml:space="preserve"> високото качество на разработените цифрови карти на защитените зони, качени в интернет на гис сървърите на МОСВ и МРРБ. Те позволяват по- прозрачно и без корупционно управление на защитените зони.</w:t>
      </w:r>
      <w:r w:rsidR="00FA2126">
        <w:t xml:space="preserve"> Защо това не е направено и за защитените територии?</w:t>
      </w:r>
    </w:p>
    <w:p w:rsidR="00783C0E" w:rsidRDefault="00783C0E" w:rsidP="0063295E">
      <w:pPr>
        <w:ind w:firstLine="708"/>
        <w:jc w:val="both"/>
      </w:pPr>
      <w:r>
        <w:t>По</w:t>
      </w:r>
      <w:r w:rsidR="006B7F70">
        <w:t xml:space="preserve"> гореизброените причини оставам</w:t>
      </w:r>
      <w:r>
        <w:t xml:space="preserve"> с </w:t>
      </w:r>
      <w:r w:rsidR="00A032FF">
        <w:t>впечатлението, че от 2002 г.</w:t>
      </w:r>
      <w:r>
        <w:t xml:space="preserve"> досега МОСВ не е следял целенасочено процеса на цифровизацията на защитените територии</w:t>
      </w:r>
      <w:r w:rsidR="00FA2126">
        <w:t xml:space="preserve">. Очевидно след влизането на България в Европейския съюз работата по защитените територсии е минала на втори план за сметка на работата по </w:t>
      </w:r>
      <w:r w:rsidR="00A032FF">
        <w:t>защитените зони, където Европей</w:t>
      </w:r>
      <w:r w:rsidR="00FA2126">
        <w:t>ската комисия не е допускала подобни недовършени неща</w:t>
      </w:r>
      <w:r>
        <w:t>.</w:t>
      </w:r>
    </w:p>
    <w:p w:rsidR="0063295E" w:rsidRPr="00E66093" w:rsidRDefault="0063295E" w:rsidP="008D5049">
      <w:pPr>
        <w:jc w:val="both"/>
      </w:pPr>
    </w:p>
    <w:p w:rsidR="00A032FF" w:rsidRDefault="00A032FF" w:rsidP="008D5049">
      <w:pPr>
        <w:ind w:firstLine="720"/>
        <w:jc w:val="both"/>
        <w:rPr>
          <w:b/>
        </w:rPr>
      </w:pPr>
    </w:p>
    <w:p w:rsidR="008D5049" w:rsidRPr="00E66093" w:rsidRDefault="00A032FF" w:rsidP="008D5049">
      <w:pPr>
        <w:ind w:firstLine="720"/>
        <w:jc w:val="both"/>
      </w:pPr>
      <w:r>
        <w:rPr>
          <w:b/>
        </w:rPr>
        <w:t>Уважаема</w:t>
      </w:r>
      <w:r w:rsidR="00BD4E73">
        <w:rPr>
          <w:b/>
        </w:rPr>
        <w:t xml:space="preserve"> госпожо</w:t>
      </w:r>
      <w:r w:rsidR="008D5049" w:rsidRPr="00E66093">
        <w:rPr>
          <w:b/>
        </w:rPr>
        <w:t xml:space="preserve"> министър</w:t>
      </w:r>
      <w:r w:rsidR="008D5049" w:rsidRPr="00E66093">
        <w:t xml:space="preserve">, </w:t>
      </w:r>
    </w:p>
    <w:p w:rsidR="00A032FF" w:rsidRDefault="00A032FF" w:rsidP="00A032FF">
      <w:pPr>
        <w:ind w:firstLine="708"/>
        <w:jc w:val="both"/>
        <w:rPr>
          <w:b/>
        </w:rPr>
      </w:pPr>
    </w:p>
    <w:p w:rsidR="0063295E" w:rsidRDefault="008D5049" w:rsidP="00A032FF">
      <w:pPr>
        <w:ind w:firstLine="708"/>
        <w:jc w:val="both"/>
        <w:rPr>
          <w:b/>
        </w:rPr>
      </w:pPr>
      <w:r w:rsidRPr="00E66093">
        <w:rPr>
          <w:b/>
        </w:rPr>
        <w:t>Във връзка с изложеното по-г</w:t>
      </w:r>
      <w:r w:rsidR="003143DF" w:rsidRPr="00E66093">
        <w:rPr>
          <w:b/>
        </w:rPr>
        <w:t xml:space="preserve">оре моля да ми бъде </w:t>
      </w:r>
      <w:proofErr w:type="spellStart"/>
      <w:r w:rsidR="003143DF" w:rsidRPr="00E66093">
        <w:rPr>
          <w:b/>
        </w:rPr>
        <w:t>отговорено</w:t>
      </w:r>
      <w:proofErr w:type="spellEnd"/>
      <w:r w:rsidR="0063295E">
        <w:rPr>
          <w:b/>
        </w:rPr>
        <w:t>:</w:t>
      </w:r>
    </w:p>
    <w:p w:rsidR="00A032FF" w:rsidRDefault="00A032FF" w:rsidP="00A032FF">
      <w:pPr>
        <w:ind w:firstLine="708"/>
        <w:jc w:val="both"/>
        <w:rPr>
          <w:b/>
        </w:rPr>
      </w:pPr>
    </w:p>
    <w:p w:rsidR="00FA2126" w:rsidRDefault="00A032FF" w:rsidP="0063295E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</w:rPr>
        <w:t>Как ще се преодолее</w:t>
      </w:r>
      <w:r w:rsidR="00FA2126">
        <w:rPr>
          <w:b/>
        </w:rPr>
        <w:t xml:space="preserve"> дългогодишно</w:t>
      </w:r>
      <w:r w:rsidR="00734A72">
        <w:rPr>
          <w:b/>
        </w:rPr>
        <w:t>то</w:t>
      </w:r>
      <w:r w:rsidR="00FA2126">
        <w:rPr>
          <w:b/>
        </w:rPr>
        <w:t xml:space="preserve"> забавяне</w:t>
      </w:r>
      <w:r w:rsidR="00734A72">
        <w:rPr>
          <w:b/>
        </w:rPr>
        <w:t xml:space="preserve"> на цифровизацията на защитените територии по ЗЗТ</w:t>
      </w:r>
      <w:r w:rsidR="00FA2126">
        <w:rPr>
          <w:b/>
        </w:rPr>
        <w:t>?</w:t>
      </w:r>
    </w:p>
    <w:p w:rsidR="0063295E" w:rsidRDefault="00FA2126" w:rsidP="0063295E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</w:rPr>
        <w:t>К</w:t>
      </w:r>
      <w:r w:rsidR="0063295E" w:rsidRPr="0063295E">
        <w:rPr>
          <w:b/>
        </w:rPr>
        <w:t xml:space="preserve">ога ще бъде приета изискваната от 2002 год. Наредба по чл. 54 </w:t>
      </w:r>
      <w:r w:rsidR="00734A72">
        <w:rPr>
          <w:b/>
        </w:rPr>
        <w:t xml:space="preserve">от ЗЗТ </w:t>
      </w:r>
      <w:r w:rsidR="0063295E" w:rsidRPr="0063295E">
        <w:rPr>
          <w:b/>
        </w:rPr>
        <w:t>за специализираните карта, регистър и информационната система на защитените територии</w:t>
      </w:r>
      <w:r w:rsidR="0063295E">
        <w:rPr>
          <w:b/>
        </w:rPr>
        <w:t>?</w:t>
      </w:r>
    </w:p>
    <w:p w:rsidR="0063295E" w:rsidRDefault="00783C0E" w:rsidP="0063295E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</w:rPr>
        <w:t>На какъв етап</w:t>
      </w:r>
      <w:r w:rsidR="00FA2126">
        <w:rPr>
          <w:b/>
        </w:rPr>
        <w:t xml:space="preserve"> в момента</w:t>
      </w:r>
      <w:r>
        <w:rPr>
          <w:b/>
        </w:rPr>
        <w:t xml:space="preserve"> е цифровизацията на защитените територии у нас и какъв е оперативния план на МОСВ за нейното завършване?</w:t>
      </w:r>
    </w:p>
    <w:p w:rsidR="00783C0E" w:rsidRPr="0063295E" w:rsidRDefault="00FA2126" w:rsidP="0063295E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</w:rPr>
        <w:t>Как МОСВ ще</w:t>
      </w:r>
      <w:r w:rsidR="00783C0E">
        <w:rPr>
          <w:b/>
        </w:rPr>
        <w:t xml:space="preserve"> осигури публичност на цифровите карти на защитените територии с техните граници и принципна информация за собствеността на полигоните в тях (публична държавна, изключителна държавна, частна държавна, публична общи</w:t>
      </w:r>
      <w:r>
        <w:rPr>
          <w:b/>
        </w:rPr>
        <w:t>нска, частна общинска и частна) и възможно ли е тези данни да бъдат интегрирани в гис сървъра на МОСВ за Натура 2000?</w:t>
      </w:r>
    </w:p>
    <w:p w:rsidR="008D5049" w:rsidRDefault="008D5049" w:rsidP="008D5049">
      <w:pPr>
        <w:jc w:val="both"/>
        <w:rPr>
          <w:b/>
        </w:rPr>
      </w:pPr>
    </w:p>
    <w:p w:rsidR="00783C0E" w:rsidRPr="00E66093" w:rsidRDefault="00783C0E" w:rsidP="008D5049">
      <w:pPr>
        <w:jc w:val="both"/>
        <w:rPr>
          <w:b/>
          <w:u w:val="single"/>
        </w:rPr>
      </w:pPr>
    </w:p>
    <w:p w:rsidR="008D5049" w:rsidRPr="00E66093" w:rsidRDefault="00B7653A" w:rsidP="00A032FF">
      <w:pPr>
        <w:ind w:firstLine="708"/>
        <w:jc w:val="both"/>
        <w:rPr>
          <w:lang w:val="en-US"/>
        </w:rPr>
      </w:pPr>
      <w:r w:rsidRPr="00E66093">
        <w:t>Отг</w:t>
      </w:r>
      <w:r w:rsidR="00A9668E">
        <w:t>оворът жел</w:t>
      </w:r>
      <w:r w:rsidR="0063295E">
        <w:t>ая да получа в писмена</w:t>
      </w:r>
      <w:r w:rsidRPr="00E66093">
        <w:t xml:space="preserve"> форма.</w:t>
      </w:r>
    </w:p>
    <w:p w:rsidR="00225C08" w:rsidRPr="00E66093" w:rsidRDefault="00225C08" w:rsidP="008D5049">
      <w:pPr>
        <w:jc w:val="both"/>
        <w:rPr>
          <w:lang w:val="en-US"/>
        </w:rPr>
      </w:pPr>
    </w:p>
    <w:p w:rsidR="00A032FF" w:rsidRDefault="008D5049" w:rsidP="008D5049">
      <w:pPr>
        <w:jc w:val="both"/>
        <w:rPr>
          <w:b/>
        </w:rPr>
      </w:pPr>
      <w:r w:rsidRPr="00E66093">
        <w:rPr>
          <w:b/>
        </w:rPr>
        <w:t xml:space="preserve">                       </w:t>
      </w:r>
      <w:r w:rsidR="00B7653A" w:rsidRPr="00E66093">
        <w:rPr>
          <w:b/>
        </w:rPr>
        <w:t xml:space="preserve">  </w:t>
      </w:r>
      <w:r w:rsidRPr="00E66093">
        <w:rPr>
          <w:b/>
        </w:rPr>
        <w:t xml:space="preserve">   </w:t>
      </w:r>
      <w:r w:rsidR="00A032FF">
        <w:rPr>
          <w:b/>
        </w:rPr>
        <w:t xml:space="preserve">                                                    </w:t>
      </w:r>
    </w:p>
    <w:p w:rsidR="008D5049" w:rsidRDefault="00A032FF" w:rsidP="00A032FF">
      <w:pPr>
        <w:ind w:left="3540" w:firstLine="708"/>
        <w:jc w:val="both"/>
        <w:rPr>
          <w:b/>
        </w:rPr>
      </w:pPr>
      <w:r>
        <w:rPr>
          <w:b/>
        </w:rPr>
        <w:t xml:space="preserve"> Народен представител</w:t>
      </w:r>
    </w:p>
    <w:p w:rsidR="00A032FF" w:rsidRPr="00E66093" w:rsidRDefault="00A032FF" w:rsidP="00A032FF">
      <w:pPr>
        <w:jc w:val="right"/>
        <w:rPr>
          <w:b/>
        </w:rPr>
      </w:pPr>
      <w:r>
        <w:rPr>
          <w:b/>
        </w:rPr>
        <w:t xml:space="preserve">Проф. д-р Вили </w:t>
      </w:r>
      <w:proofErr w:type="spellStart"/>
      <w:r>
        <w:rPr>
          <w:b/>
        </w:rPr>
        <w:t>Лилков</w:t>
      </w:r>
      <w:proofErr w:type="spellEnd"/>
    </w:p>
    <w:p w:rsidR="00670BAC" w:rsidRPr="00E66093" w:rsidRDefault="00670BAC" w:rsidP="008D5049">
      <w:pPr>
        <w:jc w:val="both"/>
        <w:rPr>
          <w:b/>
        </w:rPr>
      </w:pPr>
    </w:p>
    <w:p w:rsidR="00670BAC" w:rsidRPr="00E66093" w:rsidRDefault="008D5049" w:rsidP="00C1490C">
      <w:pPr>
        <w:jc w:val="both"/>
      </w:pPr>
      <w:r w:rsidRPr="00E66093">
        <w:t xml:space="preserve">                                                                                       </w:t>
      </w:r>
    </w:p>
    <w:sectPr w:rsidR="00670BAC" w:rsidRPr="00E66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637D"/>
    <w:multiLevelType w:val="hybridMultilevel"/>
    <w:tmpl w:val="017C44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C3A14"/>
    <w:multiLevelType w:val="hybridMultilevel"/>
    <w:tmpl w:val="A5F07AB6"/>
    <w:lvl w:ilvl="0" w:tplc="F57AF9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D41DC"/>
    <w:multiLevelType w:val="hybridMultilevel"/>
    <w:tmpl w:val="8AA8D6DA"/>
    <w:lvl w:ilvl="0" w:tplc="92DC91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501EB"/>
    <w:multiLevelType w:val="hybridMultilevel"/>
    <w:tmpl w:val="FE5A4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D3"/>
    <w:rsid w:val="000C41D3"/>
    <w:rsid w:val="000E0E1B"/>
    <w:rsid w:val="000E4A87"/>
    <w:rsid w:val="00133169"/>
    <w:rsid w:val="001A0087"/>
    <w:rsid w:val="001E6DE6"/>
    <w:rsid w:val="00225C08"/>
    <w:rsid w:val="002422D3"/>
    <w:rsid w:val="003143DF"/>
    <w:rsid w:val="003257F3"/>
    <w:rsid w:val="0035287E"/>
    <w:rsid w:val="003C19BB"/>
    <w:rsid w:val="004F2500"/>
    <w:rsid w:val="00594E85"/>
    <w:rsid w:val="00600BDE"/>
    <w:rsid w:val="0063295E"/>
    <w:rsid w:val="00670BAC"/>
    <w:rsid w:val="006B7F70"/>
    <w:rsid w:val="00734A72"/>
    <w:rsid w:val="00762B4E"/>
    <w:rsid w:val="00783C0E"/>
    <w:rsid w:val="00894306"/>
    <w:rsid w:val="008D5049"/>
    <w:rsid w:val="009008CD"/>
    <w:rsid w:val="00921082"/>
    <w:rsid w:val="009A7AE2"/>
    <w:rsid w:val="00A032FF"/>
    <w:rsid w:val="00A9668E"/>
    <w:rsid w:val="00B7653A"/>
    <w:rsid w:val="00BC30AD"/>
    <w:rsid w:val="00BD4E73"/>
    <w:rsid w:val="00BE77FA"/>
    <w:rsid w:val="00C1490C"/>
    <w:rsid w:val="00E47A77"/>
    <w:rsid w:val="00E66093"/>
    <w:rsid w:val="00EA64C9"/>
    <w:rsid w:val="00FA2126"/>
    <w:rsid w:val="00FB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049"/>
    <w:rPr>
      <w:rFonts w:ascii="Tahoma" w:eastAsia="Times New Roman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670BA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4E8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94E85"/>
  </w:style>
  <w:style w:type="character" w:styleId="Hyperlink">
    <w:name w:val="Hyperlink"/>
    <w:basedOn w:val="DefaultParagraphFont"/>
    <w:uiPriority w:val="99"/>
    <w:semiHidden/>
    <w:unhideWhenUsed/>
    <w:rsid w:val="00594E8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94E85"/>
    <w:rPr>
      <w:b/>
      <w:bCs/>
    </w:rPr>
  </w:style>
  <w:style w:type="table" w:styleId="TableGrid">
    <w:name w:val="Table Grid"/>
    <w:basedOn w:val="TableNormal"/>
    <w:uiPriority w:val="59"/>
    <w:rsid w:val="000E4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049"/>
    <w:rPr>
      <w:rFonts w:ascii="Tahoma" w:eastAsia="Times New Roman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670BA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4E8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94E85"/>
  </w:style>
  <w:style w:type="character" w:styleId="Hyperlink">
    <w:name w:val="Hyperlink"/>
    <w:basedOn w:val="DefaultParagraphFont"/>
    <w:uiPriority w:val="99"/>
    <w:semiHidden/>
    <w:unhideWhenUsed/>
    <w:rsid w:val="00594E8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94E85"/>
    <w:rPr>
      <w:b/>
      <w:bCs/>
    </w:rPr>
  </w:style>
  <w:style w:type="table" w:styleId="TableGrid">
    <w:name w:val="Table Grid"/>
    <w:basedOn w:val="TableNormal"/>
    <w:uiPriority w:val="59"/>
    <w:rsid w:val="000E4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1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NS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</dc:creator>
  <cp:lastModifiedBy>PGRB</cp:lastModifiedBy>
  <cp:revision>2</cp:revision>
  <dcterms:created xsi:type="dcterms:W3CDTF">2016-01-29T09:09:00Z</dcterms:created>
  <dcterms:modified xsi:type="dcterms:W3CDTF">2016-01-29T09:09:00Z</dcterms:modified>
</cp:coreProperties>
</file>