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bookmarkStart w:id="0" w:name="_GoBack"/>
      <w:bookmarkEnd w:id="0"/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E518A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  <w:r w:rsidR="00EE518A" w:rsidRPr="0010024F">
        <w:rPr>
          <w:rFonts w:ascii="Times New Roman" w:hAnsi="Times New Roman"/>
          <w:b/>
          <w:bCs/>
          <w:lang w:val="bg-BG"/>
        </w:rPr>
        <w:t>ЗАМ. МИНИСТЪР-ПРЕДСЕДАТЕЛЯ И</w:t>
      </w:r>
    </w:p>
    <w:p w:rsidR="00EB181B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EE518A" w:rsidRPr="0010024F">
        <w:rPr>
          <w:rFonts w:ascii="Times New Roman" w:hAnsi="Times New Roman"/>
          <w:b/>
          <w:bCs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EB181B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proofErr w:type="spellStart"/>
      <w:r w:rsidRPr="00EE518A">
        <w:rPr>
          <w:rFonts w:ascii="Times New Roman" w:hAnsi="Times New Roman"/>
          <w:b/>
          <w:lang w:val="bg-BG"/>
        </w:rPr>
        <w:t>Настимир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1815CC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1815CC">
        <w:rPr>
          <w:rFonts w:ascii="Times New Roman" w:hAnsi="Times New Roman"/>
          <w:i/>
          <w:lang w:val="bg-BG"/>
        </w:rPr>
        <w:t>Проведеното антитерористично учение в София на 22 март т.г.</w:t>
      </w:r>
    </w:p>
    <w:p w:rsidR="0010024F" w:rsidRDefault="0010024F" w:rsidP="0010024F">
      <w:pPr>
        <w:rPr>
          <w:rFonts w:ascii="Times New Roman" w:hAnsi="Times New Roman"/>
          <w:b/>
          <w:lang w:val="bg-BG"/>
        </w:rPr>
      </w:pPr>
    </w:p>
    <w:p w:rsidR="009F2DFA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1815CC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1815CC" w:rsidRDefault="003E3669" w:rsidP="001815CC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 медийното пространство се появиха разкази на граждани, които разказват за това</w:t>
      </w:r>
      <w:r w:rsidR="001815CC">
        <w:rPr>
          <w:rFonts w:ascii="Times New Roman" w:hAnsi="Times New Roman"/>
          <w:lang w:val="bg-BG"/>
        </w:rPr>
        <w:t xml:space="preserve">, че </w:t>
      </w:r>
      <w:r>
        <w:rPr>
          <w:rFonts w:ascii="Times New Roman" w:hAnsi="Times New Roman"/>
          <w:lang w:val="bg-BG"/>
        </w:rPr>
        <w:t xml:space="preserve">на проведеното на 22 март антитерористично учение в София, </w:t>
      </w:r>
      <w:r w:rsidR="001815CC">
        <w:rPr>
          <w:rFonts w:ascii="Times New Roman" w:hAnsi="Times New Roman"/>
          <w:lang w:val="bg-BG"/>
        </w:rPr>
        <w:t>буквално са били държани от полицията, за да бъдат буквално публика на учението,</w:t>
      </w:r>
      <w:r w:rsidR="00C40AF3">
        <w:rPr>
          <w:rFonts w:ascii="Times New Roman" w:hAnsi="Times New Roman"/>
          <w:lang w:val="bg-BG"/>
        </w:rPr>
        <w:t xml:space="preserve"> независимо от волята им,</w:t>
      </w:r>
      <w:r w:rsidR="001815CC">
        <w:rPr>
          <w:rFonts w:ascii="Times New Roman" w:hAnsi="Times New Roman"/>
          <w:lang w:val="bg-BG"/>
        </w:rPr>
        <w:t xml:space="preserve"> че са били държани под дъжда, задържани са им личните документи без да им</w:t>
      </w:r>
      <w:r w:rsidR="00C40AF3">
        <w:rPr>
          <w:rFonts w:ascii="Times New Roman" w:hAnsi="Times New Roman"/>
          <w:lang w:val="bg-BG"/>
        </w:rPr>
        <w:t xml:space="preserve"> бъде позволено да си тръгнат.</w:t>
      </w:r>
    </w:p>
    <w:p w:rsidR="003E3669" w:rsidRDefault="003E3669" w:rsidP="001815CC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Според информацията, сред гореописаните лица е имало и граждани на други страни.</w:t>
      </w:r>
    </w:p>
    <w:p w:rsidR="001815CC" w:rsidRDefault="001815CC" w:rsidP="001815CC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Във връзка с това искам да попитам:</w:t>
      </w:r>
    </w:p>
    <w:p w:rsidR="00C40AF3" w:rsidRDefault="001815CC" w:rsidP="001815C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Били ли са </w:t>
      </w:r>
      <w:r w:rsidR="00C40AF3">
        <w:rPr>
          <w:rFonts w:ascii="Times New Roman" w:hAnsi="Times New Roman"/>
          <w:lang w:val="bg-BG"/>
        </w:rPr>
        <w:t>държани граждани по време на проведеното на 22 март 2016г. антитерористично учение в София, против волята им?</w:t>
      </w:r>
    </w:p>
    <w:p w:rsidR="001815CC" w:rsidRDefault="00C40AF3" w:rsidP="001815C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Били ли са </w:t>
      </w:r>
      <w:r w:rsidR="001815CC">
        <w:rPr>
          <w:rFonts w:ascii="Times New Roman" w:hAnsi="Times New Roman"/>
          <w:lang w:val="bg-BG"/>
        </w:rPr>
        <w:t>задържани лични документи на граждани</w:t>
      </w:r>
      <w:r>
        <w:rPr>
          <w:rFonts w:ascii="Times New Roman" w:hAnsi="Times New Roman"/>
          <w:lang w:val="bg-BG"/>
        </w:rPr>
        <w:t xml:space="preserve"> от служители на МВР по време на проведеното на 22 март 2016г. антитерористично учение в София?</w:t>
      </w:r>
    </w:p>
    <w:p w:rsidR="00C40AF3" w:rsidRDefault="00C40AF3" w:rsidP="001815C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Ако да – поради какви причини?</w:t>
      </w:r>
    </w:p>
    <w:p w:rsidR="00C40AF3" w:rsidRPr="001815CC" w:rsidRDefault="00C40AF3" w:rsidP="00C40AF3">
      <w:pPr>
        <w:pStyle w:val="ListParagraph"/>
        <w:jc w:val="both"/>
        <w:rPr>
          <w:rFonts w:ascii="Times New Roman" w:hAnsi="Times New Roman"/>
          <w:lang w:val="bg-BG"/>
        </w:rPr>
      </w:pPr>
    </w:p>
    <w:p w:rsidR="007651BF" w:rsidRPr="007651BF" w:rsidRDefault="007651BF" w:rsidP="007651BF">
      <w:pPr>
        <w:jc w:val="both"/>
        <w:rPr>
          <w:rFonts w:ascii="Times New Roman" w:hAnsi="Times New Roman"/>
        </w:rPr>
      </w:pPr>
    </w:p>
    <w:p w:rsidR="009B5C5F" w:rsidRPr="00EE518A" w:rsidRDefault="009B5C5F" w:rsidP="0010024F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264DC1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9B5C5F" w:rsidRPr="00EE518A" w:rsidRDefault="009B5C5F" w:rsidP="0010024F">
      <w:pPr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C40AF3">
        <w:rPr>
          <w:rFonts w:ascii="Times New Roman" w:hAnsi="Times New Roman"/>
          <w:lang w:val="bg-BG"/>
        </w:rPr>
        <w:t>24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264DC1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Pr="00EE518A">
        <w:rPr>
          <w:rFonts w:ascii="Times New Roman" w:hAnsi="Times New Roman"/>
        </w:rPr>
        <w:t xml:space="preserve">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Настимир Ананиев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2330"/>
    <w:multiLevelType w:val="hybridMultilevel"/>
    <w:tmpl w:val="4AAAB1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066F72"/>
    <w:rsid w:val="0010024F"/>
    <w:rsid w:val="00117E69"/>
    <w:rsid w:val="0016046E"/>
    <w:rsid w:val="001815CC"/>
    <w:rsid w:val="00183166"/>
    <w:rsid w:val="00196143"/>
    <w:rsid w:val="001D7A90"/>
    <w:rsid w:val="00264DC1"/>
    <w:rsid w:val="002C7C09"/>
    <w:rsid w:val="00317D84"/>
    <w:rsid w:val="003862E0"/>
    <w:rsid w:val="003E3669"/>
    <w:rsid w:val="00447CD1"/>
    <w:rsid w:val="004B2FC1"/>
    <w:rsid w:val="00537F8C"/>
    <w:rsid w:val="00541CA8"/>
    <w:rsid w:val="005B6221"/>
    <w:rsid w:val="00720C6E"/>
    <w:rsid w:val="007651BF"/>
    <w:rsid w:val="007817ED"/>
    <w:rsid w:val="007C37B8"/>
    <w:rsid w:val="00890ED8"/>
    <w:rsid w:val="00892915"/>
    <w:rsid w:val="009B5C5F"/>
    <w:rsid w:val="009F2DFA"/>
    <w:rsid w:val="00A2095B"/>
    <w:rsid w:val="00AC5974"/>
    <w:rsid w:val="00BD4C11"/>
    <w:rsid w:val="00C40AF3"/>
    <w:rsid w:val="00C7082F"/>
    <w:rsid w:val="00C7247B"/>
    <w:rsid w:val="00CB4408"/>
    <w:rsid w:val="00CD45A1"/>
    <w:rsid w:val="00CF31FE"/>
    <w:rsid w:val="00D01A82"/>
    <w:rsid w:val="00D71CBB"/>
    <w:rsid w:val="00D77BA9"/>
    <w:rsid w:val="00D917CD"/>
    <w:rsid w:val="00E966E6"/>
    <w:rsid w:val="00EB181B"/>
    <w:rsid w:val="00EE518A"/>
    <w:rsid w:val="00F17D98"/>
    <w:rsid w:val="00F3047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dcterms:created xsi:type="dcterms:W3CDTF">2016-03-25T06:40:00Z</dcterms:created>
  <dcterms:modified xsi:type="dcterms:W3CDTF">2016-03-25T06:40:00Z</dcterms:modified>
</cp:coreProperties>
</file>