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97" w:rsidRPr="009E3CBC" w:rsidRDefault="00F66F97" w:rsidP="001B4435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bookmarkStart w:id="0" w:name="_GoBack"/>
      <w:bookmarkEnd w:id="0"/>
      <w:r w:rsidRPr="009E3CBC">
        <w:rPr>
          <w:rFonts w:ascii="Times New Roman" w:hAnsi="Times New Roman"/>
          <w:b/>
          <w:bCs/>
          <w:sz w:val="28"/>
          <w:szCs w:val="28"/>
          <w:lang w:val="bg-BG"/>
        </w:rPr>
        <w:t>РЕПУБЛИКА   БЪЛГАРИЯ</w:t>
      </w:r>
    </w:p>
    <w:p w:rsidR="00F66F97" w:rsidRPr="009E3CBC" w:rsidRDefault="00F66F97" w:rsidP="001B4435">
      <w:pPr>
        <w:pBdr>
          <w:bottom w:val="double" w:sz="4" w:space="6" w:color="auto"/>
        </w:pBd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bCs/>
          <w:sz w:val="28"/>
          <w:szCs w:val="28"/>
          <w:lang w:val="bg-BG"/>
        </w:rPr>
        <w:t>ЧЕТИРИДЕСЕТ И ЧЕТВЪРТО НАРОДНО СЪБРАНИЕ</w:t>
      </w:r>
    </w:p>
    <w:p w:rsidR="00F66F97" w:rsidRPr="009E3CBC" w:rsidRDefault="00F66F97" w:rsidP="001B4435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bCs/>
          <w:sz w:val="28"/>
          <w:szCs w:val="28"/>
          <w:lang w:val="bg-BG"/>
        </w:rPr>
        <w:t>КОМИСИЯ ПО ЗЕМЕДЕЛИЕТО И ХРАНИТЕ</w:t>
      </w:r>
    </w:p>
    <w:p w:rsidR="00F66F97" w:rsidRPr="009E3CBC" w:rsidRDefault="00F66F97" w:rsidP="001B4435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6363B1" w:rsidRDefault="006363B1" w:rsidP="006363B1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НЕЧЕТЕНИ ТЕКСТОВЕ В ПЛЕНАРНА ЗАЛА НА ЗАСЕДАНИЕ, ПРОВЕДЕНО НА </w:t>
      </w:r>
      <w:r w:rsidR="00DD5525" w:rsidRPr="00DD5525">
        <w:rPr>
          <w:rFonts w:ascii="Times New Roman" w:hAnsi="Times New Roman"/>
          <w:b/>
          <w:bCs/>
          <w:sz w:val="28"/>
          <w:szCs w:val="28"/>
          <w:lang w:val="bg-BG"/>
        </w:rPr>
        <w:t>11</w:t>
      </w:r>
      <w:r w:rsidRPr="00DD5525">
        <w:rPr>
          <w:rFonts w:ascii="Times New Roman" w:hAnsi="Times New Roman"/>
          <w:b/>
          <w:bCs/>
          <w:sz w:val="28"/>
          <w:szCs w:val="28"/>
          <w:lang w:val="bg-BG"/>
        </w:rPr>
        <w:t>.</w:t>
      </w:r>
      <w:r w:rsidRPr="00DD5525">
        <w:rPr>
          <w:rFonts w:ascii="Times New Roman" w:hAnsi="Times New Roman"/>
          <w:b/>
          <w:bCs/>
          <w:sz w:val="28"/>
          <w:szCs w:val="28"/>
        </w:rPr>
        <w:t>01</w:t>
      </w:r>
      <w:r w:rsidRPr="00DD5525">
        <w:rPr>
          <w:rFonts w:ascii="Times New Roman" w:hAnsi="Times New Roman"/>
          <w:b/>
          <w:bCs/>
          <w:sz w:val="28"/>
          <w:szCs w:val="28"/>
          <w:lang w:val="bg-BG"/>
        </w:rPr>
        <w:t>.201</w:t>
      </w:r>
      <w:r w:rsidRPr="00DD5525">
        <w:rPr>
          <w:rFonts w:ascii="Times New Roman" w:hAnsi="Times New Roman"/>
          <w:b/>
          <w:bCs/>
          <w:sz w:val="28"/>
          <w:szCs w:val="28"/>
        </w:rPr>
        <w:t>8</w:t>
      </w:r>
      <w:r w:rsidRPr="00DD5525">
        <w:rPr>
          <w:rFonts w:ascii="Times New Roman" w:hAnsi="Times New Roman"/>
          <w:b/>
          <w:bCs/>
          <w:sz w:val="28"/>
          <w:szCs w:val="28"/>
          <w:lang w:val="bg-BG"/>
        </w:rPr>
        <w:t xml:space="preserve"> ГОДИНА </w:t>
      </w:r>
      <w:r w:rsidRPr="00DD5525">
        <w:rPr>
          <w:rFonts w:ascii="Times New Roman" w:hAnsi="Times New Roman"/>
          <w:b/>
          <w:bCs/>
          <w:sz w:val="28"/>
          <w:szCs w:val="28"/>
        </w:rPr>
        <w:t>(</w:t>
      </w:r>
      <w:r w:rsidR="00DD5525" w:rsidRPr="00DD5525">
        <w:rPr>
          <w:rFonts w:ascii="Times New Roman" w:hAnsi="Times New Roman"/>
          <w:b/>
          <w:bCs/>
          <w:sz w:val="28"/>
          <w:szCs w:val="28"/>
          <w:lang w:val="bg-BG"/>
        </w:rPr>
        <w:t>ЧЕТВЪРТЪК</w:t>
      </w:r>
      <w:r w:rsidRPr="00DD5525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 </w:t>
      </w:r>
    </w:p>
    <w:p w:rsidR="00F66F97" w:rsidRPr="009E3CBC" w:rsidRDefault="00F66F97" w:rsidP="001B4435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F66F97" w:rsidRPr="009E3CBC" w:rsidRDefault="00F66F97" w:rsidP="001B4435">
      <w:pPr>
        <w:autoSpaceDE w:val="0"/>
        <w:autoSpaceDN w:val="0"/>
        <w:adjustRightInd w:val="0"/>
        <w:ind w:left="709" w:firstLine="720"/>
        <w:jc w:val="both"/>
        <w:rPr>
          <w:rFonts w:ascii="Times New Roman" w:eastAsia="Arial Unicode MS" w:hAnsi="Times New Roman"/>
          <w:sz w:val="28"/>
          <w:szCs w:val="28"/>
          <w:lang w:val="en-US" w:eastAsia="bg-BG"/>
        </w:rPr>
      </w:pPr>
    </w:p>
    <w:p w:rsidR="00F66F97" w:rsidRPr="009E3CBC" w:rsidRDefault="00F66F97" w:rsidP="001B443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E3CBC">
        <w:rPr>
          <w:rFonts w:ascii="Times New Roman" w:hAnsi="Times New Roman"/>
          <w:b/>
          <w:sz w:val="28"/>
          <w:szCs w:val="28"/>
          <w:lang w:val="ru-RU"/>
        </w:rPr>
        <w:t>Д</w:t>
      </w:r>
      <w:r w:rsidR="00A106E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E3CBC">
        <w:rPr>
          <w:rFonts w:ascii="Times New Roman" w:hAnsi="Times New Roman"/>
          <w:b/>
          <w:sz w:val="28"/>
          <w:szCs w:val="28"/>
          <w:lang w:val="ru-RU"/>
        </w:rPr>
        <w:t>О</w:t>
      </w:r>
      <w:r w:rsidR="00A106E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E3CBC">
        <w:rPr>
          <w:rFonts w:ascii="Times New Roman" w:hAnsi="Times New Roman"/>
          <w:b/>
          <w:sz w:val="28"/>
          <w:szCs w:val="28"/>
          <w:lang w:val="ru-RU"/>
        </w:rPr>
        <w:t>К</w:t>
      </w:r>
      <w:r w:rsidR="00A106E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E3CBC">
        <w:rPr>
          <w:rFonts w:ascii="Times New Roman" w:hAnsi="Times New Roman"/>
          <w:b/>
          <w:sz w:val="28"/>
          <w:szCs w:val="28"/>
          <w:lang w:val="ru-RU"/>
        </w:rPr>
        <w:t>Л</w:t>
      </w:r>
      <w:r w:rsidR="00A106E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E3CBC">
        <w:rPr>
          <w:rFonts w:ascii="Times New Roman" w:hAnsi="Times New Roman"/>
          <w:b/>
          <w:sz w:val="28"/>
          <w:szCs w:val="28"/>
          <w:lang w:val="ru-RU"/>
        </w:rPr>
        <w:t>А</w:t>
      </w:r>
      <w:r w:rsidR="00A106E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E3CBC">
        <w:rPr>
          <w:rFonts w:ascii="Times New Roman" w:hAnsi="Times New Roman"/>
          <w:b/>
          <w:sz w:val="28"/>
          <w:szCs w:val="28"/>
          <w:lang w:val="ru-RU"/>
        </w:rPr>
        <w:t>Д</w:t>
      </w:r>
    </w:p>
    <w:p w:rsidR="00F66F97" w:rsidRPr="009E3CBC" w:rsidRDefault="00F66F97" w:rsidP="001B4435">
      <w:pPr>
        <w:ind w:firstLine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66F97" w:rsidRPr="009E3CBC" w:rsidRDefault="00F66F97" w:rsidP="001B443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B64A5" w:rsidRPr="009E3CBC" w:rsidRDefault="007B64A5" w:rsidP="001B4435">
      <w:pPr>
        <w:ind w:firstLine="720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 xml:space="preserve">       </w:t>
      </w:r>
      <w:r w:rsidRPr="009E3CBC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bg-BG"/>
        </w:rPr>
        <w:t>Относно:</w:t>
      </w: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9E3CBC">
        <w:rPr>
          <w:rFonts w:ascii="Times New Roman" w:hAnsi="Times New Roman"/>
          <w:b/>
          <w:sz w:val="28"/>
          <w:szCs w:val="28"/>
          <w:lang w:val="bg-BG"/>
        </w:rPr>
        <w:t xml:space="preserve">Законопроект за изменение и допълнение на </w:t>
      </w:r>
      <w:r w:rsidRPr="009E3CBC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bg-BG"/>
        </w:rPr>
        <w:t>Закона за посевния и посадъчния материал</w:t>
      </w:r>
      <w:r w:rsidRPr="009E3CBC">
        <w:rPr>
          <w:rFonts w:ascii="Times New Roman" w:hAnsi="Times New Roman"/>
          <w:b/>
          <w:bCs/>
          <w:spacing w:val="3"/>
          <w:sz w:val="28"/>
          <w:szCs w:val="28"/>
          <w:lang w:val="bg-BG"/>
        </w:rPr>
        <w:t xml:space="preserve">, </w:t>
      </w:r>
      <w:r w:rsidRPr="009E3CBC">
        <w:rPr>
          <w:rFonts w:ascii="Times New Roman" w:hAnsi="Times New Roman"/>
          <w:b/>
          <w:sz w:val="28"/>
          <w:szCs w:val="28"/>
          <w:lang w:val="bg-BG"/>
        </w:rPr>
        <w:t>№ 702-01-22, внесен от Министерски съвет на 29 септември 2017 г., приет на първо гласуване на 26 октомври 2017 г.</w:t>
      </w:r>
      <w:r w:rsidRPr="009E3CBC">
        <w:rPr>
          <w:rFonts w:ascii="Times New Roman" w:hAnsi="Times New Roman"/>
          <w:b/>
          <w:color w:val="FF0000"/>
          <w:sz w:val="28"/>
          <w:szCs w:val="28"/>
          <w:lang w:val="bg-BG"/>
        </w:rPr>
        <w:t xml:space="preserve"> </w:t>
      </w:r>
    </w:p>
    <w:p w:rsidR="007B64A5" w:rsidRPr="009E3CBC" w:rsidRDefault="007B64A5" w:rsidP="001B4435">
      <w:pPr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</w:p>
    <w:p w:rsidR="007B64A5" w:rsidRPr="009E3CBC" w:rsidRDefault="007B64A5" w:rsidP="001B4435">
      <w:pPr>
        <w:tabs>
          <w:tab w:val="left" w:pos="5760"/>
        </w:tabs>
        <w:ind w:firstLine="720"/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  <w:t>Проект!</w:t>
      </w:r>
    </w:p>
    <w:p w:rsidR="007B64A5" w:rsidRPr="009E3CBC" w:rsidRDefault="00610E11" w:rsidP="001B4435">
      <w:pPr>
        <w:ind w:firstLine="720"/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="007B64A5" w:rsidRPr="009E3CBC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>Второ гласуване</w:t>
      </w:r>
    </w:p>
    <w:p w:rsidR="00A003E7" w:rsidRDefault="00A003E7" w:rsidP="001B4435">
      <w:pPr>
        <w:jc w:val="center"/>
        <w:rPr>
          <w:rFonts w:ascii="Times New Roman" w:hAnsi="Times New Roman"/>
          <w:b/>
          <w:sz w:val="28"/>
          <w:szCs w:val="28"/>
          <w:lang w:val="en-US" w:eastAsia="bg-BG"/>
        </w:rPr>
      </w:pPr>
    </w:p>
    <w:p w:rsidR="00180177" w:rsidRDefault="00180177" w:rsidP="001B4435">
      <w:pPr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7B64A5" w:rsidRPr="009E3CBC" w:rsidRDefault="007B64A5" w:rsidP="001B4435">
      <w:pPr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9E3CBC">
        <w:rPr>
          <w:rFonts w:ascii="Times New Roman" w:hAnsi="Times New Roman"/>
          <w:b/>
          <w:sz w:val="28"/>
          <w:szCs w:val="28"/>
          <w:lang w:val="bg-BG" w:eastAsia="bg-BG"/>
        </w:rPr>
        <w:t>З А К О Н</w:t>
      </w:r>
    </w:p>
    <w:p w:rsidR="00A003E7" w:rsidRDefault="007B64A5" w:rsidP="001B4435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en-US" w:eastAsia="bg-BG"/>
        </w:rPr>
      </w:pPr>
      <w:r w:rsidRPr="009E3CBC">
        <w:rPr>
          <w:rFonts w:ascii="Times New Roman" w:hAnsi="Times New Roman"/>
          <w:b/>
          <w:sz w:val="28"/>
          <w:szCs w:val="28"/>
          <w:lang w:val="bg-BG" w:eastAsia="bg-BG"/>
        </w:rPr>
        <w:t>за изменение и допълнение на</w:t>
      </w:r>
    </w:p>
    <w:p w:rsidR="007B64A5" w:rsidRPr="009E3CBC" w:rsidRDefault="007B64A5" w:rsidP="001B4435">
      <w:pPr>
        <w:tabs>
          <w:tab w:val="left" w:pos="1134"/>
        </w:tabs>
        <w:jc w:val="center"/>
        <w:rPr>
          <w:rFonts w:ascii="Times New Roman" w:hAnsi="Times New Roman"/>
          <w:b/>
          <w:bCs/>
          <w:iCs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Pr="009E3CBC">
        <w:rPr>
          <w:rFonts w:ascii="Times New Roman" w:hAnsi="Times New Roman"/>
          <w:b/>
          <w:bCs/>
          <w:iCs/>
          <w:sz w:val="28"/>
          <w:szCs w:val="28"/>
          <w:lang w:val="bg-BG"/>
        </w:rPr>
        <w:t>Закона за посевния и посадъчния материал</w:t>
      </w:r>
    </w:p>
    <w:p w:rsidR="007B64A5" w:rsidRDefault="007B64A5" w:rsidP="001B4435">
      <w:pPr>
        <w:tabs>
          <w:tab w:val="left" w:pos="709"/>
        </w:tabs>
        <w:jc w:val="center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>(</w:t>
      </w:r>
      <w:bookmarkStart w:id="1" w:name="to_paragraph_id29454175"/>
      <w:bookmarkEnd w:id="1"/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обн., ДВ, </w:t>
      </w:r>
      <w:hyperlink r:id="rId9" w:history="1">
        <w:r w:rsidRPr="009E3CBC">
          <w:rPr>
            <w:rFonts w:ascii="Times New Roman" w:hAnsi="Times New Roman"/>
            <w:bCs/>
            <w:iCs/>
            <w:sz w:val="28"/>
            <w:szCs w:val="28"/>
            <w:lang w:val="bg-BG"/>
          </w:rPr>
          <w:t>бр. 20</w:t>
        </w:r>
      </w:hyperlink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 от 2003 г.; изм.</w:t>
      </w:r>
      <w:r w:rsidR="00C66EC4">
        <w:rPr>
          <w:rFonts w:ascii="Times New Roman" w:hAnsi="Times New Roman"/>
          <w:bCs/>
          <w:iCs/>
          <w:sz w:val="28"/>
          <w:szCs w:val="28"/>
          <w:lang w:val="bg-BG"/>
        </w:rPr>
        <w:t>,</w:t>
      </w:r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 </w:t>
      </w:r>
      <w:hyperlink r:id="rId10" w:history="1">
        <w:r w:rsidRPr="009E3CBC">
          <w:rPr>
            <w:rFonts w:ascii="Times New Roman" w:hAnsi="Times New Roman"/>
            <w:bCs/>
            <w:iCs/>
            <w:sz w:val="28"/>
            <w:szCs w:val="28"/>
            <w:lang w:val="bg-BG"/>
          </w:rPr>
          <w:t>бр. 27</w:t>
        </w:r>
      </w:hyperlink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 от 2005 г., </w:t>
      </w:r>
      <w:hyperlink r:id="rId11" w:history="1">
        <w:r w:rsidRPr="009E3CBC">
          <w:rPr>
            <w:rFonts w:ascii="Times New Roman" w:hAnsi="Times New Roman"/>
            <w:bCs/>
            <w:iCs/>
            <w:sz w:val="28"/>
            <w:szCs w:val="28"/>
            <w:lang w:val="bg-BG"/>
          </w:rPr>
          <w:t>бр. 30</w:t>
        </w:r>
      </w:hyperlink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 и</w:t>
      </w:r>
      <w:hyperlink r:id="rId12" w:history="1">
        <w:r w:rsidRPr="009E3CBC">
          <w:rPr>
            <w:rFonts w:ascii="Times New Roman" w:hAnsi="Times New Roman"/>
            <w:bCs/>
            <w:iCs/>
            <w:sz w:val="28"/>
            <w:szCs w:val="28"/>
            <w:lang w:val="bg-BG"/>
          </w:rPr>
          <w:t xml:space="preserve"> 97</w:t>
        </w:r>
      </w:hyperlink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 от 2006 г., </w:t>
      </w:r>
      <w:hyperlink r:id="rId13" w:history="1">
        <w:r w:rsidRPr="009E3CBC">
          <w:rPr>
            <w:rFonts w:ascii="Times New Roman" w:hAnsi="Times New Roman"/>
            <w:bCs/>
            <w:iCs/>
            <w:sz w:val="28"/>
            <w:szCs w:val="28"/>
            <w:lang w:val="bg-BG"/>
          </w:rPr>
          <w:t>бр. 36</w:t>
        </w:r>
      </w:hyperlink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 и </w:t>
      </w:r>
      <w:hyperlink r:id="rId14" w:history="1">
        <w:r w:rsidRPr="009E3CBC">
          <w:rPr>
            <w:rFonts w:ascii="Times New Roman" w:hAnsi="Times New Roman"/>
            <w:bCs/>
            <w:iCs/>
            <w:sz w:val="28"/>
            <w:szCs w:val="28"/>
            <w:lang w:val="bg-BG"/>
          </w:rPr>
          <w:t>43</w:t>
        </w:r>
      </w:hyperlink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 от 2008 г., </w:t>
      </w:r>
      <w:hyperlink r:id="rId15" w:history="1">
        <w:r w:rsidRPr="009E3CBC">
          <w:rPr>
            <w:rFonts w:ascii="Times New Roman" w:hAnsi="Times New Roman"/>
            <w:bCs/>
            <w:iCs/>
            <w:sz w:val="28"/>
            <w:szCs w:val="28"/>
            <w:lang w:val="bg-BG"/>
          </w:rPr>
          <w:t>бр. 25</w:t>
        </w:r>
      </w:hyperlink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 и </w:t>
      </w:r>
      <w:hyperlink r:id="rId16" w:history="1">
        <w:r w:rsidRPr="009E3CBC">
          <w:rPr>
            <w:rFonts w:ascii="Times New Roman" w:hAnsi="Times New Roman"/>
            <w:bCs/>
            <w:iCs/>
            <w:sz w:val="28"/>
            <w:szCs w:val="28"/>
            <w:lang w:val="bg-BG"/>
          </w:rPr>
          <w:t>41</w:t>
        </w:r>
      </w:hyperlink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 от 2010 г., </w:t>
      </w:r>
      <w:hyperlink r:id="rId17" w:history="1">
        <w:r w:rsidRPr="009E3CBC">
          <w:rPr>
            <w:rFonts w:ascii="Times New Roman" w:hAnsi="Times New Roman"/>
            <w:bCs/>
            <w:iCs/>
            <w:sz w:val="28"/>
            <w:szCs w:val="28"/>
            <w:lang w:val="bg-BG"/>
          </w:rPr>
          <w:t>бр. 8</w:t>
        </w:r>
      </w:hyperlink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 и </w:t>
      </w:r>
      <w:hyperlink r:id="rId18" w:history="1">
        <w:r w:rsidRPr="009E3CBC">
          <w:rPr>
            <w:rFonts w:ascii="Times New Roman" w:hAnsi="Times New Roman"/>
            <w:bCs/>
            <w:iCs/>
            <w:sz w:val="28"/>
            <w:szCs w:val="28"/>
            <w:lang w:val="bg-BG"/>
          </w:rPr>
          <w:t>39</w:t>
        </w:r>
      </w:hyperlink>
      <w:r w:rsidRPr="009E3CBC">
        <w:rPr>
          <w:rFonts w:ascii="Times New Roman" w:hAnsi="Times New Roman"/>
          <w:bCs/>
          <w:iCs/>
          <w:sz w:val="28"/>
          <w:szCs w:val="28"/>
          <w:lang w:val="bg-BG"/>
        </w:rPr>
        <w:t xml:space="preserve"> от 2011 г., бр. 28 от 2016 г. и бр. 58 от 2017 г.)</w:t>
      </w:r>
    </w:p>
    <w:p w:rsidR="00B870B2" w:rsidRDefault="00B870B2" w:rsidP="001B4435">
      <w:pPr>
        <w:tabs>
          <w:tab w:val="left" w:pos="709"/>
        </w:tabs>
        <w:jc w:val="center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B870B2" w:rsidRPr="00B870B2" w:rsidRDefault="00B870B2" w:rsidP="00B870B2">
      <w:pPr>
        <w:tabs>
          <w:tab w:val="left" w:pos="1134"/>
        </w:tabs>
        <w:spacing w:after="240"/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bCs/>
          <w:iCs/>
          <w:sz w:val="28"/>
          <w:szCs w:val="28"/>
          <w:lang w:val="bg-BG"/>
        </w:rPr>
        <w:tab/>
      </w:r>
      <w:r w:rsidR="00AA5A89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Комисията</w:t>
      </w:r>
      <w:r w:rsidRPr="00B870B2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 xml:space="preserve"> подкрепя текста на вносителя за наименованието на закона.</w:t>
      </w:r>
    </w:p>
    <w:p w:rsidR="007371EB" w:rsidRDefault="007371EB" w:rsidP="001B4435">
      <w:pPr>
        <w:ind w:firstLine="720"/>
        <w:jc w:val="both"/>
        <w:rPr>
          <w:rFonts w:ascii="Times New Roman" w:hAnsi="Times New Roman"/>
          <w:b/>
          <w:i/>
          <w:sz w:val="28"/>
          <w:szCs w:val="28"/>
          <w:u w:val="single"/>
          <w:lang w:val="bg-BG"/>
        </w:rPr>
      </w:pPr>
    </w:p>
    <w:p w:rsidR="007371EB" w:rsidRPr="00E55A70" w:rsidRDefault="007371EB" w:rsidP="001B4435">
      <w:pPr>
        <w:ind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</w:p>
    <w:p w:rsidR="00327B25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sz w:val="28"/>
          <w:szCs w:val="28"/>
          <w:lang w:val="bg-BG"/>
        </w:rPr>
        <w:t>§ 3.</w:t>
      </w:r>
      <w:r w:rsidRPr="009E3CBC">
        <w:rPr>
          <w:rFonts w:ascii="Times New Roman" w:hAnsi="Times New Roman"/>
          <w:sz w:val="28"/>
          <w:szCs w:val="28"/>
          <w:lang w:val="bg-BG"/>
        </w:rPr>
        <w:t xml:space="preserve"> В чл. 8 думата „одобрени“ се заменя с „получили разрешение“.</w:t>
      </w:r>
    </w:p>
    <w:p w:rsidR="00E55A70" w:rsidRDefault="00E55A70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55A70" w:rsidRPr="00E55A70" w:rsidRDefault="00E55A70" w:rsidP="00E55A70">
      <w:pPr>
        <w:tabs>
          <w:tab w:val="left" w:pos="709"/>
        </w:tabs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bCs/>
          <w:iCs/>
          <w:sz w:val="28"/>
          <w:szCs w:val="28"/>
          <w:lang w:val="bg-BG"/>
        </w:rPr>
        <w:tab/>
      </w:r>
      <w:r w:rsidR="00AA5A89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Комисията</w:t>
      </w:r>
      <w:r w:rsidRPr="00E55A70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 xml:space="preserve"> подкрепя текста на вносителя за § 3, който става § 5.</w:t>
      </w:r>
    </w:p>
    <w:p w:rsidR="001B4435" w:rsidRDefault="001B4435" w:rsidP="001B4435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2D7996" w:rsidRPr="009E3CBC" w:rsidRDefault="002D7996" w:rsidP="001B443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27B25" w:rsidRPr="009E3CBC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sz w:val="28"/>
          <w:szCs w:val="28"/>
          <w:lang w:val="bg-BG"/>
        </w:rPr>
        <w:t xml:space="preserve">§ 6. </w:t>
      </w:r>
      <w:r w:rsidRPr="009E3CBC">
        <w:rPr>
          <w:rFonts w:ascii="Times New Roman" w:hAnsi="Times New Roman"/>
          <w:sz w:val="28"/>
          <w:szCs w:val="28"/>
          <w:lang w:val="bg-BG"/>
        </w:rPr>
        <w:t>В чл. 11 се правят следните изменения и допълнения:</w:t>
      </w:r>
    </w:p>
    <w:p w:rsidR="00327B25" w:rsidRPr="009E3CBC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sz w:val="28"/>
          <w:szCs w:val="28"/>
          <w:lang w:val="bg-BG"/>
        </w:rPr>
        <w:t>1. В ал. 2 думите „одобрените лаборатории“ се заменят с „лабораториите по ал. 1“.</w:t>
      </w:r>
    </w:p>
    <w:p w:rsidR="00DC7A40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sz w:val="28"/>
          <w:szCs w:val="28"/>
          <w:lang w:val="bg-BG"/>
        </w:rPr>
        <w:t xml:space="preserve">2. В ал. 3 думите „одобрените лаборатории“ се заменят с „лабораториите по ал. 1”, а накрая се поставя запетая и се добавя „който не </w:t>
      </w:r>
      <w:r w:rsidR="00DC7A40" w:rsidRPr="009E3CBC">
        <w:rPr>
          <w:rFonts w:ascii="Times New Roman" w:hAnsi="Times New Roman"/>
          <w:sz w:val="28"/>
          <w:szCs w:val="28"/>
          <w:lang w:val="bg-BG"/>
        </w:rPr>
        <w:t>може да е по-кратък от 10 дни“.</w:t>
      </w:r>
    </w:p>
    <w:p w:rsidR="006975C4" w:rsidRDefault="006975C4" w:rsidP="006975C4">
      <w:pPr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</w:pPr>
    </w:p>
    <w:p w:rsidR="006975C4" w:rsidRDefault="00AA5A89" w:rsidP="006975C4">
      <w:pPr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Комисията</w:t>
      </w:r>
      <w:r w:rsidR="006975C4" w:rsidRPr="00E55A70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 xml:space="preserve"> подкрепя</w:t>
      </w:r>
      <w:r w:rsidR="006975C4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 xml:space="preserve"> текста на вносителя за § 6, който става § 8.</w:t>
      </w:r>
    </w:p>
    <w:p w:rsidR="006975C4" w:rsidRDefault="006975C4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C5F0E" w:rsidRPr="009E3CBC" w:rsidRDefault="004C5F0E" w:rsidP="001B443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27B25" w:rsidRPr="009E3CBC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sz w:val="28"/>
          <w:szCs w:val="28"/>
          <w:lang w:val="bg-BG"/>
        </w:rPr>
        <w:t xml:space="preserve">§ 7. </w:t>
      </w:r>
      <w:r w:rsidRPr="009E3CBC">
        <w:rPr>
          <w:rFonts w:ascii="Times New Roman" w:hAnsi="Times New Roman"/>
          <w:sz w:val="28"/>
          <w:szCs w:val="28"/>
          <w:lang w:val="bg-BG"/>
        </w:rPr>
        <w:t xml:space="preserve">В чл. 28 се правят следните изменения: </w:t>
      </w:r>
    </w:p>
    <w:p w:rsidR="00327B25" w:rsidRPr="009E3CBC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sz w:val="28"/>
          <w:szCs w:val="28"/>
          <w:lang w:val="bg-BG"/>
        </w:rPr>
        <w:t>1. Алинея 1 се изменя така:</w:t>
      </w:r>
    </w:p>
    <w:p w:rsidR="00327B25" w:rsidRPr="009E3CBC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sz w:val="28"/>
          <w:szCs w:val="28"/>
          <w:lang w:val="bg-BG"/>
        </w:rPr>
        <w:t xml:space="preserve">„(1) Производство на посевен и посадъчен материал могат да извършват лица, регистрирани като земеделски стопани по реда на наредбата по § 4 от </w:t>
      </w:r>
      <w:r w:rsidRPr="009E3CBC">
        <w:rPr>
          <w:rFonts w:ascii="Times New Roman" w:hAnsi="Times New Roman"/>
          <w:caps/>
          <w:sz w:val="28"/>
          <w:szCs w:val="28"/>
          <w:lang w:val="bg-BG"/>
        </w:rPr>
        <w:t>п</w:t>
      </w:r>
      <w:r w:rsidRPr="009E3CBC">
        <w:rPr>
          <w:rFonts w:ascii="Times New Roman" w:hAnsi="Times New Roman"/>
          <w:sz w:val="28"/>
          <w:szCs w:val="28"/>
          <w:lang w:val="bg-BG"/>
        </w:rPr>
        <w:t>реходните и заключителните разпоредби на Закона за подпомагане на земеделските производители и сключили договор с притежателя на сертификат, когато сортът е защитен.“</w:t>
      </w:r>
    </w:p>
    <w:p w:rsidR="00327B25" w:rsidRPr="009E3CBC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sz w:val="28"/>
          <w:szCs w:val="28"/>
          <w:lang w:val="bg-BG"/>
        </w:rPr>
        <w:t>2. Алинеи 2 и 3 се отменят.</w:t>
      </w:r>
    </w:p>
    <w:p w:rsidR="00327B25" w:rsidRPr="009E3CBC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sz w:val="28"/>
          <w:szCs w:val="28"/>
          <w:lang w:val="bg-BG"/>
        </w:rPr>
        <w:t>3. Алинеи 4 и 5 се изменят така:</w:t>
      </w:r>
    </w:p>
    <w:p w:rsidR="00327B25" w:rsidRPr="009E3CBC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sz w:val="28"/>
          <w:szCs w:val="28"/>
          <w:lang w:val="bg-BG"/>
        </w:rPr>
        <w:t>„(4) Изпълнителната агенция по сортоизпитване, апробация и семеконтрол поддържа на интернет страницата си публичен национален електронен регистър на лицата, които търгуват с посевен и/или посадъчен материал.</w:t>
      </w:r>
    </w:p>
    <w:p w:rsidR="00327B25" w:rsidRPr="009E3CBC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sz w:val="28"/>
          <w:szCs w:val="28"/>
          <w:lang w:val="bg-BG"/>
        </w:rPr>
        <w:t>(5) Редът за регистрация по ал. 4 се определя с наредба на министъра на земеделието, храните и горите.“</w:t>
      </w:r>
    </w:p>
    <w:p w:rsidR="00327B25" w:rsidRPr="009E3CBC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sz w:val="28"/>
          <w:szCs w:val="28"/>
          <w:lang w:val="bg-BG"/>
        </w:rPr>
        <w:t>4. В ал. 6 думите „за издаване на разрешение по ал. 1 и“ се заличават.</w:t>
      </w:r>
    </w:p>
    <w:p w:rsidR="009860AD" w:rsidRDefault="009860AD" w:rsidP="009860AD">
      <w:pPr>
        <w:tabs>
          <w:tab w:val="left" w:pos="709"/>
        </w:tabs>
        <w:ind w:firstLine="1134"/>
        <w:jc w:val="both"/>
        <w:rPr>
          <w:rFonts w:ascii="Times New Roman" w:hAnsi="Times New Roman"/>
          <w:b/>
          <w:bCs/>
          <w:iCs/>
          <w:szCs w:val="24"/>
          <w:u w:val="single"/>
          <w:lang w:val="bg-BG"/>
        </w:rPr>
      </w:pPr>
    </w:p>
    <w:p w:rsidR="009860AD" w:rsidRPr="009860AD" w:rsidRDefault="00AA5A89" w:rsidP="009860AD">
      <w:pPr>
        <w:tabs>
          <w:tab w:val="left" w:pos="709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Комисията</w:t>
      </w:r>
      <w:r w:rsidR="009860AD" w:rsidRPr="009860AD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 xml:space="preserve"> подкрепя текста на вносителя за § 7, който става § 12.</w:t>
      </w:r>
    </w:p>
    <w:p w:rsidR="00031DEC" w:rsidRDefault="00031DEC" w:rsidP="001B4435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DC7A40" w:rsidRPr="009E3CBC" w:rsidRDefault="00327B25" w:rsidP="001B4435">
      <w:pPr>
        <w:tabs>
          <w:tab w:val="left" w:pos="709"/>
        </w:tabs>
        <w:ind w:firstLine="720"/>
        <w:jc w:val="both"/>
        <w:rPr>
          <w:rFonts w:ascii="Times New Roman" w:hAnsi="Times New Roman"/>
          <w:i/>
          <w:sz w:val="28"/>
          <w:szCs w:val="24"/>
        </w:rPr>
      </w:pPr>
      <w:r w:rsidRPr="009E3CBC">
        <w:rPr>
          <w:rFonts w:ascii="Times New Roman" w:hAnsi="Times New Roman"/>
          <w:b/>
          <w:sz w:val="28"/>
          <w:szCs w:val="28"/>
          <w:lang w:val="bg-BG"/>
        </w:rPr>
        <w:t xml:space="preserve">§ 10. </w:t>
      </w:r>
      <w:r w:rsidRPr="009E3CBC">
        <w:rPr>
          <w:rFonts w:ascii="Times New Roman" w:hAnsi="Times New Roman"/>
          <w:sz w:val="28"/>
          <w:szCs w:val="28"/>
          <w:lang w:val="bg-BG"/>
        </w:rPr>
        <w:t>В чл. 70 ал. 1 се изменя така:</w:t>
      </w:r>
    </w:p>
    <w:p w:rsidR="00DC7A40" w:rsidRPr="009E3CBC" w:rsidRDefault="00327B25" w:rsidP="001B4435">
      <w:pPr>
        <w:tabs>
          <w:tab w:val="left" w:pos="709"/>
        </w:tabs>
        <w:ind w:firstLine="720"/>
        <w:jc w:val="both"/>
        <w:rPr>
          <w:rFonts w:ascii="Times New Roman" w:hAnsi="Times New Roman"/>
          <w:i/>
          <w:sz w:val="28"/>
          <w:szCs w:val="24"/>
        </w:rPr>
      </w:pPr>
      <w:r w:rsidRPr="009E3CBC">
        <w:rPr>
          <w:rFonts w:ascii="Times New Roman" w:hAnsi="Times New Roman"/>
          <w:sz w:val="28"/>
          <w:szCs w:val="28"/>
          <w:lang w:val="bg-BG"/>
        </w:rPr>
        <w:t>„(1) Който произвежда посевен и/или посадъчен материал в нарушение на чл. 28, ал. 1, се нака</w:t>
      </w:r>
      <w:r w:rsidR="00180177">
        <w:rPr>
          <w:rFonts w:ascii="Times New Roman" w:hAnsi="Times New Roman"/>
          <w:sz w:val="28"/>
          <w:szCs w:val="28"/>
          <w:lang w:val="bg-BG"/>
        </w:rPr>
        <w:t>зва с глоба от 500 до 2000 лв.“</w:t>
      </w:r>
    </w:p>
    <w:p w:rsidR="00180177" w:rsidRDefault="00180177" w:rsidP="00180177">
      <w:pPr>
        <w:tabs>
          <w:tab w:val="left" w:pos="709"/>
        </w:tabs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</w:pPr>
    </w:p>
    <w:p w:rsidR="00180177" w:rsidRPr="00E55A70" w:rsidRDefault="00180177" w:rsidP="00180177">
      <w:pPr>
        <w:tabs>
          <w:tab w:val="left" w:pos="709"/>
        </w:tabs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bCs/>
          <w:iCs/>
          <w:sz w:val="28"/>
          <w:szCs w:val="28"/>
          <w:lang w:val="bg-BG"/>
        </w:rPr>
        <w:tab/>
      </w:r>
      <w:r w:rsidR="00AA5A89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Комисията</w:t>
      </w:r>
      <w:r w:rsidRPr="00E55A70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 xml:space="preserve"> подкрепя текста на вносителя за §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10, който става § 22</w:t>
      </w:r>
      <w:r w:rsidRPr="00E55A70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.</w:t>
      </w:r>
    </w:p>
    <w:p w:rsidR="00180177" w:rsidRDefault="00180177" w:rsidP="001B4435">
      <w:pPr>
        <w:tabs>
          <w:tab w:val="left" w:pos="709"/>
        </w:tabs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27B25" w:rsidRDefault="00327B25" w:rsidP="001B4435">
      <w:pPr>
        <w:tabs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sz w:val="28"/>
          <w:szCs w:val="28"/>
          <w:lang w:val="bg-BG"/>
        </w:rPr>
        <w:t xml:space="preserve">§ 11. </w:t>
      </w:r>
      <w:r w:rsidRPr="009E3CBC">
        <w:rPr>
          <w:rFonts w:ascii="Times New Roman" w:hAnsi="Times New Roman"/>
          <w:sz w:val="28"/>
          <w:szCs w:val="28"/>
          <w:lang w:val="bg-BG"/>
        </w:rPr>
        <w:t>В чл. 71, ал. 1 думите „чл. 28, ал. 3” се заменят с „чл. 28, ал. 4”.</w:t>
      </w:r>
    </w:p>
    <w:p w:rsidR="00180177" w:rsidRDefault="00180177" w:rsidP="00180177">
      <w:pPr>
        <w:tabs>
          <w:tab w:val="left" w:pos="709"/>
        </w:tabs>
        <w:jc w:val="both"/>
        <w:rPr>
          <w:rFonts w:ascii="Times New Roman" w:hAnsi="Times New Roman"/>
          <w:b/>
          <w:bCs/>
          <w:i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iCs/>
          <w:sz w:val="28"/>
          <w:szCs w:val="28"/>
          <w:lang w:val="bg-BG"/>
        </w:rPr>
        <w:tab/>
      </w:r>
    </w:p>
    <w:p w:rsidR="00180177" w:rsidRPr="00180177" w:rsidRDefault="00180177" w:rsidP="00180177">
      <w:pPr>
        <w:tabs>
          <w:tab w:val="left" w:pos="709"/>
        </w:tabs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bCs/>
          <w:iCs/>
          <w:sz w:val="28"/>
          <w:szCs w:val="28"/>
          <w:lang w:val="bg-BG"/>
        </w:rPr>
        <w:tab/>
      </w:r>
      <w:r w:rsidR="00AA5A89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Комисията</w:t>
      </w:r>
      <w:r w:rsidRPr="00180177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 xml:space="preserve"> подкрепя текста на вносителя за § 11, който става §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 xml:space="preserve"> </w:t>
      </w:r>
      <w:r w:rsidRPr="00180177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23.</w:t>
      </w:r>
    </w:p>
    <w:p w:rsidR="00180177" w:rsidRPr="009E3CBC" w:rsidRDefault="00180177" w:rsidP="001B4435">
      <w:pPr>
        <w:tabs>
          <w:tab w:val="left" w:pos="709"/>
        </w:tabs>
        <w:ind w:firstLine="720"/>
        <w:jc w:val="both"/>
        <w:rPr>
          <w:rFonts w:ascii="Times New Roman" w:hAnsi="Times New Roman"/>
          <w:i/>
          <w:sz w:val="28"/>
          <w:szCs w:val="24"/>
        </w:rPr>
      </w:pPr>
    </w:p>
    <w:p w:rsidR="00327B25" w:rsidRPr="009E3CBC" w:rsidRDefault="00327B25" w:rsidP="001B4435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327B25" w:rsidRDefault="00180177" w:rsidP="001B4435">
      <w:pPr>
        <w:tabs>
          <w:tab w:val="left" w:pos="720"/>
        </w:tabs>
        <w:ind w:firstLine="720"/>
        <w:jc w:val="center"/>
        <w:rPr>
          <w:rFonts w:ascii="Times New Roman" w:hAnsi="Times New Roman"/>
          <w:b/>
          <w:bCs/>
          <w:smallCaps/>
          <w:sz w:val="28"/>
          <w:szCs w:val="28"/>
          <w:lang w:val="bg-BG"/>
        </w:rPr>
      </w:pPr>
      <w:r w:rsidRPr="009E3CBC">
        <w:rPr>
          <w:rFonts w:ascii="Times New Roman" w:hAnsi="Times New Roman"/>
          <w:b/>
          <w:bCs/>
          <w:sz w:val="28"/>
          <w:szCs w:val="28"/>
          <w:lang w:val="bg-BG"/>
        </w:rPr>
        <w:t>П</w:t>
      </w:r>
      <w:r w:rsidRPr="009E3CBC">
        <w:rPr>
          <w:rFonts w:ascii="Times New Roman" w:hAnsi="Times New Roman"/>
          <w:b/>
          <w:bCs/>
          <w:smallCaps/>
          <w:sz w:val="28"/>
          <w:szCs w:val="28"/>
          <w:lang w:val="bg-BG"/>
        </w:rPr>
        <w:t>РЕХОДНИ И ЗАКЛЮЧИТЕЛНИ РАЗПОРЕДБИ</w:t>
      </w:r>
    </w:p>
    <w:p w:rsidR="00EA149A" w:rsidRDefault="00EA149A" w:rsidP="00EA149A">
      <w:pPr>
        <w:tabs>
          <w:tab w:val="left" w:pos="709"/>
        </w:tabs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</w:pPr>
    </w:p>
    <w:p w:rsidR="00EA149A" w:rsidRPr="00EA149A" w:rsidRDefault="00EA149A" w:rsidP="00EA149A">
      <w:pPr>
        <w:tabs>
          <w:tab w:val="left" w:pos="709"/>
        </w:tabs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bCs/>
          <w:iCs/>
          <w:sz w:val="28"/>
          <w:szCs w:val="28"/>
          <w:lang w:val="bg-BG"/>
        </w:rPr>
        <w:tab/>
      </w:r>
      <w:r w:rsidR="00AA5A89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Комисията</w:t>
      </w:r>
      <w:r w:rsidRPr="00EA149A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 xml:space="preserve"> подкрепя текста на вносителя за наименованието на подразделението.</w:t>
      </w:r>
    </w:p>
    <w:p w:rsidR="00180177" w:rsidRDefault="00180177" w:rsidP="001B4435">
      <w:pPr>
        <w:tabs>
          <w:tab w:val="left" w:pos="720"/>
        </w:tabs>
        <w:ind w:firstLine="720"/>
        <w:jc w:val="center"/>
        <w:rPr>
          <w:rFonts w:ascii="Times New Roman" w:hAnsi="Times New Roman"/>
          <w:b/>
          <w:bCs/>
          <w:smallCaps/>
          <w:sz w:val="28"/>
          <w:szCs w:val="28"/>
          <w:lang w:val="bg-BG"/>
        </w:rPr>
      </w:pPr>
    </w:p>
    <w:p w:rsidR="00E37282" w:rsidRDefault="00E37282" w:rsidP="00E37282">
      <w:pPr>
        <w:ind w:firstLine="720"/>
        <w:jc w:val="both"/>
        <w:textAlignment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bg-BG"/>
        </w:rPr>
        <w:t>ПРЕДСЕДАТЕЛ НА КОМИСИЯТА</w:t>
      </w:r>
    </w:p>
    <w:p w:rsidR="00E37282" w:rsidRDefault="00E37282" w:rsidP="00E37282">
      <w:pPr>
        <w:ind w:left="1440" w:firstLine="720"/>
        <w:jc w:val="both"/>
        <w:textAlignment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ПО ЗЕМЕДЕЛИЕТО И ХРАНИТЕ:</w:t>
      </w:r>
    </w:p>
    <w:p w:rsidR="00E37282" w:rsidRDefault="00E37282" w:rsidP="00E37282">
      <w:pPr>
        <w:ind w:firstLine="720"/>
        <w:jc w:val="both"/>
        <w:textAlignment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ab/>
      </w:r>
      <w:r>
        <w:rPr>
          <w:rFonts w:ascii="Times New Roman" w:hAnsi="Times New Roman"/>
          <w:b/>
          <w:sz w:val="28"/>
          <w:szCs w:val="28"/>
          <w:lang w:val="bg-BG"/>
        </w:rPr>
        <w:tab/>
      </w:r>
      <w:r>
        <w:rPr>
          <w:rFonts w:ascii="Times New Roman" w:hAnsi="Times New Roman"/>
          <w:b/>
          <w:sz w:val="28"/>
          <w:szCs w:val="28"/>
          <w:lang w:val="bg-BG"/>
        </w:rPr>
        <w:tab/>
      </w:r>
      <w:r>
        <w:rPr>
          <w:rFonts w:ascii="Times New Roman" w:hAnsi="Times New Roman"/>
          <w:b/>
          <w:sz w:val="28"/>
          <w:szCs w:val="28"/>
          <w:lang w:val="bg-BG"/>
        </w:rPr>
        <w:tab/>
      </w:r>
      <w:r>
        <w:rPr>
          <w:rFonts w:ascii="Times New Roman" w:hAnsi="Times New Roman"/>
          <w:b/>
          <w:sz w:val="28"/>
          <w:szCs w:val="28"/>
          <w:lang w:val="bg-BG"/>
        </w:rPr>
        <w:tab/>
      </w:r>
    </w:p>
    <w:p w:rsidR="00E37282" w:rsidRDefault="00E37282" w:rsidP="001B4435">
      <w:pPr>
        <w:ind w:firstLine="720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iCs/>
          <w:sz w:val="28"/>
          <w:szCs w:val="28"/>
          <w:lang w:val="bg-BG"/>
        </w:rPr>
        <w:t>ДЕСИСЛАВА ТАНЕВА</w:t>
      </w:r>
    </w:p>
    <w:sectPr w:rsidR="00E37282" w:rsidSect="001B4435">
      <w:footerReference w:type="default" r:id="rId19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90" w:rsidRDefault="00383890" w:rsidP="001B4435">
      <w:r>
        <w:separator/>
      </w:r>
    </w:p>
  </w:endnote>
  <w:endnote w:type="continuationSeparator" w:id="0">
    <w:p w:rsidR="00383890" w:rsidRDefault="00383890" w:rsidP="001B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469362"/>
      <w:docPartObj>
        <w:docPartGallery w:val="Page Numbers (Bottom of Page)"/>
        <w:docPartUnique/>
      </w:docPartObj>
    </w:sdtPr>
    <w:sdtEndPr/>
    <w:sdtContent>
      <w:p w:rsidR="006363B1" w:rsidRDefault="006363B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A7E" w:rsidRPr="00147A7E">
          <w:rPr>
            <w:noProof/>
            <w:lang w:val="bg-BG"/>
          </w:rPr>
          <w:t>2</w:t>
        </w:r>
        <w:r>
          <w:fldChar w:fldCharType="end"/>
        </w:r>
      </w:p>
    </w:sdtContent>
  </w:sdt>
  <w:p w:rsidR="006363B1" w:rsidRDefault="00636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90" w:rsidRDefault="00383890" w:rsidP="001B4435">
      <w:r>
        <w:separator/>
      </w:r>
    </w:p>
  </w:footnote>
  <w:footnote w:type="continuationSeparator" w:id="0">
    <w:p w:rsidR="00383890" w:rsidRDefault="00383890" w:rsidP="001B4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BF9"/>
    <w:multiLevelType w:val="hybridMultilevel"/>
    <w:tmpl w:val="0C08CF56"/>
    <w:lvl w:ilvl="0" w:tplc="90AC9DE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84B49"/>
    <w:multiLevelType w:val="hybridMultilevel"/>
    <w:tmpl w:val="8092E584"/>
    <w:lvl w:ilvl="0" w:tplc="F028E26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17F429DD"/>
    <w:multiLevelType w:val="hybridMultilevel"/>
    <w:tmpl w:val="E6AC10A4"/>
    <w:lvl w:ilvl="0" w:tplc="4AB0C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495F7F"/>
    <w:multiLevelType w:val="hybridMultilevel"/>
    <w:tmpl w:val="F65811D6"/>
    <w:lvl w:ilvl="0" w:tplc="8050D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9422DB"/>
    <w:multiLevelType w:val="hybridMultilevel"/>
    <w:tmpl w:val="47D2C19E"/>
    <w:lvl w:ilvl="0" w:tplc="06E4C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926C2"/>
    <w:multiLevelType w:val="hybridMultilevel"/>
    <w:tmpl w:val="55062BCC"/>
    <w:lvl w:ilvl="0" w:tplc="F028E26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4580271"/>
    <w:multiLevelType w:val="hybridMultilevel"/>
    <w:tmpl w:val="89BEADE8"/>
    <w:lvl w:ilvl="0" w:tplc="FF2E386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259452FB"/>
    <w:multiLevelType w:val="hybridMultilevel"/>
    <w:tmpl w:val="534A9518"/>
    <w:lvl w:ilvl="0" w:tplc="3A483F4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8">
    <w:nsid w:val="2859162B"/>
    <w:multiLevelType w:val="hybridMultilevel"/>
    <w:tmpl w:val="BF7470E6"/>
    <w:lvl w:ilvl="0" w:tplc="9E2453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A39047B"/>
    <w:multiLevelType w:val="hybridMultilevel"/>
    <w:tmpl w:val="BC3CB964"/>
    <w:lvl w:ilvl="0" w:tplc="E1E23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672580"/>
    <w:multiLevelType w:val="hybridMultilevel"/>
    <w:tmpl w:val="FD761A58"/>
    <w:lvl w:ilvl="0" w:tplc="4D44A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CE03A7"/>
    <w:multiLevelType w:val="hybridMultilevel"/>
    <w:tmpl w:val="BD7A71D6"/>
    <w:lvl w:ilvl="0" w:tplc="739EDE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D830D67"/>
    <w:multiLevelType w:val="hybridMultilevel"/>
    <w:tmpl w:val="44CC9F22"/>
    <w:lvl w:ilvl="0" w:tplc="96887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B63E9F"/>
    <w:multiLevelType w:val="hybridMultilevel"/>
    <w:tmpl w:val="31EA4B38"/>
    <w:lvl w:ilvl="0" w:tplc="62A276C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9073BC"/>
    <w:multiLevelType w:val="hybridMultilevel"/>
    <w:tmpl w:val="E9B45B96"/>
    <w:lvl w:ilvl="0" w:tplc="2634F4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51E32FA3"/>
    <w:multiLevelType w:val="hybridMultilevel"/>
    <w:tmpl w:val="C7301CE4"/>
    <w:lvl w:ilvl="0" w:tplc="5CD85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673798"/>
    <w:multiLevelType w:val="hybridMultilevel"/>
    <w:tmpl w:val="B0149E0E"/>
    <w:lvl w:ilvl="0" w:tplc="01D47C9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2092DD2"/>
    <w:multiLevelType w:val="hybridMultilevel"/>
    <w:tmpl w:val="FD540788"/>
    <w:lvl w:ilvl="0" w:tplc="ED3EEA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283190E"/>
    <w:multiLevelType w:val="hybridMultilevel"/>
    <w:tmpl w:val="AC387104"/>
    <w:lvl w:ilvl="0" w:tplc="57BE9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837942"/>
    <w:multiLevelType w:val="hybridMultilevel"/>
    <w:tmpl w:val="D0AE283A"/>
    <w:lvl w:ilvl="0" w:tplc="1F16E8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4A27A4A"/>
    <w:multiLevelType w:val="hybridMultilevel"/>
    <w:tmpl w:val="CD5E1D22"/>
    <w:lvl w:ilvl="0" w:tplc="E13A1E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F21762C"/>
    <w:multiLevelType w:val="hybridMultilevel"/>
    <w:tmpl w:val="AB44F4D2"/>
    <w:lvl w:ilvl="0" w:tplc="ECA06FA0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19"/>
  </w:num>
  <w:num w:numId="5">
    <w:abstractNumId w:val="14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13"/>
  </w:num>
  <w:num w:numId="11">
    <w:abstractNumId w:val="10"/>
  </w:num>
  <w:num w:numId="12">
    <w:abstractNumId w:val="5"/>
  </w:num>
  <w:num w:numId="13">
    <w:abstractNumId w:val="1"/>
  </w:num>
  <w:num w:numId="14">
    <w:abstractNumId w:val="12"/>
  </w:num>
  <w:num w:numId="15">
    <w:abstractNumId w:val="7"/>
  </w:num>
  <w:num w:numId="16">
    <w:abstractNumId w:val="21"/>
  </w:num>
  <w:num w:numId="17">
    <w:abstractNumId w:val="2"/>
  </w:num>
  <w:num w:numId="18">
    <w:abstractNumId w:val="6"/>
  </w:num>
  <w:num w:numId="19">
    <w:abstractNumId w:val="4"/>
  </w:num>
  <w:num w:numId="20">
    <w:abstractNumId w:val="9"/>
  </w:num>
  <w:num w:numId="21">
    <w:abstractNumId w:val="1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97"/>
    <w:rsid w:val="00005BC5"/>
    <w:rsid w:val="00007D08"/>
    <w:rsid w:val="000148C0"/>
    <w:rsid w:val="0002294C"/>
    <w:rsid w:val="00031DEC"/>
    <w:rsid w:val="00040F30"/>
    <w:rsid w:val="00072B7B"/>
    <w:rsid w:val="00094AF3"/>
    <w:rsid w:val="000C0889"/>
    <w:rsid w:val="000C2F46"/>
    <w:rsid w:val="000C77DA"/>
    <w:rsid w:val="000D255A"/>
    <w:rsid w:val="000E003A"/>
    <w:rsid w:val="000E300D"/>
    <w:rsid w:val="000E63BB"/>
    <w:rsid w:val="00126598"/>
    <w:rsid w:val="0013527C"/>
    <w:rsid w:val="00146518"/>
    <w:rsid w:val="00147A7E"/>
    <w:rsid w:val="00152A9E"/>
    <w:rsid w:val="0017336B"/>
    <w:rsid w:val="00176E79"/>
    <w:rsid w:val="00180177"/>
    <w:rsid w:val="00191744"/>
    <w:rsid w:val="001A4112"/>
    <w:rsid w:val="001B4435"/>
    <w:rsid w:val="001D1ED8"/>
    <w:rsid w:val="001D56F5"/>
    <w:rsid w:val="001E1C3D"/>
    <w:rsid w:val="001E53A4"/>
    <w:rsid w:val="001E57DA"/>
    <w:rsid w:val="001F54DD"/>
    <w:rsid w:val="00224C05"/>
    <w:rsid w:val="00226C98"/>
    <w:rsid w:val="00230ACC"/>
    <w:rsid w:val="00243C04"/>
    <w:rsid w:val="00253EE7"/>
    <w:rsid w:val="00265AAC"/>
    <w:rsid w:val="00265C4F"/>
    <w:rsid w:val="00266242"/>
    <w:rsid w:val="00272577"/>
    <w:rsid w:val="00281850"/>
    <w:rsid w:val="00293533"/>
    <w:rsid w:val="00297866"/>
    <w:rsid w:val="002A105B"/>
    <w:rsid w:val="002A50DF"/>
    <w:rsid w:val="002D0C5C"/>
    <w:rsid w:val="002D7996"/>
    <w:rsid w:val="00310833"/>
    <w:rsid w:val="00311D00"/>
    <w:rsid w:val="00313844"/>
    <w:rsid w:val="00316909"/>
    <w:rsid w:val="003170F3"/>
    <w:rsid w:val="00320DC0"/>
    <w:rsid w:val="00327B25"/>
    <w:rsid w:val="003443EB"/>
    <w:rsid w:val="003643F3"/>
    <w:rsid w:val="00376BF3"/>
    <w:rsid w:val="0038068C"/>
    <w:rsid w:val="00383890"/>
    <w:rsid w:val="00395D79"/>
    <w:rsid w:val="003C02B9"/>
    <w:rsid w:val="003C3BDE"/>
    <w:rsid w:val="003F607D"/>
    <w:rsid w:val="004069C9"/>
    <w:rsid w:val="00406B4C"/>
    <w:rsid w:val="00425215"/>
    <w:rsid w:val="00443C5A"/>
    <w:rsid w:val="00450D05"/>
    <w:rsid w:val="004658F7"/>
    <w:rsid w:val="0048316A"/>
    <w:rsid w:val="00494814"/>
    <w:rsid w:val="004A7579"/>
    <w:rsid w:val="004C5F0E"/>
    <w:rsid w:val="004D3E58"/>
    <w:rsid w:val="004E7281"/>
    <w:rsid w:val="004F5BAC"/>
    <w:rsid w:val="004F6BC5"/>
    <w:rsid w:val="00500E3D"/>
    <w:rsid w:val="00501A8D"/>
    <w:rsid w:val="0051274F"/>
    <w:rsid w:val="00526F11"/>
    <w:rsid w:val="00530BDC"/>
    <w:rsid w:val="00565D03"/>
    <w:rsid w:val="005E0E6B"/>
    <w:rsid w:val="005E5B9C"/>
    <w:rsid w:val="00607683"/>
    <w:rsid w:val="00610E11"/>
    <w:rsid w:val="00611752"/>
    <w:rsid w:val="006212E5"/>
    <w:rsid w:val="006363B1"/>
    <w:rsid w:val="006520EF"/>
    <w:rsid w:val="00667EB0"/>
    <w:rsid w:val="006975C4"/>
    <w:rsid w:val="006B6739"/>
    <w:rsid w:val="006D5D74"/>
    <w:rsid w:val="006F2E16"/>
    <w:rsid w:val="006F42FF"/>
    <w:rsid w:val="00700961"/>
    <w:rsid w:val="007072B4"/>
    <w:rsid w:val="007371EB"/>
    <w:rsid w:val="00746308"/>
    <w:rsid w:val="007571FB"/>
    <w:rsid w:val="007643FF"/>
    <w:rsid w:val="00767ABF"/>
    <w:rsid w:val="007708B5"/>
    <w:rsid w:val="0079721E"/>
    <w:rsid w:val="007A0D08"/>
    <w:rsid w:val="007A4E52"/>
    <w:rsid w:val="007A59ED"/>
    <w:rsid w:val="007B349E"/>
    <w:rsid w:val="007B64A5"/>
    <w:rsid w:val="007D4AE8"/>
    <w:rsid w:val="007E3DC2"/>
    <w:rsid w:val="007F1675"/>
    <w:rsid w:val="007F69B8"/>
    <w:rsid w:val="00804940"/>
    <w:rsid w:val="00806AF7"/>
    <w:rsid w:val="008104BB"/>
    <w:rsid w:val="008175E2"/>
    <w:rsid w:val="0084099B"/>
    <w:rsid w:val="008604B7"/>
    <w:rsid w:val="00866D56"/>
    <w:rsid w:val="00876557"/>
    <w:rsid w:val="008816A5"/>
    <w:rsid w:val="008B0C05"/>
    <w:rsid w:val="008C3DB3"/>
    <w:rsid w:val="008C4DDA"/>
    <w:rsid w:val="008C5E80"/>
    <w:rsid w:val="008D2902"/>
    <w:rsid w:val="008F0F34"/>
    <w:rsid w:val="008F2663"/>
    <w:rsid w:val="00906EEC"/>
    <w:rsid w:val="00914B73"/>
    <w:rsid w:val="009414C3"/>
    <w:rsid w:val="00953212"/>
    <w:rsid w:val="00983631"/>
    <w:rsid w:val="009860AD"/>
    <w:rsid w:val="00986587"/>
    <w:rsid w:val="00991614"/>
    <w:rsid w:val="009A456D"/>
    <w:rsid w:val="009B2079"/>
    <w:rsid w:val="009B474A"/>
    <w:rsid w:val="009B66F9"/>
    <w:rsid w:val="009D2A90"/>
    <w:rsid w:val="009D59FF"/>
    <w:rsid w:val="009D6A42"/>
    <w:rsid w:val="009E3CBC"/>
    <w:rsid w:val="009E423E"/>
    <w:rsid w:val="009E69B6"/>
    <w:rsid w:val="009F6CF5"/>
    <w:rsid w:val="00A003E7"/>
    <w:rsid w:val="00A106E6"/>
    <w:rsid w:val="00A2096F"/>
    <w:rsid w:val="00A27614"/>
    <w:rsid w:val="00A4782F"/>
    <w:rsid w:val="00A67538"/>
    <w:rsid w:val="00A73986"/>
    <w:rsid w:val="00A85459"/>
    <w:rsid w:val="00A85FE8"/>
    <w:rsid w:val="00AA1F6E"/>
    <w:rsid w:val="00AA5A89"/>
    <w:rsid w:val="00AB4970"/>
    <w:rsid w:val="00AC5532"/>
    <w:rsid w:val="00AD782A"/>
    <w:rsid w:val="00AE72A4"/>
    <w:rsid w:val="00B00B80"/>
    <w:rsid w:val="00B113E4"/>
    <w:rsid w:val="00B16740"/>
    <w:rsid w:val="00B57638"/>
    <w:rsid w:val="00B75A0F"/>
    <w:rsid w:val="00B84E80"/>
    <w:rsid w:val="00B870B2"/>
    <w:rsid w:val="00B90C43"/>
    <w:rsid w:val="00B93643"/>
    <w:rsid w:val="00BA66DA"/>
    <w:rsid w:val="00BA6E14"/>
    <w:rsid w:val="00BC543E"/>
    <w:rsid w:val="00BD24F5"/>
    <w:rsid w:val="00C16562"/>
    <w:rsid w:val="00C169B7"/>
    <w:rsid w:val="00C244A4"/>
    <w:rsid w:val="00C3532C"/>
    <w:rsid w:val="00C51675"/>
    <w:rsid w:val="00C640FF"/>
    <w:rsid w:val="00C66EC4"/>
    <w:rsid w:val="00C917F9"/>
    <w:rsid w:val="00CA79FC"/>
    <w:rsid w:val="00CB0C82"/>
    <w:rsid w:val="00CC4FAA"/>
    <w:rsid w:val="00CF2769"/>
    <w:rsid w:val="00D04F7A"/>
    <w:rsid w:val="00D1310A"/>
    <w:rsid w:val="00D4278B"/>
    <w:rsid w:val="00D4546B"/>
    <w:rsid w:val="00D613B1"/>
    <w:rsid w:val="00D66C5D"/>
    <w:rsid w:val="00D96061"/>
    <w:rsid w:val="00DA3F2E"/>
    <w:rsid w:val="00DA4D0F"/>
    <w:rsid w:val="00DC7A40"/>
    <w:rsid w:val="00DD3729"/>
    <w:rsid w:val="00DD5525"/>
    <w:rsid w:val="00DD6008"/>
    <w:rsid w:val="00DE71CF"/>
    <w:rsid w:val="00DF7CFA"/>
    <w:rsid w:val="00DF7EE3"/>
    <w:rsid w:val="00E03F5E"/>
    <w:rsid w:val="00E10A6C"/>
    <w:rsid w:val="00E37282"/>
    <w:rsid w:val="00E44368"/>
    <w:rsid w:val="00E55A70"/>
    <w:rsid w:val="00E60479"/>
    <w:rsid w:val="00E743EF"/>
    <w:rsid w:val="00E92219"/>
    <w:rsid w:val="00EA149A"/>
    <w:rsid w:val="00EC58C5"/>
    <w:rsid w:val="00ED5404"/>
    <w:rsid w:val="00EF7E79"/>
    <w:rsid w:val="00F00AE4"/>
    <w:rsid w:val="00F12B2C"/>
    <w:rsid w:val="00F35256"/>
    <w:rsid w:val="00F35CEB"/>
    <w:rsid w:val="00F66F97"/>
    <w:rsid w:val="00F7140C"/>
    <w:rsid w:val="00F84326"/>
    <w:rsid w:val="00FA6C9F"/>
    <w:rsid w:val="00FB63C8"/>
    <w:rsid w:val="00FC209E"/>
    <w:rsid w:val="00FD79CE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97"/>
    <w:pPr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B25"/>
    <w:pPr>
      <w:keepNext/>
      <w:jc w:val="center"/>
      <w:outlineLvl w:val="0"/>
    </w:pPr>
    <w:rPr>
      <w:rFonts w:ascii="NewSaturionCyr" w:hAnsi="NewSaturionCyr"/>
      <w:b/>
      <w:sz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25"/>
    <w:rPr>
      <w:rFonts w:ascii="NewSaturionCyr" w:eastAsia="Times New Roman" w:hAnsi="NewSaturionCyr" w:cs="Times New Roman"/>
      <w:b/>
      <w:sz w:val="32"/>
      <w:szCs w:val="20"/>
      <w:lang w:val="bg-BG" w:eastAsia="bg-BG"/>
    </w:rPr>
  </w:style>
  <w:style w:type="character" w:customStyle="1" w:styleId="newdocreference">
    <w:name w:val="newdocreference"/>
    <w:rsid w:val="00327B25"/>
  </w:style>
  <w:style w:type="character" w:customStyle="1" w:styleId="samedocreference">
    <w:name w:val="samedocreference"/>
    <w:rsid w:val="00327B25"/>
  </w:style>
  <w:style w:type="character" w:customStyle="1" w:styleId="Verdana">
    <w:name w:val="Основной текст + Verdana"/>
    <w:aliases w:val="9.5 pt,Полужирный"/>
    <w:rsid w:val="00327B25"/>
    <w:rPr>
      <w:rFonts w:ascii="Verdana" w:hAnsi="Verdana"/>
      <w:b/>
      <w:color w:val="000000"/>
      <w:spacing w:val="0"/>
      <w:w w:val="100"/>
      <w:position w:val="0"/>
      <w:sz w:val="19"/>
      <w:u w:val="none"/>
      <w:lang w:val="bg-BG" w:eastAsia="bg-BG"/>
    </w:rPr>
  </w:style>
  <w:style w:type="paragraph" w:styleId="ListParagraph">
    <w:name w:val="List Paragraph"/>
    <w:basedOn w:val="Normal"/>
    <w:uiPriority w:val="99"/>
    <w:qFormat/>
    <w:rsid w:val="000229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Default">
    <w:name w:val="Default"/>
    <w:uiPriority w:val="99"/>
    <w:rsid w:val="00C91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bg-BG"/>
    </w:rPr>
  </w:style>
  <w:style w:type="paragraph" w:customStyle="1" w:styleId="m">
    <w:name w:val="m"/>
    <w:basedOn w:val="Normal"/>
    <w:uiPriority w:val="99"/>
    <w:rsid w:val="0013527C"/>
    <w:pPr>
      <w:ind w:firstLine="99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historyitemselected1">
    <w:name w:val="historyitemselected1"/>
    <w:rsid w:val="0013527C"/>
    <w:rPr>
      <w:b/>
      <w:bCs/>
      <w:color w:val="0086C6"/>
    </w:rPr>
  </w:style>
  <w:style w:type="paragraph" w:styleId="Header">
    <w:name w:val="header"/>
    <w:basedOn w:val="Normal"/>
    <w:link w:val="HeaderChar"/>
    <w:uiPriority w:val="99"/>
    <w:unhideWhenUsed/>
    <w:rsid w:val="001B44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435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B44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435"/>
    <w:rPr>
      <w:rFonts w:ascii="Hebar" w:eastAsia="Times New Roman" w:hAnsi="Heba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7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3E58"/>
    <w:pPr>
      <w:ind w:firstLine="99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8C3D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2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97"/>
    <w:pPr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B25"/>
    <w:pPr>
      <w:keepNext/>
      <w:jc w:val="center"/>
      <w:outlineLvl w:val="0"/>
    </w:pPr>
    <w:rPr>
      <w:rFonts w:ascii="NewSaturionCyr" w:hAnsi="NewSaturionCyr"/>
      <w:b/>
      <w:sz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25"/>
    <w:rPr>
      <w:rFonts w:ascii="NewSaturionCyr" w:eastAsia="Times New Roman" w:hAnsi="NewSaturionCyr" w:cs="Times New Roman"/>
      <w:b/>
      <w:sz w:val="32"/>
      <w:szCs w:val="20"/>
      <w:lang w:val="bg-BG" w:eastAsia="bg-BG"/>
    </w:rPr>
  </w:style>
  <w:style w:type="character" w:customStyle="1" w:styleId="newdocreference">
    <w:name w:val="newdocreference"/>
    <w:rsid w:val="00327B25"/>
  </w:style>
  <w:style w:type="character" w:customStyle="1" w:styleId="samedocreference">
    <w:name w:val="samedocreference"/>
    <w:rsid w:val="00327B25"/>
  </w:style>
  <w:style w:type="character" w:customStyle="1" w:styleId="Verdana">
    <w:name w:val="Основной текст + Verdana"/>
    <w:aliases w:val="9.5 pt,Полужирный"/>
    <w:rsid w:val="00327B25"/>
    <w:rPr>
      <w:rFonts w:ascii="Verdana" w:hAnsi="Verdana"/>
      <w:b/>
      <w:color w:val="000000"/>
      <w:spacing w:val="0"/>
      <w:w w:val="100"/>
      <w:position w:val="0"/>
      <w:sz w:val="19"/>
      <w:u w:val="none"/>
      <w:lang w:val="bg-BG" w:eastAsia="bg-BG"/>
    </w:rPr>
  </w:style>
  <w:style w:type="paragraph" w:styleId="ListParagraph">
    <w:name w:val="List Paragraph"/>
    <w:basedOn w:val="Normal"/>
    <w:uiPriority w:val="99"/>
    <w:qFormat/>
    <w:rsid w:val="000229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Default">
    <w:name w:val="Default"/>
    <w:uiPriority w:val="99"/>
    <w:rsid w:val="00C91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bg-BG"/>
    </w:rPr>
  </w:style>
  <w:style w:type="paragraph" w:customStyle="1" w:styleId="m">
    <w:name w:val="m"/>
    <w:basedOn w:val="Normal"/>
    <w:uiPriority w:val="99"/>
    <w:rsid w:val="0013527C"/>
    <w:pPr>
      <w:ind w:firstLine="99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historyitemselected1">
    <w:name w:val="historyitemselected1"/>
    <w:rsid w:val="0013527C"/>
    <w:rPr>
      <w:b/>
      <w:bCs/>
      <w:color w:val="0086C6"/>
    </w:rPr>
  </w:style>
  <w:style w:type="paragraph" w:styleId="Header">
    <w:name w:val="header"/>
    <w:basedOn w:val="Normal"/>
    <w:link w:val="HeaderChar"/>
    <w:uiPriority w:val="99"/>
    <w:unhideWhenUsed/>
    <w:rsid w:val="001B44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435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B44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435"/>
    <w:rPr>
      <w:rFonts w:ascii="Hebar" w:eastAsia="Times New Roman" w:hAnsi="Heba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7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3E58"/>
    <w:pPr>
      <w:ind w:firstLine="99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8C3D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2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4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88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7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74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ORM&amp;DocCode=4024808043&amp;Type=201/" TargetMode="External"/><Relationship Id="rId18" Type="http://schemas.openxmlformats.org/officeDocument/2006/relationships/hyperlink" Target="apis://Base=NARH&amp;DocCode=4024816028&amp;Type=201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apis://Base=NORM&amp;DocCode=4024808036&amp;Type=201/" TargetMode="External"/><Relationship Id="rId17" Type="http://schemas.openxmlformats.org/officeDocument/2006/relationships/hyperlink" Target="apis://Base=NORM&amp;DocCode=4024811039&amp;Type=201/" TargetMode="External"/><Relationship Id="rId2" Type="http://schemas.openxmlformats.org/officeDocument/2006/relationships/numbering" Target="numbering.xml"/><Relationship Id="rId16" Type="http://schemas.openxmlformats.org/officeDocument/2006/relationships/hyperlink" Target="apis://Base=NORM&amp;DocCode=4024811008&amp;Type=20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2480697&amp;Type=201/" TargetMode="External"/><Relationship Id="rId5" Type="http://schemas.openxmlformats.org/officeDocument/2006/relationships/settings" Target="settings.xml"/><Relationship Id="rId15" Type="http://schemas.openxmlformats.org/officeDocument/2006/relationships/hyperlink" Target="apis://Base=NORM&amp;DocCode=4024810041&amp;Type=201/" TargetMode="External"/><Relationship Id="rId10" Type="http://schemas.openxmlformats.org/officeDocument/2006/relationships/hyperlink" Target="apis://Base=NORM&amp;DocCode=402480630&amp;Type=201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2480527&amp;Type=201/" TargetMode="External"/><Relationship Id="rId14" Type="http://schemas.openxmlformats.org/officeDocument/2006/relationships/hyperlink" Target="apis://Base=NORM&amp;DocCode=4024810025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367B-5118-4998-AA7A-C37BE501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Yordanova</dc:creator>
  <cp:lastModifiedBy>radoslav</cp:lastModifiedBy>
  <cp:revision>2</cp:revision>
  <cp:lastPrinted>2018-01-11T13:12:00Z</cp:lastPrinted>
  <dcterms:created xsi:type="dcterms:W3CDTF">2018-01-11T13:24:00Z</dcterms:created>
  <dcterms:modified xsi:type="dcterms:W3CDTF">2018-01-11T13:24:00Z</dcterms:modified>
</cp:coreProperties>
</file>