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7A" w:rsidRDefault="0069467A" w:rsidP="000C5676">
      <w:pPr>
        <w:pStyle w:val="Style7"/>
        <w:widowControl/>
        <w:tabs>
          <w:tab w:val="left" w:pos="270"/>
          <w:tab w:val="left" w:pos="810"/>
        </w:tabs>
        <w:spacing w:line="293" w:lineRule="exact"/>
        <w:jc w:val="right"/>
        <w:rPr>
          <w:rStyle w:val="FontStyle19"/>
          <w:b/>
          <w:i/>
          <w:lang w:val="bg-BG"/>
        </w:rPr>
      </w:pPr>
      <w:r w:rsidRPr="00A31072">
        <w:rPr>
          <w:rStyle w:val="FontStyle19"/>
          <w:b/>
          <w:i/>
          <w:lang w:val="bg-BG"/>
        </w:rPr>
        <w:t>Приложение №</w:t>
      </w:r>
      <w:r w:rsidR="000C5676" w:rsidRPr="00A31072">
        <w:rPr>
          <w:rStyle w:val="FontStyle19"/>
          <w:b/>
          <w:i/>
          <w:lang w:val="bg-BG"/>
        </w:rPr>
        <w:t xml:space="preserve"> 7</w:t>
      </w:r>
    </w:p>
    <w:p w:rsidR="00485EAE" w:rsidRPr="00A31072" w:rsidRDefault="00485EAE" w:rsidP="000C5676">
      <w:pPr>
        <w:pStyle w:val="Style7"/>
        <w:widowControl/>
        <w:tabs>
          <w:tab w:val="left" w:pos="270"/>
          <w:tab w:val="left" w:pos="810"/>
        </w:tabs>
        <w:spacing w:line="293" w:lineRule="exact"/>
        <w:jc w:val="right"/>
        <w:rPr>
          <w:rStyle w:val="FontStyle19"/>
          <w:b/>
          <w:i/>
        </w:rPr>
      </w:pPr>
      <w:r>
        <w:rPr>
          <w:rStyle w:val="FontStyle19"/>
          <w:b/>
          <w:i/>
          <w:lang w:val="bg-BG"/>
        </w:rPr>
        <w:t>образец</w:t>
      </w:r>
    </w:p>
    <w:p w:rsidR="00A31072" w:rsidRDefault="00A31072" w:rsidP="000C5676">
      <w:pPr>
        <w:pStyle w:val="Style7"/>
        <w:widowControl/>
        <w:tabs>
          <w:tab w:val="left" w:pos="270"/>
          <w:tab w:val="left" w:pos="810"/>
        </w:tabs>
        <w:spacing w:line="293" w:lineRule="exact"/>
        <w:jc w:val="right"/>
        <w:rPr>
          <w:rStyle w:val="FontStyle19"/>
          <w:i/>
        </w:rPr>
      </w:pPr>
    </w:p>
    <w:p w:rsidR="0069467A" w:rsidRDefault="00A31072" w:rsidP="00A31072">
      <w:pPr>
        <w:tabs>
          <w:tab w:val="left" w:pos="270"/>
          <w:tab w:val="left" w:pos="810"/>
        </w:tabs>
        <w:spacing w:before="60" w:after="60"/>
        <w:ind w:right="43"/>
        <w:jc w:val="center"/>
        <w:rPr>
          <w:b/>
          <w:caps/>
          <w:sz w:val="28"/>
        </w:rPr>
      </w:pPr>
      <w:proofErr w:type="gramStart"/>
      <w:r>
        <w:rPr>
          <w:b/>
          <w:caps/>
          <w:sz w:val="28"/>
        </w:rPr>
        <w:t>Списък – спецификация на ч</w:t>
      </w:r>
      <w:r w:rsidR="00E3147E">
        <w:rPr>
          <w:b/>
          <w:caps/>
          <w:sz w:val="28"/>
        </w:rPr>
        <w:t>уждестранните периодични</w:t>
      </w:r>
      <w:r>
        <w:rPr>
          <w:b/>
          <w:caps/>
          <w:sz w:val="28"/>
        </w:rPr>
        <w:t xml:space="preserve"> издания за абонамент и д</w:t>
      </w:r>
      <w:r w:rsidR="00FE2259">
        <w:rPr>
          <w:b/>
          <w:caps/>
          <w:sz w:val="28"/>
        </w:rPr>
        <w:t>оставка за нуждите на НС за 20</w:t>
      </w:r>
      <w:r w:rsidR="00FE2259">
        <w:rPr>
          <w:b/>
          <w:caps/>
          <w:sz w:val="28"/>
          <w:lang w:val="bg-BG"/>
        </w:rPr>
        <w:t>20</w:t>
      </w:r>
      <w:r w:rsidR="00AC73A4">
        <w:rPr>
          <w:b/>
          <w:caps/>
          <w:sz w:val="28"/>
        </w:rPr>
        <w:t xml:space="preserve"> г.</w:t>
      </w:r>
      <w:proofErr w:type="gramEnd"/>
    </w:p>
    <w:p w:rsidR="00FE2259" w:rsidRDefault="00FE2259" w:rsidP="0069467A">
      <w:pPr>
        <w:tabs>
          <w:tab w:val="left" w:pos="270"/>
          <w:tab w:val="left" w:pos="810"/>
        </w:tabs>
        <w:spacing w:before="60" w:after="60"/>
        <w:ind w:right="-1230" w:hanging="709"/>
        <w:jc w:val="center"/>
        <w:rPr>
          <w:sz w:val="28"/>
          <w:szCs w:val="28"/>
          <w:lang w:val="bg-BG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832"/>
        <w:gridCol w:w="1559"/>
        <w:gridCol w:w="1417"/>
        <w:gridCol w:w="1276"/>
        <w:gridCol w:w="1276"/>
      </w:tblGrid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  <w:shd w:val="pct20" w:color="auto" w:fill="auto"/>
          </w:tcPr>
          <w:p w:rsidR="00FE2259" w:rsidRPr="00FE2259" w:rsidRDefault="00FE2259" w:rsidP="00FE22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E2259">
              <w:rPr>
                <w:b/>
                <w:sz w:val="22"/>
                <w:szCs w:val="22"/>
                <w:lang w:val="bg-BG"/>
              </w:rPr>
              <w:t>№ по</w:t>
            </w:r>
          </w:p>
          <w:p w:rsidR="00FE2259" w:rsidRPr="00FE2259" w:rsidRDefault="00FE2259" w:rsidP="00FE22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E2259">
              <w:rPr>
                <w:b/>
                <w:sz w:val="22"/>
                <w:szCs w:val="22"/>
                <w:lang w:val="bg-BG"/>
              </w:rPr>
              <w:t>ред</w:t>
            </w:r>
          </w:p>
        </w:tc>
        <w:tc>
          <w:tcPr>
            <w:tcW w:w="3832" w:type="dxa"/>
            <w:shd w:val="pct20" w:color="auto" w:fill="auto"/>
          </w:tcPr>
          <w:p w:rsidR="00FE2259" w:rsidRPr="00FE2259" w:rsidRDefault="00FE2259" w:rsidP="00FE2259">
            <w:pPr>
              <w:rPr>
                <w:b/>
                <w:sz w:val="22"/>
                <w:szCs w:val="22"/>
                <w:lang w:val="bg-BG"/>
              </w:rPr>
            </w:pPr>
          </w:p>
          <w:p w:rsidR="00FE2259" w:rsidRPr="00FE2259" w:rsidRDefault="00FE2259" w:rsidP="00FE2259">
            <w:pPr>
              <w:rPr>
                <w:b/>
                <w:sz w:val="22"/>
                <w:szCs w:val="22"/>
                <w:lang w:val="bg-BG"/>
              </w:rPr>
            </w:pPr>
            <w:r w:rsidRPr="00FE2259">
              <w:rPr>
                <w:b/>
                <w:sz w:val="22"/>
                <w:szCs w:val="22"/>
                <w:lang w:val="bg-BG"/>
              </w:rPr>
              <w:t>Заглавие</w:t>
            </w:r>
          </w:p>
        </w:tc>
        <w:tc>
          <w:tcPr>
            <w:tcW w:w="1559" w:type="dxa"/>
            <w:shd w:val="pct20" w:color="auto" w:fill="auto"/>
          </w:tcPr>
          <w:p w:rsidR="00FE2259" w:rsidRPr="00FE2259" w:rsidRDefault="00FE2259" w:rsidP="00FE22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FE2259" w:rsidRPr="00FE2259" w:rsidRDefault="00FE2259" w:rsidP="00FE22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E2259">
              <w:rPr>
                <w:b/>
                <w:sz w:val="22"/>
                <w:szCs w:val="22"/>
                <w:lang w:val="bg-BG"/>
              </w:rPr>
              <w:t>ISSN</w:t>
            </w:r>
          </w:p>
        </w:tc>
        <w:tc>
          <w:tcPr>
            <w:tcW w:w="1417" w:type="dxa"/>
            <w:shd w:val="pct20" w:color="auto" w:fill="auto"/>
          </w:tcPr>
          <w:p w:rsidR="00FE2259" w:rsidRPr="00FE2259" w:rsidRDefault="00FE2259" w:rsidP="00FE22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E2259">
              <w:rPr>
                <w:b/>
                <w:sz w:val="22"/>
                <w:szCs w:val="22"/>
                <w:lang w:val="bg-BG"/>
              </w:rPr>
              <w:t>Брой абонаменти</w:t>
            </w:r>
          </w:p>
        </w:tc>
        <w:tc>
          <w:tcPr>
            <w:tcW w:w="1276" w:type="dxa"/>
            <w:shd w:val="pct20" w:color="auto" w:fill="auto"/>
          </w:tcPr>
          <w:p w:rsidR="00FE2259" w:rsidRPr="000D4AD1" w:rsidRDefault="00FE2259" w:rsidP="001349C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Единична цена в евро</w:t>
            </w:r>
          </w:p>
          <w:p w:rsidR="00FE2259" w:rsidRPr="000E03BE" w:rsidRDefault="00FE2259" w:rsidP="001349CF">
            <w:pPr>
              <w:jc w:val="center"/>
              <w:rPr>
                <w:rStyle w:val="FontStyle19"/>
                <w:lang w:val="bg-BG" w:eastAsia="de-DE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(без ДДС</w:t>
            </w:r>
            <w:r>
              <w:rPr>
                <w:rStyle w:val="FontStyle19"/>
                <w:lang w:val="bg-BG" w:eastAsia="de-DE"/>
              </w:rPr>
              <w:t>)</w:t>
            </w:r>
          </w:p>
        </w:tc>
        <w:tc>
          <w:tcPr>
            <w:tcW w:w="1276" w:type="dxa"/>
            <w:shd w:val="pct20" w:color="auto" w:fill="auto"/>
          </w:tcPr>
          <w:p w:rsidR="00FE2259" w:rsidRPr="000D4AD1" w:rsidRDefault="00FE2259" w:rsidP="001349CF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gramStart"/>
            <w:r w:rsidRPr="000D4AD1">
              <w:rPr>
                <w:b/>
                <w:sz w:val="22"/>
                <w:szCs w:val="22"/>
                <w:lang w:val="ru-RU"/>
              </w:rPr>
              <w:t>Обща</w:t>
            </w:r>
            <w:proofErr w:type="gramEnd"/>
            <w:r w:rsidRPr="000D4AD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4AD1">
              <w:rPr>
                <w:b/>
                <w:sz w:val="22"/>
                <w:szCs w:val="22"/>
                <w:lang w:val="ru-RU"/>
              </w:rPr>
              <w:t>стойност</w:t>
            </w:r>
            <w:proofErr w:type="spellEnd"/>
            <w:r w:rsidRPr="000D4AD1">
              <w:rPr>
                <w:b/>
                <w:sz w:val="22"/>
                <w:szCs w:val="22"/>
                <w:lang w:val="ru-RU"/>
              </w:rPr>
              <w:t xml:space="preserve"> в евро</w:t>
            </w:r>
          </w:p>
          <w:p w:rsidR="00FE2259" w:rsidRPr="000E03BE" w:rsidRDefault="00FE2259" w:rsidP="001349CF">
            <w:pPr>
              <w:jc w:val="center"/>
              <w:rPr>
                <w:rStyle w:val="FontStyle19"/>
                <w:lang w:val="bg-BG" w:eastAsia="de-DE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(без ДДС)</w:t>
            </w: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МЕЖДУНАРОДНАЯ  ЖИЗНЬ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0130-9625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ПОЛИТИЧЕСКИЕ  ИССЛЕДОВАНИЯ   /ПОЛИС/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0321-2017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 xml:space="preserve">ПРОБЛЕМЬI ТЕОРИИ И ПРАКТИКИ УПРАВЛЕНИЯ. </w:t>
            </w:r>
            <w:proofErr w:type="spellStart"/>
            <w:r w:rsidRPr="00FE2259">
              <w:rPr>
                <w:sz w:val="22"/>
                <w:szCs w:val="22"/>
                <w:lang w:val="bg-BG"/>
              </w:rPr>
              <w:t>Международный</w:t>
            </w:r>
            <w:proofErr w:type="spellEnd"/>
            <w:r w:rsidRPr="00FE2259">
              <w:rPr>
                <w:sz w:val="22"/>
                <w:szCs w:val="22"/>
                <w:lang w:val="bg-BG"/>
              </w:rPr>
              <w:t xml:space="preserve"> журнал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0234-4505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spacing w:line="360" w:lineRule="auto"/>
              <w:rPr>
                <w:b/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ЭКСПЕРТ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1812-1896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РОССИЯ В ГЛОБАЛЬНОЙ ПОЛИТИКЕ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1810-6374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b/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 xml:space="preserve">BULLETIN QUOTIDIEN EUROPE - </w:t>
            </w:r>
            <w:proofErr w:type="spellStart"/>
            <w:r w:rsidRPr="00FE2259">
              <w:rPr>
                <w:sz w:val="22"/>
                <w:szCs w:val="22"/>
                <w:lang w:val="bg-BG"/>
              </w:rPr>
              <w:t>english</w:t>
            </w:r>
            <w:proofErr w:type="spellEnd"/>
            <w:r w:rsidRPr="00FE2259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FE2259">
              <w:rPr>
                <w:sz w:val="22"/>
                <w:szCs w:val="22"/>
                <w:lang w:val="bg-BG"/>
              </w:rPr>
              <w:t>version</w:t>
            </w:r>
            <w:proofErr w:type="spellEnd"/>
            <w:r w:rsidRPr="00FE2259">
              <w:rPr>
                <w:sz w:val="22"/>
                <w:szCs w:val="22"/>
                <w:lang w:val="bg-BG"/>
              </w:rPr>
              <w:t xml:space="preserve">  -</w:t>
            </w:r>
            <w:proofErr w:type="spellStart"/>
            <w:r w:rsidRPr="00FE2259">
              <w:rPr>
                <w:sz w:val="22"/>
                <w:szCs w:val="22"/>
                <w:lang w:val="bg-BG"/>
              </w:rPr>
              <w:t>online</w:t>
            </w:r>
            <w:proofErr w:type="spellEnd"/>
            <w:r w:rsidRPr="00FE2259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0423-6386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 xml:space="preserve">ECONOMIST,  THE 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0013-0613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EUROPEAN JOURNAL OF EDUCATION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0141-8211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  <w:r w:rsidRPr="00FE2259">
              <w:rPr>
                <w:b/>
                <w:sz w:val="22"/>
                <w:szCs w:val="22"/>
                <w:lang w:val="bg-BG"/>
              </w:rPr>
              <w:br w:type="page"/>
            </w: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 xml:space="preserve">EUROPA  WORLD  YEAR  BOOK -  </w:t>
            </w:r>
          </w:p>
          <w:p w:rsidR="00FE2259" w:rsidRPr="00FE2259" w:rsidRDefault="00FE2259" w:rsidP="00FE2259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2020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0956-2273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 xml:space="preserve">EUROPEAN CONSTITUTIONAL LAW REVIEW 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1574-0196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EUROPEAN FOREIGN AFFAIRS REVIEW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1384-6299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EUROPEAN JOURNAL OF INTERNATIONAL LAW</w:t>
            </w:r>
          </w:p>
          <w:p w:rsidR="00FE2259" w:rsidRPr="00FE2259" w:rsidRDefault="00FE2259" w:rsidP="00FE2259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0938-5428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EUROPEAN JOURNAL OF INTERNATIONAL RELATIONS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1354-0661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EUROPEAN JOURNAL OF LAW AND ECOMOMICS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0929-1261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EUROPEAN LAW JOURNAL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1351-5993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EUROPEAN SECURITY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0966-2839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EUROPEAN UNION POLITICS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1465-1165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 xml:space="preserve">FINANCIAL  TIMES 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0174-7363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FOREIGN  AFFAIRS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0015-7120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FOREIGN  POLICY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0015-7228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HUMAN  RIGHTS  QUARTERLY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0275-0392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INTERNATIONAL  AFFAIRS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0020-5850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I-CON INTERNATIONAL JOURNAL OF CONSTITUTIONAL LAW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1474-2640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 xml:space="preserve">LE MONDE  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0395-2037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LE MONDE DIPLOMATIQUE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0026-9395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NEUE JURISTISCHE WOCHENSCHRIFT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0341-1915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PARLIAMENTARY  AFFAIRS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0031-2290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POLITICAL SCIENCE QUARTERLY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0032-3195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PUBLIC ADMINISTRATION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0033-3298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br w:type="page"/>
            </w: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 xml:space="preserve">PUBLIC  LAW   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0033-3565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 xml:space="preserve">REVUE DEFENCE NATIONALE </w:t>
            </w:r>
          </w:p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2105-7508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REVUE  FRANCAISE  DE  DROIT  CONSTITUTIONNEL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1151-2385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SECURITY  DIALOGUE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0967-0106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S I P R I   YEARBOOK OF WORLD AND DISARMAMENT  2020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0953-0282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DER SPIEGEL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0038-7452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SUDOSTEUROPA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0722-480Х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numPr>
                <w:ilvl w:val="0"/>
                <w:numId w:val="1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TIME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0040-781X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E2259" w:rsidRPr="00FE2259" w:rsidTr="00FE2259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FE2259" w:rsidRPr="00FE2259" w:rsidRDefault="00FE2259" w:rsidP="00FE2259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4"/>
                <w:szCs w:val="24"/>
                <w:lang w:val="bg-BG"/>
              </w:rPr>
            </w:pPr>
            <w:r w:rsidRPr="00FE2259">
              <w:rPr>
                <w:sz w:val="24"/>
                <w:szCs w:val="24"/>
                <w:lang w:val="bg-BG"/>
              </w:rPr>
              <w:t xml:space="preserve">38. </w:t>
            </w:r>
          </w:p>
        </w:tc>
        <w:tc>
          <w:tcPr>
            <w:tcW w:w="3832" w:type="dxa"/>
          </w:tcPr>
          <w:p w:rsidR="00FE2259" w:rsidRPr="00FE2259" w:rsidRDefault="00FE2259" w:rsidP="00FE2259">
            <w:pPr>
              <w:tabs>
                <w:tab w:val="left" w:pos="0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THE NEW YORK TIMES</w:t>
            </w:r>
          </w:p>
        </w:tc>
        <w:tc>
          <w:tcPr>
            <w:tcW w:w="1559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0362-4331</w:t>
            </w:r>
          </w:p>
        </w:tc>
        <w:tc>
          <w:tcPr>
            <w:tcW w:w="1417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FE2259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FE2259" w:rsidRPr="00FE2259" w:rsidRDefault="00FE2259" w:rsidP="00FE2259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69467A" w:rsidRPr="0069467A" w:rsidRDefault="0069467A" w:rsidP="00A31072">
      <w:pPr>
        <w:spacing w:before="120"/>
        <w:ind w:left="-993" w:right="-438" w:firstLine="993"/>
        <w:rPr>
          <w:sz w:val="26"/>
          <w:szCs w:val="26"/>
        </w:rPr>
      </w:pPr>
      <w:r>
        <w:rPr>
          <w:b/>
          <w:sz w:val="26"/>
          <w:szCs w:val="26"/>
          <w:lang w:val="bg-BG"/>
        </w:rPr>
        <w:t>Общо  (словом)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val="bg-BG"/>
        </w:rPr>
        <w:t>евро б</w:t>
      </w:r>
      <w:r w:rsidRPr="0074645C">
        <w:rPr>
          <w:b/>
          <w:sz w:val="26"/>
          <w:szCs w:val="26"/>
          <w:lang w:val="bg-BG"/>
        </w:rPr>
        <w:t>ез ДДС</w:t>
      </w:r>
      <w:r>
        <w:rPr>
          <w:sz w:val="26"/>
          <w:szCs w:val="26"/>
        </w:rPr>
        <w:t xml:space="preserve"> ………………………………………………………………………………………………………</w:t>
      </w:r>
    </w:p>
    <w:p w:rsidR="0069467A" w:rsidRDefault="0069467A" w:rsidP="0069467A">
      <w:pPr>
        <w:spacing w:before="120"/>
        <w:ind w:left="-993" w:right="284"/>
        <w:rPr>
          <w:b/>
          <w:sz w:val="26"/>
          <w:szCs w:val="26"/>
          <w:lang w:val="bg-BG"/>
        </w:rPr>
      </w:pPr>
      <w:bookmarkStart w:id="0" w:name="_GoBack"/>
      <w:bookmarkEnd w:id="0"/>
      <w:r w:rsidRPr="0074645C">
        <w:rPr>
          <w:b/>
          <w:sz w:val="26"/>
          <w:szCs w:val="26"/>
          <w:lang w:val="bg-BG"/>
        </w:rPr>
        <w:t>Дата:</w:t>
      </w:r>
      <w:r>
        <w:rPr>
          <w:sz w:val="26"/>
          <w:szCs w:val="26"/>
          <w:lang w:val="bg-BG"/>
        </w:rPr>
        <w:t xml:space="preserve"> ……….201</w:t>
      </w:r>
      <w:r w:rsidR="00FE2259">
        <w:rPr>
          <w:sz w:val="26"/>
          <w:szCs w:val="26"/>
          <w:lang w:val="bg-BG"/>
        </w:rPr>
        <w:t>9</w:t>
      </w:r>
      <w:r>
        <w:rPr>
          <w:sz w:val="26"/>
          <w:szCs w:val="26"/>
          <w:lang w:val="bg-BG"/>
        </w:rPr>
        <w:t xml:space="preserve"> г.</w:t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 w:rsidRPr="0074645C">
        <w:rPr>
          <w:b/>
          <w:sz w:val="26"/>
          <w:szCs w:val="26"/>
          <w:lang w:val="bg-BG"/>
        </w:rPr>
        <w:t>ПОДПИС И ПЕЧАТ</w:t>
      </w:r>
      <w:r>
        <w:rPr>
          <w:b/>
          <w:sz w:val="26"/>
          <w:szCs w:val="26"/>
          <w:lang w:val="bg-BG"/>
        </w:rPr>
        <w:t>:</w:t>
      </w:r>
      <w:r w:rsidRPr="00F94CC2">
        <w:rPr>
          <w:sz w:val="26"/>
          <w:szCs w:val="26"/>
          <w:lang w:val="bg-BG"/>
        </w:rPr>
        <w:t>........................</w:t>
      </w:r>
    </w:p>
    <w:p w:rsidR="0069467A" w:rsidRDefault="0069467A" w:rsidP="0069467A">
      <w:pPr>
        <w:spacing w:before="120"/>
        <w:ind w:left="-993" w:right="284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 w:rsidRPr="00F94CC2">
        <w:rPr>
          <w:sz w:val="26"/>
          <w:szCs w:val="26"/>
          <w:lang w:val="bg-BG"/>
        </w:rPr>
        <w:t>(</w:t>
      </w:r>
      <w:r>
        <w:rPr>
          <w:sz w:val="26"/>
          <w:szCs w:val="26"/>
          <w:lang w:val="bg-BG"/>
        </w:rPr>
        <w:t>длъжност и име</w:t>
      </w:r>
      <w:r w:rsidRPr="00F94CC2">
        <w:rPr>
          <w:sz w:val="26"/>
          <w:szCs w:val="26"/>
          <w:lang w:val="bg-BG"/>
        </w:rPr>
        <w:t>)</w:t>
      </w:r>
    </w:p>
    <w:p w:rsidR="00067161" w:rsidRDefault="00067161" w:rsidP="0069467A">
      <w:pPr>
        <w:spacing w:before="120"/>
        <w:ind w:left="-993" w:right="284"/>
        <w:rPr>
          <w:sz w:val="26"/>
          <w:szCs w:val="26"/>
          <w:lang w:val="bg-BG"/>
        </w:rPr>
      </w:pPr>
    </w:p>
    <w:p w:rsidR="0069467A" w:rsidRDefault="0069467A" w:rsidP="0069467A">
      <w:pPr>
        <w:spacing w:before="120"/>
        <w:ind w:left="-993" w:right="284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  <w:t>………………….</w:t>
      </w:r>
    </w:p>
    <w:p w:rsidR="0069467A" w:rsidRPr="000D4AD1" w:rsidRDefault="0069467A" w:rsidP="0069467A">
      <w:pPr>
        <w:spacing w:before="120"/>
        <w:ind w:left="-993" w:right="284"/>
        <w:rPr>
          <w:lang w:val="ru-RU"/>
        </w:rPr>
      </w:pP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 w:rsidRPr="00F94CC2">
        <w:rPr>
          <w:sz w:val="26"/>
          <w:szCs w:val="26"/>
          <w:lang w:val="bg-BG"/>
        </w:rPr>
        <w:t>(</w:t>
      </w:r>
      <w:r>
        <w:rPr>
          <w:sz w:val="26"/>
          <w:szCs w:val="26"/>
          <w:lang w:val="bg-BG"/>
        </w:rPr>
        <w:t>длъжност и име</w:t>
      </w:r>
      <w:r w:rsidRPr="00F94CC2">
        <w:rPr>
          <w:sz w:val="26"/>
          <w:szCs w:val="26"/>
          <w:lang w:val="bg-BG"/>
        </w:rPr>
        <w:t>)</w:t>
      </w:r>
    </w:p>
    <w:sectPr w:rsidR="0069467A" w:rsidRPr="000D4AD1" w:rsidSect="00B95722">
      <w:pgSz w:w="12240" w:h="15840"/>
      <w:pgMar w:top="709" w:right="1608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4B51"/>
    <w:multiLevelType w:val="hybridMultilevel"/>
    <w:tmpl w:val="29C23DFA"/>
    <w:lvl w:ilvl="0" w:tplc="002CE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7A"/>
    <w:rsid w:val="00067161"/>
    <w:rsid w:val="000C5676"/>
    <w:rsid w:val="00243B17"/>
    <w:rsid w:val="00485EAE"/>
    <w:rsid w:val="00504274"/>
    <w:rsid w:val="005433E3"/>
    <w:rsid w:val="005C509D"/>
    <w:rsid w:val="0069467A"/>
    <w:rsid w:val="00A31072"/>
    <w:rsid w:val="00A67A40"/>
    <w:rsid w:val="00AC73A4"/>
    <w:rsid w:val="00B95722"/>
    <w:rsid w:val="00C46B08"/>
    <w:rsid w:val="00E3147E"/>
    <w:rsid w:val="00F00E82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69467A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69467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69467A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6946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EEFF-2C7A-4511-8377-1D3A76B4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lib31</dc:creator>
  <cp:lastModifiedBy>Irena Georgieva</cp:lastModifiedBy>
  <cp:revision>11</cp:revision>
  <cp:lastPrinted>2017-10-31T08:04:00Z</cp:lastPrinted>
  <dcterms:created xsi:type="dcterms:W3CDTF">2017-10-26T12:23:00Z</dcterms:created>
  <dcterms:modified xsi:type="dcterms:W3CDTF">2019-10-02T12:38:00Z</dcterms:modified>
</cp:coreProperties>
</file>