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D1" w:rsidRPr="000F5604" w:rsidRDefault="007014D1" w:rsidP="00A201B7">
      <w:pPr>
        <w:pStyle w:val="Style13"/>
        <w:widowControl/>
        <w:tabs>
          <w:tab w:val="left" w:pos="142"/>
        </w:tabs>
        <w:spacing w:before="53" w:line="240" w:lineRule="auto"/>
        <w:ind w:left="5966"/>
        <w:jc w:val="right"/>
        <w:rPr>
          <w:rStyle w:val="FontStyle29"/>
          <w:b/>
          <w:lang w:val="ru-RU"/>
        </w:rPr>
      </w:pPr>
      <w:r w:rsidRPr="00A201B7">
        <w:rPr>
          <w:rStyle w:val="FontStyle29"/>
          <w:b/>
        </w:rPr>
        <w:t xml:space="preserve">Приложение № </w:t>
      </w:r>
      <w:r w:rsidR="000F5604">
        <w:rPr>
          <w:rStyle w:val="FontStyle29"/>
          <w:b/>
          <w:lang w:val="ru-RU"/>
        </w:rPr>
        <w:t>7</w:t>
      </w:r>
    </w:p>
    <w:p w:rsidR="00081DC5" w:rsidRDefault="00081DC5" w:rsidP="00A201B7">
      <w:pPr>
        <w:pStyle w:val="Style13"/>
        <w:widowControl/>
        <w:tabs>
          <w:tab w:val="left" w:pos="142"/>
        </w:tabs>
        <w:spacing w:before="53" w:line="240" w:lineRule="auto"/>
        <w:ind w:left="5966"/>
        <w:jc w:val="right"/>
        <w:rPr>
          <w:rStyle w:val="FontStyle29"/>
        </w:rPr>
      </w:pPr>
      <w:r>
        <w:rPr>
          <w:rStyle w:val="FontStyle29"/>
        </w:rPr>
        <w:t>Проект!</w:t>
      </w:r>
    </w:p>
    <w:p w:rsidR="007014D1" w:rsidRPr="000F5604" w:rsidRDefault="00081DC5" w:rsidP="003E0CD0">
      <w:pPr>
        <w:pStyle w:val="Style10"/>
        <w:widowControl/>
        <w:tabs>
          <w:tab w:val="left" w:pos="142"/>
        </w:tabs>
        <w:spacing w:before="106" w:line="240" w:lineRule="auto"/>
        <w:ind w:left="974" w:right="1008"/>
        <w:rPr>
          <w:rStyle w:val="FontStyle34"/>
          <w:lang w:val="ru-RU"/>
        </w:rPr>
      </w:pPr>
      <w:r>
        <w:rPr>
          <w:rStyle w:val="FontStyle34"/>
        </w:rPr>
        <w:t>СТАНДАРТИЗИРАН ОБРАЗЕЦ НА ДОГОВОР</w:t>
      </w:r>
    </w:p>
    <w:p w:rsidR="00081DC5" w:rsidRDefault="00081DC5" w:rsidP="003E0CD0">
      <w:pPr>
        <w:pStyle w:val="Style10"/>
        <w:widowControl/>
        <w:tabs>
          <w:tab w:val="left" w:pos="142"/>
        </w:tabs>
        <w:spacing w:before="106" w:line="240" w:lineRule="auto"/>
        <w:ind w:left="974" w:right="1008"/>
        <w:rPr>
          <w:rStyle w:val="FontStyle34"/>
        </w:rPr>
      </w:pPr>
      <w:r>
        <w:rPr>
          <w:rStyle w:val="FontStyle34"/>
        </w:rPr>
        <w:t>за възлагане на обществена поръчка за услуги</w:t>
      </w:r>
    </w:p>
    <w:p w:rsidR="00081DC5" w:rsidRDefault="00081DC5" w:rsidP="003E0CD0">
      <w:pPr>
        <w:pStyle w:val="Style12"/>
        <w:widowControl/>
        <w:tabs>
          <w:tab w:val="left" w:pos="142"/>
        </w:tabs>
        <w:spacing w:before="158"/>
        <w:jc w:val="center"/>
        <w:rPr>
          <w:rStyle w:val="FontStyle35"/>
        </w:rPr>
      </w:pPr>
      <w:r>
        <w:rPr>
          <w:rStyle w:val="FontStyle35"/>
        </w:rPr>
        <w:t>№</w:t>
      </w:r>
    </w:p>
    <w:p w:rsidR="00081DC5" w:rsidRPr="001940E2" w:rsidRDefault="00081DC5" w:rsidP="003E0CD0">
      <w:pPr>
        <w:pStyle w:val="Style8"/>
        <w:widowControl/>
        <w:tabs>
          <w:tab w:val="left" w:pos="142"/>
        </w:tabs>
        <w:spacing w:line="240" w:lineRule="auto"/>
        <w:jc w:val="both"/>
        <w:rPr>
          <w:lang w:val="ru-RU"/>
        </w:rPr>
      </w:pPr>
    </w:p>
    <w:p w:rsidR="00081DC5" w:rsidRDefault="007014D1" w:rsidP="003E0CD0">
      <w:pPr>
        <w:pStyle w:val="Style8"/>
        <w:widowControl/>
        <w:tabs>
          <w:tab w:val="left" w:pos="142"/>
          <w:tab w:val="left" w:leader="dot" w:pos="3192"/>
        </w:tabs>
        <w:spacing w:before="67" w:line="240" w:lineRule="auto"/>
        <w:ind w:left="850"/>
        <w:jc w:val="both"/>
        <w:rPr>
          <w:rStyle w:val="FontStyle29"/>
        </w:rPr>
      </w:pPr>
      <w:r>
        <w:rPr>
          <w:rStyle w:val="FontStyle29"/>
        </w:rPr>
        <w:t>Днес,</w:t>
      </w:r>
      <w:r>
        <w:rPr>
          <w:rStyle w:val="FontStyle29"/>
        </w:rPr>
        <w:tab/>
        <w:t>20</w:t>
      </w:r>
      <w:r w:rsidR="000F5604">
        <w:rPr>
          <w:rStyle w:val="FontStyle29"/>
        </w:rPr>
        <w:t>20</w:t>
      </w:r>
      <w:r w:rsidR="00081DC5">
        <w:rPr>
          <w:rStyle w:val="FontStyle29"/>
        </w:rPr>
        <w:t xml:space="preserve"> г., в гр. София, между:</w:t>
      </w:r>
    </w:p>
    <w:p w:rsidR="00081DC5" w:rsidRPr="000F5604" w:rsidRDefault="00081DC5" w:rsidP="003E0CD0">
      <w:pPr>
        <w:pStyle w:val="Style2"/>
        <w:widowControl/>
        <w:tabs>
          <w:tab w:val="left" w:pos="142"/>
        </w:tabs>
        <w:spacing w:line="240" w:lineRule="auto"/>
        <w:jc w:val="both"/>
        <w:rPr>
          <w:lang w:val="ru-RU"/>
        </w:rPr>
      </w:pPr>
    </w:p>
    <w:p w:rsidR="000F5604" w:rsidRPr="000F5604" w:rsidRDefault="000F5604" w:rsidP="000F5604">
      <w:pPr>
        <w:widowControl/>
        <w:shd w:val="clear" w:color="auto" w:fill="FFFFFF"/>
        <w:autoSpaceDE/>
        <w:autoSpaceDN/>
        <w:adjustRightInd/>
        <w:jc w:val="both"/>
        <w:rPr>
          <w:rFonts w:eastAsia="Times New Roman"/>
          <w:lang w:eastAsia="en-US"/>
        </w:rPr>
      </w:pPr>
      <w:r w:rsidRPr="000F5604">
        <w:rPr>
          <w:rFonts w:eastAsia="Times New Roman"/>
          <w:b/>
          <w:lang w:eastAsia="en-US"/>
        </w:rPr>
        <w:t>НАРОДНОТО СЪБРАНИЕ НА РЕПУБЛИКА БЪЛГАРИЯ</w:t>
      </w:r>
      <w:r w:rsidRPr="000F5604">
        <w:rPr>
          <w:rFonts w:eastAsia="Times New Roman"/>
          <w:lang w:eastAsia="en-US"/>
        </w:rPr>
        <w:t xml:space="preserve">, гр. София, 1169, пл. „Народно събрание” № 2, ЕИК по БУЛСТАТ 000695018 и идентификационен № по ЗДДС BG 000695018, представлявано от </w:t>
      </w:r>
      <w:r w:rsidRPr="000F5604">
        <w:rPr>
          <w:rFonts w:eastAsia="Times New Roman"/>
          <w:lang w:val="ru-RU" w:eastAsia="en-US"/>
        </w:rPr>
        <w:t>…………………………</w:t>
      </w:r>
      <w:r w:rsidRPr="000F5604">
        <w:rPr>
          <w:rFonts w:eastAsia="Times New Roman"/>
          <w:lang w:eastAsia="en-US"/>
        </w:rPr>
        <w:t xml:space="preserve"> на длъжност ………………………………, оправомощен …………………… и от ………………………… главен счетоводител, от една страна, наричано за краткост </w:t>
      </w:r>
      <w:r w:rsidRPr="000F5604">
        <w:rPr>
          <w:rFonts w:eastAsia="Times New Roman"/>
          <w:b/>
          <w:lang w:eastAsia="en-US"/>
        </w:rPr>
        <w:t>ВЪЗЛОЖИТЕЛ</w:t>
      </w:r>
      <w:r w:rsidRPr="000F5604">
        <w:rPr>
          <w:rFonts w:eastAsia="Times New Roman"/>
          <w:lang w:eastAsia="en-US"/>
        </w:rPr>
        <w:t xml:space="preserve">, </w:t>
      </w:r>
    </w:p>
    <w:p w:rsidR="000F5604" w:rsidRPr="000F5604" w:rsidRDefault="000F5604" w:rsidP="000F5604">
      <w:pPr>
        <w:widowControl/>
        <w:shd w:val="clear" w:color="auto" w:fill="FFFFFF"/>
        <w:autoSpaceDE/>
        <w:autoSpaceDN/>
        <w:adjustRightInd/>
        <w:jc w:val="both"/>
        <w:rPr>
          <w:rFonts w:eastAsia="Times New Roman"/>
          <w:spacing w:val="-1"/>
          <w:lang w:eastAsia="en-US"/>
        </w:rPr>
      </w:pPr>
      <w:r w:rsidRPr="000F5604">
        <w:rPr>
          <w:rFonts w:eastAsia="Times New Roman"/>
          <w:lang w:eastAsia="en-US"/>
        </w:rPr>
        <w:t xml:space="preserve">и </w:t>
      </w:r>
    </w:p>
    <w:p w:rsidR="000F5604" w:rsidRPr="000F5604" w:rsidRDefault="000F5604" w:rsidP="000F5604">
      <w:pPr>
        <w:widowControl/>
        <w:shd w:val="clear" w:color="auto" w:fill="FFFFFF"/>
        <w:autoSpaceDE/>
        <w:autoSpaceDN/>
        <w:adjustRightInd/>
        <w:jc w:val="both"/>
        <w:rPr>
          <w:rFonts w:eastAsia="Times New Roman"/>
          <w:lang w:eastAsia="en-US"/>
        </w:rPr>
      </w:pPr>
      <w:r w:rsidRPr="000F5604">
        <w:rPr>
          <w:rFonts w:eastAsia="Times New Roman"/>
          <w:b/>
          <w:lang w:eastAsia="en-US"/>
        </w:rPr>
        <w:t>……………………………………….</w:t>
      </w:r>
      <w:r w:rsidRPr="000F5604">
        <w:rPr>
          <w:rFonts w:eastAsia="Times New Roman"/>
        </w:rPr>
        <w:t>,</w:t>
      </w:r>
      <w:r w:rsidRPr="000F5604">
        <w:rPr>
          <w:rFonts w:eastAsia="Times New Roman"/>
          <w:lang w:eastAsia="en-US"/>
        </w:rPr>
        <w:t xml:space="preserve"> със седалище и адрес на управление: ………………………………, ЕИК /код по Регистър БУЛСТАТ</w:t>
      </w:r>
      <w:r w:rsidRPr="000F5604">
        <w:rPr>
          <w:rFonts w:eastAsia="Times New Roman"/>
          <w:lang w:val="ru-RU" w:eastAsia="en-US"/>
        </w:rPr>
        <w:t xml:space="preserve"> ………………………………….. </w:t>
      </w:r>
      <w:r w:rsidRPr="000F5604">
        <w:rPr>
          <w:rFonts w:eastAsia="Times New Roman"/>
          <w:lang w:eastAsia="en-US"/>
        </w:rPr>
        <w:t>и ДДС номер ………………………………………</w:t>
      </w:r>
      <w:r w:rsidRPr="000F5604">
        <w:rPr>
          <w:rFonts w:eastAsia="Times New Roman"/>
        </w:rPr>
        <w:t>, представляван/а/о</w:t>
      </w:r>
      <w:r w:rsidRPr="000F5604">
        <w:rPr>
          <w:rFonts w:eastAsia="Times New Roman"/>
          <w:lang w:val="ru-RU"/>
        </w:rPr>
        <w:t xml:space="preserve"> </w:t>
      </w:r>
      <w:r w:rsidRPr="000F5604">
        <w:rPr>
          <w:rFonts w:eastAsia="Times New Roman"/>
        </w:rPr>
        <w:t xml:space="preserve">от </w:t>
      </w:r>
      <w:r w:rsidRPr="000F5604">
        <w:rPr>
          <w:rFonts w:eastAsia="Times New Roman"/>
          <w:lang w:eastAsia="en-US"/>
        </w:rPr>
        <w:t>…………………………………………………………………………………………………</w:t>
      </w:r>
    </w:p>
    <w:p w:rsidR="000F5604" w:rsidRPr="000F5604" w:rsidRDefault="000F5604" w:rsidP="000F5604">
      <w:pPr>
        <w:widowControl/>
        <w:shd w:val="clear" w:color="auto" w:fill="FFFFFF"/>
        <w:autoSpaceDE/>
        <w:autoSpaceDN/>
        <w:adjustRightInd/>
        <w:jc w:val="both"/>
        <w:rPr>
          <w:rFonts w:eastAsia="Times New Roman"/>
        </w:rPr>
      </w:pPr>
      <w:r w:rsidRPr="000F5604">
        <w:rPr>
          <w:rFonts w:eastAsia="Times New Roman"/>
          <w:i/>
          <w:sz w:val="20"/>
          <w:szCs w:val="20"/>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r w:rsidRPr="000F5604">
        <w:rPr>
          <w:rFonts w:eastAsia="Times New Roman"/>
          <w:sz w:val="20"/>
          <w:szCs w:val="20"/>
          <w:lang w:eastAsia="en-US"/>
        </w:rPr>
        <w:t>)</w:t>
      </w:r>
      <w:r w:rsidRPr="000F5604">
        <w:rPr>
          <w:rFonts w:eastAsia="Times New Roman"/>
        </w:rPr>
        <w:t>,</w:t>
      </w:r>
    </w:p>
    <w:p w:rsidR="000F5604" w:rsidRPr="000F5604" w:rsidRDefault="000F5604" w:rsidP="000F5604">
      <w:pPr>
        <w:widowControl/>
        <w:shd w:val="clear" w:color="auto" w:fill="FFFFFF"/>
        <w:autoSpaceDE/>
        <w:autoSpaceDN/>
        <w:adjustRightInd/>
        <w:jc w:val="both"/>
        <w:rPr>
          <w:rFonts w:eastAsia="Times New Roman"/>
        </w:rPr>
      </w:pPr>
      <w:r w:rsidRPr="000F5604">
        <w:rPr>
          <w:rFonts w:eastAsia="Times New Roman"/>
        </w:rPr>
        <w:t xml:space="preserve">наричан/а/о за краткост </w:t>
      </w:r>
      <w:r w:rsidRPr="000F5604">
        <w:rPr>
          <w:rFonts w:eastAsia="Times New Roman"/>
          <w:b/>
          <w:color w:val="000000"/>
          <w:lang w:eastAsia="en-US"/>
        </w:rPr>
        <w:t>ИЗПЪЛНИТЕЛ</w:t>
      </w:r>
      <w:r w:rsidRPr="000F5604">
        <w:rPr>
          <w:rFonts w:eastAsia="Times New Roman"/>
        </w:rPr>
        <w:t>, от друга страна,</w:t>
      </w:r>
    </w:p>
    <w:p w:rsidR="003E0CD0" w:rsidRDefault="003E0CD0" w:rsidP="003E0CD0">
      <w:pPr>
        <w:pStyle w:val="NoSpacing"/>
        <w:jc w:val="both"/>
        <w:rPr>
          <w:rFonts w:ascii="Times New Roman" w:eastAsia="Times New Roman" w:hAnsi="Times New Roman" w:cs="Times New Roman"/>
          <w:sz w:val="24"/>
          <w:szCs w:val="24"/>
        </w:rPr>
      </w:pPr>
    </w:p>
    <w:p w:rsidR="002A2945" w:rsidRDefault="00081DC5" w:rsidP="002A2945">
      <w:pPr>
        <w:pStyle w:val="NoSpacing"/>
        <w:jc w:val="both"/>
        <w:rPr>
          <w:rStyle w:val="FontStyle29"/>
          <w:sz w:val="24"/>
          <w:szCs w:val="24"/>
        </w:rPr>
      </w:pPr>
      <w:r w:rsidRPr="003E0CD0">
        <w:rPr>
          <w:rStyle w:val="FontStyle29"/>
          <w:sz w:val="24"/>
          <w:szCs w:val="24"/>
        </w:rPr>
        <w:t>на основание чл. 194 от Закона за обществени поръчки и утвърден</w:t>
      </w:r>
      <w:r w:rsidR="003E0CD0">
        <w:rPr>
          <w:rStyle w:val="FontStyle29"/>
          <w:sz w:val="24"/>
          <w:szCs w:val="24"/>
        </w:rPr>
        <w:t xml:space="preserve"> </w:t>
      </w:r>
      <w:r w:rsidRPr="003E0CD0">
        <w:rPr>
          <w:rStyle w:val="FontStyle29"/>
          <w:sz w:val="24"/>
          <w:szCs w:val="24"/>
        </w:rPr>
        <w:t xml:space="preserve">протокол </w:t>
      </w:r>
      <w:r w:rsidR="003E0CD0">
        <w:rPr>
          <w:rStyle w:val="FontStyle29"/>
          <w:sz w:val="24"/>
          <w:szCs w:val="24"/>
        </w:rPr>
        <w:t xml:space="preserve">                </w:t>
      </w:r>
      <w:r w:rsidRPr="003E0CD0">
        <w:rPr>
          <w:rStyle w:val="FontStyle29"/>
          <w:sz w:val="24"/>
          <w:szCs w:val="24"/>
        </w:rPr>
        <w:t>№</w:t>
      </w:r>
      <w:r w:rsidR="003E0CD0">
        <w:rPr>
          <w:rStyle w:val="FontStyle29"/>
          <w:sz w:val="24"/>
          <w:szCs w:val="24"/>
        </w:rPr>
        <w:t xml:space="preserve"> ………………………………..</w:t>
      </w:r>
      <w:r w:rsidRPr="003E0CD0">
        <w:rPr>
          <w:rStyle w:val="FontStyle29"/>
          <w:sz w:val="24"/>
          <w:szCs w:val="24"/>
        </w:rPr>
        <w:t xml:space="preserve"> на ВЪЗЛОЖИТЕЛЯ за определяне на</w:t>
      </w:r>
      <w:r w:rsidR="003E0CD0">
        <w:rPr>
          <w:rStyle w:val="FontStyle29"/>
          <w:sz w:val="24"/>
          <w:szCs w:val="24"/>
        </w:rPr>
        <w:t xml:space="preserve"> </w:t>
      </w:r>
      <w:r w:rsidRPr="003E0CD0">
        <w:rPr>
          <w:rStyle w:val="FontStyle29"/>
          <w:sz w:val="24"/>
          <w:szCs w:val="24"/>
        </w:rPr>
        <w:t xml:space="preserve">ИЗПЪЛНИТЕЛ на обществена поръчка с предмет </w:t>
      </w:r>
      <w:r w:rsidR="0036136E" w:rsidRPr="00290C3D">
        <w:rPr>
          <w:rFonts w:ascii="Times New Roman" w:hAnsi="Times New Roman" w:cs="Times New Roman"/>
          <w:sz w:val="24"/>
          <w:szCs w:val="24"/>
          <w:lang w:eastAsia="en-US"/>
        </w:rPr>
        <w:t>периодично почистване на 9</w:t>
      </w:r>
      <w:r w:rsidR="000F5604">
        <w:rPr>
          <w:rFonts w:ascii="Times New Roman" w:hAnsi="Times New Roman" w:cs="Times New Roman"/>
          <w:sz w:val="24"/>
          <w:szCs w:val="24"/>
          <w:lang w:eastAsia="en-US"/>
        </w:rPr>
        <w:t>9</w:t>
      </w:r>
      <w:r w:rsidR="0036136E" w:rsidRPr="00290C3D">
        <w:rPr>
          <w:rFonts w:ascii="Times New Roman" w:hAnsi="Times New Roman" w:cs="Times New Roman"/>
          <w:sz w:val="24"/>
          <w:szCs w:val="24"/>
          <w:lang w:eastAsia="en-US"/>
        </w:rPr>
        <w:t xml:space="preserve"> (деветдесет и </w:t>
      </w:r>
      <w:r w:rsidR="000F5604">
        <w:rPr>
          <w:rFonts w:ascii="Times New Roman" w:hAnsi="Times New Roman" w:cs="Times New Roman"/>
          <w:sz w:val="24"/>
          <w:szCs w:val="24"/>
          <w:lang w:eastAsia="en-US"/>
        </w:rPr>
        <w:t>девет</w:t>
      </w:r>
      <w:r w:rsidR="0036136E" w:rsidRPr="00290C3D">
        <w:rPr>
          <w:rFonts w:ascii="Times New Roman" w:hAnsi="Times New Roman" w:cs="Times New Roman"/>
          <w:sz w:val="24"/>
          <w:szCs w:val="24"/>
          <w:lang w:eastAsia="en-US"/>
        </w:rPr>
        <w:t>) автомобила, собственост на Народното събрание, от които 7</w:t>
      </w:r>
      <w:r w:rsidR="000F5604">
        <w:rPr>
          <w:rFonts w:ascii="Times New Roman" w:hAnsi="Times New Roman" w:cs="Times New Roman"/>
          <w:sz w:val="24"/>
          <w:szCs w:val="24"/>
          <w:lang w:eastAsia="en-US"/>
        </w:rPr>
        <w:t>9</w:t>
      </w:r>
      <w:r w:rsidR="0036136E" w:rsidRPr="00290C3D">
        <w:rPr>
          <w:rFonts w:ascii="Times New Roman" w:hAnsi="Times New Roman" w:cs="Times New Roman"/>
          <w:sz w:val="24"/>
          <w:szCs w:val="24"/>
          <w:lang w:eastAsia="en-US"/>
        </w:rPr>
        <w:t xml:space="preserve"> броя леки автомобили и 2</w:t>
      </w:r>
      <w:r w:rsidR="000F5604">
        <w:rPr>
          <w:rFonts w:ascii="Times New Roman" w:hAnsi="Times New Roman" w:cs="Times New Roman"/>
          <w:sz w:val="24"/>
          <w:szCs w:val="24"/>
          <w:lang w:eastAsia="en-US"/>
        </w:rPr>
        <w:t>0</w:t>
      </w:r>
      <w:r w:rsidR="0036136E" w:rsidRPr="00290C3D">
        <w:rPr>
          <w:rFonts w:ascii="Times New Roman" w:hAnsi="Times New Roman" w:cs="Times New Roman"/>
          <w:sz w:val="24"/>
          <w:szCs w:val="24"/>
          <w:lang w:eastAsia="en-US"/>
        </w:rPr>
        <w:t xml:space="preserve"> броя микробуси и автомобили с повишена проходимост</w:t>
      </w:r>
      <w:r w:rsidRPr="003E0CD0">
        <w:rPr>
          <w:rStyle w:val="FontStyle29"/>
          <w:sz w:val="24"/>
          <w:szCs w:val="24"/>
        </w:rPr>
        <w:t>,</w:t>
      </w:r>
      <w:r w:rsidR="003E0CD0">
        <w:rPr>
          <w:rStyle w:val="FontStyle29"/>
          <w:sz w:val="24"/>
          <w:szCs w:val="24"/>
        </w:rPr>
        <w:t xml:space="preserve"> </w:t>
      </w:r>
      <w:r w:rsidRPr="003E0CD0">
        <w:rPr>
          <w:rStyle w:val="FontStyle29"/>
          <w:sz w:val="24"/>
          <w:szCs w:val="24"/>
        </w:rPr>
        <w:t xml:space="preserve">се сключи този договор </w:t>
      </w:r>
      <w:r w:rsidRPr="003E0CD0">
        <w:rPr>
          <w:rStyle w:val="FontStyle39"/>
          <w:sz w:val="24"/>
          <w:szCs w:val="24"/>
        </w:rPr>
        <w:t xml:space="preserve">(„Договора/Договорът") </w:t>
      </w:r>
      <w:r w:rsidRPr="003E0CD0">
        <w:rPr>
          <w:rStyle w:val="FontStyle29"/>
          <w:sz w:val="24"/>
          <w:szCs w:val="24"/>
        </w:rPr>
        <w:t>за следното:</w:t>
      </w:r>
    </w:p>
    <w:p w:rsidR="002A2945" w:rsidRDefault="002A2945" w:rsidP="002A2945">
      <w:pPr>
        <w:pStyle w:val="NoSpacing"/>
        <w:jc w:val="both"/>
        <w:rPr>
          <w:rStyle w:val="FontStyle29"/>
          <w:sz w:val="24"/>
          <w:szCs w:val="24"/>
        </w:rPr>
      </w:pPr>
    </w:p>
    <w:p w:rsidR="002A2945" w:rsidRDefault="00081DC5" w:rsidP="002A2945">
      <w:pPr>
        <w:pStyle w:val="NoSpacing"/>
        <w:jc w:val="both"/>
        <w:rPr>
          <w:rStyle w:val="FontStyle39"/>
          <w:sz w:val="24"/>
          <w:szCs w:val="24"/>
        </w:rPr>
      </w:pPr>
      <w:r w:rsidRPr="003E0CD0">
        <w:rPr>
          <w:rStyle w:val="FontStyle39"/>
          <w:sz w:val="24"/>
          <w:szCs w:val="24"/>
        </w:rPr>
        <w:t>I. ПРЕДМЕТ НА ДОГОВОРА</w:t>
      </w:r>
    </w:p>
    <w:p w:rsidR="002A2945" w:rsidRPr="00A35ACC" w:rsidRDefault="002A2945" w:rsidP="002A2945">
      <w:pPr>
        <w:pStyle w:val="NoSpacing"/>
        <w:jc w:val="both"/>
        <w:rPr>
          <w:rStyle w:val="FontStyle39"/>
          <w:b w:val="0"/>
          <w:sz w:val="24"/>
          <w:szCs w:val="24"/>
        </w:rPr>
      </w:pPr>
    </w:p>
    <w:p w:rsidR="002A2945" w:rsidRDefault="00081DC5" w:rsidP="00A35ACC">
      <w:pPr>
        <w:pStyle w:val="NoSpacing"/>
        <w:jc w:val="both"/>
        <w:rPr>
          <w:rStyle w:val="FontStyle39"/>
          <w:sz w:val="24"/>
          <w:szCs w:val="24"/>
        </w:rPr>
      </w:pPr>
      <w:r w:rsidRPr="003E0CD0">
        <w:rPr>
          <w:rStyle w:val="FontStyle39"/>
          <w:sz w:val="24"/>
          <w:szCs w:val="24"/>
        </w:rPr>
        <w:t xml:space="preserve">Чл. 1. </w:t>
      </w:r>
      <w:r w:rsidRPr="003E0CD0">
        <w:rPr>
          <w:rStyle w:val="FontStyle29"/>
          <w:sz w:val="24"/>
          <w:szCs w:val="24"/>
        </w:rPr>
        <w:t>(1) ВЪЗЛОЖИТЕЛЯТ възлага, а ИЗПЪЛНИТЕЛЯТ приема да извърши срещу възнаграждение и при условията на този Договор</w:t>
      </w:r>
      <w:r w:rsidR="00E265C4">
        <w:rPr>
          <w:rStyle w:val="FontStyle29"/>
          <w:sz w:val="24"/>
          <w:szCs w:val="24"/>
        </w:rPr>
        <w:t xml:space="preserve">, </w:t>
      </w:r>
      <w:r w:rsidR="00F52710" w:rsidRPr="00290C3D">
        <w:rPr>
          <w:rStyle w:val="FontStyle29"/>
          <w:sz w:val="24"/>
          <w:szCs w:val="24"/>
        </w:rPr>
        <w:t>Т</w:t>
      </w:r>
      <w:r w:rsidR="00E265C4" w:rsidRPr="00290C3D">
        <w:rPr>
          <w:rStyle w:val="FontStyle29"/>
          <w:sz w:val="24"/>
          <w:szCs w:val="24"/>
        </w:rPr>
        <w:t xml:space="preserve">ехническата спецификация на </w:t>
      </w:r>
      <w:r w:rsidR="00CE6FFA" w:rsidRPr="00290C3D">
        <w:rPr>
          <w:rStyle w:val="FontStyle29"/>
          <w:sz w:val="24"/>
          <w:szCs w:val="24"/>
        </w:rPr>
        <w:t>ВЪЗЛОЖИТЕЛЯ</w:t>
      </w:r>
      <w:r w:rsidR="00E265C4" w:rsidRPr="00290C3D">
        <w:rPr>
          <w:rStyle w:val="FontStyle29"/>
          <w:sz w:val="24"/>
          <w:szCs w:val="24"/>
        </w:rPr>
        <w:t xml:space="preserve"> – </w:t>
      </w:r>
      <w:r w:rsidR="00CE6FFA">
        <w:rPr>
          <w:rStyle w:val="FontStyle29"/>
          <w:sz w:val="24"/>
          <w:szCs w:val="24"/>
        </w:rPr>
        <w:t>П</w:t>
      </w:r>
      <w:r w:rsidR="00E265C4" w:rsidRPr="00290C3D">
        <w:rPr>
          <w:rStyle w:val="FontStyle29"/>
          <w:sz w:val="24"/>
          <w:szCs w:val="24"/>
        </w:rPr>
        <w:t xml:space="preserve">риложение № 1 и съгласно </w:t>
      </w:r>
      <w:r w:rsidR="00CE6FFA" w:rsidRPr="00C82CB1">
        <w:rPr>
          <w:rStyle w:val="FontStyle29"/>
          <w:sz w:val="24"/>
          <w:szCs w:val="24"/>
        </w:rPr>
        <w:t>Техническото предложение на ИЗПЪЛНИТЕЛЯ и Ценовото предложение на ИЗПЪЛНИТЕЛЯ</w:t>
      </w:r>
      <w:r w:rsidR="00CE6FFA" w:rsidRPr="00290C3D">
        <w:rPr>
          <w:rStyle w:val="FontStyle29"/>
          <w:sz w:val="24"/>
          <w:szCs w:val="24"/>
        </w:rPr>
        <w:t xml:space="preserve"> </w:t>
      </w:r>
      <w:r w:rsidR="00E265C4" w:rsidRPr="00290C3D">
        <w:rPr>
          <w:rStyle w:val="FontStyle29"/>
          <w:sz w:val="24"/>
          <w:szCs w:val="24"/>
        </w:rPr>
        <w:t xml:space="preserve">– </w:t>
      </w:r>
      <w:r w:rsidR="00CE6FFA">
        <w:rPr>
          <w:rStyle w:val="FontStyle29"/>
          <w:sz w:val="24"/>
          <w:szCs w:val="24"/>
        </w:rPr>
        <w:t>съответно П</w:t>
      </w:r>
      <w:r w:rsidR="00E265C4" w:rsidRPr="00290C3D">
        <w:rPr>
          <w:rStyle w:val="FontStyle29"/>
          <w:sz w:val="24"/>
          <w:szCs w:val="24"/>
        </w:rPr>
        <w:t>риложени</w:t>
      </w:r>
      <w:r w:rsidR="00CE6FFA">
        <w:rPr>
          <w:rStyle w:val="FontStyle29"/>
          <w:sz w:val="24"/>
          <w:szCs w:val="24"/>
        </w:rPr>
        <w:t>я</w:t>
      </w:r>
      <w:r w:rsidR="00E265C4" w:rsidRPr="00290C3D">
        <w:rPr>
          <w:rStyle w:val="FontStyle29"/>
          <w:sz w:val="24"/>
          <w:szCs w:val="24"/>
        </w:rPr>
        <w:t xml:space="preserve"> № 2</w:t>
      </w:r>
      <w:r w:rsidR="00CE6FFA">
        <w:rPr>
          <w:rStyle w:val="FontStyle29"/>
          <w:sz w:val="24"/>
          <w:szCs w:val="24"/>
        </w:rPr>
        <w:t xml:space="preserve"> и № 3</w:t>
      </w:r>
      <w:r w:rsidRPr="00290C3D">
        <w:rPr>
          <w:rStyle w:val="FontStyle29"/>
          <w:sz w:val="24"/>
          <w:szCs w:val="24"/>
        </w:rPr>
        <w:t xml:space="preserve">, </w:t>
      </w:r>
      <w:r w:rsidR="00E265C4" w:rsidRPr="00290C3D">
        <w:rPr>
          <w:rFonts w:ascii="Times New Roman" w:hAnsi="Times New Roman" w:cs="Times New Roman"/>
          <w:sz w:val="24"/>
          <w:szCs w:val="24"/>
          <w:lang w:eastAsia="en-US"/>
        </w:rPr>
        <w:t>периодично почистване на 9</w:t>
      </w:r>
      <w:r w:rsidR="000F5604">
        <w:rPr>
          <w:rFonts w:ascii="Times New Roman" w:hAnsi="Times New Roman" w:cs="Times New Roman"/>
          <w:sz w:val="24"/>
          <w:szCs w:val="24"/>
          <w:lang w:eastAsia="en-US"/>
        </w:rPr>
        <w:t>9</w:t>
      </w:r>
      <w:r w:rsidR="00E265C4" w:rsidRPr="00290C3D">
        <w:rPr>
          <w:rFonts w:ascii="Times New Roman" w:hAnsi="Times New Roman" w:cs="Times New Roman"/>
          <w:sz w:val="24"/>
          <w:szCs w:val="24"/>
          <w:lang w:eastAsia="en-US"/>
        </w:rPr>
        <w:t xml:space="preserve"> (деветдесет и </w:t>
      </w:r>
      <w:r w:rsidR="000F5604">
        <w:rPr>
          <w:rFonts w:ascii="Times New Roman" w:hAnsi="Times New Roman" w:cs="Times New Roman"/>
          <w:sz w:val="24"/>
          <w:szCs w:val="24"/>
          <w:lang w:eastAsia="en-US"/>
        </w:rPr>
        <w:t>девет</w:t>
      </w:r>
      <w:r w:rsidR="00E265C4" w:rsidRPr="00290C3D">
        <w:rPr>
          <w:rFonts w:ascii="Times New Roman" w:hAnsi="Times New Roman" w:cs="Times New Roman"/>
          <w:sz w:val="24"/>
          <w:szCs w:val="24"/>
          <w:lang w:eastAsia="en-US"/>
        </w:rPr>
        <w:t>) автомобила, собственост на Народното събрание, от които 7</w:t>
      </w:r>
      <w:r w:rsidR="000F5604">
        <w:rPr>
          <w:rFonts w:ascii="Times New Roman" w:hAnsi="Times New Roman" w:cs="Times New Roman"/>
          <w:sz w:val="24"/>
          <w:szCs w:val="24"/>
          <w:lang w:eastAsia="en-US"/>
        </w:rPr>
        <w:t>9</w:t>
      </w:r>
      <w:r w:rsidR="00E265C4" w:rsidRPr="00290C3D">
        <w:rPr>
          <w:rFonts w:ascii="Times New Roman" w:hAnsi="Times New Roman" w:cs="Times New Roman"/>
          <w:sz w:val="24"/>
          <w:szCs w:val="24"/>
          <w:lang w:eastAsia="en-US"/>
        </w:rPr>
        <w:t xml:space="preserve"> броя леки автомобили и 2</w:t>
      </w:r>
      <w:r w:rsidR="000F5604">
        <w:rPr>
          <w:rFonts w:ascii="Times New Roman" w:hAnsi="Times New Roman" w:cs="Times New Roman"/>
          <w:sz w:val="24"/>
          <w:szCs w:val="24"/>
          <w:lang w:eastAsia="en-US"/>
        </w:rPr>
        <w:t>0</w:t>
      </w:r>
      <w:r w:rsidR="00E265C4" w:rsidRPr="00290C3D">
        <w:rPr>
          <w:rFonts w:ascii="Times New Roman" w:hAnsi="Times New Roman" w:cs="Times New Roman"/>
          <w:sz w:val="24"/>
          <w:szCs w:val="24"/>
          <w:lang w:eastAsia="en-US"/>
        </w:rPr>
        <w:t xml:space="preserve"> броя микробуси и автомобили с повишена проходимост</w:t>
      </w:r>
      <w:r w:rsidRPr="003E0CD0">
        <w:rPr>
          <w:rStyle w:val="FontStyle29"/>
          <w:sz w:val="24"/>
          <w:szCs w:val="24"/>
        </w:rPr>
        <w:t xml:space="preserve">, наричана по-долу за краткост </w:t>
      </w:r>
      <w:r w:rsidRPr="003E0CD0">
        <w:rPr>
          <w:rStyle w:val="FontStyle39"/>
          <w:sz w:val="24"/>
          <w:szCs w:val="24"/>
        </w:rPr>
        <w:t>„Услугата".</w:t>
      </w:r>
    </w:p>
    <w:p w:rsidR="00081DC5" w:rsidRPr="00F52710" w:rsidRDefault="00A35ACC" w:rsidP="00F52710">
      <w:pPr>
        <w:pStyle w:val="NoSpacing"/>
        <w:jc w:val="both"/>
        <w:rPr>
          <w:rStyle w:val="FontStyle29"/>
          <w:rFonts w:eastAsia="Times New Roman"/>
          <w:sz w:val="24"/>
          <w:szCs w:val="24"/>
        </w:rPr>
      </w:pPr>
      <w:r>
        <w:rPr>
          <w:rStyle w:val="FontStyle29"/>
          <w:sz w:val="24"/>
          <w:szCs w:val="24"/>
        </w:rPr>
        <w:t>(2)</w:t>
      </w:r>
      <w:r w:rsidR="00081DC5" w:rsidRPr="003E0CD0">
        <w:rPr>
          <w:rStyle w:val="FontStyle29"/>
          <w:sz w:val="24"/>
          <w:szCs w:val="24"/>
        </w:rPr>
        <w:t xml:space="preserve"> В предмета на договора се включва</w:t>
      </w:r>
      <w:r w:rsidR="006E215D">
        <w:rPr>
          <w:rStyle w:val="FontStyle29"/>
          <w:sz w:val="24"/>
          <w:szCs w:val="24"/>
        </w:rPr>
        <w:t>т следните дейности</w:t>
      </w:r>
      <w:r w:rsidR="00F52710" w:rsidRPr="00F52710">
        <w:rPr>
          <w:rFonts w:eastAsia="Times New Roman"/>
        </w:rPr>
        <w:t xml:space="preserve">, </w:t>
      </w:r>
      <w:r w:rsidR="00F52710" w:rsidRPr="00290C3D">
        <w:rPr>
          <w:rFonts w:ascii="Times New Roman" w:eastAsia="Times New Roman" w:hAnsi="Times New Roman" w:cs="Times New Roman"/>
          <w:sz w:val="24"/>
          <w:szCs w:val="24"/>
        </w:rPr>
        <w:t>свързани с периодичното хигиенизиране на служебните автомобили, в това число: комплексно почистване; външно миене; вътрешно почистване (прахосмукачка; почистване на стъкла, табло и др; пране на стелки ), пране на врати, седалки, под, таван, багажник; миене на двигател; машинно пастиране</w:t>
      </w:r>
      <w:r w:rsidR="00550225" w:rsidRPr="00290C3D">
        <w:rPr>
          <w:rStyle w:val="FontStyle29"/>
          <w:sz w:val="24"/>
          <w:szCs w:val="24"/>
        </w:rPr>
        <w:t>, посочени</w:t>
      </w:r>
      <w:r w:rsidR="00826C04" w:rsidRPr="00290C3D">
        <w:rPr>
          <w:rStyle w:val="FontStyle29"/>
          <w:sz w:val="24"/>
          <w:szCs w:val="24"/>
        </w:rPr>
        <w:t xml:space="preserve"> в Техническата спецификация на </w:t>
      </w:r>
      <w:r w:rsidR="00CE6FFA" w:rsidRPr="00290C3D">
        <w:rPr>
          <w:rStyle w:val="FontStyle29"/>
          <w:sz w:val="24"/>
          <w:szCs w:val="24"/>
        </w:rPr>
        <w:t>ВЪЗЛОЖИТЕЛЯ</w:t>
      </w:r>
      <w:r w:rsidR="00826C04" w:rsidRPr="00290C3D">
        <w:rPr>
          <w:rStyle w:val="FontStyle29"/>
          <w:sz w:val="24"/>
          <w:szCs w:val="24"/>
        </w:rPr>
        <w:t xml:space="preserve"> - Приложение № 1 към договора.</w:t>
      </w:r>
    </w:p>
    <w:p w:rsidR="00F52710" w:rsidRPr="00F52710" w:rsidRDefault="00F52710" w:rsidP="004147B6">
      <w:pPr>
        <w:tabs>
          <w:tab w:val="left" w:pos="709"/>
        </w:tabs>
        <w:jc w:val="both"/>
        <w:rPr>
          <w:rFonts w:eastAsia="Times New Roman"/>
        </w:rPr>
      </w:pPr>
      <w:r>
        <w:rPr>
          <w:rStyle w:val="FontStyle29"/>
          <w:sz w:val="24"/>
          <w:szCs w:val="24"/>
        </w:rPr>
        <w:t>(3)</w:t>
      </w:r>
      <w:r w:rsidR="00AA313D">
        <w:rPr>
          <w:rStyle w:val="FontStyle29"/>
          <w:sz w:val="24"/>
          <w:szCs w:val="24"/>
        </w:rPr>
        <w:t xml:space="preserve"> </w:t>
      </w:r>
      <w:r w:rsidRPr="00F52710">
        <w:rPr>
          <w:rFonts w:eastAsia="Times New Roman"/>
        </w:rPr>
        <w:t xml:space="preserve">Услугата </w:t>
      </w:r>
      <w:r>
        <w:rPr>
          <w:rFonts w:eastAsia="Times New Roman"/>
        </w:rPr>
        <w:t xml:space="preserve">следва </w:t>
      </w:r>
      <w:r w:rsidRPr="00F52710">
        <w:rPr>
          <w:rFonts w:eastAsia="Times New Roman"/>
        </w:rPr>
        <w:t>да се извършва с почистващи материали и консумативи собственост на Изпълнителя, които следва да отговарят на действащите норми и стандарти в страната и да са с доказан произход и качество.</w:t>
      </w:r>
    </w:p>
    <w:p w:rsidR="00AA313D" w:rsidRDefault="00AA313D" w:rsidP="00AA313D">
      <w:pPr>
        <w:pStyle w:val="Style6"/>
        <w:widowControl/>
        <w:tabs>
          <w:tab w:val="left" w:pos="142"/>
        </w:tabs>
        <w:spacing w:line="240" w:lineRule="auto"/>
        <w:ind w:firstLine="0"/>
        <w:rPr>
          <w:rStyle w:val="FontStyle29"/>
          <w:sz w:val="24"/>
          <w:szCs w:val="24"/>
        </w:rPr>
      </w:pPr>
    </w:p>
    <w:p w:rsidR="00AA313D" w:rsidRPr="000F5604" w:rsidRDefault="00081DC5" w:rsidP="00A35ACC">
      <w:pPr>
        <w:pStyle w:val="Style6"/>
        <w:widowControl/>
        <w:tabs>
          <w:tab w:val="left" w:pos="142"/>
        </w:tabs>
        <w:spacing w:line="240" w:lineRule="auto"/>
        <w:ind w:firstLine="0"/>
        <w:rPr>
          <w:rStyle w:val="FontStyle39"/>
          <w:sz w:val="24"/>
          <w:szCs w:val="24"/>
          <w:lang w:val="ru-RU"/>
        </w:rPr>
      </w:pPr>
      <w:r w:rsidRPr="003E0CD0">
        <w:rPr>
          <w:rStyle w:val="FontStyle39"/>
          <w:sz w:val="24"/>
          <w:szCs w:val="24"/>
        </w:rPr>
        <w:t>II. СРОК НА ДОГОВОРА. СРОК И МЯСТО НА ИЗПЪЛНЕНИЕ</w:t>
      </w:r>
    </w:p>
    <w:p w:rsidR="00A35ACC" w:rsidRPr="000F5604" w:rsidRDefault="00A35ACC" w:rsidP="00A35ACC">
      <w:pPr>
        <w:pStyle w:val="Style6"/>
        <w:widowControl/>
        <w:tabs>
          <w:tab w:val="left" w:pos="142"/>
        </w:tabs>
        <w:spacing w:line="240" w:lineRule="auto"/>
        <w:ind w:firstLine="0"/>
        <w:rPr>
          <w:rStyle w:val="FontStyle39"/>
          <w:b w:val="0"/>
          <w:bCs w:val="0"/>
          <w:sz w:val="24"/>
          <w:szCs w:val="24"/>
          <w:lang w:val="ru-RU"/>
        </w:rPr>
      </w:pPr>
    </w:p>
    <w:p w:rsidR="001940E2" w:rsidRPr="00087102" w:rsidRDefault="000B4B65" w:rsidP="00087102">
      <w:pPr>
        <w:tabs>
          <w:tab w:val="left" w:pos="720"/>
        </w:tabs>
        <w:jc w:val="both"/>
        <w:rPr>
          <w:rFonts w:eastAsia="Times New Roman"/>
          <w:lang w:eastAsia="en-US"/>
        </w:rPr>
      </w:pPr>
      <w:r w:rsidRPr="00087102">
        <w:rPr>
          <w:rStyle w:val="FontStyle39"/>
          <w:sz w:val="24"/>
          <w:szCs w:val="24"/>
        </w:rPr>
        <w:t>Чл. 2</w:t>
      </w:r>
      <w:r w:rsidR="00081DC5" w:rsidRPr="00087102">
        <w:rPr>
          <w:rStyle w:val="FontStyle39"/>
          <w:sz w:val="24"/>
          <w:szCs w:val="24"/>
        </w:rPr>
        <w:t xml:space="preserve">. </w:t>
      </w:r>
      <w:r w:rsidR="0082694E" w:rsidRPr="00087102">
        <w:rPr>
          <w:rFonts w:eastAsia="Times New Roman"/>
          <w:lang w:eastAsia="en-US"/>
        </w:rPr>
        <w:t>Договорът влиза в сила от датата на неговото регистриране в деловодната система на ВЪЗЛОЖИТЕЛЯ, която се поставя на всички му екземпляри и е със срок на действие до 24 (двадесет и четири) месеца, считано от началото на изпълнението на услугите, обект на настоящия договор, или до достигане на максимално допустимата стойност на договора по чл. 5, ал. 1, в зависимост от това кое от двете събития настъпи по-рано.</w:t>
      </w:r>
    </w:p>
    <w:p w:rsidR="0082694E" w:rsidRPr="0082694E" w:rsidRDefault="000B4B65" w:rsidP="0082694E">
      <w:pPr>
        <w:tabs>
          <w:tab w:val="left" w:pos="720"/>
        </w:tabs>
        <w:jc w:val="both"/>
        <w:rPr>
          <w:rStyle w:val="FontStyle39"/>
          <w:rFonts w:eastAsia="Times New Roman"/>
          <w:b w:val="0"/>
          <w:bCs w:val="0"/>
          <w:sz w:val="24"/>
          <w:szCs w:val="24"/>
          <w:lang w:eastAsia="en-US"/>
        </w:rPr>
      </w:pPr>
      <w:r w:rsidRPr="00087102">
        <w:rPr>
          <w:rStyle w:val="FontStyle39"/>
          <w:sz w:val="24"/>
          <w:szCs w:val="24"/>
        </w:rPr>
        <w:t>Чл. 3</w:t>
      </w:r>
      <w:r w:rsidR="00081DC5" w:rsidRPr="00087102">
        <w:rPr>
          <w:rStyle w:val="FontStyle39"/>
          <w:sz w:val="24"/>
          <w:szCs w:val="24"/>
        </w:rPr>
        <w:t xml:space="preserve">. </w:t>
      </w:r>
      <w:r w:rsidR="0082694E" w:rsidRPr="00087102">
        <w:rPr>
          <w:rFonts w:eastAsia="Times New Roman"/>
          <w:lang w:eastAsia="en-US"/>
        </w:rPr>
        <w:t>Изпълнението на Услугите започва след изрично писмено уведомление от ВЪЗЛОЖИТЕЛЯ към ИЗПЪЛНИТЕЛЯ, което става неразделна част от Договора.</w:t>
      </w:r>
    </w:p>
    <w:p w:rsidR="00CB5ADA" w:rsidRPr="00CB5ADA" w:rsidRDefault="000B4B65" w:rsidP="001940E2">
      <w:pPr>
        <w:pStyle w:val="Style6"/>
        <w:widowControl/>
        <w:tabs>
          <w:tab w:val="left" w:pos="142"/>
        </w:tabs>
        <w:spacing w:line="240" w:lineRule="auto"/>
        <w:ind w:firstLine="0"/>
        <w:rPr>
          <w:rFonts w:eastAsia="Times New Roman"/>
          <w:color w:val="000000"/>
        </w:rPr>
      </w:pPr>
      <w:r>
        <w:rPr>
          <w:rStyle w:val="FontStyle39"/>
          <w:sz w:val="24"/>
          <w:szCs w:val="24"/>
        </w:rPr>
        <w:t>Чл. 4</w:t>
      </w:r>
      <w:r w:rsidR="00081DC5" w:rsidRPr="003E0CD0">
        <w:rPr>
          <w:rStyle w:val="FontStyle39"/>
          <w:sz w:val="24"/>
          <w:szCs w:val="24"/>
        </w:rPr>
        <w:t xml:space="preserve">. </w:t>
      </w:r>
      <w:r w:rsidR="00081DC5" w:rsidRPr="003E0CD0">
        <w:rPr>
          <w:rStyle w:val="FontStyle29"/>
          <w:sz w:val="24"/>
          <w:szCs w:val="24"/>
        </w:rPr>
        <w:t>Мяст</w:t>
      </w:r>
      <w:r w:rsidR="00CB5ADA">
        <w:rPr>
          <w:rStyle w:val="FontStyle29"/>
          <w:sz w:val="24"/>
          <w:szCs w:val="24"/>
        </w:rPr>
        <w:t>ото на изпълнение на Договора е</w:t>
      </w:r>
      <w:r w:rsidR="00CB5ADA" w:rsidRPr="00CB5ADA">
        <w:rPr>
          <w:rFonts w:eastAsia="Times New Roman"/>
          <w:color w:val="000000"/>
        </w:rPr>
        <w:t xml:space="preserve"> </w:t>
      </w:r>
      <w:r w:rsidR="00CB5ADA">
        <w:rPr>
          <w:rFonts w:eastAsia="Times New Roman"/>
          <w:color w:val="000000"/>
        </w:rPr>
        <w:t xml:space="preserve">автомивка на Изпълнителя </w:t>
      </w:r>
      <w:r w:rsidR="00CB5ADA" w:rsidRPr="00CB5ADA">
        <w:rPr>
          <w:rFonts w:eastAsia="Times New Roman"/>
          <w:color w:val="000000"/>
        </w:rPr>
        <w:t>(собствена или наета), намираща се на територията на град София</w:t>
      </w:r>
      <w:r w:rsidR="00BA6956">
        <w:rPr>
          <w:rFonts w:eastAsia="Times New Roman"/>
          <w:color w:val="000000"/>
        </w:rPr>
        <w:t>, ……………..</w:t>
      </w:r>
      <w:r w:rsidR="00CB5ADA" w:rsidRPr="00CB5ADA">
        <w:rPr>
          <w:rFonts w:eastAsia="Times New Roman"/>
          <w:color w:val="000000"/>
        </w:rPr>
        <w:t>.</w:t>
      </w:r>
    </w:p>
    <w:p w:rsidR="00AA313D" w:rsidRDefault="00AA313D" w:rsidP="00A35ACC">
      <w:pPr>
        <w:pStyle w:val="Style6"/>
        <w:widowControl/>
        <w:tabs>
          <w:tab w:val="left" w:pos="142"/>
        </w:tabs>
        <w:spacing w:line="240" w:lineRule="auto"/>
        <w:ind w:firstLine="0"/>
        <w:rPr>
          <w:rStyle w:val="FontStyle29"/>
          <w:sz w:val="24"/>
          <w:szCs w:val="24"/>
        </w:rPr>
      </w:pPr>
    </w:p>
    <w:p w:rsidR="00A35ACC" w:rsidRPr="000F5604" w:rsidRDefault="00A35ACC" w:rsidP="00A35ACC">
      <w:pPr>
        <w:pStyle w:val="Style6"/>
        <w:widowControl/>
        <w:tabs>
          <w:tab w:val="left" w:pos="142"/>
        </w:tabs>
        <w:spacing w:line="240" w:lineRule="auto"/>
        <w:ind w:firstLine="0"/>
        <w:rPr>
          <w:rStyle w:val="FontStyle29"/>
          <w:sz w:val="24"/>
          <w:szCs w:val="24"/>
          <w:lang w:val="ru-RU"/>
        </w:rPr>
      </w:pPr>
    </w:p>
    <w:p w:rsidR="00081DC5" w:rsidRPr="00AA313D" w:rsidRDefault="00081DC5" w:rsidP="00A35ACC">
      <w:pPr>
        <w:pStyle w:val="Style6"/>
        <w:widowControl/>
        <w:tabs>
          <w:tab w:val="left" w:pos="142"/>
        </w:tabs>
        <w:spacing w:line="240" w:lineRule="auto"/>
        <w:ind w:firstLine="0"/>
        <w:rPr>
          <w:rStyle w:val="FontStyle39"/>
          <w:b w:val="0"/>
          <w:bCs w:val="0"/>
          <w:sz w:val="24"/>
          <w:szCs w:val="24"/>
        </w:rPr>
      </w:pPr>
      <w:r w:rsidRPr="003E0CD0">
        <w:rPr>
          <w:rStyle w:val="FontStyle39"/>
          <w:sz w:val="24"/>
          <w:szCs w:val="24"/>
        </w:rPr>
        <w:t>III. ЦЕНА, РЕД И СРОКОВЕ ЗА ПЛАЩАНЕ</w:t>
      </w:r>
    </w:p>
    <w:p w:rsidR="005849F3" w:rsidRPr="002E7880" w:rsidRDefault="002F0EFE" w:rsidP="002E7880">
      <w:pPr>
        <w:autoSpaceDE/>
        <w:autoSpaceDN/>
        <w:adjustRightInd/>
        <w:jc w:val="both"/>
        <w:rPr>
          <w:rStyle w:val="FontStyle29"/>
          <w:rFonts w:eastAsia="Times New Roman"/>
          <w:sz w:val="24"/>
          <w:szCs w:val="24"/>
          <w:lang w:eastAsia="en-US"/>
        </w:rPr>
      </w:pPr>
      <w:r w:rsidRPr="002F0EFE">
        <w:rPr>
          <w:rFonts w:eastAsia="Times New Roman"/>
          <w:b/>
          <w:lang w:eastAsia="en-US"/>
        </w:rPr>
        <w:t xml:space="preserve">Чл. </w:t>
      </w:r>
      <w:r w:rsidR="002E7880">
        <w:rPr>
          <w:rFonts w:eastAsia="Times New Roman"/>
          <w:b/>
          <w:lang w:eastAsia="en-US"/>
        </w:rPr>
        <w:t>5</w:t>
      </w:r>
      <w:r w:rsidRPr="002F0EFE">
        <w:rPr>
          <w:rFonts w:eastAsia="Times New Roman"/>
          <w:b/>
          <w:lang w:eastAsia="en-US"/>
        </w:rPr>
        <w:t>.</w:t>
      </w:r>
      <w:r w:rsidRPr="002F0EFE">
        <w:rPr>
          <w:rFonts w:eastAsia="Times New Roman"/>
          <w:lang w:eastAsia="en-US"/>
        </w:rPr>
        <w:t xml:space="preserve"> </w:t>
      </w:r>
      <w:r w:rsidRPr="007A1EFB">
        <w:rPr>
          <w:rFonts w:eastAsia="Times New Roman"/>
          <w:b/>
          <w:lang w:eastAsia="en-US"/>
        </w:rPr>
        <w:t>(1)</w:t>
      </w:r>
      <w:r w:rsidRPr="007A1EFB">
        <w:rPr>
          <w:rFonts w:eastAsia="Times New Roman"/>
          <w:lang w:eastAsia="en-US"/>
        </w:rPr>
        <w:t xml:space="preserve"> За предоставяне на Услугите, ВЪЗЛОЖИТЕЛЯТ</w:t>
      </w:r>
      <w:r w:rsidRPr="007A1EFB">
        <w:rPr>
          <w:rFonts w:ascii="Calibri" w:eastAsia="Calibri" w:hAnsi="Calibri"/>
          <w:lang w:eastAsia="en-US"/>
        </w:rPr>
        <w:t xml:space="preserve"> з</w:t>
      </w:r>
      <w:r w:rsidRPr="007A1EFB">
        <w:rPr>
          <w:rFonts w:eastAsia="Times New Roman"/>
          <w:lang w:eastAsia="en-US"/>
        </w:rPr>
        <w:t>аплаща на ИЗПЪЛНИТЕЛЯ по единични цени</w:t>
      </w:r>
      <w:r w:rsidR="002E7880" w:rsidRPr="007A1EFB">
        <w:rPr>
          <w:rFonts w:eastAsia="Times New Roman"/>
          <w:lang w:eastAsia="en-US"/>
        </w:rPr>
        <w:t xml:space="preserve"> </w:t>
      </w:r>
      <w:r w:rsidRPr="007A1EFB">
        <w:rPr>
          <w:rFonts w:eastAsia="Times New Roman"/>
          <w:lang w:eastAsia="en-US"/>
        </w:rPr>
        <w:t xml:space="preserve">предложени от ИЗПЪЛНИТЕЛЯ в ценовото му предложение </w:t>
      </w:r>
      <w:r w:rsidR="002E7880" w:rsidRPr="007A1EFB">
        <w:rPr>
          <w:rStyle w:val="FontStyle29"/>
          <w:sz w:val="24"/>
          <w:szCs w:val="24"/>
        </w:rPr>
        <w:t xml:space="preserve">– Приложение № </w:t>
      </w:r>
      <w:r w:rsidR="00CE6FFA">
        <w:rPr>
          <w:rStyle w:val="FontStyle29"/>
          <w:sz w:val="24"/>
          <w:szCs w:val="24"/>
        </w:rPr>
        <w:t>3</w:t>
      </w:r>
      <w:r w:rsidR="002E7880" w:rsidRPr="007A1EFB">
        <w:rPr>
          <w:rStyle w:val="FontStyle29"/>
          <w:sz w:val="24"/>
          <w:szCs w:val="24"/>
        </w:rPr>
        <w:t xml:space="preserve"> към договора</w:t>
      </w:r>
      <w:r w:rsidRPr="007A1EFB">
        <w:rPr>
          <w:rFonts w:eastAsia="Times New Roman"/>
          <w:lang w:eastAsia="en-US"/>
        </w:rPr>
        <w:t xml:space="preserve">, като </w:t>
      </w:r>
      <w:r w:rsidRPr="00087102">
        <w:rPr>
          <w:rFonts w:eastAsia="Times New Roman"/>
          <w:lang w:eastAsia="en-US"/>
        </w:rPr>
        <w:t>максималн</w:t>
      </w:r>
      <w:r w:rsidR="00D452FD" w:rsidRPr="00087102">
        <w:rPr>
          <w:rFonts w:eastAsia="Times New Roman"/>
          <w:lang w:eastAsia="en-US"/>
        </w:rPr>
        <w:t>о допустимата</w:t>
      </w:r>
      <w:r w:rsidRPr="00087102">
        <w:rPr>
          <w:rFonts w:eastAsia="Times New Roman"/>
          <w:lang w:eastAsia="en-US"/>
        </w:rPr>
        <w:t xml:space="preserve"> с</w:t>
      </w:r>
      <w:r w:rsidRPr="007A1EFB">
        <w:rPr>
          <w:rFonts w:eastAsia="Times New Roman"/>
          <w:lang w:eastAsia="en-US"/>
        </w:rPr>
        <w:t xml:space="preserve">тойност на договора не може да надвишава </w:t>
      </w:r>
      <w:r w:rsidR="002E7880" w:rsidRPr="007A1EFB">
        <w:rPr>
          <w:rStyle w:val="FontStyle29"/>
          <w:sz w:val="24"/>
          <w:szCs w:val="24"/>
        </w:rPr>
        <w:t xml:space="preserve">65 000 (шестдесет и пет хиляди) лева без ДДС и 78 000 (седемдесет и осем хиляди) лева с ДДС (наричана по-нататък </w:t>
      </w:r>
      <w:r w:rsidR="002E7880" w:rsidRPr="007A1EFB">
        <w:rPr>
          <w:rStyle w:val="FontStyle39"/>
          <w:sz w:val="24"/>
          <w:szCs w:val="24"/>
        </w:rPr>
        <w:t xml:space="preserve">„Цената" </w:t>
      </w:r>
      <w:r w:rsidR="002E7880" w:rsidRPr="007A1EFB">
        <w:rPr>
          <w:rStyle w:val="FontStyle29"/>
          <w:sz w:val="24"/>
          <w:szCs w:val="24"/>
        </w:rPr>
        <w:t>или „Стойността на Договора").</w:t>
      </w:r>
    </w:p>
    <w:p w:rsidR="00081DC5" w:rsidRPr="003E0CD0" w:rsidRDefault="005849F3" w:rsidP="00A35ACC">
      <w:pPr>
        <w:pStyle w:val="Style4"/>
        <w:widowControl/>
        <w:tabs>
          <w:tab w:val="left" w:pos="142"/>
          <w:tab w:val="left" w:pos="1258"/>
        </w:tabs>
        <w:spacing w:before="5" w:line="240" w:lineRule="auto"/>
        <w:ind w:firstLine="0"/>
        <w:rPr>
          <w:rStyle w:val="FontStyle29"/>
          <w:sz w:val="24"/>
          <w:szCs w:val="24"/>
        </w:rPr>
      </w:pPr>
      <w:r w:rsidRPr="003E0CD0">
        <w:rPr>
          <w:rStyle w:val="FontStyle39"/>
          <w:sz w:val="24"/>
          <w:szCs w:val="24"/>
        </w:rPr>
        <w:t xml:space="preserve"> </w:t>
      </w:r>
      <w:r w:rsidR="00081DC5" w:rsidRPr="003E0CD0">
        <w:rPr>
          <w:rStyle w:val="FontStyle39"/>
          <w:sz w:val="24"/>
          <w:szCs w:val="24"/>
        </w:rPr>
        <w:t>(2)</w:t>
      </w:r>
      <w:r w:rsidR="00A35ACC" w:rsidRPr="000F5604">
        <w:rPr>
          <w:rStyle w:val="FontStyle39"/>
          <w:b w:val="0"/>
          <w:bCs w:val="0"/>
          <w:sz w:val="24"/>
          <w:szCs w:val="24"/>
          <w:lang w:val="ru-RU"/>
        </w:rPr>
        <w:t xml:space="preserve"> </w:t>
      </w:r>
      <w:r w:rsidR="00081DC5" w:rsidRPr="003E0CD0">
        <w:rPr>
          <w:rStyle w:val="FontStyle29"/>
          <w:sz w:val="24"/>
          <w:szCs w:val="24"/>
        </w:rPr>
        <w:t xml:space="preserve">В Цената по ал. 1 са включени всички разходи на ИЗПЪЛНИТЕЛЯ за изпълнение на Услугите, </w:t>
      </w:r>
      <w:r w:rsidR="00081DC5" w:rsidRPr="00980F93">
        <w:rPr>
          <w:rStyle w:val="FontStyle29"/>
          <w:sz w:val="24"/>
          <w:szCs w:val="24"/>
        </w:rPr>
        <w:t xml:space="preserve">включително и разходите за </w:t>
      </w:r>
      <w:r w:rsidR="002F0EFE">
        <w:rPr>
          <w:rStyle w:val="FontStyle29"/>
          <w:sz w:val="24"/>
          <w:szCs w:val="24"/>
        </w:rPr>
        <w:t>почистващи материали и консумативи</w:t>
      </w:r>
      <w:r w:rsidR="00081DC5" w:rsidRPr="003E0CD0">
        <w:rPr>
          <w:rStyle w:val="FontStyle29"/>
          <w:sz w:val="24"/>
          <w:szCs w:val="24"/>
        </w:rPr>
        <w:t>, като ВЪЗЛОЖИТЕЛЯТ не дължи заплащането на каквито и да е други разноски, направени от ИЗПЪЛНИТЕЛЯ.</w:t>
      </w:r>
    </w:p>
    <w:p w:rsidR="00081DC5" w:rsidRPr="003E0CD0" w:rsidRDefault="00081DC5" w:rsidP="00A35ACC">
      <w:pPr>
        <w:pStyle w:val="Style4"/>
        <w:widowControl/>
        <w:tabs>
          <w:tab w:val="left" w:pos="142"/>
          <w:tab w:val="left" w:pos="1099"/>
        </w:tabs>
        <w:spacing w:before="5" w:line="240" w:lineRule="auto"/>
        <w:ind w:firstLine="0"/>
        <w:rPr>
          <w:rStyle w:val="FontStyle29"/>
          <w:sz w:val="24"/>
          <w:szCs w:val="24"/>
        </w:rPr>
      </w:pPr>
      <w:r w:rsidRPr="003E0CD0">
        <w:rPr>
          <w:rStyle w:val="FontStyle39"/>
          <w:sz w:val="24"/>
          <w:szCs w:val="24"/>
        </w:rPr>
        <w:t>(3)</w:t>
      </w:r>
      <w:r w:rsidR="00A35ACC" w:rsidRPr="000F5604">
        <w:rPr>
          <w:rStyle w:val="FontStyle39"/>
          <w:b w:val="0"/>
          <w:bCs w:val="0"/>
          <w:sz w:val="24"/>
          <w:szCs w:val="24"/>
          <w:lang w:val="ru-RU"/>
        </w:rPr>
        <w:t xml:space="preserve"> </w:t>
      </w:r>
      <w:r w:rsidRPr="003E0CD0">
        <w:rPr>
          <w:rStyle w:val="FontStyle29"/>
          <w:sz w:val="24"/>
          <w:szCs w:val="24"/>
        </w:rPr>
        <w:t xml:space="preserve">Цената, посочена в ал. 1, е фиксирана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A30C12" w:rsidRDefault="000B4B65" w:rsidP="00A35ACC">
      <w:pPr>
        <w:pStyle w:val="Style6"/>
        <w:widowControl/>
        <w:tabs>
          <w:tab w:val="left" w:pos="142"/>
        </w:tabs>
        <w:spacing w:line="240" w:lineRule="auto"/>
        <w:ind w:firstLine="0"/>
        <w:rPr>
          <w:rStyle w:val="FontStyle29"/>
          <w:sz w:val="24"/>
          <w:szCs w:val="24"/>
        </w:rPr>
      </w:pPr>
      <w:r>
        <w:rPr>
          <w:rStyle w:val="FontStyle39"/>
          <w:sz w:val="24"/>
          <w:szCs w:val="24"/>
        </w:rPr>
        <w:t>Чл. 6</w:t>
      </w:r>
      <w:r w:rsidR="00081DC5" w:rsidRPr="003E0CD0">
        <w:rPr>
          <w:rStyle w:val="FontStyle39"/>
          <w:sz w:val="24"/>
          <w:szCs w:val="24"/>
        </w:rPr>
        <w:t xml:space="preserve">. </w:t>
      </w:r>
      <w:r w:rsidR="00081DC5" w:rsidRPr="003E0CD0">
        <w:rPr>
          <w:rStyle w:val="FontStyle29"/>
          <w:sz w:val="24"/>
          <w:szCs w:val="24"/>
        </w:rPr>
        <w:t xml:space="preserve">ВЪЗЛОЖИТЕЛЯТ плаща на ИЗПЪЛНИТЕЛЯ Цената по този Договор </w:t>
      </w:r>
      <w:r w:rsidR="00A30C12" w:rsidRPr="005B67FF">
        <w:rPr>
          <w:rFonts w:eastAsia="Times New Roman"/>
        </w:rPr>
        <w:t>в левове, по банков път, веднъж месечно – до 10-то число на месеца, следващ предоставянето на услуг</w:t>
      </w:r>
      <w:r w:rsidR="00A30C12">
        <w:rPr>
          <w:rFonts w:eastAsia="Times New Roman"/>
        </w:rPr>
        <w:t>и</w:t>
      </w:r>
      <w:r w:rsidR="00A30C12" w:rsidRPr="005B67FF">
        <w:rPr>
          <w:rFonts w:eastAsia="Times New Roman"/>
        </w:rPr>
        <w:t>т</w:t>
      </w:r>
      <w:r w:rsidR="00A30C12">
        <w:rPr>
          <w:rFonts w:eastAsia="Times New Roman"/>
        </w:rPr>
        <w:t>е.</w:t>
      </w:r>
    </w:p>
    <w:p w:rsidR="00081DC5" w:rsidRPr="003E0CD0" w:rsidRDefault="000B4B65" w:rsidP="00A35ACC">
      <w:pPr>
        <w:pStyle w:val="Style6"/>
        <w:widowControl/>
        <w:tabs>
          <w:tab w:val="left" w:pos="142"/>
        </w:tabs>
        <w:spacing w:line="240" w:lineRule="auto"/>
        <w:ind w:firstLine="0"/>
        <w:rPr>
          <w:rStyle w:val="FontStyle29"/>
          <w:sz w:val="24"/>
          <w:szCs w:val="24"/>
        </w:rPr>
      </w:pPr>
      <w:r>
        <w:rPr>
          <w:rStyle w:val="FontStyle39"/>
          <w:sz w:val="24"/>
          <w:szCs w:val="24"/>
        </w:rPr>
        <w:t>Чл. 7</w:t>
      </w:r>
      <w:r w:rsidR="00081DC5" w:rsidRPr="003E0CD0">
        <w:rPr>
          <w:rStyle w:val="FontStyle39"/>
          <w:sz w:val="24"/>
          <w:szCs w:val="24"/>
        </w:rPr>
        <w:t xml:space="preserve">. </w:t>
      </w:r>
      <w:r w:rsidR="00081DC5" w:rsidRPr="00087102">
        <w:rPr>
          <w:rStyle w:val="FontStyle29"/>
          <w:sz w:val="24"/>
          <w:szCs w:val="24"/>
        </w:rPr>
        <w:t>(1)</w:t>
      </w:r>
      <w:r w:rsidR="00081DC5" w:rsidRPr="003E0CD0">
        <w:rPr>
          <w:rStyle w:val="FontStyle29"/>
          <w:sz w:val="24"/>
          <w:szCs w:val="24"/>
        </w:rPr>
        <w:t xml:space="preserve"> Всяко плащане по този Договор, се извършва въз основа на следните документи:</w:t>
      </w:r>
    </w:p>
    <w:p w:rsidR="00081DC5" w:rsidRPr="003E0CD0" w:rsidRDefault="00081DC5" w:rsidP="003E0CD0">
      <w:pPr>
        <w:pStyle w:val="Style4"/>
        <w:widowControl/>
        <w:tabs>
          <w:tab w:val="left" w:pos="142"/>
          <w:tab w:val="left" w:pos="989"/>
        </w:tabs>
        <w:spacing w:line="240" w:lineRule="auto"/>
        <w:ind w:firstLine="739"/>
        <w:rPr>
          <w:rStyle w:val="FontStyle29"/>
          <w:sz w:val="24"/>
          <w:szCs w:val="24"/>
        </w:rPr>
      </w:pPr>
      <w:r w:rsidRPr="003E0CD0">
        <w:rPr>
          <w:rStyle w:val="FontStyle29"/>
          <w:sz w:val="24"/>
          <w:szCs w:val="24"/>
        </w:rPr>
        <w:t>1.</w:t>
      </w:r>
      <w:r w:rsidRPr="003E0CD0">
        <w:rPr>
          <w:rStyle w:val="FontStyle29"/>
          <w:sz w:val="24"/>
          <w:szCs w:val="24"/>
        </w:rPr>
        <w:tab/>
      </w:r>
      <w:r w:rsidR="00A30C12">
        <w:rPr>
          <w:rStyle w:val="FontStyle29"/>
          <w:sz w:val="24"/>
          <w:szCs w:val="24"/>
        </w:rPr>
        <w:t xml:space="preserve">месечен </w:t>
      </w:r>
      <w:r w:rsidRPr="003E0CD0">
        <w:rPr>
          <w:rStyle w:val="FontStyle29"/>
          <w:sz w:val="24"/>
          <w:szCs w:val="24"/>
        </w:rPr>
        <w:t xml:space="preserve">отчет за </w:t>
      </w:r>
      <w:r w:rsidR="00A30C12">
        <w:rPr>
          <w:rStyle w:val="FontStyle29"/>
          <w:sz w:val="24"/>
          <w:szCs w:val="24"/>
        </w:rPr>
        <w:t>извършените</w:t>
      </w:r>
      <w:r w:rsidRPr="003E0CD0">
        <w:rPr>
          <w:rStyle w:val="FontStyle29"/>
          <w:sz w:val="24"/>
          <w:szCs w:val="24"/>
        </w:rPr>
        <w:t xml:space="preserve"> Услуги за съответния месец, представен от</w:t>
      </w:r>
      <w:r w:rsidR="007A1EFB">
        <w:rPr>
          <w:rStyle w:val="FontStyle29"/>
          <w:sz w:val="24"/>
          <w:szCs w:val="24"/>
        </w:rPr>
        <w:t xml:space="preserve"> ИЗПЪЛНИТЕЛЯ на ВЪЗЛОЖИТЕЛЯ</w:t>
      </w:r>
      <w:r w:rsidRPr="003E0CD0">
        <w:rPr>
          <w:rStyle w:val="FontStyle29"/>
          <w:sz w:val="24"/>
          <w:szCs w:val="24"/>
        </w:rPr>
        <w:t xml:space="preserve"> в тридневен срок от изтичане на всеки месечен период</w:t>
      </w:r>
      <w:r w:rsidR="00A30C12">
        <w:rPr>
          <w:rStyle w:val="FontStyle29"/>
          <w:sz w:val="24"/>
          <w:szCs w:val="24"/>
        </w:rPr>
        <w:t xml:space="preserve"> (Приложение № </w:t>
      </w:r>
      <w:r w:rsidR="00CE6FFA">
        <w:rPr>
          <w:rStyle w:val="FontStyle29"/>
          <w:sz w:val="24"/>
          <w:szCs w:val="24"/>
        </w:rPr>
        <w:t>4</w:t>
      </w:r>
      <w:r w:rsidR="00A30C12">
        <w:rPr>
          <w:rStyle w:val="FontStyle29"/>
          <w:sz w:val="24"/>
          <w:szCs w:val="24"/>
        </w:rPr>
        <w:t>)</w:t>
      </w:r>
      <w:r w:rsidRPr="003E0CD0">
        <w:rPr>
          <w:rStyle w:val="FontStyle29"/>
          <w:sz w:val="24"/>
          <w:szCs w:val="24"/>
        </w:rPr>
        <w:t>;</w:t>
      </w:r>
    </w:p>
    <w:p w:rsidR="00081DC5" w:rsidRPr="00EF4A5A" w:rsidRDefault="00081DC5" w:rsidP="003E0CD0">
      <w:pPr>
        <w:pStyle w:val="Style4"/>
        <w:widowControl/>
        <w:numPr>
          <w:ilvl w:val="0"/>
          <w:numId w:val="7"/>
        </w:numPr>
        <w:tabs>
          <w:tab w:val="left" w:pos="142"/>
          <w:tab w:val="left" w:pos="1051"/>
        </w:tabs>
        <w:spacing w:line="240" w:lineRule="auto"/>
        <w:ind w:firstLine="715"/>
        <w:rPr>
          <w:rStyle w:val="FontStyle29"/>
          <w:sz w:val="24"/>
          <w:szCs w:val="24"/>
        </w:rPr>
      </w:pPr>
      <w:r w:rsidRPr="00EF4A5A">
        <w:rPr>
          <w:rStyle w:val="FontStyle29"/>
          <w:sz w:val="24"/>
          <w:szCs w:val="24"/>
        </w:rPr>
        <w:t xml:space="preserve">приемо-предавателен протокол за приемане на Услугите за съответния месец, подписан от ВЪЗЛОЖИТЕЛЯ и ИЗПЪЛНИТЕЛЯ, </w:t>
      </w:r>
      <w:r w:rsidR="00550C00" w:rsidRPr="00EF4A5A">
        <w:rPr>
          <w:rStyle w:val="FontStyle29"/>
          <w:sz w:val="24"/>
          <w:szCs w:val="24"/>
        </w:rPr>
        <w:t xml:space="preserve">с </w:t>
      </w:r>
      <w:r w:rsidRPr="00EF4A5A">
        <w:rPr>
          <w:rStyle w:val="FontStyle29"/>
          <w:sz w:val="24"/>
          <w:szCs w:val="24"/>
        </w:rPr>
        <w:t xml:space="preserve">който се </w:t>
      </w:r>
      <w:r w:rsidR="00920B8D" w:rsidRPr="00EF4A5A">
        <w:rPr>
          <w:rStyle w:val="FontStyle29"/>
          <w:sz w:val="24"/>
          <w:szCs w:val="24"/>
        </w:rPr>
        <w:t>приемат извършените услуги</w:t>
      </w:r>
      <w:r w:rsidR="007E3531" w:rsidRPr="00EF4A5A">
        <w:rPr>
          <w:rStyle w:val="FontStyle29"/>
          <w:sz w:val="24"/>
          <w:szCs w:val="24"/>
        </w:rPr>
        <w:t xml:space="preserve"> описани</w:t>
      </w:r>
      <w:r w:rsidR="00920B8D" w:rsidRPr="00EF4A5A">
        <w:rPr>
          <w:rStyle w:val="FontStyle29"/>
          <w:sz w:val="24"/>
          <w:szCs w:val="24"/>
        </w:rPr>
        <w:t xml:space="preserve"> в месечния отчет по т. 1</w:t>
      </w:r>
      <w:r w:rsidRPr="00EF4A5A">
        <w:rPr>
          <w:rStyle w:val="FontStyle29"/>
          <w:sz w:val="24"/>
          <w:szCs w:val="24"/>
        </w:rPr>
        <w:t>, при съответно спазване на разпоредбите на Раздел VI (Предаване и приемане на изпълнението) от Договора; и</w:t>
      </w:r>
    </w:p>
    <w:p w:rsidR="00081DC5" w:rsidRPr="003E0CD0" w:rsidRDefault="00081DC5" w:rsidP="003E0CD0">
      <w:pPr>
        <w:pStyle w:val="Style4"/>
        <w:widowControl/>
        <w:numPr>
          <w:ilvl w:val="0"/>
          <w:numId w:val="7"/>
        </w:numPr>
        <w:tabs>
          <w:tab w:val="left" w:pos="142"/>
          <w:tab w:val="left" w:pos="1051"/>
        </w:tabs>
        <w:spacing w:line="240" w:lineRule="auto"/>
        <w:ind w:firstLine="715"/>
        <w:rPr>
          <w:rStyle w:val="FontStyle29"/>
          <w:sz w:val="24"/>
          <w:szCs w:val="24"/>
        </w:rPr>
      </w:pPr>
      <w:r w:rsidRPr="003E0CD0">
        <w:rPr>
          <w:rStyle w:val="FontStyle29"/>
          <w:sz w:val="24"/>
          <w:szCs w:val="24"/>
        </w:rPr>
        <w:t>фактура за дължимата сума за съответния месец, издадена от ИЗПЪЛНИТЕЛЯ и представена на ВЪЗЛОЖИТЕЛЯ.</w:t>
      </w:r>
    </w:p>
    <w:p w:rsidR="00081DC5" w:rsidRPr="003E0CD0" w:rsidRDefault="000B4B65" w:rsidP="00A35ACC">
      <w:pPr>
        <w:pStyle w:val="Style6"/>
        <w:widowControl/>
        <w:tabs>
          <w:tab w:val="left" w:pos="142"/>
        </w:tabs>
        <w:spacing w:line="240" w:lineRule="auto"/>
        <w:ind w:firstLine="0"/>
        <w:rPr>
          <w:rStyle w:val="FontStyle29"/>
          <w:sz w:val="24"/>
          <w:szCs w:val="24"/>
        </w:rPr>
      </w:pPr>
      <w:r>
        <w:rPr>
          <w:rStyle w:val="FontStyle39"/>
          <w:sz w:val="24"/>
          <w:szCs w:val="24"/>
        </w:rPr>
        <w:t>Чл. 8</w:t>
      </w:r>
      <w:r w:rsidR="00081DC5" w:rsidRPr="003E0CD0">
        <w:rPr>
          <w:rStyle w:val="FontStyle39"/>
          <w:sz w:val="24"/>
          <w:szCs w:val="24"/>
        </w:rPr>
        <w:t xml:space="preserve">. (1) </w:t>
      </w:r>
      <w:r w:rsidR="00081DC5" w:rsidRPr="003E0CD0">
        <w:rPr>
          <w:rStyle w:val="FontStyle29"/>
          <w:sz w:val="24"/>
          <w:szCs w:val="24"/>
        </w:rPr>
        <w:t>Всички плащания по този Договор се извършват в левове, чрез банков превод по следната банкова сметка на ИЗПЪЛНИТЕЛЯ:</w:t>
      </w:r>
    </w:p>
    <w:p w:rsidR="00081DC5" w:rsidRPr="003E0CD0" w:rsidRDefault="00081DC5" w:rsidP="003E0CD0">
      <w:pPr>
        <w:pStyle w:val="Style8"/>
        <w:widowControl/>
        <w:tabs>
          <w:tab w:val="left" w:pos="142"/>
          <w:tab w:val="left" w:leader="dot" w:pos="3610"/>
        </w:tabs>
        <w:spacing w:line="240" w:lineRule="auto"/>
        <w:jc w:val="both"/>
        <w:rPr>
          <w:rStyle w:val="FontStyle29"/>
          <w:sz w:val="24"/>
          <w:szCs w:val="24"/>
        </w:rPr>
      </w:pPr>
      <w:r w:rsidRPr="003E0CD0">
        <w:rPr>
          <w:rStyle w:val="FontStyle29"/>
          <w:sz w:val="24"/>
          <w:szCs w:val="24"/>
        </w:rPr>
        <w:t>Банка:</w:t>
      </w:r>
      <w:r w:rsidRPr="003E0CD0">
        <w:rPr>
          <w:rStyle w:val="FontStyle29"/>
          <w:sz w:val="24"/>
          <w:szCs w:val="24"/>
        </w:rPr>
        <w:tab/>
      </w:r>
    </w:p>
    <w:p w:rsidR="00081DC5" w:rsidRPr="000F5604" w:rsidRDefault="00081DC5" w:rsidP="003E0CD0">
      <w:pPr>
        <w:pStyle w:val="Style8"/>
        <w:widowControl/>
        <w:tabs>
          <w:tab w:val="left" w:pos="142"/>
          <w:tab w:val="left" w:leader="dot" w:pos="3610"/>
        </w:tabs>
        <w:spacing w:line="240" w:lineRule="auto"/>
        <w:jc w:val="both"/>
        <w:rPr>
          <w:rStyle w:val="FontStyle29"/>
          <w:sz w:val="24"/>
          <w:szCs w:val="24"/>
          <w:lang w:val="ru-RU" w:eastAsia="en-US"/>
        </w:rPr>
      </w:pPr>
      <w:r w:rsidRPr="003E0CD0">
        <w:rPr>
          <w:rStyle w:val="FontStyle29"/>
          <w:sz w:val="24"/>
          <w:szCs w:val="24"/>
          <w:lang w:val="en-US" w:eastAsia="en-US"/>
        </w:rPr>
        <w:t>BIC</w:t>
      </w:r>
      <w:r w:rsidRPr="000F5604">
        <w:rPr>
          <w:rStyle w:val="FontStyle29"/>
          <w:sz w:val="24"/>
          <w:szCs w:val="24"/>
          <w:lang w:val="ru-RU" w:eastAsia="en-US"/>
        </w:rPr>
        <w:t xml:space="preserve">:   </w:t>
      </w:r>
      <w:r w:rsidRPr="000F5604">
        <w:rPr>
          <w:rStyle w:val="FontStyle29"/>
          <w:sz w:val="24"/>
          <w:szCs w:val="24"/>
          <w:lang w:val="ru-RU" w:eastAsia="en-US"/>
        </w:rPr>
        <w:tab/>
      </w:r>
    </w:p>
    <w:p w:rsidR="00081DC5" w:rsidRPr="000F5604" w:rsidRDefault="00081DC5" w:rsidP="003E0CD0">
      <w:pPr>
        <w:pStyle w:val="Style8"/>
        <w:widowControl/>
        <w:tabs>
          <w:tab w:val="left" w:pos="142"/>
          <w:tab w:val="left" w:leader="dot" w:pos="3610"/>
        </w:tabs>
        <w:spacing w:line="240" w:lineRule="auto"/>
        <w:jc w:val="both"/>
        <w:rPr>
          <w:rStyle w:val="FontStyle29"/>
          <w:sz w:val="24"/>
          <w:szCs w:val="24"/>
          <w:lang w:val="ru-RU" w:eastAsia="en-US"/>
        </w:rPr>
      </w:pPr>
      <w:r w:rsidRPr="003E0CD0">
        <w:rPr>
          <w:rStyle w:val="FontStyle29"/>
          <w:sz w:val="24"/>
          <w:szCs w:val="24"/>
          <w:lang w:val="en-US" w:eastAsia="en-US"/>
        </w:rPr>
        <w:t>IB</w:t>
      </w:r>
      <w:r w:rsidRPr="000F5604">
        <w:rPr>
          <w:rStyle w:val="FontStyle29"/>
          <w:sz w:val="24"/>
          <w:szCs w:val="24"/>
          <w:lang w:val="ru-RU" w:eastAsia="en-US"/>
        </w:rPr>
        <w:t xml:space="preserve"> </w:t>
      </w:r>
      <w:r w:rsidRPr="003E0CD0">
        <w:rPr>
          <w:rStyle w:val="FontStyle29"/>
          <w:sz w:val="24"/>
          <w:szCs w:val="24"/>
          <w:lang w:val="en-US" w:eastAsia="en-US"/>
        </w:rPr>
        <w:t>AN</w:t>
      </w:r>
      <w:r w:rsidRPr="000F5604">
        <w:rPr>
          <w:rStyle w:val="FontStyle29"/>
          <w:sz w:val="24"/>
          <w:szCs w:val="24"/>
          <w:lang w:val="ru-RU" w:eastAsia="en-US"/>
        </w:rPr>
        <w:t>:</w:t>
      </w:r>
      <w:r w:rsidRPr="000F5604">
        <w:rPr>
          <w:rStyle w:val="FontStyle29"/>
          <w:sz w:val="24"/>
          <w:szCs w:val="24"/>
          <w:lang w:val="ru-RU" w:eastAsia="en-US"/>
        </w:rPr>
        <w:tab/>
      </w:r>
    </w:p>
    <w:p w:rsidR="00081DC5" w:rsidRPr="003E0CD0" w:rsidRDefault="00081DC5" w:rsidP="00A35ACC">
      <w:pPr>
        <w:pStyle w:val="Style6"/>
        <w:widowControl/>
        <w:tabs>
          <w:tab w:val="left" w:pos="142"/>
        </w:tabs>
        <w:spacing w:before="53" w:line="240" w:lineRule="auto"/>
        <w:ind w:firstLine="0"/>
        <w:rPr>
          <w:rStyle w:val="FontStyle29"/>
          <w:sz w:val="24"/>
          <w:szCs w:val="24"/>
        </w:rPr>
      </w:pPr>
      <w:r w:rsidRPr="003E0CD0">
        <w:rPr>
          <w:rStyle w:val="FontStyle39"/>
          <w:sz w:val="24"/>
          <w:szCs w:val="24"/>
        </w:rPr>
        <w:t xml:space="preserve">(2) </w:t>
      </w:r>
      <w:r w:rsidRPr="003E0CD0">
        <w:rPr>
          <w:rStyle w:val="FontStyle29"/>
          <w:sz w:val="24"/>
          <w:szCs w:val="24"/>
        </w:rPr>
        <w:t xml:space="preserve">Изпълнителят е длъжен да уведомява писмено Възложителя за всички последващи промени по ал. 1 в срок от 3 </w:t>
      </w:r>
      <w:r w:rsidRPr="003E0CD0">
        <w:rPr>
          <w:rStyle w:val="FontStyle38"/>
          <w:sz w:val="24"/>
          <w:szCs w:val="24"/>
        </w:rPr>
        <w:t xml:space="preserve">(три) </w:t>
      </w:r>
      <w:r w:rsidRPr="003E0CD0">
        <w:rPr>
          <w:rStyle w:val="FontStyle29"/>
          <w:sz w:val="24"/>
          <w:szCs w:val="24"/>
        </w:rPr>
        <w:t>дни, считано от момента на промяната. В случай че Изпълнителят не уведоми Възложителя в този срок, счита се, че плащанията са надлежно извършени.</w:t>
      </w:r>
    </w:p>
    <w:p w:rsidR="00081DC5" w:rsidRPr="003604E9" w:rsidRDefault="000B4B65" w:rsidP="00A35ACC">
      <w:pPr>
        <w:pStyle w:val="Style6"/>
        <w:widowControl/>
        <w:tabs>
          <w:tab w:val="left" w:pos="142"/>
        </w:tabs>
        <w:spacing w:line="240" w:lineRule="auto"/>
        <w:ind w:firstLine="0"/>
        <w:rPr>
          <w:rStyle w:val="FontStyle29"/>
          <w:i/>
          <w:sz w:val="24"/>
          <w:szCs w:val="24"/>
        </w:rPr>
      </w:pPr>
      <w:r>
        <w:rPr>
          <w:rStyle w:val="FontStyle39"/>
          <w:i/>
          <w:sz w:val="24"/>
          <w:szCs w:val="24"/>
        </w:rPr>
        <w:t>Чл. 9</w:t>
      </w:r>
      <w:r w:rsidR="00081DC5" w:rsidRPr="00B56669">
        <w:rPr>
          <w:rStyle w:val="FontStyle39"/>
          <w:i/>
          <w:sz w:val="24"/>
          <w:szCs w:val="24"/>
        </w:rPr>
        <w:t xml:space="preserve">. (1) </w:t>
      </w:r>
      <w:r w:rsidR="00081DC5" w:rsidRPr="00B56669">
        <w:rPr>
          <w:rStyle w:val="FontStyle29"/>
          <w:i/>
          <w:sz w:val="24"/>
          <w:szCs w:val="24"/>
        </w:rPr>
        <w:t xml:space="preserve">Когато за частта от Услугите, която се изпълнява от подизпълнител, изпълнението може да бъде предадено отделно от изпълнението на останалите Услуги, </w:t>
      </w:r>
      <w:r w:rsidR="00081DC5" w:rsidRPr="00B56669">
        <w:rPr>
          <w:rStyle w:val="FontStyle29"/>
          <w:i/>
          <w:sz w:val="24"/>
          <w:szCs w:val="24"/>
        </w:rPr>
        <w:lastRenderedPageBreak/>
        <w:t>подизпълнителят представя на ИЗПЪЛНИТЕЛЯ отчет за изпълнението на съответната част от Услугите за съответния период, заедно с искане за плащане на тази част пряко на подизпълнителя.</w:t>
      </w:r>
      <w:r w:rsidR="003604E9" w:rsidRPr="000F5604">
        <w:rPr>
          <w:rStyle w:val="FontStyle29"/>
          <w:i/>
          <w:sz w:val="24"/>
          <w:szCs w:val="24"/>
          <w:lang w:val="ru-RU"/>
        </w:rPr>
        <w:t>(</w:t>
      </w:r>
      <w:r w:rsidR="00EF4A5A">
        <w:rPr>
          <w:rStyle w:val="FontStyle29"/>
          <w:i/>
          <w:sz w:val="24"/>
          <w:szCs w:val="24"/>
        </w:rPr>
        <w:t xml:space="preserve">ако е </w:t>
      </w:r>
      <w:r w:rsidR="003604E9">
        <w:rPr>
          <w:rStyle w:val="FontStyle29"/>
          <w:i/>
          <w:sz w:val="24"/>
          <w:szCs w:val="24"/>
        </w:rPr>
        <w:t>приложимо</w:t>
      </w:r>
      <w:r w:rsidR="003604E9" w:rsidRPr="000F5604">
        <w:rPr>
          <w:rStyle w:val="FontStyle29"/>
          <w:i/>
          <w:sz w:val="24"/>
          <w:szCs w:val="24"/>
          <w:lang w:val="ru-RU"/>
        </w:rPr>
        <w:t>)</w:t>
      </w:r>
    </w:p>
    <w:p w:rsidR="00081DC5" w:rsidRPr="00B56669" w:rsidRDefault="00081DC5" w:rsidP="00A35ACC">
      <w:pPr>
        <w:pStyle w:val="Style4"/>
        <w:widowControl/>
        <w:tabs>
          <w:tab w:val="left" w:pos="142"/>
          <w:tab w:val="left" w:pos="1368"/>
        </w:tabs>
        <w:spacing w:line="240" w:lineRule="auto"/>
        <w:ind w:firstLine="0"/>
        <w:rPr>
          <w:rStyle w:val="FontStyle29"/>
          <w:i/>
          <w:sz w:val="24"/>
          <w:szCs w:val="24"/>
        </w:rPr>
      </w:pPr>
      <w:r w:rsidRPr="00B56669">
        <w:rPr>
          <w:rStyle w:val="FontStyle29"/>
          <w:i/>
          <w:sz w:val="24"/>
          <w:szCs w:val="24"/>
        </w:rPr>
        <w:t>(2)</w:t>
      </w:r>
      <w:r w:rsidR="00A35ACC" w:rsidRPr="000F5604">
        <w:rPr>
          <w:rStyle w:val="FontStyle29"/>
          <w:i/>
          <w:sz w:val="24"/>
          <w:szCs w:val="24"/>
          <w:lang w:val="ru-RU"/>
        </w:rPr>
        <w:t xml:space="preserve"> </w:t>
      </w:r>
      <w:r w:rsidRPr="00B56669">
        <w:rPr>
          <w:rStyle w:val="FontStyle29"/>
          <w:i/>
          <w:sz w:val="24"/>
          <w:szCs w:val="24"/>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003604E9" w:rsidRPr="000F5604">
        <w:rPr>
          <w:rStyle w:val="FontStyle29"/>
          <w:i/>
          <w:sz w:val="24"/>
          <w:szCs w:val="24"/>
          <w:lang w:val="ru-RU"/>
        </w:rPr>
        <w:t xml:space="preserve"> (</w:t>
      </w:r>
      <w:r w:rsidR="00EF4A5A">
        <w:rPr>
          <w:rStyle w:val="FontStyle29"/>
          <w:i/>
          <w:sz w:val="24"/>
          <w:szCs w:val="24"/>
        </w:rPr>
        <w:t xml:space="preserve">ако е </w:t>
      </w:r>
      <w:r w:rsidR="003604E9">
        <w:rPr>
          <w:rStyle w:val="FontStyle29"/>
          <w:i/>
          <w:sz w:val="24"/>
          <w:szCs w:val="24"/>
        </w:rPr>
        <w:t>приложимо</w:t>
      </w:r>
      <w:r w:rsidR="003604E9" w:rsidRPr="000F5604">
        <w:rPr>
          <w:rStyle w:val="FontStyle29"/>
          <w:i/>
          <w:sz w:val="24"/>
          <w:szCs w:val="24"/>
          <w:lang w:val="ru-RU"/>
        </w:rPr>
        <w:t>)</w:t>
      </w:r>
    </w:p>
    <w:p w:rsidR="00A35ACC" w:rsidRPr="000F5604" w:rsidRDefault="00081DC5" w:rsidP="00A35ACC">
      <w:pPr>
        <w:pStyle w:val="Style4"/>
        <w:widowControl/>
        <w:tabs>
          <w:tab w:val="left" w:pos="142"/>
          <w:tab w:val="left" w:pos="1104"/>
        </w:tabs>
        <w:spacing w:line="240" w:lineRule="auto"/>
        <w:ind w:firstLine="0"/>
        <w:rPr>
          <w:rStyle w:val="FontStyle29"/>
          <w:i/>
          <w:sz w:val="24"/>
          <w:szCs w:val="24"/>
          <w:lang w:val="ru-RU"/>
        </w:rPr>
      </w:pPr>
      <w:r w:rsidRPr="00B56669">
        <w:rPr>
          <w:rStyle w:val="FontStyle29"/>
          <w:i/>
          <w:sz w:val="24"/>
          <w:szCs w:val="24"/>
        </w:rPr>
        <w:t>(3)</w:t>
      </w:r>
      <w:r w:rsidR="00A35ACC" w:rsidRPr="000F5604">
        <w:rPr>
          <w:rStyle w:val="FontStyle29"/>
          <w:i/>
          <w:sz w:val="24"/>
          <w:szCs w:val="24"/>
          <w:lang w:val="ru-RU"/>
        </w:rPr>
        <w:t xml:space="preserve"> </w:t>
      </w:r>
      <w:r w:rsidRPr="00B56669">
        <w:rPr>
          <w:rStyle w:val="FontStyle29"/>
          <w:i/>
          <w:sz w:val="24"/>
          <w:szCs w:val="24"/>
        </w:rPr>
        <w:t xml:space="preserve">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20 </w:t>
      </w:r>
      <w:r w:rsidRPr="00B56669">
        <w:rPr>
          <w:rStyle w:val="FontStyle38"/>
          <w:i w:val="0"/>
          <w:sz w:val="24"/>
          <w:szCs w:val="24"/>
        </w:rPr>
        <w:t xml:space="preserve">(двадесет) </w:t>
      </w:r>
      <w:r w:rsidRPr="00B56669">
        <w:rPr>
          <w:rStyle w:val="FontStyle29"/>
          <w:i/>
          <w:sz w:val="24"/>
          <w:szCs w:val="24"/>
        </w:rPr>
        <w:t>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003604E9" w:rsidRPr="000F5604">
        <w:rPr>
          <w:rStyle w:val="FontStyle29"/>
          <w:i/>
          <w:sz w:val="24"/>
          <w:szCs w:val="24"/>
          <w:lang w:val="ru-RU"/>
        </w:rPr>
        <w:t xml:space="preserve"> (</w:t>
      </w:r>
      <w:r w:rsidR="00EF4A5A">
        <w:rPr>
          <w:rStyle w:val="FontStyle29"/>
          <w:i/>
          <w:sz w:val="24"/>
          <w:szCs w:val="24"/>
        </w:rPr>
        <w:t xml:space="preserve">ако е </w:t>
      </w:r>
      <w:r w:rsidR="003604E9">
        <w:rPr>
          <w:rStyle w:val="FontStyle29"/>
          <w:i/>
          <w:sz w:val="24"/>
          <w:szCs w:val="24"/>
        </w:rPr>
        <w:t>приложимо</w:t>
      </w:r>
      <w:r w:rsidR="003604E9" w:rsidRPr="000F5604">
        <w:rPr>
          <w:rStyle w:val="FontStyle29"/>
          <w:i/>
          <w:sz w:val="24"/>
          <w:szCs w:val="24"/>
          <w:lang w:val="ru-RU"/>
        </w:rPr>
        <w:t>)</w:t>
      </w:r>
    </w:p>
    <w:p w:rsidR="00A35ACC" w:rsidRPr="000F5604" w:rsidRDefault="00A35ACC" w:rsidP="00A35ACC">
      <w:pPr>
        <w:pStyle w:val="Style4"/>
        <w:widowControl/>
        <w:tabs>
          <w:tab w:val="left" w:pos="142"/>
          <w:tab w:val="left" w:pos="1104"/>
        </w:tabs>
        <w:spacing w:line="240" w:lineRule="auto"/>
        <w:ind w:firstLine="0"/>
        <w:rPr>
          <w:rStyle w:val="FontStyle29"/>
          <w:i/>
          <w:sz w:val="24"/>
          <w:szCs w:val="24"/>
          <w:lang w:val="ru-RU"/>
        </w:rPr>
      </w:pPr>
    </w:p>
    <w:p w:rsidR="00081DC5" w:rsidRPr="00EF4A5A" w:rsidRDefault="00081DC5" w:rsidP="00A35ACC">
      <w:pPr>
        <w:pStyle w:val="Style4"/>
        <w:widowControl/>
        <w:tabs>
          <w:tab w:val="left" w:pos="142"/>
          <w:tab w:val="left" w:pos="1104"/>
        </w:tabs>
        <w:spacing w:line="240" w:lineRule="auto"/>
        <w:ind w:firstLine="0"/>
        <w:rPr>
          <w:rStyle w:val="FontStyle37"/>
          <w:b w:val="0"/>
          <w:bCs w:val="0"/>
          <w:i w:val="0"/>
          <w:iCs w:val="0"/>
          <w:sz w:val="24"/>
          <w:szCs w:val="24"/>
        </w:rPr>
      </w:pPr>
      <w:r w:rsidRPr="00EF4A5A">
        <w:rPr>
          <w:rStyle w:val="FontStyle36"/>
          <w:i/>
          <w:sz w:val="24"/>
          <w:szCs w:val="24"/>
        </w:rPr>
        <w:t xml:space="preserve">IV. ГАРАНЦИЯ ЗА ИЗПЪЛНЕНИЕ  [ГАРАНЦИЯ ЗА АВАНСОВО ПРЕДОСТАВЕНИ СРЕДСТВА - </w:t>
      </w:r>
      <w:r w:rsidRPr="00EF4A5A">
        <w:rPr>
          <w:rStyle w:val="FontStyle37"/>
          <w:i w:val="0"/>
          <w:sz w:val="24"/>
          <w:szCs w:val="24"/>
        </w:rPr>
        <w:t>(неприложимо)</w:t>
      </w:r>
    </w:p>
    <w:p w:rsidR="00081DC5" w:rsidRPr="00EF4A5A" w:rsidRDefault="00081DC5" w:rsidP="003E0CD0">
      <w:pPr>
        <w:pStyle w:val="Style17"/>
        <w:widowControl/>
        <w:tabs>
          <w:tab w:val="left" w:pos="142"/>
        </w:tabs>
        <w:rPr>
          <w:i/>
        </w:rPr>
      </w:pPr>
    </w:p>
    <w:p w:rsidR="00081DC5" w:rsidRPr="007A1EFB" w:rsidRDefault="00081DC5" w:rsidP="003E0CD0">
      <w:pPr>
        <w:pStyle w:val="Style17"/>
        <w:widowControl/>
        <w:tabs>
          <w:tab w:val="left" w:pos="142"/>
        </w:tabs>
        <w:spacing w:before="19"/>
        <w:rPr>
          <w:rStyle w:val="FontStyle36"/>
          <w:i/>
          <w:sz w:val="24"/>
          <w:szCs w:val="24"/>
        </w:rPr>
      </w:pPr>
      <w:r w:rsidRPr="007A1EFB">
        <w:rPr>
          <w:rStyle w:val="FontStyle36"/>
          <w:i/>
          <w:sz w:val="24"/>
          <w:szCs w:val="24"/>
        </w:rPr>
        <w:t>Гаранция за изпълнение</w:t>
      </w:r>
    </w:p>
    <w:p w:rsidR="00081DC5" w:rsidRPr="007A1EFB" w:rsidRDefault="00081DC5" w:rsidP="003E0CD0">
      <w:pPr>
        <w:pStyle w:val="Style13"/>
        <w:widowControl/>
        <w:tabs>
          <w:tab w:val="left" w:pos="142"/>
        </w:tabs>
        <w:spacing w:before="43" w:line="240" w:lineRule="auto"/>
        <w:rPr>
          <w:rStyle w:val="FontStyle29"/>
          <w:i/>
          <w:sz w:val="24"/>
          <w:szCs w:val="24"/>
        </w:rPr>
      </w:pPr>
      <w:r w:rsidRPr="007A1EFB">
        <w:rPr>
          <w:rStyle w:val="FontStyle36"/>
          <w:i/>
          <w:sz w:val="24"/>
          <w:szCs w:val="24"/>
        </w:rPr>
        <w:t xml:space="preserve">Чл. </w:t>
      </w:r>
      <w:r w:rsidR="000B4B65" w:rsidRPr="007A1EFB">
        <w:rPr>
          <w:rStyle w:val="FontStyle39"/>
          <w:i/>
          <w:sz w:val="24"/>
          <w:szCs w:val="24"/>
        </w:rPr>
        <w:t>10</w:t>
      </w:r>
      <w:r w:rsidRPr="007A1EFB">
        <w:rPr>
          <w:rStyle w:val="FontStyle39"/>
          <w:i/>
          <w:sz w:val="24"/>
          <w:szCs w:val="24"/>
        </w:rPr>
        <w:t xml:space="preserve">. </w:t>
      </w:r>
      <w:r w:rsidRPr="007A1EFB">
        <w:rPr>
          <w:rStyle w:val="FontStyle29"/>
          <w:i/>
          <w:sz w:val="24"/>
          <w:szCs w:val="24"/>
        </w:rPr>
        <w:t>При подписването на този Договор, ИЗПЪЛНИТЕЛЯТ представя на ВЪЗЛОЖИТЕЛЯ гаранция за изпълнение в размер на [...]% ([...] на сто) от Стойността на Договора без ДДС, а именно [[</w:t>
      </w:r>
      <w:r w:rsidRPr="007A1EFB">
        <w:rPr>
          <w:rStyle w:val="FontStyle29"/>
          <w:i/>
          <w:sz w:val="24"/>
          <w:szCs w:val="24"/>
        </w:rPr>
        <w:tab/>
        <w:t xml:space="preserve"> (</w:t>
      </w:r>
      <w:r w:rsidRPr="007A1EFB">
        <w:rPr>
          <w:rStyle w:val="FontStyle29"/>
          <w:i/>
          <w:sz w:val="24"/>
          <w:szCs w:val="24"/>
        </w:rPr>
        <w:tab/>
        <w:t>)]</w:t>
      </w:r>
    </w:p>
    <w:p w:rsidR="00081DC5" w:rsidRPr="007A1EFB" w:rsidRDefault="00081DC5" w:rsidP="003E0CD0">
      <w:pPr>
        <w:pStyle w:val="Style14"/>
        <w:widowControl/>
        <w:tabs>
          <w:tab w:val="left" w:pos="142"/>
        </w:tabs>
        <w:spacing w:line="240" w:lineRule="auto"/>
        <w:rPr>
          <w:rStyle w:val="FontStyle29"/>
          <w:i/>
          <w:sz w:val="24"/>
          <w:szCs w:val="24"/>
        </w:rPr>
      </w:pPr>
      <w:r w:rsidRPr="007A1EFB">
        <w:rPr>
          <w:rStyle w:val="FontStyle38"/>
          <w:sz w:val="24"/>
          <w:szCs w:val="24"/>
        </w:rPr>
        <w:t xml:space="preserve">(посочва се сумата, за която се издава гаранцията за изпълнение, като размерът Й не може да надвишава 5 % (пет на сто), съответно 2 % (две на сто) от стойността на договора')] </w:t>
      </w:r>
      <w:r w:rsidRPr="007A1EFB">
        <w:rPr>
          <w:rStyle w:val="FontStyle29"/>
          <w:i/>
          <w:sz w:val="24"/>
          <w:szCs w:val="24"/>
        </w:rPr>
        <w:t xml:space="preserve">лева/евро/друга валута </w:t>
      </w:r>
      <w:r w:rsidRPr="007A1EFB">
        <w:rPr>
          <w:rStyle w:val="FontStyle36"/>
          <w:i/>
          <w:sz w:val="24"/>
          <w:szCs w:val="24"/>
        </w:rPr>
        <w:t xml:space="preserve">(„Гаранцията за изпълнение"), </w:t>
      </w:r>
      <w:r w:rsidRPr="007A1EFB">
        <w:rPr>
          <w:rStyle w:val="FontStyle29"/>
          <w:i/>
          <w:sz w:val="24"/>
          <w:szCs w:val="24"/>
        </w:rPr>
        <w:t>която служи за обезпечаване на изпълнението на [задълженията на ИЗПЪЛНИТЕЛЯ по] Договора. [Страните се съгласяват, че Сума в размер на</w:t>
      </w:r>
    </w:p>
    <w:p w:rsidR="00081DC5" w:rsidRPr="007A1EFB" w:rsidRDefault="00081DC5" w:rsidP="003E0CD0">
      <w:pPr>
        <w:pStyle w:val="Style13"/>
        <w:widowControl/>
        <w:tabs>
          <w:tab w:val="left" w:pos="142"/>
          <w:tab w:val="left" w:leader="dot" w:pos="830"/>
          <w:tab w:val="left" w:leader="dot" w:pos="3475"/>
        </w:tabs>
        <w:spacing w:line="240" w:lineRule="auto"/>
        <w:rPr>
          <w:rStyle w:val="FontStyle29"/>
          <w:i/>
          <w:sz w:val="24"/>
          <w:szCs w:val="24"/>
        </w:rPr>
      </w:pPr>
      <w:r w:rsidRPr="007A1EFB">
        <w:rPr>
          <w:rStyle w:val="FontStyle29"/>
          <w:i/>
          <w:sz w:val="24"/>
          <w:szCs w:val="24"/>
        </w:rPr>
        <w:t>[[</w:t>
      </w:r>
      <w:r w:rsidRPr="007A1EFB">
        <w:rPr>
          <w:rStyle w:val="FontStyle29"/>
          <w:i/>
          <w:sz w:val="24"/>
          <w:szCs w:val="24"/>
        </w:rPr>
        <w:tab/>
        <w:t xml:space="preserve"> (</w:t>
      </w:r>
      <w:r w:rsidRPr="007A1EFB">
        <w:rPr>
          <w:rStyle w:val="FontStyle29"/>
          <w:i/>
          <w:sz w:val="24"/>
          <w:szCs w:val="24"/>
        </w:rPr>
        <w:tab/>
        <w:t>)], представляваща [...]% ([...] на сто) от</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29"/>
          <w:i/>
          <w:sz w:val="24"/>
          <w:szCs w:val="24"/>
        </w:rPr>
        <w:t>Гаранцията за изпълнение, е предназначена по-конкретно за обезпечаване на гаранционното поддържане, предвидено в Договора.</w:t>
      </w:r>
      <w:r w:rsidRPr="007A1EFB">
        <w:rPr>
          <w:rStyle w:val="FontStyle29"/>
          <w:i/>
          <w:sz w:val="24"/>
          <w:szCs w:val="24"/>
          <w:vertAlign w:val="superscript"/>
        </w:rPr>
        <w:t>3</w:t>
      </w:r>
      <w:r w:rsidRPr="007A1EFB">
        <w:rPr>
          <w:rStyle w:val="FontStyle29"/>
          <w:i/>
          <w:sz w:val="24"/>
          <w:szCs w:val="24"/>
        </w:rPr>
        <w:t>]</w:t>
      </w:r>
    </w:p>
    <w:p w:rsidR="00081DC5" w:rsidRPr="007A1EFB" w:rsidRDefault="000B4B65" w:rsidP="003E0CD0">
      <w:pPr>
        <w:pStyle w:val="Style13"/>
        <w:widowControl/>
        <w:tabs>
          <w:tab w:val="left" w:pos="142"/>
        </w:tabs>
        <w:spacing w:before="53" w:line="240" w:lineRule="auto"/>
        <w:rPr>
          <w:rStyle w:val="FontStyle29"/>
          <w:i/>
          <w:sz w:val="24"/>
          <w:szCs w:val="24"/>
        </w:rPr>
      </w:pPr>
      <w:r w:rsidRPr="007A1EFB">
        <w:rPr>
          <w:rStyle w:val="FontStyle36"/>
          <w:i/>
          <w:sz w:val="24"/>
          <w:szCs w:val="24"/>
        </w:rPr>
        <w:t>[Чл. 11</w:t>
      </w:r>
      <w:r w:rsidR="00081DC5" w:rsidRPr="007A1EFB">
        <w:rPr>
          <w:rStyle w:val="FontStyle36"/>
          <w:i/>
          <w:sz w:val="24"/>
          <w:szCs w:val="24"/>
        </w:rPr>
        <w:t xml:space="preserve">. (1) </w:t>
      </w:r>
      <w:r w:rsidR="00081DC5" w:rsidRPr="007A1EFB">
        <w:rPr>
          <w:rStyle w:val="FontStyle29"/>
          <w:i/>
          <w:sz w:val="24"/>
          <w:szCs w:val="24"/>
        </w:rPr>
        <w:t>В случай на изменение на Договора</w:t>
      </w:r>
      <w:r w:rsidR="00081DC5" w:rsidRPr="007A1EFB">
        <w:rPr>
          <w:rStyle w:val="FontStyle29"/>
          <w:i/>
          <w:sz w:val="24"/>
          <w:szCs w:val="24"/>
          <w:vertAlign w:val="superscript"/>
        </w:rPr>
        <w:t>4</w:t>
      </w:r>
      <w:r w:rsidR="00081DC5" w:rsidRPr="007A1EFB">
        <w:rPr>
          <w:rStyle w:val="FontStyle29"/>
          <w:i/>
          <w:sz w:val="24"/>
          <w:szCs w:val="24"/>
        </w:rPr>
        <w:t xml:space="preserve">,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 </w:t>
      </w:r>
      <w:r w:rsidR="00081DC5" w:rsidRPr="007A1EFB">
        <w:rPr>
          <w:rStyle w:val="FontStyle38"/>
          <w:sz w:val="24"/>
          <w:szCs w:val="24"/>
        </w:rPr>
        <w:t xml:space="preserve">(словом)] </w:t>
      </w:r>
      <w:r w:rsidR="00081DC5" w:rsidRPr="007A1EFB">
        <w:rPr>
          <w:rStyle w:val="FontStyle29"/>
          <w:i/>
          <w:sz w:val="24"/>
          <w:szCs w:val="24"/>
        </w:rPr>
        <w:t xml:space="preserve">дни от подписването на допълнително споразумение за изменението. </w:t>
      </w:r>
      <w:r w:rsidR="00081DC5" w:rsidRPr="007A1EFB">
        <w:rPr>
          <w:rStyle w:val="FontStyle36"/>
          <w:i/>
          <w:sz w:val="24"/>
          <w:szCs w:val="24"/>
        </w:rPr>
        <w:t xml:space="preserve">(2) </w:t>
      </w:r>
      <w:r w:rsidR="00081DC5" w:rsidRPr="007A1EFB">
        <w:rPr>
          <w:rStyle w:val="FontStyle29"/>
          <w:i/>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81DC5" w:rsidRPr="007A1EFB" w:rsidRDefault="00081DC5" w:rsidP="003E0CD0">
      <w:pPr>
        <w:pStyle w:val="Style5"/>
        <w:widowControl/>
        <w:tabs>
          <w:tab w:val="left" w:pos="142"/>
          <w:tab w:val="left" w:pos="418"/>
        </w:tabs>
        <w:spacing w:line="240" w:lineRule="auto"/>
        <w:rPr>
          <w:rStyle w:val="FontStyle29"/>
          <w:i/>
          <w:sz w:val="24"/>
          <w:szCs w:val="24"/>
        </w:rPr>
      </w:pPr>
      <w:r w:rsidRPr="007A1EFB">
        <w:rPr>
          <w:rStyle w:val="FontStyle29"/>
          <w:i/>
          <w:sz w:val="24"/>
          <w:szCs w:val="24"/>
        </w:rPr>
        <w:t>1.</w:t>
      </w:r>
      <w:r w:rsidRPr="007A1EFB">
        <w:rPr>
          <w:rStyle w:val="FontStyle29"/>
          <w:i/>
          <w:sz w:val="24"/>
          <w:szCs w:val="24"/>
        </w:rPr>
        <w:tab/>
        <w:t>внасяне на допълнителна парична сума по банковата сметка на ВЪЗЛОЖИТЕЛЯ, при спазване на изискванията на чл. [15] от Договора; и/или;</w:t>
      </w:r>
    </w:p>
    <w:p w:rsidR="00081DC5" w:rsidRPr="007A1EFB" w:rsidRDefault="00081DC5" w:rsidP="003E0CD0">
      <w:pPr>
        <w:pStyle w:val="Style5"/>
        <w:widowControl/>
        <w:tabs>
          <w:tab w:val="left" w:pos="142"/>
          <w:tab w:val="left" w:pos="269"/>
        </w:tabs>
        <w:spacing w:line="240" w:lineRule="auto"/>
        <w:rPr>
          <w:rStyle w:val="FontStyle29"/>
          <w:i/>
          <w:sz w:val="24"/>
          <w:szCs w:val="24"/>
        </w:rPr>
      </w:pPr>
      <w:r w:rsidRPr="007A1EFB">
        <w:rPr>
          <w:rStyle w:val="FontStyle29"/>
          <w:i/>
          <w:sz w:val="24"/>
          <w:szCs w:val="24"/>
        </w:rPr>
        <w:t>2.</w:t>
      </w:r>
      <w:r w:rsidRPr="007A1EFB">
        <w:rPr>
          <w:rStyle w:val="FontStyle29"/>
          <w:i/>
          <w:sz w:val="24"/>
          <w:szCs w:val="24"/>
        </w:rPr>
        <w:tab/>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081DC5" w:rsidRPr="007A1EFB" w:rsidRDefault="00081DC5" w:rsidP="003E0CD0">
      <w:pPr>
        <w:pStyle w:val="Style5"/>
        <w:widowControl/>
        <w:tabs>
          <w:tab w:val="left" w:pos="142"/>
          <w:tab w:val="left" w:pos="370"/>
        </w:tabs>
        <w:spacing w:before="5" w:line="240" w:lineRule="auto"/>
        <w:rPr>
          <w:rStyle w:val="FontStyle29"/>
          <w:i/>
          <w:sz w:val="24"/>
          <w:szCs w:val="24"/>
        </w:rPr>
      </w:pPr>
      <w:r w:rsidRPr="007A1EFB">
        <w:rPr>
          <w:rStyle w:val="FontStyle29"/>
          <w:i/>
          <w:sz w:val="24"/>
          <w:szCs w:val="24"/>
        </w:rPr>
        <w:t>3.</w:t>
      </w:r>
      <w:r w:rsidRPr="007A1EFB">
        <w:rPr>
          <w:rStyle w:val="FontStyle29"/>
          <w:i/>
          <w:sz w:val="24"/>
          <w:szCs w:val="24"/>
        </w:rPr>
        <w:tab/>
        <w:t>предоставяне на документ за изменение на първоначалната застраховка или нова застраховка, при спазване на изискванията на чл. [17] от Договора.]</w:t>
      </w:r>
    </w:p>
    <w:p w:rsidR="00081DC5" w:rsidRPr="007A1EFB" w:rsidRDefault="000B4B65" w:rsidP="003E0CD0">
      <w:pPr>
        <w:pStyle w:val="Style13"/>
        <w:widowControl/>
        <w:tabs>
          <w:tab w:val="left" w:pos="142"/>
        </w:tabs>
        <w:spacing w:before="48" w:line="240" w:lineRule="auto"/>
        <w:rPr>
          <w:rStyle w:val="FontStyle29"/>
          <w:i/>
          <w:sz w:val="24"/>
          <w:szCs w:val="24"/>
        </w:rPr>
      </w:pPr>
      <w:r w:rsidRPr="007A1EFB">
        <w:rPr>
          <w:rStyle w:val="FontStyle36"/>
          <w:i/>
          <w:sz w:val="24"/>
          <w:szCs w:val="24"/>
        </w:rPr>
        <w:t>Чл. 12</w:t>
      </w:r>
      <w:r w:rsidR="00081DC5" w:rsidRPr="007A1EFB">
        <w:rPr>
          <w:rStyle w:val="FontStyle36"/>
          <w:i/>
          <w:sz w:val="24"/>
          <w:szCs w:val="24"/>
        </w:rPr>
        <w:t xml:space="preserve">. </w:t>
      </w:r>
      <w:r w:rsidR="00081DC5" w:rsidRPr="007A1EFB">
        <w:rPr>
          <w:rStyle w:val="FontStyle29"/>
          <w:i/>
          <w:sz w:val="24"/>
          <w:szCs w:val="24"/>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 [следната банкова сметка на ВЪЗЛОЖИТЕЛЯ:</w:t>
      </w:r>
    </w:p>
    <w:p w:rsidR="00081DC5" w:rsidRPr="007A1EFB" w:rsidRDefault="00081DC5" w:rsidP="003E0CD0">
      <w:pPr>
        <w:pStyle w:val="Style13"/>
        <w:widowControl/>
        <w:tabs>
          <w:tab w:val="left" w:pos="142"/>
          <w:tab w:val="left" w:leader="dot" w:pos="3470"/>
        </w:tabs>
        <w:spacing w:line="240" w:lineRule="auto"/>
        <w:rPr>
          <w:rStyle w:val="FontStyle29"/>
          <w:i/>
          <w:sz w:val="24"/>
          <w:szCs w:val="24"/>
        </w:rPr>
      </w:pPr>
      <w:r w:rsidRPr="007A1EFB">
        <w:rPr>
          <w:rStyle w:val="FontStyle29"/>
          <w:i/>
          <w:sz w:val="24"/>
          <w:szCs w:val="24"/>
        </w:rPr>
        <w:t>Банка: [</w:t>
      </w:r>
      <w:r w:rsidRPr="007A1EFB">
        <w:rPr>
          <w:rStyle w:val="FontStyle29"/>
          <w:i/>
          <w:sz w:val="24"/>
          <w:szCs w:val="24"/>
        </w:rPr>
        <w:tab/>
        <w:t>]</w:t>
      </w:r>
    </w:p>
    <w:p w:rsidR="00081DC5" w:rsidRPr="007A1EFB" w:rsidRDefault="00081DC5" w:rsidP="003E0CD0">
      <w:pPr>
        <w:pStyle w:val="Style13"/>
        <w:widowControl/>
        <w:tabs>
          <w:tab w:val="left" w:pos="142"/>
          <w:tab w:val="left" w:leader="dot" w:pos="3470"/>
        </w:tabs>
        <w:spacing w:line="240" w:lineRule="auto"/>
        <w:rPr>
          <w:rStyle w:val="FontStyle29"/>
          <w:i/>
          <w:sz w:val="24"/>
          <w:szCs w:val="24"/>
          <w:lang w:eastAsia="en-US"/>
        </w:rPr>
      </w:pPr>
      <w:r w:rsidRPr="007A1EFB">
        <w:rPr>
          <w:rStyle w:val="FontStyle29"/>
          <w:i/>
          <w:sz w:val="24"/>
          <w:szCs w:val="24"/>
          <w:lang w:val="en-US" w:eastAsia="en-US"/>
        </w:rPr>
        <w:t>BIC</w:t>
      </w:r>
      <w:r w:rsidRPr="000F5604">
        <w:rPr>
          <w:rStyle w:val="FontStyle29"/>
          <w:i/>
          <w:sz w:val="24"/>
          <w:szCs w:val="24"/>
          <w:lang w:val="ru-RU" w:eastAsia="en-US"/>
        </w:rPr>
        <w:t xml:space="preserve">:   </w:t>
      </w:r>
      <w:r w:rsidRPr="007A1EFB">
        <w:rPr>
          <w:rStyle w:val="FontStyle29"/>
          <w:i/>
          <w:sz w:val="24"/>
          <w:szCs w:val="24"/>
          <w:lang w:eastAsia="en-US"/>
        </w:rPr>
        <w:t>[</w:t>
      </w:r>
      <w:r w:rsidRPr="007A1EFB">
        <w:rPr>
          <w:rStyle w:val="FontStyle29"/>
          <w:i/>
          <w:sz w:val="24"/>
          <w:szCs w:val="24"/>
          <w:lang w:eastAsia="en-US"/>
        </w:rPr>
        <w:tab/>
        <w:t>]</w:t>
      </w:r>
    </w:p>
    <w:p w:rsidR="00081DC5" w:rsidRPr="007A1EFB" w:rsidRDefault="00081DC5" w:rsidP="003E0CD0">
      <w:pPr>
        <w:pStyle w:val="Style19"/>
        <w:widowControl/>
        <w:tabs>
          <w:tab w:val="left" w:pos="142"/>
          <w:tab w:val="left" w:leader="dot" w:pos="3475"/>
        </w:tabs>
        <w:rPr>
          <w:rStyle w:val="FontStyle33"/>
          <w:i/>
          <w:sz w:val="24"/>
          <w:szCs w:val="24"/>
          <w:lang w:eastAsia="en-US"/>
        </w:rPr>
      </w:pPr>
      <w:r w:rsidRPr="007A1EFB">
        <w:rPr>
          <w:rStyle w:val="FontStyle29"/>
          <w:i/>
          <w:sz w:val="24"/>
          <w:szCs w:val="24"/>
          <w:lang w:val="en-US" w:eastAsia="en-US"/>
        </w:rPr>
        <w:t>IB</w:t>
      </w:r>
      <w:r w:rsidRPr="000F5604">
        <w:rPr>
          <w:rStyle w:val="FontStyle29"/>
          <w:i/>
          <w:sz w:val="24"/>
          <w:szCs w:val="24"/>
          <w:lang w:val="ru-RU" w:eastAsia="en-US"/>
        </w:rPr>
        <w:t xml:space="preserve"> </w:t>
      </w:r>
      <w:r w:rsidRPr="007A1EFB">
        <w:rPr>
          <w:rStyle w:val="FontStyle33"/>
          <w:i/>
          <w:sz w:val="24"/>
          <w:szCs w:val="24"/>
          <w:lang w:val="en-US" w:eastAsia="en-US"/>
        </w:rPr>
        <w:t>AN</w:t>
      </w:r>
      <w:r w:rsidRPr="000F5604">
        <w:rPr>
          <w:rStyle w:val="FontStyle33"/>
          <w:i/>
          <w:sz w:val="24"/>
          <w:szCs w:val="24"/>
          <w:lang w:val="ru-RU" w:eastAsia="en-US"/>
        </w:rPr>
        <w:t xml:space="preserve">: </w:t>
      </w:r>
      <w:r w:rsidRPr="007A1EFB">
        <w:rPr>
          <w:rStyle w:val="FontStyle33"/>
          <w:i/>
          <w:sz w:val="24"/>
          <w:szCs w:val="24"/>
          <w:lang w:eastAsia="en-US"/>
        </w:rPr>
        <w:t>[</w:t>
      </w:r>
      <w:r w:rsidRPr="007A1EFB">
        <w:rPr>
          <w:rStyle w:val="FontStyle33"/>
          <w:i/>
          <w:sz w:val="24"/>
          <w:szCs w:val="24"/>
          <w:lang w:eastAsia="en-US"/>
        </w:rPr>
        <w:tab/>
        <w:t>]].</w:t>
      </w:r>
    </w:p>
    <w:p w:rsidR="00081DC5" w:rsidRPr="007A1EFB" w:rsidRDefault="000B4B65" w:rsidP="003E0CD0">
      <w:pPr>
        <w:pStyle w:val="Style13"/>
        <w:widowControl/>
        <w:tabs>
          <w:tab w:val="left" w:pos="142"/>
        </w:tabs>
        <w:spacing w:before="5" w:line="240" w:lineRule="auto"/>
        <w:rPr>
          <w:rStyle w:val="FontStyle29"/>
          <w:i/>
          <w:sz w:val="24"/>
          <w:szCs w:val="24"/>
        </w:rPr>
      </w:pPr>
      <w:r w:rsidRPr="007A1EFB">
        <w:rPr>
          <w:rStyle w:val="FontStyle36"/>
          <w:i/>
          <w:sz w:val="24"/>
          <w:szCs w:val="24"/>
        </w:rPr>
        <w:lastRenderedPageBreak/>
        <w:t>Чл. 13</w:t>
      </w:r>
      <w:r w:rsidR="00081DC5" w:rsidRPr="007A1EFB">
        <w:rPr>
          <w:rStyle w:val="FontStyle36"/>
          <w:i/>
          <w:sz w:val="24"/>
          <w:szCs w:val="24"/>
        </w:rPr>
        <w:t xml:space="preserve">. (1) </w:t>
      </w:r>
      <w:r w:rsidR="00081DC5" w:rsidRPr="007A1EFB">
        <w:rPr>
          <w:rStyle w:val="FontStyle29"/>
          <w:i/>
          <w:sz w:val="24"/>
          <w:szCs w:val="24"/>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81DC5" w:rsidRPr="007A1EFB" w:rsidRDefault="00081DC5" w:rsidP="003E0CD0">
      <w:pPr>
        <w:pStyle w:val="Style5"/>
        <w:widowControl/>
        <w:tabs>
          <w:tab w:val="left" w:pos="142"/>
          <w:tab w:val="left" w:pos="389"/>
        </w:tabs>
        <w:spacing w:line="240" w:lineRule="auto"/>
        <w:rPr>
          <w:rStyle w:val="FontStyle29"/>
          <w:i/>
          <w:sz w:val="24"/>
          <w:szCs w:val="24"/>
        </w:rPr>
      </w:pPr>
      <w:r w:rsidRPr="007A1EFB">
        <w:rPr>
          <w:rStyle w:val="FontStyle29"/>
          <w:i/>
          <w:sz w:val="24"/>
          <w:szCs w:val="24"/>
        </w:rPr>
        <w:t>1.</w:t>
      </w:r>
      <w:r w:rsidRPr="007A1EFB">
        <w:rPr>
          <w:rStyle w:val="FontStyle29"/>
          <w:i/>
          <w:sz w:val="24"/>
          <w:szCs w:val="24"/>
        </w:rPr>
        <w:tab/>
        <w:t>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81DC5" w:rsidRPr="007A1EFB" w:rsidRDefault="00081DC5" w:rsidP="003E0CD0">
      <w:pPr>
        <w:pStyle w:val="Style5"/>
        <w:widowControl/>
        <w:tabs>
          <w:tab w:val="left" w:pos="142"/>
          <w:tab w:val="left" w:pos="254"/>
        </w:tabs>
        <w:spacing w:line="240" w:lineRule="auto"/>
        <w:rPr>
          <w:rStyle w:val="FontStyle29"/>
          <w:i/>
          <w:sz w:val="24"/>
          <w:szCs w:val="24"/>
        </w:rPr>
      </w:pPr>
      <w:r w:rsidRPr="007A1EFB">
        <w:rPr>
          <w:rStyle w:val="FontStyle29"/>
          <w:i/>
          <w:sz w:val="24"/>
          <w:szCs w:val="24"/>
        </w:rPr>
        <w:t>2.</w:t>
      </w:r>
      <w:r w:rsidRPr="007A1EFB">
        <w:rPr>
          <w:rStyle w:val="FontStyle29"/>
          <w:i/>
          <w:sz w:val="24"/>
          <w:szCs w:val="24"/>
        </w:rPr>
        <w:tab/>
        <w:t>да бъде със срок на валидност за целия срок на действие на Договора [плюс 30 (тридесет) дни след прекратяването на Договора] [, като при необходимост срокът на валидност на банковата гаранция се удължава или се издава нова].</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6"/>
          <w:i/>
          <w:sz w:val="24"/>
          <w:szCs w:val="24"/>
        </w:rPr>
        <w:t xml:space="preserve">(2) </w:t>
      </w:r>
      <w:r w:rsidRPr="007A1EFB">
        <w:rPr>
          <w:rStyle w:val="FontStyle29"/>
          <w:i/>
          <w:sz w:val="24"/>
          <w:szCs w:val="24"/>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081DC5" w:rsidRPr="007A1EFB" w:rsidRDefault="000B4B65" w:rsidP="003E0CD0">
      <w:pPr>
        <w:pStyle w:val="Style13"/>
        <w:widowControl/>
        <w:tabs>
          <w:tab w:val="left" w:pos="142"/>
        </w:tabs>
        <w:spacing w:before="5" w:line="240" w:lineRule="auto"/>
        <w:rPr>
          <w:rStyle w:val="FontStyle29"/>
          <w:i/>
          <w:sz w:val="24"/>
          <w:szCs w:val="24"/>
        </w:rPr>
      </w:pPr>
      <w:r w:rsidRPr="007A1EFB">
        <w:rPr>
          <w:rStyle w:val="FontStyle36"/>
          <w:i/>
          <w:sz w:val="24"/>
          <w:szCs w:val="24"/>
        </w:rPr>
        <w:t>Чл. 14</w:t>
      </w:r>
      <w:r w:rsidR="00081DC5" w:rsidRPr="007A1EFB">
        <w:rPr>
          <w:rStyle w:val="FontStyle36"/>
          <w:i/>
          <w:sz w:val="24"/>
          <w:szCs w:val="24"/>
        </w:rPr>
        <w:t xml:space="preserve">. (1) </w:t>
      </w:r>
      <w:r w:rsidR="00081DC5" w:rsidRPr="007A1EFB">
        <w:rPr>
          <w:rStyle w:val="FontStyle29"/>
          <w:i/>
          <w:sz w:val="24"/>
          <w:szCs w:val="24"/>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081DC5" w:rsidRPr="007A1EFB" w:rsidRDefault="00081DC5" w:rsidP="003E0CD0">
      <w:pPr>
        <w:pStyle w:val="Style5"/>
        <w:widowControl/>
        <w:numPr>
          <w:ilvl w:val="0"/>
          <w:numId w:val="8"/>
        </w:numPr>
        <w:tabs>
          <w:tab w:val="left" w:pos="142"/>
          <w:tab w:val="left" w:pos="245"/>
        </w:tabs>
        <w:spacing w:before="53" w:line="240" w:lineRule="auto"/>
        <w:rPr>
          <w:rStyle w:val="FontStyle29"/>
          <w:i/>
          <w:sz w:val="24"/>
          <w:szCs w:val="24"/>
        </w:rPr>
      </w:pPr>
      <w:r w:rsidRPr="007A1EFB">
        <w:rPr>
          <w:rStyle w:val="FontStyle29"/>
          <w:i/>
          <w:sz w:val="24"/>
          <w:szCs w:val="24"/>
        </w:rPr>
        <w:t>да обезпечава изпълнението на този Договор чрез покритие на отговорността на ИЗПЪЛНИТЕЛЯ;</w:t>
      </w:r>
    </w:p>
    <w:p w:rsidR="00081DC5" w:rsidRPr="007A1EFB" w:rsidRDefault="00081DC5" w:rsidP="003E0CD0">
      <w:pPr>
        <w:pStyle w:val="Style5"/>
        <w:widowControl/>
        <w:numPr>
          <w:ilvl w:val="0"/>
          <w:numId w:val="8"/>
        </w:numPr>
        <w:tabs>
          <w:tab w:val="left" w:pos="142"/>
          <w:tab w:val="left" w:pos="245"/>
        </w:tabs>
        <w:spacing w:line="240" w:lineRule="auto"/>
        <w:rPr>
          <w:rStyle w:val="FontStyle29"/>
          <w:i/>
          <w:sz w:val="24"/>
          <w:szCs w:val="24"/>
        </w:rPr>
      </w:pPr>
      <w:r w:rsidRPr="007A1EFB">
        <w:rPr>
          <w:rStyle w:val="FontStyle29"/>
          <w:i/>
          <w:sz w:val="24"/>
          <w:szCs w:val="24"/>
        </w:rPr>
        <w:t>да бъде със срок на валидност за целия срок на действие на Договора [плюс 30 (тридесет) дни след прекратяването на Договора].</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9"/>
          <w:i/>
          <w:sz w:val="24"/>
          <w:szCs w:val="24"/>
        </w:rPr>
        <w:t xml:space="preserve">(2) </w:t>
      </w:r>
      <w:r w:rsidRPr="007A1EFB">
        <w:rPr>
          <w:rStyle w:val="FontStyle29"/>
          <w:i/>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081DC5" w:rsidRPr="007A1EFB" w:rsidRDefault="000B4B65" w:rsidP="003E0CD0">
      <w:pPr>
        <w:pStyle w:val="Style13"/>
        <w:widowControl/>
        <w:tabs>
          <w:tab w:val="left" w:pos="142"/>
        </w:tabs>
        <w:spacing w:line="240" w:lineRule="auto"/>
        <w:rPr>
          <w:rStyle w:val="FontStyle29"/>
          <w:i/>
          <w:sz w:val="24"/>
          <w:szCs w:val="24"/>
        </w:rPr>
      </w:pPr>
      <w:r w:rsidRPr="007A1EFB">
        <w:rPr>
          <w:rStyle w:val="FontStyle36"/>
          <w:i/>
          <w:sz w:val="24"/>
          <w:szCs w:val="24"/>
        </w:rPr>
        <w:t>Чл. 15</w:t>
      </w:r>
      <w:r w:rsidR="00081DC5" w:rsidRPr="007A1EFB">
        <w:rPr>
          <w:rStyle w:val="FontStyle36"/>
          <w:i/>
          <w:sz w:val="24"/>
          <w:szCs w:val="24"/>
        </w:rPr>
        <w:t xml:space="preserve">. (1) </w:t>
      </w:r>
      <w:r w:rsidR="00081DC5" w:rsidRPr="007A1EFB">
        <w:rPr>
          <w:rStyle w:val="FontStyle29"/>
          <w:i/>
          <w:sz w:val="24"/>
          <w:szCs w:val="24"/>
        </w:rPr>
        <w:t xml:space="preserve">ВЪЗЛОЖИТЕЛЯТ освобождава Гаранцията за изпълнение в срок до </w:t>
      </w:r>
      <w:r w:rsidR="00081DC5" w:rsidRPr="007A1EFB">
        <w:rPr>
          <w:rStyle w:val="FontStyle38"/>
          <w:spacing w:val="20"/>
          <w:sz w:val="24"/>
          <w:szCs w:val="24"/>
        </w:rPr>
        <w:t>[[...]</w:t>
      </w:r>
      <w:r w:rsidR="00081DC5" w:rsidRPr="007A1EFB">
        <w:rPr>
          <w:rStyle w:val="FontStyle38"/>
          <w:sz w:val="24"/>
          <w:szCs w:val="24"/>
        </w:rPr>
        <w:t xml:space="preserve"> (словом)] </w:t>
      </w:r>
      <w:r w:rsidR="00081DC5" w:rsidRPr="007A1EFB">
        <w:rPr>
          <w:rStyle w:val="FontStyle29"/>
          <w:i/>
          <w:sz w:val="24"/>
          <w:szCs w:val="24"/>
        </w:rPr>
        <w:t>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9"/>
          <w:i/>
          <w:sz w:val="24"/>
          <w:szCs w:val="24"/>
        </w:rPr>
        <w:t xml:space="preserve">(2) </w:t>
      </w:r>
      <w:r w:rsidRPr="007A1EFB">
        <w:rPr>
          <w:rStyle w:val="FontStyle29"/>
          <w:i/>
          <w:sz w:val="24"/>
          <w:szCs w:val="24"/>
        </w:rPr>
        <w:t>Освобождаването на Гаранцията за изпълнение се извършва, както следва:</w:t>
      </w:r>
    </w:p>
    <w:p w:rsidR="00081DC5" w:rsidRPr="007A1EFB" w:rsidRDefault="00081DC5" w:rsidP="003E0CD0">
      <w:pPr>
        <w:pStyle w:val="Style5"/>
        <w:widowControl/>
        <w:numPr>
          <w:ilvl w:val="0"/>
          <w:numId w:val="9"/>
        </w:numPr>
        <w:tabs>
          <w:tab w:val="left" w:pos="142"/>
          <w:tab w:val="left" w:pos="250"/>
        </w:tabs>
        <w:spacing w:line="240" w:lineRule="auto"/>
        <w:rPr>
          <w:rStyle w:val="FontStyle29"/>
          <w:i/>
          <w:sz w:val="24"/>
          <w:szCs w:val="24"/>
        </w:rPr>
      </w:pPr>
      <w:r w:rsidRPr="007A1EFB">
        <w:rPr>
          <w:rStyle w:val="FontStyle29"/>
          <w:i/>
          <w:sz w:val="24"/>
          <w:szCs w:val="24"/>
        </w:rPr>
        <w:t>когато е във формата на парична сума - чрез превеждане на сумата по банковата сметка на ИЗПЪЛНИТЕЛЯ, посочена в чл. [11] от Договора;</w:t>
      </w:r>
    </w:p>
    <w:p w:rsidR="00081DC5" w:rsidRPr="007A1EFB" w:rsidRDefault="00081DC5" w:rsidP="003E0CD0">
      <w:pPr>
        <w:pStyle w:val="Style5"/>
        <w:widowControl/>
        <w:numPr>
          <w:ilvl w:val="0"/>
          <w:numId w:val="9"/>
        </w:numPr>
        <w:tabs>
          <w:tab w:val="left" w:pos="142"/>
          <w:tab w:val="left" w:pos="250"/>
        </w:tabs>
        <w:spacing w:line="240" w:lineRule="auto"/>
        <w:rPr>
          <w:rStyle w:val="FontStyle29"/>
          <w:i/>
          <w:sz w:val="24"/>
          <w:szCs w:val="24"/>
        </w:rPr>
      </w:pPr>
      <w:r w:rsidRPr="007A1EFB">
        <w:rPr>
          <w:rStyle w:val="FontStyle29"/>
          <w:i/>
          <w:sz w:val="24"/>
          <w:szCs w:val="24"/>
        </w:rPr>
        <w:t>когато е във формата на банкова гаранция - чрез връщане на нейния оригинал на представител на ИЗПЪЛНИТЕЛЯ или упълномощено от него лице;</w:t>
      </w:r>
    </w:p>
    <w:p w:rsidR="00081DC5" w:rsidRPr="007A1EFB" w:rsidRDefault="00081DC5" w:rsidP="003E0CD0">
      <w:pPr>
        <w:pStyle w:val="Style5"/>
        <w:widowControl/>
        <w:numPr>
          <w:ilvl w:val="0"/>
          <w:numId w:val="9"/>
        </w:numPr>
        <w:tabs>
          <w:tab w:val="left" w:pos="142"/>
          <w:tab w:val="left" w:pos="250"/>
        </w:tabs>
        <w:spacing w:line="240" w:lineRule="auto"/>
        <w:rPr>
          <w:rStyle w:val="FontStyle29"/>
          <w:i/>
          <w:sz w:val="24"/>
          <w:szCs w:val="24"/>
        </w:rPr>
      </w:pPr>
      <w:r w:rsidRPr="007A1EFB">
        <w:rPr>
          <w:rStyle w:val="FontStyle29"/>
          <w:i/>
          <w:sz w:val="24"/>
          <w:szCs w:val="24"/>
        </w:rPr>
        <w:t>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 [изпращане на писмено уведомление до застрахователя].</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6"/>
          <w:i/>
          <w:sz w:val="24"/>
          <w:szCs w:val="24"/>
        </w:rPr>
        <w:t xml:space="preserve">[(3) </w:t>
      </w:r>
      <w:r w:rsidRPr="007A1EFB">
        <w:rPr>
          <w:rStyle w:val="FontStyle29"/>
          <w:i/>
          <w:sz w:val="24"/>
          <w:szCs w:val="24"/>
        </w:rPr>
        <w:t>ВЪЗЛОЖИТЕЛЯТ освобождава съответна част от Гаранцията за изпълнение след приключване и приемане по реда на чл. [30 и 31] от Договора на всеки отделен [период/етап]. В такъв случай, освобождаването се извършва за сума, пропорционална на частта от Стойността на Договора [период/етап]. При необходимост, във връзка с поетапното освобождаване на Гаранцията за изпълнение, ИЗПЪЛНИТЕЛЯТ предоставя на ВЪЗЛОЖИТЕЛЯ документ за изменение на първоначалната банкова гаранция или нова банкова гаранция, съответно застраховка?]</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6"/>
          <w:i/>
          <w:sz w:val="24"/>
          <w:szCs w:val="24"/>
        </w:rPr>
        <w:t xml:space="preserve">[(4) </w:t>
      </w:r>
      <w:r w:rsidRPr="007A1EFB">
        <w:rPr>
          <w:rStyle w:val="FontStyle29"/>
          <w:i/>
          <w:sz w:val="24"/>
          <w:szCs w:val="24"/>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w:t>
      </w:r>
      <w:r w:rsidRPr="007A1EFB">
        <w:rPr>
          <w:rStyle w:val="FontStyle29"/>
          <w:i/>
          <w:sz w:val="24"/>
          <w:szCs w:val="24"/>
        </w:rPr>
        <w:lastRenderedPageBreak/>
        <w:t xml:space="preserve">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 </w:t>
      </w:r>
    </w:p>
    <w:p w:rsidR="00081DC5" w:rsidRPr="007A1EFB" w:rsidRDefault="000B4B65" w:rsidP="003E0CD0">
      <w:pPr>
        <w:pStyle w:val="Style13"/>
        <w:widowControl/>
        <w:tabs>
          <w:tab w:val="left" w:pos="142"/>
        </w:tabs>
        <w:spacing w:line="240" w:lineRule="auto"/>
        <w:rPr>
          <w:rStyle w:val="FontStyle29"/>
          <w:i/>
          <w:sz w:val="24"/>
          <w:szCs w:val="24"/>
        </w:rPr>
      </w:pPr>
      <w:r w:rsidRPr="007A1EFB">
        <w:rPr>
          <w:rStyle w:val="FontStyle36"/>
          <w:i/>
          <w:sz w:val="24"/>
          <w:szCs w:val="24"/>
        </w:rPr>
        <w:t>Чл. 16</w:t>
      </w:r>
      <w:r w:rsidR="00081DC5" w:rsidRPr="007A1EFB">
        <w:rPr>
          <w:rStyle w:val="FontStyle36"/>
          <w:i/>
          <w:sz w:val="24"/>
          <w:szCs w:val="24"/>
        </w:rPr>
        <w:t xml:space="preserve">. </w:t>
      </w:r>
      <w:r w:rsidR="00081DC5" w:rsidRPr="007A1EFB">
        <w:rPr>
          <w:rStyle w:val="FontStyle29"/>
          <w:i/>
          <w:sz w:val="24"/>
          <w:szCs w:val="24"/>
        </w:rPr>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081DC5" w:rsidRPr="007A1EFB" w:rsidRDefault="000B4B65" w:rsidP="003E0CD0">
      <w:pPr>
        <w:pStyle w:val="Style13"/>
        <w:widowControl/>
        <w:tabs>
          <w:tab w:val="left" w:pos="142"/>
        </w:tabs>
        <w:spacing w:line="240" w:lineRule="auto"/>
        <w:rPr>
          <w:rStyle w:val="FontStyle29"/>
          <w:i/>
          <w:sz w:val="24"/>
          <w:szCs w:val="24"/>
        </w:rPr>
      </w:pPr>
      <w:r w:rsidRPr="007A1EFB">
        <w:rPr>
          <w:rStyle w:val="FontStyle36"/>
          <w:i/>
          <w:sz w:val="24"/>
          <w:szCs w:val="24"/>
        </w:rPr>
        <w:t>Чл. 17</w:t>
      </w:r>
      <w:r w:rsidR="00081DC5" w:rsidRPr="007A1EFB">
        <w:rPr>
          <w:rStyle w:val="FontStyle36"/>
          <w:i/>
          <w:sz w:val="24"/>
          <w:szCs w:val="24"/>
        </w:rPr>
        <w:t xml:space="preserve">. </w:t>
      </w:r>
      <w:r w:rsidR="00081DC5" w:rsidRPr="007A1EFB">
        <w:rPr>
          <w:rStyle w:val="FontStyle29"/>
          <w:i/>
          <w:sz w:val="24"/>
          <w:szCs w:val="24"/>
        </w:rPr>
        <w:t>ВЪЗЛОЖИТЕЛЯТ има право да задържи Гаранцията за изпълнение в пълен размер, в следните случаи:</w:t>
      </w:r>
    </w:p>
    <w:p w:rsidR="00081DC5" w:rsidRPr="007A1EFB" w:rsidRDefault="00081DC5" w:rsidP="003E0CD0">
      <w:pPr>
        <w:pStyle w:val="Style5"/>
        <w:widowControl/>
        <w:numPr>
          <w:ilvl w:val="0"/>
          <w:numId w:val="10"/>
        </w:numPr>
        <w:tabs>
          <w:tab w:val="left" w:pos="142"/>
          <w:tab w:val="left" w:pos="250"/>
        </w:tabs>
        <w:spacing w:before="53" w:line="240" w:lineRule="auto"/>
        <w:rPr>
          <w:rStyle w:val="FontStyle29"/>
          <w:i/>
          <w:sz w:val="24"/>
          <w:szCs w:val="24"/>
        </w:rPr>
      </w:pPr>
      <w:r w:rsidRPr="007A1EFB">
        <w:rPr>
          <w:rStyle w:val="FontStyle29"/>
          <w:i/>
          <w:sz w:val="24"/>
          <w:szCs w:val="24"/>
        </w:rPr>
        <w:t xml:space="preserve">ако ИЗПЪЛНИТЕЛЯТ не започне работа по изпълнение на Договора [в срок до / за период по-дълъг от] [...] </w:t>
      </w:r>
      <w:r w:rsidRPr="007A1EFB">
        <w:rPr>
          <w:rStyle w:val="FontStyle38"/>
          <w:sz w:val="24"/>
          <w:szCs w:val="24"/>
        </w:rPr>
        <w:t xml:space="preserve">(словом)] </w:t>
      </w:r>
      <w:r w:rsidRPr="007A1EFB">
        <w:rPr>
          <w:rStyle w:val="FontStyle29"/>
          <w:i/>
          <w:sz w:val="24"/>
          <w:szCs w:val="24"/>
        </w:rPr>
        <w:t>дни след Датата на влизане в сила и ВЪЗЛОЖИТЕЛЯТ развали Договора на това основание;</w:t>
      </w:r>
    </w:p>
    <w:p w:rsidR="00081DC5" w:rsidRPr="007A1EFB" w:rsidRDefault="00081DC5" w:rsidP="003E0CD0">
      <w:pPr>
        <w:pStyle w:val="Style5"/>
        <w:widowControl/>
        <w:numPr>
          <w:ilvl w:val="0"/>
          <w:numId w:val="10"/>
        </w:numPr>
        <w:tabs>
          <w:tab w:val="left" w:pos="142"/>
          <w:tab w:val="left" w:pos="250"/>
        </w:tabs>
        <w:spacing w:line="240" w:lineRule="auto"/>
        <w:rPr>
          <w:rStyle w:val="FontStyle29"/>
          <w:i/>
          <w:sz w:val="24"/>
          <w:szCs w:val="24"/>
        </w:rPr>
      </w:pPr>
      <w:r w:rsidRPr="007A1EFB">
        <w:rPr>
          <w:rStyle w:val="FontStyle29"/>
          <w:i/>
          <w:sz w:val="24"/>
          <w:szCs w:val="24"/>
        </w:rPr>
        <w:t>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w:t>
      </w:r>
    </w:p>
    <w:p w:rsidR="00081DC5" w:rsidRPr="007A1EFB" w:rsidRDefault="00081DC5" w:rsidP="003E0CD0">
      <w:pPr>
        <w:pStyle w:val="Style5"/>
        <w:widowControl/>
        <w:numPr>
          <w:ilvl w:val="0"/>
          <w:numId w:val="10"/>
        </w:numPr>
        <w:tabs>
          <w:tab w:val="left" w:pos="142"/>
          <w:tab w:val="left" w:pos="250"/>
        </w:tabs>
        <w:spacing w:before="5" w:line="240" w:lineRule="auto"/>
        <w:rPr>
          <w:rStyle w:val="FontStyle29"/>
          <w:i/>
          <w:sz w:val="24"/>
          <w:szCs w:val="24"/>
        </w:rPr>
      </w:pPr>
      <w:r w:rsidRPr="007A1EFB">
        <w:rPr>
          <w:rStyle w:val="FontStyle29"/>
          <w:i/>
          <w:sz w:val="24"/>
          <w:szCs w:val="24"/>
        </w:rPr>
        <w:t>при прекратяване на дейността на ИЗПЪЛНИТЕЛЯ или при обявяването му в несъстоятелност.</w:t>
      </w:r>
    </w:p>
    <w:p w:rsidR="000F70F0" w:rsidRPr="000F5604" w:rsidRDefault="000B4B65" w:rsidP="003E0CD0">
      <w:pPr>
        <w:pStyle w:val="Style13"/>
        <w:widowControl/>
        <w:tabs>
          <w:tab w:val="left" w:pos="142"/>
        </w:tabs>
        <w:spacing w:before="5" w:line="240" w:lineRule="auto"/>
        <w:rPr>
          <w:rStyle w:val="FontStyle29"/>
          <w:i/>
          <w:sz w:val="24"/>
          <w:szCs w:val="24"/>
          <w:lang w:val="ru-RU"/>
        </w:rPr>
      </w:pPr>
      <w:r w:rsidRPr="007A1EFB">
        <w:rPr>
          <w:rStyle w:val="FontStyle36"/>
          <w:i/>
          <w:sz w:val="24"/>
          <w:szCs w:val="24"/>
        </w:rPr>
        <w:t>Чл. 18</w:t>
      </w:r>
      <w:r w:rsidR="00081DC5" w:rsidRPr="007A1EFB">
        <w:rPr>
          <w:rStyle w:val="FontStyle36"/>
          <w:i/>
          <w:sz w:val="24"/>
          <w:szCs w:val="24"/>
        </w:rPr>
        <w:t xml:space="preserve">. </w:t>
      </w:r>
      <w:r w:rsidR="00081DC5" w:rsidRPr="007A1EFB">
        <w:rPr>
          <w:rStyle w:val="FontStyle29"/>
          <w:i/>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81DC5" w:rsidRPr="007A1EFB" w:rsidRDefault="000B4B65" w:rsidP="003E0CD0">
      <w:pPr>
        <w:pStyle w:val="Style13"/>
        <w:widowControl/>
        <w:tabs>
          <w:tab w:val="left" w:pos="142"/>
        </w:tabs>
        <w:spacing w:before="5" w:line="240" w:lineRule="auto"/>
        <w:rPr>
          <w:rStyle w:val="FontStyle29"/>
          <w:i/>
          <w:sz w:val="24"/>
          <w:szCs w:val="24"/>
        </w:rPr>
      </w:pPr>
      <w:r w:rsidRPr="007A1EFB">
        <w:rPr>
          <w:rStyle w:val="FontStyle36"/>
          <w:i/>
          <w:sz w:val="24"/>
          <w:szCs w:val="24"/>
        </w:rPr>
        <w:t>Чл. 19</w:t>
      </w:r>
      <w:r w:rsidR="00081DC5" w:rsidRPr="007A1EFB">
        <w:rPr>
          <w:rStyle w:val="FontStyle36"/>
          <w:i/>
          <w:sz w:val="24"/>
          <w:szCs w:val="24"/>
        </w:rPr>
        <w:t xml:space="preserve">. </w:t>
      </w:r>
      <w:r w:rsidR="00081DC5" w:rsidRPr="007A1EFB">
        <w:rPr>
          <w:rStyle w:val="FontStyle29"/>
          <w:i/>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 </w:t>
      </w:r>
      <w:r w:rsidR="00081DC5" w:rsidRPr="007A1EFB">
        <w:rPr>
          <w:rStyle w:val="FontStyle38"/>
          <w:sz w:val="24"/>
          <w:szCs w:val="24"/>
        </w:rPr>
        <w:t xml:space="preserve">(словом)] </w:t>
      </w:r>
      <w:r w:rsidR="00081DC5" w:rsidRPr="007A1EFB">
        <w:rPr>
          <w:rStyle w:val="FontStyle29"/>
          <w:i/>
          <w:sz w:val="24"/>
          <w:szCs w:val="24"/>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rsidR="00081DC5" w:rsidRPr="007A1EFB" w:rsidRDefault="00081DC5" w:rsidP="003E0CD0">
      <w:pPr>
        <w:pStyle w:val="Style17"/>
        <w:widowControl/>
        <w:tabs>
          <w:tab w:val="left" w:pos="142"/>
        </w:tabs>
        <w:rPr>
          <w:i/>
        </w:rPr>
      </w:pPr>
    </w:p>
    <w:p w:rsidR="00081DC5" w:rsidRPr="007A1EFB" w:rsidRDefault="00081DC5" w:rsidP="003E0CD0">
      <w:pPr>
        <w:pStyle w:val="Style17"/>
        <w:widowControl/>
        <w:tabs>
          <w:tab w:val="left" w:pos="142"/>
        </w:tabs>
        <w:spacing w:before="43"/>
        <w:rPr>
          <w:rStyle w:val="FontStyle36"/>
          <w:i/>
          <w:sz w:val="24"/>
          <w:szCs w:val="24"/>
        </w:rPr>
      </w:pPr>
      <w:r w:rsidRPr="007A1EFB">
        <w:rPr>
          <w:rStyle w:val="FontStyle36"/>
          <w:i/>
          <w:sz w:val="24"/>
          <w:szCs w:val="24"/>
        </w:rPr>
        <w:t>Гаранция за авансово предоставени средства</w:t>
      </w:r>
    </w:p>
    <w:p w:rsidR="00081DC5" w:rsidRPr="007A1EFB" w:rsidRDefault="00081DC5" w:rsidP="003E0CD0">
      <w:pPr>
        <w:pStyle w:val="Style13"/>
        <w:widowControl/>
        <w:tabs>
          <w:tab w:val="left" w:pos="142"/>
        </w:tabs>
        <w:spacing w:line="240" w:lineRule="auto"/>
        <w:rPr>
          <w:rStyle w:val="FontStyle29"/>
          <w:i/>
          <w:sz w:val="24"/>
          <w:szCs w:val="24"/>
        </w:rPr>
      </w:pPr>
      <w:r w:rsidRPr="007A1EFB">
        <w:rPr>
          <w:rStyle w:val="FontStyle36"/>
          <w:i/>
          <w:sz w:val="24"/>
          <w:szCs w:val="24"/>
        </w:rPr>
        <w:t>Чл. 2</w:t>
      </w:r>
      <w:r w:rsidR="000B4B65" w:rsidRPr="007A1EFB">
        <w:rPr>
          <w:rStyle w:val="FontStyle36"/>
          <w:i/>
          <w:sz w:val="24"/>
          <w:szCs w:val="24"/>
        </w:rPr>
        <w:t>0</w:t>
      </w:r>
      <w:r w:rsidRPr="007A1EFB">
        <w:rPr>
          <w:rStyle w:val="FontStyle36"/>
          <w:i/>
          <w:sz w:val="24"/>
          <w:szCs w:val="24"/>
        </w:rPr>
        <w:t xml:space="preserve">. (1) </w:t>
      </w:r>
      <w:r w:rsidRPr="007A1EFB">
        <w:rPr>
          <w:rStyle w:val="FontStyle29"/>
          <w:i/>
          <w:sz w:val="24"/>
          <w:szCs w:val="24"/>
        </w:rPr>
        <w:t>При подписването на този Договор, ИЗПЪЛНИТЕЛЯТ представя на ВЪЗЛОЖИТЕЛЯ  и  гаранция,  която  обезпечава авансово  предоставените</w:t>
      </w:r>
    </w:p>
    <w:p w:rsidR="00081DC5" w:rsidRPr="007A1EFB" w:rsidRDefault="00081DC5" w:rsidP="003E0CD0">
      <w:pPr>
        <w:pStyle w:val="Style13"/>
        <w:widowControl/>
        <w:tabs>
          <w:tab w:val="left" w:pos="142"/>
          <w:tab w:val="left" w:leader="dot" w:pos="3043"/>
          <w:tab w:val="left" w:leader="dot" w:pos="5611"/>
        </w:tabs>
        <w:spacing w:line="240" w:lineRule="auto"/>
        <w:rPr>
          <w:rStyle w:val="FontStyle38"/>
          <w:sz w:val="24"/>
          <w:szCs w:val="24"/>
        </w:rPr>
      </w:pPr>
      <w:r w:rsidRPr="007A1EFB">
        <w:rPr>
          <w:rStyle w:val="FontStyle29"/>
          <w:i/>
          <w:sz w:val="24"/>
          <w:szCs w:val="24"/>
        </w:rPr>
        <w:t>средства в размер на [</w:t>
      </w:r>
      <w:r w:rsidRPr="007A1EFB">
        <w:rPr>
          <w:rStyle w:val="FontStyle29"/>
          <w:i/>
          <w:sz w:val="24"/>
          <w:szCs w:val="24"/>
        </w:rPr>
        <w:tab/>
        <w:t xml:space="preserve"> (</w:t>
      </w:r>
      <w:r w:rsidRPr="007A1EFB">
        <w:rPr>
          <w:rStyle w:val="FontStyle29"/>
          <w:i/>
          <w:sz w:val="24"/>
          <w:szCs w:val="24"/>
        </w:rPr>
        <w:tab/>
        <w:t xml:space="preserve">)] </w:t>
      </w:r>
      <w:r w:rsidRPr="007A1EFB">
        <w:rPr>
          <w:rStyle w:val="FontStyle38"/>
          <w:sz w:val="24"/>
          <w:szCs w:val="24"/>
        </w:rPr>
        <w:t>(посочва се сумата, за</w:t>
      </w:r>
    </w:p>
    <w:p w:rsidR="00081DC5" w:rsidRPr="007A1EFB" w:rsidRDefault="00081DC5" w:rsidP="003E0CD0">
      <w:pPr>
        <w:pStyle w:val="Style13"/>
        <w:widowControl/>
        <w:tabs>
          <w:tab w:val="left" w:pos="142"/>
        </w:tabs>
        <w:spacing w:line="240" w:lineRule="auto"/>
        <w:rPr>
          <w:rStyle w:val="FontStyle36"/>
          <w:i/>
          <w:sz w:val="24"/>
          <w:szCs w:val="24"/>
        </w:rPr>
      </w:pPr>
      <w:r w:rsidRPr="007A1EFB">
        <w:rPr>
          <w:rStyle w:val="FontStyle38"/>
          <w:sz w:val="24"/>
          <w:szCs w:val="24"/>
        </w:rPr>
        <w:t xml:space="preserve">която е уговорено авансово плащане)] </w:t>
      </w:r>
      <w:r w:rsidRPr="007A1EFB">
        <w:rPr>
          <w:rStyle w:val="FontStyle29"/>
          <w:i/>
          <w:sz w:val="24"/>
          <w:szCs w:val="24"/>
        </w:rPr>
        <w:t xml:space="preserve">лева, както е предвидено в Чл.[9 б.(а)] от Договора </w:t>
      </w:r>
      <w:r w:rsidRPr="007A1EFB">
        <w:rPr>
          <w:rStyle w:val="FontStyle36"/>
          <w:i/>
          <w:sz w:val="24"/>
          <w:szCs w:val="24"/>
        </w:rPr>
        <w:t>(„Гаранция за авансово предоставени средства").</w:t>
      </w:r>
    </w:p>
    <w:p w:rsidR="00081DC5" w:rsidRPr="007A1EFB" w:rsidRDefault="00081DC5" w:rsidP="003E0CD0">
      <w:pPr>
        <w:pStyle w:val="Style5"/>
        <w:widowControl/>
        <w:numPr>
          <w:ilvl w:val="0"/>
          <w:numId w:val="11"/>
        </w:numPr>
        <w:tabs>
          <w:tab w:val="left" w:pos="142"/>
          <w:tab w:val="left" w:pos="341"/>
        </w:tabs>
        <w:spacing w:before="5" w:line="240" w:lineRule="auto"/>
        <w:rPr>
          <w:rStyle w:val="FontStyle36"/>
          <w:i/>
          <w:sz w:val="24"/>
          <w:szCs w:val="24"/>
        </w:rPr>
      </w:pPr>
      <w:r w:rsidRPr="007A1EFB">
        <w:rPr>
          <w:rStyle w:val="FontStyle29"/>
          <w:i/>
          <w:sz w:val="24"/>
          <w:szCs w:val="24"/>
        </w:rPr>
        <w:t>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Чл.[15 - 17].</w:t>
      </w:r>
    </w:p>
    <w:p w:rsidR="00081DC5" w:rsidRPr="007A1EFB" w:rsidRDefault="00081DC5" w:rsidP="003E0CD0">
      <w:pPr>
        <w:pStyle w:val="Style5"/>
        <w:widowControl/>
        <w:numPr>
          <w:ilvl w:val="0"/>
          <w:numId w:val="11"/>
        </w:numPr>
        <w:tabs>
          <w:tab w:val="left" w:pos="142"/>
          <w:tab w:val="left" w:pos="341"/>
        </w:tabs>
        <w:spacing w:before="5" w:line="240" w:lineRule="auto"/>
        <w:rPr>
          <w:rStyle w:val="FontStyle36"/>
          <w:i/>
          <w:sz w:val="24"/>
          <w:szCs w:val="24"/>
        </w:rPr>
      </w:pPr>
      <w:r w:rsidRPr="007A1EFB">
        <w:rPr>
          <w:rStyle w:val="FontStyle29"/>
          <w:i/>
          <w:sz w:val="24"/>
          <w:szCs w:val="24"/>
        </w:rPr>
        <w:t>Гаранцията за авансово предоставени средства се освобождава до 3 (три) дни след връщане или усвояване на аванса</w:t>
      </w:r>
      <w:r w:rsidRPr="007A1EFB">
        <w:rPr>
          <w:rStyle w:val="FontStyle29"/>
          <w:i/>
          <w:sz w:val="24"/>
          <w:szCs w:val="24"/>
          <w:vertAlign w:val="superscript"/>
        </w:rPr>
        <w:t>6</w:t>
      </w:r>
      <w:r w:rsidRPr="007A1EFB">
        <w:rPr>
          <w:rStyle w:val="FontStyle29"/>
          <w:i/>
          <w:sz w:val="24"/>
          <w:szCs w:val="24"/>
        </w:rPr>
        <w:t>.]</w:t>
      </w:r>
    </w:p>
    <w:p w:rsidR="00081DC5" w:rsidRPr="007A1EFB" w:rsidRDefault="00081DC5" w:rsidP="003E0CD0">
      <w:pPr>
        <w:pStyle w:val="Style17"/>
        <w:widowControl/>
        <w:tabs>
          <w:tab w:val="left" w:pos="142"/>
        </w:tabs>
        <w:rPr>
          <w:i/>
        </w:rPr>
      </w:pPr>
    </w:p>
    <w:p w:rsidR="00081DC5" w:rsidRPr="007A1EFB" w:rsidRDefault="00081DC5" w:rsidP="003E0CD0">
      <w:pPr>
        <w:pStyle w:val="Style17"/>
        <w:widowControl/>
        <w:tabs>
          <w:tab w:val="left" w:pos="142"/>
        </w:tabs>
        <w:spacing w:before="38"/>
        <w:rPr>
          <w:rStyle w:val="FontStyle36"/>
          <w:i/>
          <w:sz w:val="24"/>
          <w:szCs w:val="24"/>
        </w:rPr>
      </w:pPr>
      <w:r w:rsidRPr="007A1EFB">
        <w:rPr>
          <w:rStyle w:val="FontStyle36"/>
          <w:i/>
          <w:sz w:val="24"/>
          <w:szCs w:val="24"/>
        </w:rPr>
        <w:t>Общи условия относно Гаранцията за изпълнение и Гаранцията за авансово предоставени средства</w:t>
      </w:r>
    </w:p>
    <w:p w:rsidR="009B6516" w:rsidRPr="007A1EFB" w:rsidRDefault="00081DC5" w:rsidP="009B6516">
      <w:pPr>
        <w:pStyle w:val="Style13"/>
        <w:widowControl/>
        <w:tabs>
          <w:tab w:val="left" w:pos="142"/>
        </w:tabs>
        <w:spacing w:before="38" w:line="240" w:lineRule="auto"/>
        <w:rPr>
          <w:rStyle w:val="FontStyle29"/>
          <w:i/>
          <w:sz w:val="24"/>
          <w:szCs w:val="24"/>
        </w:rPr>
      </w:pPr>
      <w:r w:rsidRPr="007A1EFB">
        <w:rPr>
          <w:rStyle w:val="FontStyle36"/>
          <w:i/>
          <w:sz w:val="24"/>
          <w:szCs w:val="24"/>
        </w:rPr>
        <w:t>Чл. 2</w:t>
      </w:r>
      <w:r w:rsidR="000B4B65" w:rsidRPr="007A1EFB">
        <w:rPr>
          <w:rStyle w:val="FontStyle36"/>
          <w:i/>
          <w:sz w:val="24"/>
          <w:szCs w:val="24"/>
        </w:rPr>
        <w:t>1</w:t>
      </w:r>
      <w:r w:rsidRPr="007A1EFB">
        <w:rPr>
          <w:rStyle w:val="FontStyle36"/>
          <w:i/>
          <w:sz w:val="24"/>
          <w:szCs w:val="24"/>
        </w:rPr>
        <w:t xml:space="preserve">. </w:t>
      </w:r>
      <w:r w:rsidRPr="007A1EFB">
        <w:rPr>
          <w:rStyle w:val="FontStyle29"/>
          <w:i/>
          <w:sz w:val="24"/>
          <w:szCs w:val="24"/>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9B6516" w:rsidRDefault="009B6516" w:rsidP="009B6516">
      <w:pPr>
        <w:pStyle w:val="Style13"/>
        <w:widowControl/>
        <w:tabs>
          <w:tab w:val="left" w:pos="142"/>
        </w:tabs>
        <w:spacing w:before="38" w:line="240" w:lineRule="auto"/>
        <w:rPr>
          <w:rStyle w:val="FontStyle29"/>
          <w:sz w:val="24"/>
          <w:szCs w:val="24"/>
        </w:rPr>
      </w:pPr>
    </w:p>
    <w:p w:rsidR="009B6516" w:rsidRDefault="00081DC5" w:rsidP="009B6516">
      <w:pPr>
        <w:pStyle w:val="Style13"/>
        <w:widowControl/>
        <w:tabs>
          <w:tab w:val="left" w:pos="142"/>
        </w:tabs>
        <w:spacing w:before="38" w:line="240" w:lineRule="auto"/>
        <w:rPr>
          <w:rStyle w:val="FontStyle39"/>
          <w:b w:val="0"/>
          <w:bCs w:val="0"/>
          <w:sz w:val="24"/>
          <w:szCs w:val="24"/>
        </w:rPr>
      </w:pPr>
      <w:r w:rsidRPr="003E0CD0">
        <w:rPr>
          <w:rStyle w:val="FontStyle39"/>
          <w:sz w:val="24"/>
          <w:szCs w:val="24"/>
        </w:rPr>
        <w:t>V. ПРАВА И ЗАДЪЛЖЕНИЯ НА СТРАНИТЕ</w:t>
      </w:r>
    </w:p>
    <w:p w:rsidR="009B6516" w:rsidRDefault="009B6516" w:rsidP="009B6516">
      <w:pPr>
        <w:pStyle w:val="Style13"/>
        <w:widowControl/>
        <w:tabs>
          <w:tab w:val="left" w:pos="142"/>
        </w:tabs>
        <w:spacing w:before="38" w:line="240" w:lineRule="auto"/>
        <w:rPr>
          <w:rStyle w:val="FontStyle39"/>
          <w:b w:val="0"/>
          <w:bCs w:val="0"/>
          <w:sz w:val="24"/>
          <w:szCs w:val="24"/>
        </w:rPr>
      </w:pPr>
    </w:p>
    <w:p w:rsidR="009B6516" w:rsidRDefault="00081DC5" w:rsidP="009B6516">
      <w:pPr>
        <w:pStyle w:val="Style13"/>
        <w:widowControl/>
        <w:tabs>
          <w:tab w:val="left" w:pos="142"/>
        </w:tabs>
        <w:spacing w:before="38" w:line="240" w:lineRule="auto"/>
        <w:rPr>
          <w:rStyle w:val="FontStyle29"/>
          <w:sz w:val="24"/>
          <w:szCs w:val="24"/>
        </w:rPr>
      </w:pPr>
      <w:r w:rsidRPr="003E0CD0">
        <w:rPr>
          <w:rStyle w:val="FontStyle36"/>
          <w:sz w:val="24"/>
          <w:szCs w:val="24"/>
        </w:rPr>
        <w:t>Чл. 2</w:t>
      </w:r>
      <w:r w:rsidR="000B4B65">
        <w:rPr>
          <w:rStyle w:val="FontStyle36"/>
          <w:sz w:val="24"/>
          <w:szCs w:val="24"/>
        </w:rPr>
        <w:t>2</w:t>
      </w:r>
      <w:r w:rsidRPr="003E0CD0">
        <w:rPr>
          <w:rStyle w:val="FontStyle36"/>
          <w:sz w:val="24"/>
          <w:szCs w:val="24"/>
        </w:rPr>
        <w:t xml:space="preserve">. </w:t>
      </w:r>
      <w:r w:rsidRPr="003E0CD0">
        <w:rPr>
          <w:rStyle w:val="FontStyle29"/>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B6516" w:rsidRDefault="009B6516" w:rsidP="009B6516">
      <w:pPr>
        <w:pStyle w:val="Style13"/>
        <w:widowControl/>
        <w:tabs>
          <w:tab w:val="left" w:pos="142"/>
        </w:tabs>
        <w:spacing w:before="38" w:line="240" w:lineRule="auto"/>
        <w:rPr>
          <w:rStyle w:val="FontStyle29"/>
          <w:sz w:val="24"/>
          <w:szCs w:val="24"/>
        </w:rPr>
      </w:pPr>
    </w:p>
    <w:p w:rsidR="0028257E" w:rsidRPr="009B6516" w:rsidRDefault="00081DC5" w:rsidP="009B6516">
      <w:pPr>
        <w:pStyle w:val="Style13"/>
        <w:widowControl/>
        <w:tabs>
          <w:tab w:val="left" w:pos="142"/>
        </w:tabs>
        <w:spacing w:before="38" w:line="240" w:lineRule="auto"/>
        <w:rPr>
          <w:rStyle w:val="FontStyle39"/>
          <w:b w:val="0"/>
          <w:bCs w:val="0"/>
          <w:sz w:val="24"/>
          <w:szCs w:val="24"/>
        </w:rPr>
      </w:pPr>
      <w:r w:rsidRPr="003E0CD0">
        <w:rPr>
          <w:rStyle w:val="FontStyle39"/>
          <w:sz w:val="24"/>
          <w:szCs w:val="24"/>
          <w:u w:val="single"/>
        </w:rPr>
        <w:t xml:space="preserve">Общи права и задължения на ИЗПЪЛНИТЕЛЯ </w:t>
      </w:r>
    </w:p>
    <w:p w:rsidR="00081DC5" w:rsidRPr="003E0CD0" w:rsidRDefault="00081DC5" w:rsidP="003E0CD0">
      <w:pPr>
        <w:pStyle w:val="Style1"/>
        <w:widowControl/>
        <w:tabs>
          <w:tab w:val="left" w:pos="142"/>
        </w:tabs>
        <w:spacing w:before="101"/>
        <w:ind w:right="2400"/>
        <w:jc w:val="both"/>
        <w:rPr>
          <w:rStyle w:val="FontStyle39"/>
          <w:sz w:val="24"/>
          <w:szCs w:val="24"/>
        </w:rPr>
      </w:pPr>
      <w:r w:rsidRPr="003E0CD0">
        <w:rPr>
          <w:rStyle w:val="FontStyle39"/>
          <w:sz w:val="24"/>
          <w:szCs w:val="24"/>
        </w:rPr>
        <w:t>Чл. 2</w:t>
      </w:r>
      <w:r w:rsidR="000B4B65">
        <w:rPr>
          <w:rStyle w:val="FontStyle39"/>
          <w:sz w:val="24"/>
          <w:szCs w:val="24"/>
        </w:rPr>
        <w:t>3</w:t>
      </w:r>
      <w:r w:rsidRPr="003E0CD0">
        <w:rPr>
          <w:rStyle w:val="FontStyle39"/>
          <w:sz w:val="24"/>
          <w:szCs w:val="24"/>
        </w:rPr>
        <w:t>. ИЗПЪЛНИТЕЛЯТ има право:</w:t>
      </w:r>
    </w:p>
    <w:p w:rsidR="00081DC5" w:rsidRPr="003E0CD0" w:rsidRDefault="00081DC5" w:rsidP="003E0CD0">
      <w:pPr>
        <w:pStyle w:val="Style5"/>
        <w:widowControl/>
        <w:numPr>
          <w:ilvl w:val="0"/>
          <w:numId w:val="12"/>
        </w:numPr>
        <w:tabs>
          <w:tab w:val="left" w:pos="142"/>
          <w:tab w:val="left" w:pos="269"/>
        </w:tabs>
        <w:spacing w:line="240" w:lineRule="auto"/>
        <w:rPr>
          <w:rStyle w:val="FontStyle29"/>
          <w:sz w:val="24"/>
          <w:szCs w:val="24"/>
        </w:rPr>
      </w:pPr>
      <w:r w:rsidRPr="003E0CD0">
        <w:rPr>
          <w:rStyle w:val="FontStyle29"/>
          <w:sz w:val="24"/>
          <w:szCs w:val="24"/>
        </w:rPr>
        <w:t>да получи възнаграждение в размера, сроковете и при условията по чл</w:t>
      </w:r>
      <w:r w:rsidRPr="009D131E">
        <w:rPr>
          <w:rStyle w:val="FontStyle29"/>
          <w:sz w:val="24"/>
          <w:szCs w:val="24"/>
        </w:rPr>
        <w:t xml:space="preserve">. </w:t>
      </w:r>
      <w:r w:rsidR="00E546EA">
        <w:rPr>
          <w:rStyle w:val="FontStyle29"/>
          <w:sz w:val="24"/>
          <w:szCs w:val="24"/>
        </w:rPr>
        <w:t>5</w:t>
      </w:r>
      <w:r w:rsidRPr="009D131E">
        <w:rPr>
          <w:rStyle w:val="FontStyle29"/>
          <w:sz w:val="24"/>
          <w:szCs w:val="24"/>
        </w:rPr>
        <w:t xml:space="preserve"> - </w:t>
      </w:r>
      <w:r w:rsidR="00E546EA">
        <w:rPr>
          <w:rStyle w:val="FontStyle29"/>
          <w:sz w:val="24"/>
          <w:szCs w:val="24"/>
        </w:rPr>
        <w:t>8</w:t>
      </w:r>
      <w:r w:rsidRPr="003E0CD0">
        <w:rPr>
          <w:rStyle w:val="FontStyle29"/>
          <w:sz w:val="24"/>
          <w:szCs w:val="24"/>
        </w:rPr>
        <w:t xml:space="preserve"> от договора;</w:t>
      </w:r>
    </w:p>
    <w:p w:rsidR="00081DC5" w:rsidRPr="002648FC" w:rsidRDefault="00081DC5" w:rsidP="003E0CD0">
      <w:pPr>
        <w:pStyle w:val="Style5"/>
        <w:widowControl/>
        <w:numPr>
          <w:ilvl w:val="0"/>
          <w:numId w:val="12"/>
        </w:numPr>
        <w:tabs>
          <w:tab w:val="left" w:pos="142"/>
          <w:tab w:val="left" w:pos="269"/>
        </w:tabs>
        <w:spacing w:line="240" w:lineRule="auto"/>
        <w:rPr>
          <w:rStyle w:val="FontStyle29"/>
          <w:sz w:val="24"/>
          <w:szCs w:val="24"/>
        </w:rPr>
      </w:pPr>
      <w:r w:rsidRPr="002648FC">
        <w:rPr>
          <w:rStyle w:val="FontStyle29"/>
          <w:sz w:val="24"/>
          <w:szCs w:val="24"/>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B6516" w:rsidRPr="003E0CD0" w:rsidRDefault="009B6516" w:rsidP="009B6516">
      <w:pPr>
        <w:pStyle w:val="Style5"/>
        <w:widowControl/>
        <w:tabs>
          <w:tab w:val="left" w:pos="142"/>
          <w:tab w:val="left" w:pos="269"/>
        </w:tabs>
        <w:spacing w:line="240" w:lineRule="auto"/>
        <w:rPr>
          <w:rStyle w:val="FontStyle29"/>
          <w:sz w:val="24"/>
          <w:szCs w:val="24"/>
        </w:rPr>
      </w:pPr>
    </w:p>
    <w:p w:rsidR="00081DC5" w:rsidRDefault="00081DC5" w:rsidP="003E0CD0">
      <w:pPr>
        <w:pStyle w:val="Style1"/>
        <w:widowControl/>
        <w:tabs>
          <w:tab w:val="left" w:pos="142"/>
        </w:tabs>
        <w:spacing w:before="62"/>
        <w:jc w:val="both"/>
        <w:rPr>
          <w:rStyle w:val="FontStyle39"/>
          <w:sz w:val="24"/>
          <w:szCs w:val="24"/>
        </w:rPr>
      </w:pPr>
      <w:r w:rsidRPr="003E0CD0">
        <w:rPr>
          <w:rStyle w:val="FontStyle39"/>
          <w:sz w:val="24"/>
          <w:szCs w:val="24"/>
        </w:rPr>
        <w:t>Чл. 2</w:t>
      </w:r>
      <w:r w:rsidR="000B4B65">
        <w:rPr>
          <w:rStyle w:val="FontStyle39"/>
          <w:sz w:val="24"/>
          <w:szCs w:val="24"/>
        </w:rPr>
        <w:t>4</w:t>
      </w:r>
      <w:r w:rsidRPr="003E0CD0">
        <w:rPr>
          <w:rStyle w:val="FontStyle39"/>
          <w:sz w:val="24"/>
          <w:szCs w:val="24"/>
        </w:rPr>
        <w:t>. ИЗПЪЛНИТЕЛЯТ се задължава:</w:t>
      </w:r>
    </w:p>
    <w:p w:rsidR="00486F60" w:rsidRPr="00486F60" w:rsidRDefault="007415F9" w:rsidP="00726F5E">
      <w:pPr>
        <w:jc w:val="both"/>
        <w:rPr>
          <w:rStyle w:val="FontStyle39"/>
          <w:rFonts w:eastAsia="Times New Roman"/>
          <w:b w:val="0"/>
          <w:bCs w:val="0"/>
          <w:color w:val="000000"/>
          <w:spacing w:val="1"/>
          <w:sz w:val="24"/>
          <w:szCs w:val="24"/>
          <w:lang w:eastAsia="en-US"/>
        </w:rPr>
      </w:pPr>
      <w:r w:rsidRPr="007415F9">
        <w:rPr>
          <w:rFonts w:eastAsia="Times New Roman"/>
          <w:bCs/>
          <w:color w:val="000000"/>
          <w:spacing w:val="1"/>
          <w:lang w:eastAsia="en-US"/>
        </w:rPr>
        <w:t>1.</w:t>
      </w:r>
      <w:r w:rsidRPr="007415F9">
        <w:rPr>
          <w:rFonts w:eastAsia="Times New Roman"/>
          <w:color w:val="000000"/>
          <w:spacing w:val="1"/>
          <w:lang w:eastAsia="en-US"/>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96040C" w:rsidRPr="0096040C" w:rsidRDefault="007415F9" w:rsidP="00726F5E">
      <w:pPr>
        <w:widowControl/>
        <w:tabs>
          <w:tab w:val="left" w:pos="720"/>
        </w:tabs>
        <w:autoSpaceDE/>
        <w:autoSpaceDN/>
        <w:adjustRightInd/>
        <w:jc w:val="both"/>
        <w:rPr>
          <w:rFonts w:eastAsia="Times New Roman"/>
        </w:rPr>
      </w:pPr>
      <w:r>
        <w:rPr>
          <w:rFonts w:eastAsia="Times New Roman"/>
        </w:rPr>
        <w:t>2.</w:t>
      </w:r>
      <w:r w:rsidR="0096040C" w:rsidRPr="0096040C">
        <w:rPr>
          <w:rFonts w:eastAsia="Times New Roman"/>
        </w:rPr>
        <w:t xml:space="preserve"> да осигурява периодичното почистване на автомобилите на ВЪЗЛОЖИТЕЛЯ, като извършва при необходимост следните дейност</w:t>
      </w:r>
      <w:r w:rsidR="00B0643F">
        <w:rPr>
          <w:rFonts w:eastAsia="Times New Roman"/>
        </w:rPr>
        <w:t>и</w:t>
      </w:r>
      <w:r w:rsidR="0096040C" w:rsidRPr="0096040C">
        <w:rPr>
          <w:rFonts w:eastAsia="Times New Roman"/>
        </w:rPr>
        <w:t>, свързани с хигиенизирането на автомобилите: комплексно почистване; външно миене; вътрешно почистване (прахосмукачка; почистване на стъкла, табло и др; пране на стелки ), пране на врати, седалки, под, таван, багажник; миене на двигател; машинно пастиране</w:t>
      </w:r>
      <w:r w:rsidR="003C5C41">
        <w:rPr>
          <w:rFonts w:eastAsia="Times New Roman"/>
        </w:rPr>
        <w:t>;</w:t>
      </w:r>
    </w:p>
    <w:p w:rsidR="0096040C" w:rsidRPr="0096040C" w:rsidRDefault="007415F9" w:rsidP="00726F5E">
      <w:pPr>
        <w:widowControl/>
        <w:tabs>
          <w:tab w:val="left" w:pos="709"/>
        </w:tabs>
        <w:autoSpaceDE/>
        <w:autoSpaceDN/>
        <w:adjustRightInd/>
        <w:jc w:val="both"/>
        <w:rPr>
          <w:rFonts w:eastAsia="Times New Roman"/>
        </w:rPr>
      </w:pPr>
      <w:r>
        <w:rPr>
          <w:rFonts w:eastAsia="Times New Roman"/>
        </w:rPr>
        <w:t>3</w:t>
      </w:r>
      <w:r w:rsidR="0096040C" w:rsidRPr="0096040C">
        <w:rPr>
          <w:rFonts w:eastAsia="Times New Roman"/>
        </w:rPr>
        <w:t xml:space="preserve">. </w:t>
      </w:r>
      <w:r>
        <w:rPr>
          <w:rFonts w:eastAsia="Times New Roman"/>
        </w:rPr>
        <w:t>да</w:t>
      </w:r>
      <w:r w:rsidR="0096040C" w:rsidRPr="0096040C">
        <w:rPr>
          <w:rFonts w:eastAsia="Times New Roman"/>
        </w:rPr>
        <w:t xml:space="preserve"> извършва почистването ръчно или безконтактно със собствени почистващи материали и консумативи, които следва да отговарят на действащите норми и стандарти в страната и да с</w:t>
      </w:r>
      <w:r w:rsidR="00486F60">
        <w:rPr>
          <w:rFonts w:eastAsia="Times New Roman"/>
        </w:rPr>
        <w:t>а с доказан произход и качество;</w:t>
      </w:r>
    </w:p>
    <w:p w:rsidR="0096040C" w:rsidRPr="0096040C" w:rsidRDefault="007415F9" w:rsidP="00726F5E">
      <w:pPr>
        <w:widowControl/>
        <w:tabs>
          <w:tab w:val="left" w:pos="709"/>
        </w:tabs>
        <w:autoSpaceDE/>
        <w:autoSpaceDN/>
        <w:adjustRightInd/>
        <w:jc w:val="both"/>
        <w:rPr>
          <w:rFonts w:eastAsia="Times New Roman"/>
        </w:rPr>
      </w:pPr>
      <w:r>
        <w:rPr>
          <w:rFonts w:eastAsia="Times New Roman"/>
        </w:rPr>
        <w:t>4</w:t>
      </w:r>
      <w:r w:rsidR="0096040C" w:rsidRPr="0096040C">
        <w:rPr>
          <w:rFonts w:eastAsia="Times New Roman"/>
        </w:rPr>
        <w:t xml:space="preserve">. </w:t>
      </w:r>
      <w:r>
        <w:rPr>
          <w:rFonts w:eastAsia="Times New Roman"/>
        </w:rPr>
        <w:t>да извършва у</w:t>
      </w:r>
      <w:r w:rsidR="0096040C" w:rsidRPr="0096040C">
        <w:rPr>
          <w:rFonts w:eastAsia="Times New Roman"/>
        </w:rPr>
        <w:t>слугите в автомивка на ИЗПЪЛНИТЕЛЯ на територията на гр. София с адрес …………………………………………………...........................</w:t>
      </w:r>
      <w:r w:rsidR="00486F60">
        <w:rPr>
          <w:rFonts w:eastAsia="Times New Roman"/>
        </w:rPr>
        <w:t>;</w:t>
      </w:r>
    </w:p>
    <w:p w:rsidR="0096040C" w:rsidRPr="0096040C" w:rsidRDefault="007415F9" w:rsidP="00726F5E">
      <w:pPr>
        <w:tabs>
          <w:tab w:val="left" w:pos="709"/>
        </w:tabs>
        <w:jc w:val="both"/>
        <w:rPr>
          <w:rFonts w:eastAsia="Times New Roman"/>
        </w:rPr>
      </w:pPr>
      <w:r>
        <w:rPr>
          <w:rFonts w:eastAsia="Times New Roman"/>
        </w:rPr>
        <w:t>5</w:t>
      </w:r>
      <w:r w:rsidR="0096040C" w:rsidRPr="0096040C">
        <w:rPr>
          <w:rFonts w:eastAsia="Times New Roman"/>
        </w:rPr>
        <w:t>. да осигури изпълнение на услугите предмет на договора, целогодишно, 24 (двадесет и четири) часа в денонощието, включително събота и неделя/, при спазване на следните условия:</w:t>
      </w:r>
    </w:p>
    <w:p w:rsidR="0096040C" w:rsidRPr="0096040C" w:rsidRDefault="007415F9" w:rsidP="00726F5E">
      <w:pPr>
        <w:tabs>
          <w:tab w:val="left" w:pos="709"/>
        </w:tabs>
        <w:jc w:val="both"/>
        <w:rPr>
          <w:rFonts w:eastAsia="Times New Roman"/>
          <w:color w:val="000000"/>
        </w:rPr>
      </w:pPr>
      <w:r>
        <w:rPr>
          <w:rFonts w:eastAsia="Times New Roman"/>
        </w:rPr>
        <w:t>5</w:t>
      </w:r>
      <w:r w:rsidR="0096040C">
        <w:rPr>
          <w:rFonts w:eastAsia="Times New Roman"/>
        </w:rPr>
        <w:t>.1</w:t>
      </w:r>
      <w:r w:rsidR="0096040C" w:rsidRPr="0096040C">
        <w:rPr>
          <w:rFonts w:eastAsia="Times New Roman"/>
        </w:rPr>
        <w:t>. Приемането на служебните автомобили на ВЪЗЛОЖИТЕЛЯ</w:t>
      </w:r>
      <w:r w:rsidR="0096040C" w:rsidRPr="0096040C">
        <w:rPr>
          <w:rFonts w:eastAsia="Times New Roman"/>
          <w:b/>
        </w:rPr>
        <w:t xml:space="preserve"> </w:t>
      </w:r>
      <w:r w:rsidR="0096040C" w:rsidRPr="0096040C">
        <w:rPr>
          <w:rFonts w:eastAsia="Times New Roman"/>
          <w:color w:val="000000"/>
        </w:rPr>
        <w:t>за почистване се извършва без предварителна заявка, с приоритет – до 10 (десет)</w:t>
      </w:r>
      <w:r w:rsidR="00486F60">
        <w:rPr>
          <w:rFonts w:eastAsia="Times New Roman"/>
          <w:color w:val="000000"/>
        </w:rPr>
        <w:t xml:space="preserve"> минути след тяхното пристигане;</w:t>
      </w:r>
    </w:p>
    <w:p w:rsidR="0096040C" w:rsidRPr="0096040C" w:rsidRDefault="007415F9" w:rsidP="00726F5E">
      <w:pPr>
        <w:tabs>
          <w:tab w:val="left" w:pos="709"/>
        </w:tabs>
        <w:jc w:val="both"/>
        <w:rPr>
          <w:rFonts w:eastAsia="Times New Roman"/>
        </w:rPr>
      </w:pPr>
      <w:r>
        <w:rPr>
          <w:rFonts w:eastAsia="Times New Roman"/>
          <w:color w:val="000000"/>
        </w:rPr>
        <w:t>5</w:t>
      </w:r>
      <w:r w:rsidR="0096040C">
        <w:rPr>
          <w:rFonts w:eastAsia="Times New Roman"/>
          <w:color w:val="000000"/>
        </w:rPr>
        <w:t>.</w:t>
      </w:r>
      <w:r w:rsidR="0096040C" w:rsidRPr="0096040C">
        <w:rPr>
          <w:rFonts w:eastAsia="Times New Roman"/>
          <w:color w:val="000000"/>
        </w:rPr>
        <w:t xml:space="preserve">2. </w:t>
      </w:r>
      <w:r w:rsidR="0096040C" w:rsidRPr="0096040C">
        <w:rPr>
          <w:rFonts w:eastAsia="Times New Roman"/>
        </w:rPr>
        <w:t>Комплексното почистване на един автомобил /вътрешно и външно/ следва да се изпълни ма</w:t>
      </w:r>
      <w:r w:rsidR="00486F60">
        <w:rPr>
          <w:rFonts w:eastAsia="Times New Roman"/>
        </w:rPr>
        <w:t>ксимум за 30 (тридесет) минути;</w:t>
      </w:r>
    </w:p>
    <w:p w:rsidR="0096040C" w:rsidRPr="0096040C" w:rsidRDefault="007415F9" w:rsidP="00726F5E">
      <w:pPr>
        <w:tabs>
          <w:tab w:val="left" w:pos="709"/>
        </w:tabs>
        <w:jc w:val="both"/>
        <w:rPr>
          <w:rFonts w:eastAsia="Times New Roman"/>
        </w:rPr>
      </w:pPr>
      <w:r>
        <w:rPr>
          <w:rFonts w:eastAsia="Times New Roman"/>
        </w:rPr>
        <w:t>5</w:t>
      </w:r>
      <w:r w:rsidR="0096040C">
        <w:rPr>
          <w:rFonts w:eastAsia="Times New Roman"/>
        </w:rPr>
        <w:t>.</w:t>
      </w:r>
      <w:r w:rsidR="0096040C" w:rsidRPr="0096040C">
        <w:rPr>
          <w:rFonts w:eastAsia="Times New Roman"/>
        </w:rPr>
        <w:t>3.</w:t>
      </w:r>
      <w:r w:rsidR="0096040C" w:rsidRPr="0096040C">
        <w:rPr>
          <w:rFonts w:eastAsia="Times New Roman"/>
          <w:color w:val="000000"/>
        </w:rPr>
        <w:t xml:space="preserve"> </w:t>
      </w:r>
      <w:r w:rsidR="0096040C" w:rsidRPr="0096040C">
        <w:rPr>
          <w:rFonts w:eastAsia="Times New Roman"/>
        </w:rPr>
        <w:t>ИЗПЪЛНИТЕЛЯТ осигурява място, където водачите на автомобили спокойно да из</w:t>
      </w:r>
      <w:r w:rsidR="00486F60">
        <w:rPr>
          <w:rFonts w:eastAsia="Times New Roman"/>
        </w:rPr>
        <w:t>чакват изпълнението на услугата;</w:t>
      </w:r>
    </w:p>
    <w:p w:rsidR="0096040C" w:rsidRDefault="007415F9" w:rsidP="00726F5E">
      <w:pPr>
        <w:tabs>
          <w:tab w:val="left" w:pos="709"/>
        </w:tabs>
        <w:jc w:val="both"/>
        <w:rPr>
          <w:rFonts w:eastAsia="Times New Roman"/>
        </w:rPr>
      </w:pPr>
      <w:r>
        <w:rPr>
          <w:rFonts w:eastAsia="Times New Roman"/>
        </w:rPr>
        <w:t>6</w:t>
      </w:r>
      <w:r w:rsidR="0096040C" w:rsidRPr="000F5604">
        <w:rPr>
          <w:rFonts w:eastAsia="Times New Roman"/>
          <w:lang w:val="ru-RU"/>
        </w:rPr>
        <w:t xml:space="preserve">. </w:t>
      </w:r>
      <w:r>
        <w:rPr>
          <w:rFonts w:eastAsia="Times New Roman"/>
        </w:rPr>
        <w:t>да</w:t>
      </w:r>
      <w:r w:rsidR="0096040C" w:rsidRPr="0096040C">
        <w:rPr>
          <w:rFonts w:eastAsia="Times New Roman"/>
        </w:rPr>
        <w:t xml:space="preserve"> води месечен отчет</w:t>
      </w:r>
      <w:r w:rsidRPr="007415F9">
        <w:rPr>
          <w:rFonts w:eastAsia="Times New Roman"/>
        </w:rPr>
        <w:t xml:space="preserve"> </w:t>
      </w:r>
      <w:r>
        <w:rPr>
          <w:rFonts w:eastAsia="Times New Roman"/>
        </w:rPr>
        <w:t>з</w:t>
      </w:r>
      <w:r w:rsidRPr="0096040C">
        <w:rPr>
          <w:rFonts w:eastAsia="Times New Roman"/>
        </w:rPr>
        <w:t>а предоставяните по договора услуги</w:t>
      </w:r>
      <w:r w:rsidR="0096040C" w:rsidRPr="0096040C">
        <w:rPr>
          <w:rFonts w:eastAsia="Times New Roman"/>
        </w:rPr>
        <w:t xml:space="preserve">, </w:t>
      </w:r>
      <w:r w:rsidR="00F705B3">
        <w:rPr>
          <w:color w:val="000000"/>
        </w:rPr>
        <w:t>в които</w:t>
      </w:r>
      <w:r w:rsidR="00F705B3" w:rsidRPr="00BE44D4">
        <w:rPr>
          <w:color w:val="000000"/>
        </w:rPr>
        <w:t xml:space="preserve"> за всяка конкретна услуга да отразява: данните на обработения автомобил, вида на услугата, цената, име и подпис на </w:t>
      </w:r>
      <w:r w:rsidR="00F705B3" w:rsidRPr="00BE44D4">
        <w:t xml:space="preserve">водача на автомобила и </w:t>
      </w:r>
      <w:r w:rsidR="00F705B3" w:rsidRPr="00BE44D4">
        <w:rPr>
          <w:color w:val="000000"/>
        </w:rPr>
        <w:t xml:space="preserve">дата и час на изпълнение </w:t>
      </w:r>
      <w:r w:rsidR="00F705B3" w:rsidRPr="00BE44D4">
        <w:t xml:space="preserve">(Приложение </w:t>
      </w:r>
      <w:r w:rsidR="00CE6FFA">
        <w:t>№ 4</w:t>
      </w:r>
      <w:r w:rsidR="00F705B3" w:rsidRPr="00BE44D4">
        <w:t>).</w:t>
      </w:r>
    </w:p>
    <w:p w:rsidR="0096040C" w:rsidRPr="0096040C" w:rsidRDefault="007415F9" w:rsidP="00726F5E">
      <w:pPr>
        <w:tabs>
          <w:tab w:val="left" w:pos="709"/>
        </w:tabs>
        <w:jc w:val="both"/>
        <w:rPr>
          <w:rFonts w:eastAsia="Times New Roman"/>
        </w:rPr>
      </w:pPr>
      <w:r>
        <w:rPr>
          <w:rFonts w:eastAsia="Times New Roman"/>
        </w:rPr>
        <w:t>7</w:t>
      </w:r>
      <w:r w:rsidR="0096040C" w:rsidRPr="0096040C">
        <w:rPr>
          <w:rFonts w:eastAsia="Times New Roman"/>
        </w:rPr>
        <w:t xml:space="preserve">. </w:t>
      </w:r>
      <w:r>
        <w:rPr>
          <w:rFonts w:eastAsia="Times New Roman"/>
        </w:rPr>
        <w:t>да</w:t>
      </w:r>
      <w:r w:rsidR="0096040C" w:rsidRPr="0096040C">
        <w:rPr>
          <w:rFonts w:eastAsia="Times New Roman"/>
        </w:rPr>
        <w:t xml:space="preserve"> гарантира качеството на извършените услуги при спазване на всички </w:t>
      </w:r>
      <w:r w:rsidR="00486F60">
        <w:rPr>
          <w:rFonts w:eastAsia="Times New Roman"/>
        </w:rPr>
        <w:t>изисквания на настоящия договор;</w:t>
      </w:r>
    </w:p>
    <w:p w:rsidR="0096040C" w:rsidRPr="0096040C" w:rsidRDefault="007415F9" w:rsidP="00726F5E">
      <w:pPr>
        <w:tabs>
          <w:tab w:val="left" w:pos="709"/>
        </w:tabs>
        <w:jc w:val="both"/>
        <w:rPr>
          <w:rFonts w:eastAsia="Times New Roman"/>
          <w:color w:val="000000"/>
        </w:rPr>
      </w:pPr>
      <w:r>
        <w:rPr>
          <w:rFonts w:eastAsia="Times New Roman"/>
        </w:rPr>
        <w:t>8</w:t>
      </w:r>
      <w:r w:rsidR="0096040C" w:rsidRPr="0096040C">
        <w:rPr>
          <w:rFonts w:eastAsia="Times New Roman"/>
        </w:rPr>
        <w:t xml:space="preserve">. </w:t>
      </w:r>
      <w:r>
        <w:rPr>
          <w:rFonts w:eastAsia="Times New Roman"/>
        </w:rPr>
        <w:t>п</w:t>
      </w:r>
      <w:r w:rsidR="0096040C" w:rsidRPr="0096040C">
        <w:rPr>
          <w:rFonts w:eastAsia="Times New Roman"/>
          <w:color w:val="000000"/>
        </w:rPr>
        <w:t>ри установяване на отклонения и недостатъци при изпълнение на услугите, предмет на настоящия договор, да извърши отново за своя сметка некачествено извършената услуга, както и да отстрани за своя сметка повредите, възникна</w:t>
      </w:r>
      <w:r w:rsidR="00486F60">
        <w:rPr>
          <w:rFonts w:eastAsia="Times New Roman"/>
          <w:color w:val="000000"/>
        </w:rPr>
        <w:t>ли от некачественото изпълнение;</w:t>
      </w:r>
    </w:p>
    <w:p w:rsidR="0096040C" w:rsidRPr="0096040C" w:rsidRDefault="007415F9" w:rsidP="00726F5E">
      <w:pPr>
        <w:tabs>
          <w:tab w:val="left" w:pos="709"/>
        </w:tabs>
        <w:jc w:val="both"/>
        <w:rPr>
          <w:rFonts w:eastAsia="Times New Roman"/>
          <w:color w:val="000000"/>
        </w:rPr>
      </w:pPr>
      <w:r>
        <w:rPr>
          <w:rFonts w:eastAsia="Times New Roman"/>
          <w:color w:val="000000"/>
        </w:rPr>
        <w:t>9</w:t>
      </w:r>
      <w:r w:rsidR="0096040C" w:rsidRPr="0096040C">
        <w:rPr>
          <w:rFonts w:eastAsia="Times New Roman"/>
          <w:color w:val="000000"/>
        </w:rPr>
        <w:t xml:space="preserve">. </w:t>
      </w:r>
      <w:r>
        <w:rPr>
          <w:rFonts w:eastAsia="Times New Roman"/>
          <w:color w:val="000000"/>
        </w:rPr>
        <w:t>да</w:t>
      </w:r>
      <w:r w:rsidR="0096040C" w:rsidRPr="0096040C">
        <w:rPr>
          <w:rFonts w:eastAsia="Times New Roman"/>
          <w:color w:val="000000"/>
        </w:rPr>
        <w:t xml:space="preserve"> отговаря за качеството на извършените работи от своите подизпълнители (в случай, че ползва т</w:t>
      </w:r>
      <w:r w:rsidR="00486F60">
        <w:rPr>
          <w:rFonts w:eastAsia="Times New Roman"/>
          <w:color w:val="000000"/>
        </w:rPr>
        <w:t>акива) като за свои – не ползва;</w:t>
      </w:r>
    </w:p>
    <w:p w:rsidR="0096040C" w:rsidRPr="0096040C" w:rsidRDefault="007415F9" w:rsidP="00726F5E">
      <w:pPr>
        <w:tabs>
          <w:tab w:val="left" w:pos="709"/>
        </w:tabs>
        <w:jc w:val="both"/>
        <w:rPr>
          <w:rFonts w:eastAsia="Times New Roman"/>
          <w:color w:val="000000"/>
        </w:rPr>
      </w:pPr>
      <w:r>
        <w:rPr>
          <w:rFonts w:eastAsia="Times New Roman"/>
          <w:color w:val="000000"/>
        </w:rPr>
        <w:t>10</w:t>
      </w:r>
      <w:r w:rsidR="0096040C" w:rsidRPr="0096040C">
        <w:rPr>
          <w:rFonts w:eastAsia="Times New Roman"/>
          <w:color w:val="000000"/>
        </w:rPr>
        <w:t xml:space="preserve">. </w:t>
      </w:r>
      <w:r>
        <w:rPr>
          <w:rFonts w:eastAsia="Times New Roman"/>
          <w:color w:val="000000"/>
        </w:rPr>
        <w:t>п</w:t>
      </w:r>
      <w:r w:rsidR="0096040C" w:rsidRPr="0096040C">
        <w:rPr>
          <w:rFonts w:eastAsia="Times New Roman"/>
          <w:color w:val="000000"/>
        </w:rPr>
        <w:t>ри изпълнение на настоящият договор ИЗПЪЛНИТЕЛЯТ и подизпълнителите му (в случай, че ползва такива) спазват императивната разпоредба на чл. 115 от ЗОП</w:t>
      </w:r>
      <w:r w:rsidR="00486F60">
        <w:rPr>
          <w:rFonts w:eastAsia="Times New Roman"/>
          <w:color w:val="000000"/>
        </w:rPr>
        <w:t>;</w:t>
      </w:r>
    </w:p>
    <w:p w:rsidR="0096040C" w:rsidRPr="000F5604" w:rsidRDefault="0096040C" w:rsidP="00726F5E">
      <w:pPr>
        <w:tabs>
          <w:tab w:val="left" w:pos="709"/>
        </w:tabs>
        <w:jc w:val="both"/>
        <w:rPr>
          <w:rFonts w:eastAsia="Times New Roman"/>
          <w:color w:val="000000"/>
          <w:lang w:val="ru-RU"/>
        </w:rPr>
      </w:pPr>
      <w:r>
        <w:rPr>
          <w:rFonts w:eastAsia="Times New Roman"/>
          <w:color w:val="000000"/>
        </w:rPr>
        <w:t>1</w:t>
      </w:r>
      <w:r w:rsidR="007415F9">
        <w:rPr>
          <w:rFonts w:eastAsia="Times New Roman"/>
          <w:color w:val="000000"/>
        </w:rPr>
        <w:t>1</w:t>
      </w:r>
      <w:r w:rsidRPr="0096040C">
        <w:rPr>
          <w:rFonts w:eastAsia="Times New Roman"/>
          <w:color w:val="000000"/>
        </w:rPr>
        <w:t xml:space="preserve">. да пази автомобилите и оборудването в тях с грижата на добър търговец от приемането до предаването им. При евентуално нанесени вреди на лица или имущество </w:t>
      </w:r>
      <w:r w:rsidRPr="0096040C">
        <w:rPr>
          <w:rFonts w:eastAsia="Times New Roman"/>
          <w:color w:val="000000"/>
        </w:rPr>
        <w:lastRenderedPageBreak/>
        <w:t>при и по повод изпълнение на услугите по договора, отговорността е изцяло на  ИЗПЪЛНИТЕЛЯ</w:t>
      </w:r>
      <w:r w:rsidR="00486F60">
        <w:rPr>
          <w:rFonts w:eastAsia="Times New Roman"/>
          <w:color w:val="000000"/>
        </w:rPr>
        <w:t>;</w:t>
      </w:r>
    </w:p>
    <w:p w:rsidR="0096040C" w:rsidRDefault="0096040C" w:rsidP="00726F5E">
      <w:pPr>
        <w:tabs>
          <w:tab w:val="left" w:pos="709"/>
        </w:tabs>
        <w:jc w:val="both"/>
        <w:rPr>
          <w:rFonts w:eastAsia="Times New Roman"/>
          <w:color w:val="000000"/>
        </w:rPr>
      </w:pPr>
      <w:r>
        <w:rPr>
          <w:rFonts w:eastAsia="Times New Roman"/>
          <w:color w:val="000000"/>
        </w:rPr>
        <w:t>1</w:t>
      </w:r>
      <w:r w:rsidR="007415F9">
        <w:rPr>
          <w:rFonts w:eastAsia="Times New Roman"/>
          <w:color w:val="000000"/>
        </w:rPr>
        <w:t>2</w:t>
      </w:r>
      <w:r>
        <w:rPr>
          <w:rFonts w:eastAsia="Times New Roman"/>
          <w:color w:val="000000"/>
        </w:rPr>
        <w:t>.</w:t>
      </w:r>
      <w:r w:rsidRPr="000F5604">
        <w:rPr>
          <w:rFonts w:eastAsia="Times New Roman"/>
          <w:color w:val="000000"/>
          <w:lang w:val="ru-RU"/>
        </w:rPr>
        <w:t xml:space="preserve"> </w:t>
      </w:r>
      <w:r w:rsidR="007415F9">
        <w:rPr>
          <w:rFonts w:eastAsia="Times New Roman"/>
          <w:color w:val="000000"/>
        </w:rPr>
        <w:t>при изпълнение на услугите да</w:t>
      </w:r>
      <w:r w:rsidRPr="0096040C">
        <w:rPr>
          <w:rFonts w:eastAsia="Times New Roman"/>
          <w:color w:val="000000"/>
        </w:rPr>
        <w:t xml:space="preserve"> спазва стриктно нормите по здравословни и безопасни условия на труд. ИЗПЪЛНИТЕЛЯТ е длъжен да извършва всички изискуеми инструктажи на работниците и служителите си, ангажирани с изпълнение на услугите. В случай на трудови злополуки последнит</w:t>
      </w:r>
      <w:r w:rsidR="00486F60">
        <w:rPr>
          <w:rFonts w:eastAsia="Times New Roman"/>
          <w:color w:val="000000"/>
        </w:rPr>
        <w:t>е се възмездяват от ИЗПЪЛНИТЕЛЯ;</w:t>
      </w:r>
    </w:p>
    <w:p w:rsidR="00486F60" w:rsidRDefault="00486F60" w:rsidP="00726F5E">
      <w:pPr>
        <w:pStyle w:val="Style5"/>
        <w:widowControl/>
        <w:tabs>
          <w:tab w:val="left" w:pos="142"/>
          <w:tab w:val="left" w:pos="374"/>
        </w:tabs>
        <w:spacing w:line="240" w:lineRule="auto"/>
        <w:rPr>
          <w:rStyle w:val="FontStyle29"/>
          <w:sz w:val="24"/>
          <w:szCs w:val="24"/>
        </w:rPr>
      </w:pPr>
      <w:r w:rsidRPr="005D1F32">
        <w:rPr>
          <w:rFonts w:eastAsia="Times New Roman"/>
          <w:color w:val="000000"/>
        </w:rPr>
        <w:t xml:space="preserve">13. </w:t>
      </w:r>
      <w:r w:rsidRPr="005D1F32">
        <w:rPr>
          <w:rStyle w:val="FontStyle29"/>
          <w:sz w:val="24"/>
          <w:szCs w:val="24"/>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081DC5" w:rsidRPr="00B56669" w:rsidRDefault="00B56669" w:rsidP="00B56669">
      <w:pPr>
        <w:pStyle w:val="Style5"/>
        <w:widowControl/>
        <w:tabs>
          <w:tab w:val="left" w:pos="142"/>
          <w:tab w:val="left" w:pos="374"/>
        </w:tabs>
        <w:spacing w:line="240" w:lineRule="auto"/>
        <w:rPr>
          <w:rStyle w:val="FontStyle29"/>
          <w:sz w:val="24"/>
          <w:szCs w:val="24"/>
        </w:rPr>
      </w:pPr>
      <w:r w:rsidRPr="00B56669">
        <w:rPr>
          <w:rStyle w:val="FontStyle29"/>
          <w:sz w:val="24"/>
          <w:szCs w:val="24"/>
        </w:rPr>
        <w:t xml:space="preserve">14. </w:t>
      </w:r>
      <w:r w:rsidR="00081DC5" w:rsidRPr="00B56669">
        <w:rPr>
          <w:rStyle w:val="FontStyle29"/>
          <w:sz w:val="24"/>
          <w:szCs w:val="24"/>
        </w:rPr>
        <w:t>да пази поверителна Конфиденциалната информация, в съответствие с уговореното в чл. 4</w:t>
      </w:r>
      <w:r w:rsidR="0092211F">
        <w:rPr>
          <w:rStyle w:val="FontStyle29"/>
          <w:sz w:val="24"/>
          <w:szCs w:val="24"/>
        </w:rPr>
        <w:t>2</w:t>
      </w:r>
      <w:r w:rsidR="00081DC5" w:rsidRPr="00B56669">
        <w:rPr>
          <w:rStyle w:val="FontStyle29"/>
          <w:sz w:val="24"/>
          <w:szCs w:val="24"/>
        </w:rPr>
        <w:t xml:space="preserve"> от Договора;</w:t>
      </w:r>
    </w:p>
    <w:p w:rsidR="00081DC5" w:rsidRPr="00B56669" w:rsidRDefault="00B56669" w:rsidP="00B56669">
      <w:pPr>
        <w:pStyle w:val="Style5"/>
        <w:widowControl/>
        <w:tabs>
          <w:tab w:val="left" w:pos="142"/>
          <w:tab w:val="left" w:pos="374"/>
        </w:tabs>
        <w:spacing w:line="240" w:lineRule="auto"/>
        <w:rPr>
          <w:rStyle w:val="FontStyle38"/>
          <w:sz w:val="24"/>
          <w:szCs w:val="24"/>
        </w:rPr>
      </w:pPr>
      <w:r w:rsidRPr="00B56669">
        <w:rPr>
          <w:rStyle w:val="FontStyle29"/>
          <w:sz w:val="24"/>
          <w:szCs w:val="24"/>
        </w:rPr>
        <w:t xml:space="preserve">15. </w:t>
      </w:r>
      <w:r w:rsidR="00081DC5" w:rsidRPr="00B56669">
        <w:rPr>
          <w:rStyle w:val="FontStyle29"/>
          <w:sz w:val="24"/>
          <w:szCs w:val="24"/>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081DC5" w:rsidRPr="00B56669">
        <w:rPr>
          <w:rStyle w:val="FontStyle38"/>
          <w:sz w:val="24"/>
          <w:szCs w:val="24"/>
        </w:rPr>
        <w:t>(ако е приложимо);</w:t>
      </w:r>
    </w:p>
    <w:p w:rsidR="00081DC5" w:rsidRPr="00B56669" w:rsidRDefault="00B56669" w:rsidP="00B56669">
      <w:pPr>
        <w:pStyle w:val="Style5"/>
        <w:widowControl/>
        <w:tabs>
          <w:tab w:val="left" w:pos="142"/>
          <w:tab w:val="left" w:pos="374"/>
        </w:tabs>
        <w:spacing w:line="240" w:lineRule="auto"/>
        <w:rPr>
          <w:rStyle w:val="FontStyle38"/>
          <w:i w:val="0"/>
          <w:iCs w:val="0"/>
          <w:sz w:val="24"/>
          <w:szCs w:val="24"/>
        </w:rPr>
      </w:pPr>
      <w:r w:rsidRPr="00B56669">
        <w:rPr>
          <w:rStyle w:val="FontStyle38"/>
          <w:sz w:val="24"/>
          <w:szCs w:val="24"/>
        </w:rPr>
        <w:t xml:space="preserve">16. </w:t>
      </w:r>
      <w:r w:rsidR="00081DC5" w:rsidRPr="00B56669">
        <w:rPr>
          <w:rStyle w:val="FontStyle29"/>
          <w:sz w:val="24"/>
          <w:szCs w:val="24"/>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w:t>
      </w:r>
      <w:r w:rsidR="00081DC5" w:rsidRPr="00B56669">
        <w:rPr>
          <w:rStyle w:val="FontStyle38"/>
          <w:sz w:val="24"/>
          <w:szCs w:val="24"/>
        </w:rPr>
        <w:t xml:space="preserve">(три) </w:t>
      </w:r>
      <w:r w:rsidR="00081DC5" w:rsidRPr="00B56669">
        <w:rPr>
          <w:rStyle w:val="FontStyle29"/>
          <w:sz w:val="24"/>
          <w:szCs w:val="24"/>
        </w:rPr>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w:t>
      </w:r>
      <w:r w:rsidR="00081DC5" w:rsidRPr="00087102">
        <w:rPr>
          <w:rStyle w:val="FontStyle29"/>
          <w:sz w:val="24"/>
          <w:szCs w:val="24"/>
        </w:rPr>
        <w:t>66, ал. 2 и 1</w:t>
      </w:r>
      <w:r w:rsidR="006E596F" w:rsidRPr="00087102">
        <w:rPr>
          <w:rStyle w:val="FontStyle29"/>
          <w:sz w:val="24"/>
          <w:szCs w:val="24"/>
        </w:rPr>
        <w:t>4</w:t>
      </w:r>
      <w:r w:rsidR="00081DC5" w:rsidRPr="00087102">
        <w:rPr>
          <w:rStyle w:val="FontStyle29"/>
          <w:sz w:val="24"/>
          <w:szCs w:val="24"/>
        </w:rPr>
        <w:t xml:space="preserve"> ЗОП</w:t>
      </w:r>
      <w:r w:rsidR="00081DC5" w:rsidRPr="00B56669">
        <w:rPr>
          <w:rStyle w:val="FontStyle29"/>
          <w:sz w:val="24"/>
          <w:szCs w:val="24"/>
        </w:rPr>
        <w:t xml:space="preserve"> </w:t>
      </w:r>
      <w:r w:rsidR="00081DC5" w:rsidRPr="00B56669">
        <w:rPr>
          <w:rStyle w:val="FontStyle38"/>
          <w:sz w:val="24"/>
          <w:szCs w:val="24"/>
        </w:rPr>
        <w:t>(ако е приложимо).</w:t>
      </w:r>
    </w:p>
    <w:p w:rsidR="0028257E" w:rsidRDefault="00081DC5" w:rsidP="003E0CD0">
      <w:pPr>
        <w:pStyle w:val="Style1"/>
        <w:widowControl/>
        <w:tabs>
          <w:tab w:val="left" w:pos="142"/>
        </w:tabs>
        <w:spacing w:before="115"/>
        <w:ind w:right="2496"/>
        <w:jc w:val="both"/>
        <w:rPr>
          <w:rStyle w:val="FontStyle39"/>
          <w:sz w:val="24"/>
          <w:szCs w:val="24"/>
          <w:u w:val="single"/>
        </w:rPr>
      </w:pPr>
      <w:r w:rsidRPr="003E0CD0">
        <w:rPr>
          <w:rStyle w:val="FontStyle39"/>
          <w:sz w:val="24"/>
          <w:szCs w:val="24"/>
          <w:u w:val="single"/>
        </w:rPr>
        <w:t xml:space="preserve">Общи права и задължения на ВЪЗЛОЖИТЕЛЯ </w:t>
      </w:r>
    </w:p>
    <w:p w:rsidR="00081DC5" w:rsidRPr="003E0CD0" w:rsidRDefault="00081DC5" w:rsidP="003E0CD0">
      <w:pPr>
        <w:pStyle w:val="Style1"/>
        <w:widowControl/>
        <w:tabs>
          <w:tab w:val="left" w:pos="142"/>
        </w:tabs>
        <w:spacing w:before="115"/>
        <w:ind w:right="2496"/>
        <w:jc w:val="both"/>
        <w:rPr>
          <w:rStyle w:val="FontStyle39"/>
          <w:sz w:val="24"/>
          <w:szCs w:val="24"/>
        </w:rPr>
      </w:pPr>
      <w:r w:rsidRPr="003E0CD0">
        <w:rPr>
          <w:rStyle w:val="FontStyle39"/>
          <w:sz w:val="24"/>
          <w:szCs w:val="24"/>
        </w:rPr>
        <w:t>Чл. 2</w:t>
      </w:r>
      <w:r w:rsidR="000B4B65">
        <w:rPr>
          <w:rStyle w:val="FontStyle39"/>
          <w:sz w:val="24"/>
          <w:szCs w:val="24"/>
        </w:rPr>
        <w:t>5</w:t>
      </w:r>
      <w:r w:rsidRPr="003E0CD0">
        <w:rPr>
          <w:rStyle w:val="FontStyle39"/>
          <w:sz w:val="24"/>
          <w:szCs w:val="24"/>
        </w:rPr>
        <w:t>. ВЪЗЛОЖИТЕЛЯТ има право:</w:t>
      </w:r>
    </w:p>
    <w:p w:rsidR="00081DC5" w:rsidRPr="003E0CD0" w:rsidRDefault="00081DC5" w:rsidP="003E0CD0">
      <w:pPr>
        <w:pStyle w:val="Style5"/>
        <w:widowControl/>
        <w:tabs>
          <w:tab w:val="left" w:pos="142"/>
          <w:tab w:val="left" w:pos="302"/>
        </w:tabs>
        <w:spacing w:line="240" w:lineRule="auto"/>
        <w:rPr>
          <w:rStyle w:val="FontStyle29"/>
          <w:sz w:val="24"/>
          <w:szCs w:val="24"/>
        </w:rPr>
      </w:pPr>
      <w:r w:rsidRPr="003E0CD0">
        <w:rPr>
          <w:rStyle w:val="FontStyle29"/>
          <w:sz w:val="24"/>
          <w:szCs w:val="24"/>
        </w:rPr>
        <w:t>1.</w:t>
      </w:r>
      <w:r w:rsidRPr="003E0CD0">
        <w:rPr>
          <w:rStyle w:val="FontStyle29"/>
          <w:sz w:val="24"/>
          <w:szCs w:val="24"/>
        </w:rPr>
        <w:tab/>
        <w:t>да изисква и да получ</w:t>
      </w:r>
      <w:r w:rsidR="00FA2C7C">
        <w:rPr>
          <w:rStyle w:val="FontStyle29"/>
          <w:sz w:val="24"/>
          <w:szCs w:val="24"/>
        </w:rPr>
        <w:t xml:space="preserve">ава Услугите в уговорения срок </w:t>
      </w:r>
      <w:r w:rsidRPr="003E0CD0">
        <w:rPr>
          <w:rStyle w:val="FontStyle29"/>
          <w:sz w:val="24"/>
          <w:szCs w:val="24"/>
        </w:rPr>
        <w:t>и качество</w:t>
      </w:r>
      <w:r w:rsidR="00FA2C7C">
        <w:rPr>
          <w:rStyle w:val="FontStyle29"/>
          <w:sz w:val="24"/>
          <w:szCs w:val="24"/>
        </w:rPr>
        <w:t xml:space="preserve"> съгласно настоящия договор</w:t>
      </w:r>
      <w:r w:rsidRPr="003E0CD0">
        <w:rPr>
          <w:rStyle w:val="FontStyle29"/>
          <w:sz w:val="24"/>
          <w:szCs w:val="24"/>
        </w:rPr>
        <w:t>;</w:t>
      </w:r>
    </w:p>
    <w:p w:rsidR="00081DC5" w:rsidRPr="003E0CD0" w:rsidRDefault="00081DC5" w:rsidP="003E0CD0">
      <w:pPr>
        <w:pStyle w:val="Style5"/>
        <w:widowControl/>
        <w:tabs>
          <w:tab w:val="left" w:pos="142"/>
          <w:tab w:val="left" w:pos="451"/>
        </w:tabs>
        <w:spacing w:line="240" w:lineRule="auto"/>
        <w:rPr>
          <w:rStyle w:val="FontStyle29"/>
          <w:sz w:val="24"/>
          <w:szCs w:val="24"/>
        </w:rPr>
      </w:pPr>
      <w:r w:rsidRPr="003E0CD0">
        <w:rPr>
          <w:rStyle w:val="FontStyle29"/>
          <w:sz w:val="24"/>
          <w:szCs w:val="24"/>
        </w:rPr>
        <w:t>2.</w:t>
      </w:r>
      <w:r w:rsidRPr="003E0CD0">
        <w:rPr>
          <w:rStyle w:val="FontStyle29"/>
          <w:sz w:val="24"/>
          <w:szCs w:val="24"/>
        </w:rPr>
        <w:tab/>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081DC5" w:rsidRPr="005D1F32" w:rsidRDefault="00081DC5" w:rsidP="003E0CD0">
      <w:pPr>
        <w:pStyle w:val="Style5"/>
        <w:widowControl/>
        <w:tabs>
          <w:tab w:val="left" w:pos="142"/>
          <w:tab w:val="left" w:pos="269"/>
        </w:tabs>
        <w:spacing w:before="53" w:line="240" w:lineRule="auto"/>
        <w:rPr>
          <w:rStyle w:val="FontStyle29"/>
          <w:sz w:val="24"/>
          <w:szCs w:val="24"/>
        </w:rPr>
      </w:pPr>
      <w:r w:rsidRPr="005D1F32">
        <w:rPr>
          <w:rStyle w:val="FontStyle29"/>
          <w:sz w:val="24"/>
          <w:szCs w:val="24"/>
        </w:rPr>
        <w:t>3.</w:t>
      </w:r>
      <w:r w:rsidRPr="005D1F32">
        <w:rPr>
          <w:rStyle w:val="FontStyle29"/>
          <w:sz w:val="24"/>
          <w:szCs w:val="24"/>
        </w:rPr>
        <w:tab/>
        <w:t>да изисква, при необходимост и по своя преценка, обосновка от страна на ИЗПЪЛНИТЕЛЯ на изготвените от него отчети/протоколи или съответна част от тях;</w:t>
      </w:r>
    </w:p>
    <w:p w:rsidR="00081DC5" w:rsidRPr="005D1F32" w:rsidRDefault="00081DC5" w:rsidP="003E0CD0">
      <w:pPr>
        <w:pStyle w:val="Style5"/>
        <w:widowControl/>
        <w:numPr>
          <w:ilvl w:val="0"/>
          <w:numId w:val="19"/>
        </w:numPr>
        <w:tabs>
          <w:tab w:val="left" w:pos="142"/>
          <w:tab w:val="left" w:pos="317"/>
        </w:tabs>
        <w:spacing w:line="240" w:lineRule="auto"/>
        <w:rPr>
          <w:rStyle w:val="FontStyle29"/>
          <w:sz w:val="24"/>
          <w:szCs w:val="24"/>
        </w:rPr>
      </w:pPr>
      <w:r w:rsidRPr="005D1F32">
        <w:rPr>
          <w:rStyle w:val="FontStyle29"/>
          <w:sz w:val="24"/>
          <w:szCs w:val="24"/>
        </w:rPr>
        <w:t xml:space="preserve">да не приеме някои от отчетите/протоколите, в съответствие с уговореното в чл. </w:t>
      </w:r>
      <w:r w:rsidR="00E546EA">
        <w:rPr>
          <w:rStyle w:val="FontStyle29"/>
          <w:sz w:val="24"/>
          <w:szCs w:val="24"/>
        </w:rPr>
        <w:t>28</w:t>
      </w:r>
      <w:r w:rsidRPr="005D1F32">
        <w:rPr>
          <w:rStyle w:val="FontStyle29"/>
          <w:sz w:val="24"/>
          <w:szCs w:val="24"/>
        </w:rPr>
        <w:t xml:space="preserve"> от Договора;</w:t>
      </w:r>
    </w:p>
    <w:p w:rsidR="00081DC5" w:rsidRPr="003E0CD0" w:rsidRDefault="00081DC5" w:rsidP="005D1F32">
      <w:pPr>
        <w:pStyle w:val="Style5"/>
        <w:widowControl/>
        <w:numPr>
          <w:ilvl w:val="0"/>
          <w:numId w:val="19"/>
        </w:numPr>
        <w:tabs>
          <w:tab w:val="left" w:pos="142"/>
          <w:tab w:val="left" w:pos="446"/>
        </w:tabs>
        <w:spacing w:line="240" w:lineRule="auto"/>
        <w:rPr>
          <w:rStyle w:val="FontStyle29"/>
          <w:sz w:val="24"/>
          <w:szCs w:val="24"/>
        </w:rPr>
      </w:pPr>
      <w:r w:rsidRPr="003E0CD0">
        <w:rPr>
          <w:rStyle w:val="FontStyle29"/>
          <w:sz w:val="24"/>
          <w:szCs w:val="24"/>
        </w:rPr>
        <w:t>по всяко време да проверява изпълнението на договора от ИЗПЪЛНИТЕЛЯ, като с това не нарушава оперативната самостоятелност на ИЗПЪЛНИТЕЛЯ.</w:t>
      </w:r>
    </w:p>
    <w:p w:rsidR="00081DC5" w:rsidRPr="003E0CD0" w:rsidRDefault="00081DC5" w:rsidP="003E0CD0">
      <w:pPr>
        <w:pStyle w:val="Style2"/>
        <w:widowControl/>
        <w:tabs>
          <w:tab w:val="left" w:pos="142"/>
        </w:tabs>
        <w:spacing w:line="240" w:lineRule="auto"/>
        <w:jc w:val="both"/>
      </w:pPr>
    </w:p>
    <w:p w:rsidR="00081DC5" w:rsidRPr="003E0CD0" w:rsidRDefault="00081DC5" w:rsidP="003E0CD0">
      <w:pPr>
        <w:pStyle w:val="Style2"/>
        <w:widowControl/>
        <w:tabs>
          <w:tab w:val="left" w:pos="142"/>
        </w:tabs>
        <w:spacing w:before="72" w:line="240" w:lineRule="auto"/>
        <w:jc w:val="both"/>
        <w:rPr>
          <w:rStyle w:val="FontStyle39"/>
          <w:sz w:val="24"/>
          <w:szCs w:val="24"/>
        </w:rPr>
      </w:pPr>
      <w:r w:rsidRPr="003E0CD0">
        <w:rPr>
          <w:rStyle w:val="FontStyle39"/>
          <w:sz w:val="24"/>
          <w:szCs w:val="24"/>
        </w:rPr>
        <w:t>Чл. 2</w:t>
      </w:r>
      <w:r w:rsidR="000B4B65">
        <w:rPr>
          <w:rStyle w:val="FontStyle39"/>
          <w:sz w:val="24"/>
          <w:szCs w:val="24"/>
        </w:rPr>
        <w:t>6</w:t>
      </w:r>
      <w:r w:rsidRPr="003E0CD0">
        <w:rPr>
          <w:rStyle w:val="FontStyle39"/>
          <w:sz w:val="24"/>
          <w:szCs w:val="24"/>
        </w:rPr>
        <w:t>. ВЪЗЛОЖИТЕЛЯТ се задължава:</w:t>
      </w:r>
    </w:p>
    <w:p w:rsidR="00081DC5" w:rsidRPr="00B56669" w:rsidRDefault="00081DC5" w:rsidP="003E0CD0">
      <w:pPr>
        <w:pStyle w:val="Style5"/>
        <w:widowControl/>
        <w:numPr>
          <w:ilvl w:val="0"/>
          <w:numId w:val="20"/>
        </w:numPr>
        <w:tabs>
          <w:tab w:val="left" w:pos="142"/>
          <w:tab w:val="left" w:pos="283"/>
        </w:tabs>
        <w:spacing w:line="240" w:lineRule="auto"/>
        <w:rPr>
          <w:rStyle w:val="FontStyle29"/>
          <w:sz w:val="24"/>
          <w:szCs w:val="24"/>
        </w:rPr>
      </w:pPr>
      <w:r w:rsidRPr="00B56669">
        <w:rPr>
          <w:rStyle w:val="FontStyle29"/>
          <w:sz w:val="24"/>
          <w:szCs w:val="24"/>
        </w:rPr>
        <w:t>да приеме изпълнението на Услугите за всеки отделен месечен период всеки от отчетите, когато отговаря на договореното, по реда и при условията на този Договор и да участва в съставянето на протоколите при условията на Договора;</w:t>
      </w:r>
    </w:p>
    <w:p w:rsidR="00081DC5" w:rsidRPr="003E0CD0" w:rsidRDefault="00081DC5" w:rsidP="003E0CD0">
      <w:pPr>
        <w:pStyle w:val="Style5"/>
        <w:widowControl/>
        <w:numPr>
          <w:ilvl w:val="0"/>
          <w:numId w:val="20"/>
        </w:numPr>
        <w:tabs>
          <w:tab w:val="left" w:pos="142"/>
          <w:tab w:val="left" w:pos="283"/>
        </w:tabs>
        <w:spacing w:line="240" w:lineRule="auto"/>
        <w:rPr>
          <w:rStyle w:val="FontStyle29"/>
          <w:sz w:val="24"/>
          <w:szCs w:val="24"/>
        </w:rPr>
      </w:pPr>
      <w:r w:rsidRPr="003E0CD0">
        <w:rPr>
          <w:rStyle w:val="FontStyle29"/>
          <w:sz w:val="24"/>
          <w:szCs w:val="24"/>
        </w:rPr>
        <w:t>да заплати на ИЗПЪЛНИТЕЛЯ Цената в размера, по реда и при условията, предвидени в този Договор;</w:t>
      </w:r>
    </w:p>
    <w:p w:rsidR="00081DC5" w:rsidRPr="003E0CD0" w:rsidRDefault="00081DC5" w:rsidP="003E0CD0">
      <w:pPr>
        <w:pStyle w:val="Style5"/>
        <w:widowControl/>
        <w:numPr>
          <w:ilvl w:val="0"/>
          <w:numId w:val="20"/>
        </w:numPr>
        <w:tabs>
          <w:tab w:val="left" w:pos="142"/>
          <w:tab w:val="left" w:pos="283"/>
        </w:tabs>
        <w:spacing w:line="240" w:lineRule="auto"/>
        <w:rPr>
          <w:rStyle w:val="FontStyle29"/>
          <w:sz w:val="24"/>
          <w:szCs w:val="24"/>
        </w:rPr>
      </w:pPr>
      <w:r w:rsidRPr="003E0CD0">
        <w:rPr>
          <w:rStyle w:val="FontStyle29"/>
          <w:sz w:val="24"/>
          <w:szCs w:val="24"/>
        </w:rPr>
        <w:t>да пази поверителна Конфиденциалната информация, в съответствие с уговореното в чл. 4</w:t>
      </w:r>
      <w:r w:rsidR="0092211F">
        <w:rPr>
          <w:rStyle w:val="FontStyle29"/>
          <w:sz w:val="24"/>
          <w:szCs w:val="24"/>
        </w:rPr>
        <w:t>2</w:t>
      </w:r>
      <w:r w:rsidRPr="003E0CD0">
        <w:rPr>
          <w:rStyle w:val="FontStyle29"/>
          <w:sz w:val="24"/>
          <w:szCs w:val="24"/>
        </w:rPr>
        <w:t xml:space="preserve"> от Договора;</w:t>
      </w:r>
    </w:p>
    <w:p w:rsidR="00081DC5" w:rsidRPr="003E0CD0" w:rsidRDefault="00081DC5" w:rsidP="003E0CD0">
      <w:pPr>
        <w:pStyle w:val="Style5"/>
        <w:widowControl/>
        <w:numPr>
          <w:ilvl w:val="0"/>
          <w:numId w:val="20"/>
        </w:numPr>
        <w:tabs>
          <w:tab w:val="left" w:pos="142"/>
          <w:tab w:val="left" w:pos="283"/>
        </w:tabs>
        <w:spacing w:line="240" w:lineRule="auto"/>
        <w:rPr>
          <w:rStyle w:val="FontStyle29"/>
          <w:sz w:val="24"/>
          <w:szCs w:val="24"/>
        </w:rPr>
      </w:pPr>
      <w:r w:rsidRPr="003E0CD0">
        <w:rPr>
          <w:rStyle w:val="FontStyle29"/>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81DC5" w:rsidRPr="003E0CD0" w:rsidRDefault="00081DC5" w:rsidP="003E0CD0">
      <w:pPr>
        <w:pStyle w:val="Style25"/>
        <w:widowControl/>
        <w:tabs>
          <w:tab w:val="left" w:pos="142"/>
          <w:tab w:val="left" w:pos="418"/>
        </w:tabs>
        <w:spacing w:line="240" w:lineRule="auto"/>
        <w:rPr>
          <w:rStyle w:val="FontStyle38"/>
          <w:sz w:val="24"/>
          <w:szCs w:val="24"/>
        </w:rPr>
      </w:pPr>
      <w:r w:rsidRPr="003E0CD0">
        <w:rPr>
          <w:rStyle w:val="FontStyle38"/>
          <w:sz w:val="24"/>
          <w:szCs w:val="24"/>
        </w:rPr>
        <w:lastRenderedPageBreak/>
        <w:t>6.</w:t>
      </w:r>
      <w:r w:rsidRPr="003E0CD0">
        <w:rPr>
          <w:rStyle w:val="FontStyle38"/>
          <w:sz w:val="24"/>
          <w:szCs w:val="24"/>
        </w:rPr>
        <w:tab/>
        <w:t>да освободи представената от ИЗПЪЛНИТЕЛЯ Гаранция за изпълнение, съгласно клаузите на чл. 18/23 от Договора (не е приложимо).</w:t>
      </w:r>
    </w:p>
    <w:p w:rsidR="00081DC5" w:rsidRPr="003E0CD0" w:rsidRDefault="00081DC5" w:rsidP="003E0CD0">
      <w:pPr>
        <w:pStyle w:val="Style5"/>
        <w:widowControl/>
        <w:tabs>
          <w:tab w:val="left" w:pos="142"/>
          <w:tab w:val="left" w:pos="446"/>
        </w:tabs>
        <w:spacing w:before="5" w:line="240" w:lineRule="auto"/>
        <w:rPr>
          <w:rStyle w:val="FontStyle29"/>
          <w:sz w:val="24"/>
          <w:szCs w:val="24"/>
        </w:rPr>
      </w:pPr>
      <w:r w:rsidRPr="003E0CD0">
        <w:rPr>
          <w:rStyle w:val="FontStyle29"/>
          <w:sz w:val="24"/>
          <w:szCs w:val="24"/>
        </w:rPr>
        <w:t>8.</w:t>
      </w:r>
      <w:r w:rsidRPr="003E0CD0">
        <w:rPr>
          <w:rStyle w:val="FontStyle29"/>
          <w:sz w:val="24"/>
          <w:szCs w:val="24"/>
        </w:rPr>
        <w:tab/>
        <w:t>ВЪЗЛОЖИТЕЛЯТ има право по всяко време да проверява изпълнението на договора от ИЗПЪЛНИТЕЛЯ, като с това не нарушава оперативната самостоятелност на ИЗПЪЛНИТЕЛЯ.</w:t>
      </w:r>
    </w:p>
    <w:p w:rsidR="00081DC5" w:rsidRPr="003E0CD0" w:rsidRDefault="00081DC5" w:rsidP="003E0CD0">
      <w:pPr>
        <w:pStyle w:val="Style2"/>
        <w:widowControl/>
        <w:tabs>
          <w:tab w:val="left" w:pos="142"/>
        </w:tabs>
        <w:spacing w:line="240" w:lineRule="auto"/>
        <w:jc w:val="both"/>
      </w:pPr>
    </w:p>
    <w:p w:rsidR="00081DC5" w:rsidRPr="003E0CD0" w:rsidRDefault="00081DC5" w:rsidP="003E0CD0">
      <w:pPr>
        <w:pStyle w:val="Style2"/>
        <w:widowControl/>
        <w:tabs>
          <w:tab w:val="left" w:pos="142"/>
        </w:tabs>
        <w:spacing w:before="154" w:line="240" w:lineRule="auto"/>
        <w:jc w:val="both"/>
        <w:rPr>
          <w:rStyle w:val="FontStyle39"/>
          <w:sz w:val="24"/>
          <w:szCs w:val="24"/>
        </w:rPr>
      </w:pPr>
      <w:r w:rsidRPr="003E0CD0">
        <w:rPr>
          <w:rStyle w:val="FontStyle39"/>
          <w:sz w:val="24"/>
          <w:szCs w:val="24"/>
        </w:rPr>
        <w:t>VI. ПРЕДАВАНЕ И ПРИЕМАНЕ НА ИЗПЪЛНЕНИЕТО</w:t>
      </w:r>
    </w:p>
    <w:p w:rsidR="00081DC5" w:rsidRPr="003E0CD0" w:rsidRDefault="00081DC5" w:rsidP="003E0CD0">
      <w:pPr>
        <w:pStyle w:val="Style13"/>
        <w:widowControl/>
        <w:tabs>
          <w:tab w:val="left" w:pos="142"/>
        </w:tabs>
        <w:spacing w:line="240" w:lineRule="auto"/>
      </w:pPr>
    </w:p>
    <w:p w:rsidR="000015BA" w:rsidRPr="000F5604" w:rsidRDefault="00081DC5" w:rsidP="00DD2DF2">
      <w:pPr>
        <w:tabs>
          <w:tab w:val="left" w:pos="497"/>
        </w:tabs>
        <w:spacing w:before="55"/>
        <w:jc w:val="both"/>
        <w:rPr>
          <w:lang w:val="ru-RU"/>
        </w:rPr>
      </w:pPr>
      <w:r w:rsidRPr="007A1EFB">
        <w:rPr>
          <w:rStyle w:val="FontStyle39"/>
          <w:sz w:val="24"/>
          <w:szCs w:val="24"/>
        </w:rPr>
        <w:t>Чл. 2</w:t>
      </w:r>
      <w:r w:rsidR="000B4B65" w:rsidRPr="007A1EFB">
        <w:rPr>
          <w:rStyle w:val="FontStyle39"/>
          <w:sz w:val="24"/>
          <w:szCs w:val="24"/>
        </w:rPr>
        <w:t>7</w:t>
      </w:r>
      <w:r w:rsidRPr="007A1EFB">
        <w:rPr>
          <w:rStyle w:val="FontStyle39"/>
          <w:sz w:val="24"/>
          <w:szCs w:val="24"/>
        </w:rPr>
        <w:t xml:space="preserve">. </w:t>
      </w:r>
      <w:r w:rsidR="00165968" w:rsidRPr="007A1EFB">
        <w:t>Приемането на у</w:t>
      </w:r>
      <w:r w:rsidR="00165968" w:rsidRPr="000F5604">
        <w:rPr>
          <w:lang w:val="ru-RU"/>
        </w:rPr>
        <w:t>слугите за съответния месец</w:t>
      </w:r>
      <w:r w:rsidR="00165968" w:rsidRPr="007A1EFB">
        <w:t>,</w:t>
      </w:r>
      <w:r w:rsidR="00165968" w:rsidRPr="000F5604">
        <w:rPr>
          <w:lang w:val="ru-RU"/>
        </w:rPr>
        <w:t xml:space="preserve"> описани в месечния отчет по </w:t>
      </w:r>
      <w:r w:rsidR="00F705B3" w:rsidRPr="007A1EFB">
        <w:t>чл. 24, т. 6</w:t>
      </w:r>
      <w:r w:rsidR="00165968" w:rsidRPr="007A1EFB">
        <w:t xml:space="preserve"> се документира </w:t>
      </w:r>
      <w:r w:rsidR="000015BA" w:rsidRPr="007A1EFB">
        <w:t>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0015BA" w:rsidRPr="007A1EFB">
        <w:rPr>
          <w:b/>
        </w:rPr>
        <w:t>„Приемо-предавателен протокол“)</w:t>
      </w:r>
    </w:p>
    <w:p w:rsidR="00165968" w:rsidRPr="000015BA" w:rsidRDefault="00165968" w:rsidP="00BE44D4">
      <w:pPr>
        <w:tabs>
          <w:tab w:val="left" w:pos="497"/>
        </w:tabs>
        <w:spacing w:before="55" w:line="276" w:lineRule="auto"/>
        <w:jc w:val="both"/>
      </w:pPr>
    </w:p>
    <w:p w:rsidR="00081DC5" w:rsidRPr="00F456F0" w:rsidRDefault="000B4B65" w:rsidP="00BE44D4">
      <w:pPr>
        <w:pStyle w:val="Style13"/>
        <w:widowControl/>
        <w:tabs>
          <w:tab w:val="left" w:pos="142"/>
        </w:tabs>
        <w:spacing w:before="10" w:line="240" w:lineRule="auto"/>
        <w:rPr>
          <w:rStyle w:val="FontStyle29"/>
          <w:sz w:val="24"/>
          <w:szCs w:val="24"/>
        </w:rPr>
      </w:pPr>
      <w:r>
        <w:rPr>
          <w:rStyle w:val="FontStyle39"/>
          <w:sz w:val="24"/>
          <w:szCs w:val="24"/>
        </w:rPr>
        <w:t>Чл. 28</w:t>
      </w:r>
      <w:r w:rsidR="00081DC5" w:rsidRPr="00F456F0">
        <w:rPr>
          <w:rStyle w:val="FontStyle39"/>
          <w:sz w:val="24"/>
          <w:szCs w:val="24"/>
        </w:rPr>
        <w:t xml:space="preserve">. (1) </w:t>
      </w:r>
      <w:r w:rsidR="00081DC5" w:rsidRPr="00F456F0">
        <w:rPr>
          <w:rStyle w:val="FontStyle29"/>
          <w:sz w:val="24"/>
          <w:szCs w:val="24"/>
        </w:rPr>
        <w:t>ВЪЗЛОЖИТЕЛЯТ има право:</w:t>
      </w:r>
    </w:p>
    <w:p w:rsidR="004E4B93" w:rsidRPr="004E4B93" w:rsidRDefault="00081DC5" w:rsidP="003E0CD0">
      <w:pPr>
        <w:pStyle w:val="Style5"/>
        <w:widowControl/>
        <w:numPr>
          <w:ilvl w:val="0"/>
          <w:numId w:val="21"/>
        </w:numPr>
        <w:tabs>
          <w:tab w:val="left" w:pos="142"/>
          <w:tab w:val="left" w:pos="278"/>
        </w:tabs>
        <w:spacing w:line="240" w:lineRule="auto"/>
        <w:rPr>
          <w:rStyle w:val="FontStyle29"/>
          <w:sz w:val="24"/>
          <w:szCs w:val="24"/>
        </w:rPr>
      </w:pPr>
      <w:r w:rsidRPr="004E4B93">
        <w:rPr>
          <w:rStyle w:val="FontStyle29"/>
          <w:sz w:val="24"/>
          <w:szCs w:val="24"/>
        </w:rPr>
        <w:t>да приеме изпълнението, когато отговаря на договореното</w:t>
      </w:r>
      <w:r w:rsidR="00F705B3" w:rsidRPr="004E4B93">
        <w:rPr>
          <w:rStyle w:val="FontStyle29"/>
          <w:sz w:val="24"/>
          <w:szCs w:val="24"/>
        </w:rPr>
        <w:t>.</w:t>
      </w:r>
      <w:r w:rsidRPr="004E4B93">
        <w:rPr>
          <w:rStyle w:val="FontStyle29"/>
          <w:sz w:val="24"/>
          <w:szCs w:val="24"/>
        </w:rPr>
        <w:t xml:space="preserve"> </w:t>
      </w:r>
    </w:p>
    <w:p w:rsidR="00081DC5" w:rsidRPr="004E4B93" w:rsidRDefault="00081DC5" w:rsidP="003E0CD0">
      <w:pPr>
        <w:pStyle w:val="Style5"/>
        <w:widowControl/>
        <w:numPr>
          <w:ilvl w:val="0"/>
          <w:numId w:val="21"/>
        </w:numPr>
        <w:tabs>
          <w:tab w:val="left" w:pos="142"/>
          <w:tab w:val="left" w:pos="278"/>
        </w:tabs>
        <w:spacing w:line="240" w:lineRule="auto"/>
        <w:rPr>
          <w:rStyle w:val="FontStyle29"/>
          <w:sz w:val="24"/>
          <w:szCs w:val="24"/>
        </w:rPr>
      </w:pPr>
      <w:r w:rsidRPr="004E4B93">
        <w:rPr>
          <w:rStyle w:val="FontStyle29"/>
          <w:sz w:val="24"/>
          <w:szCs w:val="24"/>
        </w:rPr>
        <w:t xml:space="preserve">когато </w:t>
      </w:r>
      <w:r w:rsidR="00035397" w:rsidRPr="004E4B93">
        <w:rPr>
          <w:rStyle w:val="FontStyle29"/>
          <w:sz w:val="24"/>
          <w:szCs w:val="24"/>
        </w:rPr>
        <w:t xml:space="preserve">бъде установено некачествено </w:t>
      </w:r>
      <w:r w:rsidR="004E4B93" w:rsidRPr="004E4B93">
        <w:rPr>
          <w:rStyle w:val="FontStyle29"/>
          <w:sz w:val="24"/>
          <w:szCs w:val="24"/>
        </w:rPr>
        <w:t>изпълнение на конкретна услуга</w:t>
      </w:r>
      <w:r w:rsidR="0021120A" w:rsidRPr="004E4B93">
        <w:rPr>
          <w:rStyle w:val="FontStyle29"/>
          <w:sz w:val="24"/>
          <w:szCs w:val="24"/>
        </w:rPr>
        <w:t xml:space="preserve">, </w:t>
      </w:r>
      <w:r w:rsidRPr="004E4B93">
        <w:rPr>
          <w:rStyle w:val="FontStyle29"/>
          <w:sz w:val="24"/>
          <w:szCs w:val="24"/>
        </w:rPr>
        <w:t>ВЪЗЛОЖИТЕЛЯТ може да откаже приемане на изпълнението до отстраняване на недостатъците за сметка на ИЗПЪЛНИТЕЛЯ</w:t>
      </w:r>
      <w:r w:rsidR="00035397" w:rsidRPr="004E4B93">
        <w:rPr>
          <w:rStyle w:val="FontStyle29"/>
          <w:sz w:val="24"/>
          <w:szCs w:val="24"/>
        </w:rPr>
        <w:t>.</w:t>
      </w:r>
      <w:r w:rsidRPr="004E4B93">
        <w:rPr>
          <w:rStyle w:val="FontStyle29"/>
          <w:sz w:val="24"/>
          <w:szCs w:val="24"/>
        </w:rPr>
        <w:t xml:space="preserve"> </w:t>
      </w:r>
    </w:p>
    <w:p w:rsidR="00081DC5" w:rsidRPr="00EF4A5A" w:rsidRDefault="00081DC5" w:rsidP="003E0CD0">
      <w:pPr>
        <w:pStyle w:val="Style5"/>
        <w:widowControl/>
        <w:numPr>
          <w:ilvl w:val="0"/>
          <w:numId w:val="21"/>
        </w:numPr>
        <w:tabs>
          <w:tab w:val="left" w:pos="142"/>
          <w:tab w:val="left" w:pos="278"/>
        </w:tabs>
        <w:spacing w:line="240" w:lineRule="auto"/>
        <w:rPr>
          <w:rStyle w:val="FontStyle29"/>
          <w:i/>
          <w:sz w:val="24"/>
          <w:szCs w:val="24"/>
        </w:rPr>
      </w:pPr>
      <w:r w:rsidRPr="00EF4A5A">
        <w:rPr>
          <w:rStyle w:val="FontStyle29"/>
          <w:i/>
          <w:sz w:val="24"/>
          <w:szCs w:val="24"/>
        </w:rPr>
        <w:t xml:space="preserve">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както и когато резултатът от изпълнението </w:t>
      </w:r>
      <w:r w:rsidR="00C270F9" w:rsidRPr="00EF4A5A">
        <w:rPr>
          <w:rStyle w:val="FontStyle29"/>
          <w:i/>
          <w:sz w:val="24"/>
          <w:szCs w:val="24"/>
        </w:rPr>
        <w:t>става безполезен за ВЪЗЛОЖИТЕЛЯ</w:t>
      </w:r>
      <w:r w:rsidR="00C270F9" w:rsidRPr="00EF4A5A">
        <w:rPr>
          <w:rStyle w:val="FontStyle29"/>
          <w:sz w:val="24"/>
          <w:szCs w:val="24"/>
        </w:rPr>
        <w:t>;</w:t>
      </w:r>
      <w:r w:rsidR="00550C00" w:rsidRPr="00EF4A5A">
        <w:rPr>
          <w:rStyle w:val="FontStyle29"/>
          <w:sz w:val="24"/>
          <w:szCs w:val="24"/>
        </w:rPr>
        <w:t xml:space="preserve"> </w:t>
      </w:r>
      <w:r w:rsidR="00550C00" w:rsidRPr="00EF4A5A">
        <w:rPr>
          <w:rStyle w:val="FontStyle29"/>
          <w:i/>
          <w:sz w:val="24"/>
          <w:szCs w:val="24"/>
        </w:rPr>
        <w:t>(неприложимо)</w:t>
      </w:r>
    </w:p>
    <w:p w:rsidR="00081DC5" w:rsidRPr="00E17694" w:rsidRDefault="00081DC5" w:rsidP="003E0CD0">
      <w:pPr>
        <w:pStyle w:val="Style13"/>
        <w:widowControl/>
        <w:tabs>
          <w:tab w:val="left" w:pos="142"/>
        </w:tabs>
        <w:spacing w:line="240" w:lineRule="auto"/>
        <w:rPr>
          <w:rStyle w:val="FontStyle29"/>
          <w:sz w:val="24"/>
          <w:szCs w:val="24"/>
        </w:rPr>
      </w:pPr>
      <w:r w:rsidRPr="00E17694">
        <w:rPr>
          <w:rStyle w:val="FontStyle39"/>
          <w:sz w:val="24"/>
          <w:szCs w:val="24"/>
        </w:rPr>
        <w:t xml:space="preserve">(2) </w:t>
      </w:r>
      <w:r w:rsidRPr="00E17694">
        <w:rPr>
          <w:rStyle w:val="FontStyle29"/>
          <w:sz w:val="24"/>
          <w:szCs w:val="24"/>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10 </w:t>
      </w:r>
      <w:r w:rsidRPr="00E17694">
        <w:rPr>
          <w:rStyle w:val="FontStyle38"/>
          <w:sz w:val="24"/>
          <w:szCs w:val="24"/>
        </w:rPr>
        <w:t xml:space="preserve">(десет) </w:t>
      </w:r>
      <w:r w:rsidRPr="00E17694">
        <w:rPr>
          <w:rStyle w:val="FontStyle29"/>
          <w:sz w:val="24"/>
          <w:szCs w:val="24"/>
        </w:rPr>
        <w:t xml:space="preserve">дни след изтичането на срока на </w:t>
      </w:r>
      <w:r w:rsidRPr="00922FF3">
        <w:rPr>
          <w:rStyle w:val="FontStyle29"/>
          <w:sz w:val="24"/>
          <w:szCs w:val="24"/>
        </w:rPr>
        <w:t xml:space="preserve">изпълнение по чл. </w:t>
      </w:r>
      <w:r w:rsidR="00D30CAF" w:rsidRPr="00922FF3">
        <w:rPr>
          <w:rStyle w:val="FontStyle29"/>
          <w:sz w:val="24"/>
          <w:szCs w:val="24"/>
        </w:rPr>
        <w:t>3</w:t>
      </w:r>
      <w:r w:rsidRPr="00E17694">
        <w:rPr>
          <w:rStyle w:val="FontStyle29"/>
          <w:sz w:val="24"/>
          <w:szCs w:val="24"/>
        </w:rPr>
        <w:t xml:space="preserve"> от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чл. </w:t>
      </w:r>
      <w:r w:rsidR="00BB2C7F" w:rsidRPr="00E17694">
        <w:rPr>
          <w:rStyle w:val="FontStyle29"/>
          <w:sz w:val="24"/>
          <w:szCs w:val="24"/>
        </w:rPr>
        <w:t>29</w:t>
      </w:r>
      <w:r w:rsidRPr="00E17694">
        <w:rPr>
          <w:rStyle w:val="FontStyle29"/>
          <w:sz w:val="24"/>
          <w:szCs w:val="24"/>
        </w:rPr>
        <w:t xml:space="preserve"> - 3</w:t>
      </w:r>
      <w:r w:rsidR="0021120A" w:rsidRPr="00E17694">
        <w:rPr>
          <w:rStyle w:val="FontStyle29"/>
          <w:sz w:val="24"/>
          <w:szCs w:val="24"/>
        </w:rPr>
        <w:t>4</w:t>
      </w:r>
      <w:r w:rsidRPr="00E17694">
        <w:rPr>
          <w:rStyle w:val="FontStyle29"/>
          <w:sz w:val="24"/>
          <w:szCs w:val="24"/>
        </w:rPr>
        <w:t xml:space="preserve"> от Договора.</w:t>
      </w:r>
    </w:p>
    <w:p w:rsidR="00A35ACC" w:rsidRPr="000F5604" w:rsidRDefault="00A35ACC" w:rsidP="003E0CD0">
      <w:pPr>
        <w:pStyle w:val="Style13"/>
        <w:widowControl/>
        <w:tabs>
          <w:tab w:val="left" w:pos="142"/>
        </w:tabs>
        <w:spacing w:line="240" w:lineRule="auto"/>
        <w:rPr>
          <w:rStyle w:val="FontStyle29"/>
          <w:sz w:val="24"/>
          <w:szCs w:val="24"/>
          <w:lang w:val="ru-RU"/>
        </w:rPr>
      </w:pPr>
    </w:p>
    <w:p w:rsidR="00081DC5" w:rsidRPr="00816298" w:rsidRDefault="00081DC5" w:rsidP="00A35ACC">
      <w:pPr>
        <w:pStyle w:val="Style2"/>
        <w:widowControl/>
        <w:tabs>
          <w:tab w:val="left" w:pos="142"/>
        </w:tabs>
        <w:spacing w:before="43" w:line="240" w:lineRule="auto"/>
        <w:jc w:val="both"/>
        <w:rPr>
          <w:rStyle w:val="FontStyle39"/>
          <w:sz w:val="24"/>
          <w:szCs w:val="24"/>
        </w:rPr>
      </w:pPr>
      <w:r w:rsidRPr="00816298">
        <w:rPr>
          <w:rStyle w:val="FontStyle39"/>
          <w:sz w:val="24"/>
          <w:szCs w:val="24"/>
        </w:rPr>
        <w:t>VII. САНКЦИИ ПРИ НЕИЗПЪЛНЕНИЕ</w:t>
      </w:r>
    </w:p>
    <w:p w:rsidR="0051119E" w:rsidRDefault="00081DC5" w:rsidP="003E0CD0">
      <w:pPr>
        <w:pStyle w:val="Style13"/>
        <w:widowControl/>
        <w:tabs>
          <w:tab w:val="left" w:pos="142"/>
        </w:tabs>
        <w:spacing w:before="235" w:line="240" w:lineRule="auto"/>
        <w:rPr>
          <w:rStyle w:val="FontStyle39"/>
          <w:b w:val="0"/>
          <w:sz w:val="24"/>
          <w:szCs w:val="24"/>
        </w:rPr>
      </w:pPr>
      <w:r w:rsidRPr="00DE7EA3">
        <w:rPr>
          <w:rStyle w:val="FontStyle39"/>
          <w:sz w:val="24"/>
          <w:szCs w:val="24"/>
        </w:rPr>
        <w:t xml:space="preserve">Чл. </w:t>
      </w:r>
      <w:r w:rsidR="000B4B65" w:rsidRPr="00DE7EA3">
        <w:rPr>
          <w:rStyle w:val="FontStyle39"/>
          <w:sz w:val="24"/>
          <w:szCs w:val="24"/>
        </w:rPr>
        <w:t>29</w:t>
      </w:r>
      <w:r w:rsidRPr="00DE7EA3">
        <w:rPr>
          <w:rStyle w:val="FontStyle39"/>
          <w:sz w:val="24"/>
          <w:szCs w:val="24"/>
        </w:rPr>
        <w:t xml:space="preserve">. </w:t>
      </w:r>
      <w:r w:rsidR="00B253CF" w:rsidRPr="00B253CF">
        <w:rPr>
          <w:rStyle w:val="FontStyle39"/>
          <w:b w:val="0"/>
          <w:sz w:val="24"/>
          <w:szCs w:val="24"/>
        </w:rPr>
        <w:t>При забава в плащането ВЪЗЛОЖИТЕЛЯТ дължи на ИЗПЪЛНИТЕЛЯ неустойка в размер 0.5 % (</w:t>
      </w:r>
      <w:r w:rsidR="00B253CF">
        <w:rPr>
          <w:rStyle w:val="FontStyle39"/>
          <w:b w:val="0"/>
          <w:sz w:val="24"/>
          <w:szCs w:val="24"/>
        </w:rPr>
        <w:t>нула цяло и пет десети на сто</w:t>
      </w:r>
      <w:r w:rsidR="00B253CF" w:rsidRPr="00B253CF">
        <w:rPr>
          <w:rStyle w:val="FontStyle39"/>
          <w:b w:val="0"/>
          <w:sz w:val="24"/>
          <w:szCs w:val="24"/>
        </w:rPr>
        <w:t>)</w:t>
      </w:r>
      <w:r w:rsidR="00B253CF">
        <w:rPr>
          <w:rStyle w:val="FontStyle39"/>
          <w:b w:val="0"/>
          <w:sz w:val="24"/>
          <w:szCs w:val="24"/>
        </w:rPr>
        <w:t xml:space="preserve"> </w:t>
      </w:r>
      <w:r w:rsidR="00B253CF" w:rsidRPr="00B253CF">
        <w:rPr>
          <w:rStyle w:val="FontStyle39"/>
          <w:b w:val="0"/>
          <w:sz w:val="24"/>
          <w:szCs w:val="24"/>
        </w:rPr>
        <w:t xml:space="preserve">за всеки ден забава, начислен върху </w:t>
      </w:r>
      <w:r w:rsidR="002F1293">
        <w:rPr>
          <w:rStyle w:val="FontStyle39"/>
          <w:b w:val="0"/>
          <w:sz w:val="24"/>
          <w:szCs w:val="24"/>
        </w:rPr>
        <w:t>Цената на</w:t>
      </w:r>
      <w:r w:rsidR="0068755B" w:rsidRPr="000F5604">
        <w:rPr>
          <w:rStyle w:val="FontStyle39"/>
          <w:b w:val="0"/>
          <w:sz w:val="24"/>
          <w:szCs w:val="24"/>
          <w:lang w:val="ru-RU"/>
        </w:rPr>
        <w:t xml:space="preserve"> </w:t>
      </w:r>
      <w:r w:rsidR="0068755B">
        <w:rPr>
          <w:rStyle w:val="FontStyle39"/>
          <w:b w:val="0"/>
          <w:sz w:val="24"/>
          <w:szCs w:val="24"/>
        </w:rPr>
        <w:t>услугите за</w:t>
      </w:r>
      <w:r w:rsidR="002F1293">
        <w:rPr>
          <w:rStyle w:val="FontStyle39"/>
          <w:b w:val="0"/>
          <w:sz w:val="24"/>
          <w:szCs w:val="24"/>
        </w:rPr>
        <w:t xml:space="preserve"> съответния</w:t>
      </w:r>
      <w:r w:rsidR="00B253CF" w:rsidRPr="00B253CF">
        <w:rPr>
          <w:rStyle w:val="FontStyle39"/>
          <w:b w:val="0"/>
          <w:sz w:val="24"/>
          <w:szCs w:val="24"/>
        </w:rPr>
        <w:t xml:space="preserve"> отчетен</w:t>
      </w:r>
      <w:r w:rsidR="002F1293">
        <w:rPr>
          <w:rStyle w:val="FontStyle39"/>
          <w:b w:val="0"/>
          <w:sz w:val="24"/>
          <w:szCs w:val="24"/>
        </w:rPr>
        <w:t xml:space="preserve"> месец</w:t>
      </w:r>
      <w:r w:rsidR="0068755B">
        <w:rPr>
          <w:rStyle w:val="FontStyle39"/>
          <w:b w:val="0"/>
          <w:sz w:val="24"/>
          <w:szCs w:val="24"/>
        </w:rPr>
        <w:t xml:space="preserve"> (по отчета по </w:t>
      </w:r>
      <w:r w:rsidR="0068755B" w:rsidRPr="00087102">
        <w:rPr>
          <w:rStyle w:val="FontStyle39"/>
          <w:b w:val="0"/>
          <w:sz w:val="24"/>
          <w:szCs w:val="24"/>
        </w:rPr>
        <w:t>чл. 2</w:t>
      </w:r>
      <w:r w:rsidR="006E596F" w:rsidRPr="00087102">
        <w:rPr>
          <w:rStyle w:val="FontStyle39"/>
          <w:b w:val="0"/>
          <w:sz w:val="24"/>
          <w:szCs w:val="24"/>
        </w:rPr>
        <w:t>4, т. 6</w:t>
      </w:r>
      <w:r w:rsidR="0068755B" w:rsidRPr="00087102">
        <w:rPr>
          <w:rStyle w:val="FontStyle39"/>
          <w:b w:val="0"/>
          <w:sz w:val="24"/>
          <w:szCs w:val="24"/>
        </w:rPr>
        <w:t>)</w:t>
      </w:r>
      <w:r w:rsidR="00B253CF" w:rsidRPr="00087102">
        <w:rPr>
          <w:rStyle w:val="FontStyle39"/>
          <w:b w:val="0"/>
          <w:sz w:val="24"/>
          <w:szCs w:val="24"/>
        </w:rPr>
        <w:t>, но не</w:t>
      </w:r>
      <w:bookmarkStart w:id="0" w:name="_GoBack"/>
      <w:bookmarkEnd w:id="0"/>
      <w:r w:rsidR="00B253CF" w:rsidRPr="00B253CF">
        <w:rPr>
          <w:rStyle w:val="FontStyle39"/>
          <w:b w:val="0"/>
          <w:sz w:val="24"/>
          <w:szCs w:val="24"/>
        </w:rPr>
        <w:t xml:space="preserve"> повече от 1 % (едно на сто)</w:t>
      </w:r>
      <w:r w:rsidR="00A37EA3">
        <w:rPr>
          <w:rStyle w:val="FontStyle39"/>
          <w:b w:val="0"/>
          <w:sz w:val="24"/>
          <w:szCs w:val="24"/>
        </w:rPr>
        <w:t xml:space="preserve"> от С</w:t>
      </w:r>
      <w:r w:rsidR="00B253CF" w:rsidRPr="00B253CF">
        <w:rPr>
          <w:rStyle w:val="FontStyle39"/>
          <w:b w:val="0"/>
          <w:sz w:val="24"/>
          <w:szCs w:val="24"/>
        </w:rPr>
        <w:t>тойността на Договора</w:t>
      </w:r>
      <w:r w:rsidR="002F1293">
        <w:rPr>
          <w:rStyle w:val="FontStyle39"/>
          <w:b w:val="0"/>
          <w:sz w:val="24"/>
          <w:szCs w:val="24"/>
        </w:rPr>
        <w:t xml:space="preserve"> без ДДС</w:t>
      </w:r>
      <w:r w:rsidR="00B253CF" w:rsidRPr="00B253CF">
        <w:rPr>
          <w:rStyle w:val="FontStyle39"/>
          <w:b w:val="0"/>
          <w:sz w:val="24"/>
          <w:szCs w:val="24"/>
        </w:rPr>
        <w:t>.</w:t>
      </w:r>
    </w:p>
    <w:p w:rsidR="00001EFA" w:rsidRPr="00EF4A5A" w:rsidRDefault="00081DC5" w:rsidP="003E0CD0">
      <w:pPr>
        <w:pStyle w:val="Style13"/>
        <w:widowControl/>
        <w:tabs>
          <w:tab w:val="left" w:pos="142"/>
        </w:tabs>
        <w:spacing w:before="5" w:line="240" w:lineRule="auto"/>
        <w:rPr>
          <w:rStyle w:val="FontStyle29"/>
          <w:sz w:val="24"/>
          <w:szCs w:val="24"/>
        </w:rPr>
      </w:pPr>
      <w:r w:rsidRPr="00EF4A5A">
        <w:rPr>
          <w:rStyle w:val="FontStyle39"/>
          <w:sz w:val="24"/>
          <w:szCs w:val="24"/>
        </w:rPr>
        <w:t>Чл. 3</w:t>
      </w:r>
      <w:r w:rsidR="000B4B65" w:rsidRPr="00EF4A5A">
        <w:rPr>
          <w:rStyle w:val="FontStyle39"/>
          <w:sz w:val="24"/>
          <w:szCs w:val="24"/>
        </w:rPr>
        <w:t>0</w:t>
      </w:r>
      <w:r w:rsidRPr="00EF4A5A">
        <w:rPr>
          <w:rStyle w:val="FontStyle39"/>
          <w:sz w:val="24"/>
          <w:szCs w:val="24"/>
        </w:rPr>
        <w:t xml:space="preserve">. </w:t>
      </w:r>
      <w:r w:rsidRPr="00EF4A5A">
        <w:rPr>
          <w:rStyle w:val="FontStyle29"/>
          <w:sz w:val="24"/>
          <w:szCs w:val="24"/>
        </w:rPr>
        <w:t>При констатирано лошо</w:t>
      </w:r>
      <w:r w:rsidR="00C50134" w:rsidRPr="00EF4A5A">
        <w:rPr>
          <w:rStyle w:val="FontStyle29"/>
          <w:sz w:val="24"/>
          <w:szCs w:val="24"/>
        </w:rPr>
        <w:t>, некачествено</w:t>
      </w:r>
      <w:r w:rsidRPr="00EF4A5A">
        <w:rPr>
          <w:rStyle w:val="FontStyle29"/>
          <w:sz w:val="24"/>
          <w:szCs w:val="24"/>
        </w:rPr>
        <w:t xml:space="preserve"> или друго неточно изпълнение на отделна </w:t>
      </w:r>
      <w:r w:rsidR="00357864" w:rsidRPr="00EF4A5A">
        <w:rPr>
          <w:rStyle w:val="FontStyle29"/>
          <w:sz w:val="24"/>
          <w:szCs w:val="24"/>
        </w:rPr>
        <w:t>услуга,</w:t>
      </w:r>
      <w:r w:rsidRPr="00EF4A5A">
        <w:rPr>
          <w:rStyle w:val="FontStyle29"/>
          <w:sz w:val="24"/>
          <w:szCs w:val="24"/>
        </w:rPr>
        <w:t xml:space="preserve"> ВЪЗЛОЖИТЕЛЯТ има право да поиска от ИЗПЪЛНИТЕЛЯ да изпълни изцяло и качествено съответната </w:t>
      </w:r>
      <w:r w:rsidR="00357864" w:rsidRPr="00EF4A5A">
        <w:rPr>
          <w:rStyle w:val="FontStyle29"/>
          <w:sz w:val="24"/>
          <w:szCs w:val="24"/>
        </w:rPr>
        <w:t>услуга</w:t>
      </w:r>
      <w:r w:rsidRPr="00EF4A5A">
        <w:rPr>
          <w:rStyle w:val="FontStyle29"/>
          <w:sz w:val="24"/>
          <w:szCs w:val="24"/>
        </w:rPr>
        <w:t xml:space="preserve">, без да дължи допълнително възнаграждение за това. В случай, че и повторното изпълнение на услугата е некачествено, </w:t>
      </w:r>
      <w:r w:rsidR="00B253CF" w:rsidRPr="00EF4A5A">
        <w:rPr>
          <w:rStyle w:val="FontStyle29"/>
          <w:sz w:val="24"/>
          <w:szCs w:val="24"/>
        </w:rPr>
        <w:t>ИЗПЪЛНИТЕЛЯТ</w:t>
      </w:r>
      <w:r w:rsidRPr="00EF4A5A">
        <w:rPr>
          <w:rStyle w:val="FontStyle29"/>
          <w:sz w:val="24"/>
          <w:szCs w:val="24"/>
        </w:rPr>
        <w:t xml:space="preserve"> дължи неустойка в трикрат</w:t>
      </w:r>
      <w:r w:rsidR="007713B5" w:rsidRPr="00EF4A5A">
        <w:rPr>
          <w:rStyle w:val="FontStyle29"/>
          <w:sz w:val="24"/>
          <w:szCs w:val="24"/>
        </w:rPr>
        <w:t>ния</w:t>
      </w:r>
      <w:r w:rsidRPr="00EF4A5A">
        <w:rPr>
          <w:rStyle w:val="FontStyle29"/>
          <w:sz w:val="24"/>
          <w:szCs w:val="24"/>
        </w:rPr>
        <w:t xml:space="preserve"> размер на </w:t>
      </w:r>
      <w:r w:rsidR="00CA1F63" w:rsidRPr="00EF4A5A">
        <w:rPr>
          <w:rStyle w:val="FontStyle29"/>
          <w:sz w:val="24"/>
          <w:szCs w:val="24"/>
        </w:rPr>
        <w:t xml:space="preserve">единичната </w:t>
      </w:r>
      <w:r w:rsidRPr="00EF4A5A">
        <w:rPr>
          <w:rStyle w:val="FontStyle29"/>
          <w:sz w:val="24"/>
          <w:szCs w:val="24"/>
        </w:rPr>
        <w:t>цена</w:t>
      </w:r>
      <w:r w:rsidR="00CA1F63" w:rsidRPr="00EF4A5A">
        <w:rPr>
          <w:rStyle w:val="FontStyle29"/>
          <w:sz w:val="24"/>
          <w:szCs w:val="24"/>
        </w:rPr>
        <w:t xml:space="preserve"> на </w:t>
      </w:r>
      <w:r w:rsidR="00B253CF" w:rsidRPr="00EF4A5A">
        <w:rPr>
          <w:rStyle w:val="FontStyle29"/>
          <w:sz w:val="24"/>
          <w:szCs w:val="24"/>
        </w:rPr>
        <w:t xml:space="preserve">некачествено изпълнената </w:t>
      </w:r>
      <w:r w:rsidR="00CA1F63" w:rsidRPr="00EF4A5A">
        <w:rPr>
          <w:rStyle w:val="FontStyle29"/>
          <w:sz w:val="24"/>
          <w:szCs w:val="24"/>
        </w:rPr>
        <w:t>услугата</w:t>
      </w:r>
      <w:r w:rsidRPr="00EF4A5A">
        <w:rPr>
          <w:rStyle w:val="FontStyle29"/>
          <w:sz w:val="24"/>
          <w:szCs w:val="24"/>
        </w:rPr>
        <w:t xml:space="preserve"> за всеки конкретен случай</w:t>
      </w:r>
      <w:r w:rsidR="00A37EA3" w:rsidRPr="00EF4A5A">
        <w:rPr>
          <w:rStyle w:val="FontStyle29"/>
          <w:sz w:val="24"/>
          <w:szCs w:val="24"/>
        </w:rPr>
        <w:t>.</w:t>
      </w:r>
    </w:p>
    <w:p w:rsidR="00C96419" w:rsidRPr="00EF4A5A" w:rsidRDefault="00357864" w:rsidP="003E0CD0">
      <w:pPr>
        <w:pStyle w:val="Style13"/>
        <w:widowControl/>
        <w:tabs>
          <w:tab w:val="left" w:pos="142"/>
        </w:tabs>
        <w:spacing w:before="5" w:line="240" w:lineRule="auto"/>
        <w:rPr>
          <w:rStyle w:val="FontStyle29"/>
          <w:sz w:val="24"/>
          <w:szCs w:val="24"/>
        </w:rPr>
      </w:pPr>
      <w:r w:rsidRPr="00EF4A5A">
        <w:rPr>
          <w:rStyle w:val="FontStyle29"/>
          <w:b/>
          <w:sz w:val="24"/>
          <w:szCs w:val="24"/>
        </w:rPr>
        <w:t>Чл. 31.</w:t>
      </w:r>
      <w:r w:rsidRPr="00EF4A5A">
        <w:rPr>
          <w:rStyle w:val="FontStyle29"/>
          <w:sz w:val="24"/>
          <w:szCs w:val="24"/>
        </w:rPr>
        <w:t xml:space="preserve"> </w:t>
      </w:r>
      <w:r w:rsidR="00C96419" w:rsidRPr="00EF4A5A">
        <w:rPr>
          <w:rStyle w:val="FontStyle29"/>
          <w:sz w:val="24"/>
          <w:szCs w:val="24"/>
        </w:rPr>
        <w:t>При констатирани вреди</w:t>
      </w:r>
      <w:r w:rsidRPr="00EF4A5A">
        <w:rPr>
          <w:rStyle w:val="FontStyle29"/>
          <w:sz w:val="24"/>
          <w:szCs w:val="24"/>
        </w:rPr>
        <w:t>,</w:t>
      </w:r>
      <w:r w:rsidR="00C96419" w:rsidRPr="00EF4A5A">
        <w:rPr>
          <w:rStyle w:val="FontStyle29"/>
          <w:sz w:val="24"/>
          <w:szCs w:val="24"/>
        </w:rPr>
        <w:t xml:space="preserve"> </w:t>
      </w:r>
      <w:r w:rsidR="00EF4A5A" w:rsidRPr="00EF4A5A">
        <w:rPr>
          <w:rStyle w:val="FontStyle29"/>
          <w:sz w:val="24"/>
          <w:szCs w:val="24"/>
        </w:rPr>
        <w:t>по</w:t>
      </w:r>
      <w:r w:rsidR="00C96419" w:rsidRPr="00EF4A5A">
        <w:rPr>
          <w:rStyle w:val="FontStyle29"/>
          <w:sz w:val="24"/>
          <w:szCs w:val="24"/>
        </w:rPr>
        <w:t xml:space="preserve"> </w:t>
      </w:r>
      <w:r w:rsidRPr="00EF4A5A">
        <w:rPr>
          <w:rFonts w:eastAsia="Times New Roman"/>
          <w:color w:val="000000"/>
        </w:rPr>
        <w:t>автомобилите и</w:t>
      </w:r>
      <w:r w:rsidR="00EF4A5A" w:rsidRPr="00EF4A5A">
        <w:rPr>
          <w:rFonts w:eastAsia="Times New Roman"/>
          <w:color w:val="000000"/>
        </w:rPr>
        <w:t>/или</w:t>
      </w:r>
      <w:r w:rsidRPr="00EF4A5A">
        <w:rPr>
          <w:rFonts w:eastAsia="Times New Roman"/>
          <w:color w:val="000000"/>
        </w:rPr>
        <w:t xml:space="preserve"> оборудването в тях, </w:t>
      </w:r>
      <w:r w:rsidR="00EF4A5A" w:rsidRPr="00EF4A5A">
        <w:rPr>
          <w:rFonts w:eastAsia="Times New Roman"/>
          <w:color w:val="000000"/>
        </w:rPr>
        <w:t xml:space="preserve">настъпили </w:t>
      </w:r>
      <w:r w:rsidRPr="00EF4A5A">
        <w:rPr>
          <w:rFonts w:eastAsia="Times New Roman"/>
          <w:color w:val="000000"/>
        </w:rPr>
        <w:t xml:space="preserve">при и по повод изпълнение на услугите </w:t>
      </w:r>
      <w:r w:rsidR="00EF4A5A" w:rsidRPr="00EF4A5A">
        <w:rPr>
          <w:rFonts w:eastAsia="Times New Roman"/>
          <w:color w:val="000000"/>
        </w:rPr>
        <w:t>в обхвата на</w:t>
      </w:r>
      <w:r w:rsidRPr="00EF4A5A">
        <w:rPr>
          <w:rFonts w:eastAsia="Times New Roman"/>
          <w:color w:val="000000"/>
        </w:rPr>
        <w:t xml:space="preserve"> </w:t>
      </w:r>
      <w:r w:rsidR="00EF4A5A" w:rsidRPr="00EF4A5A">
        <w:rPr>
          <w:rFonts w:eastAsia="Times New Roman"/>
          <w:color w:val="000000"/>
        </w:rPr>
        <w:t>Д</w:t>
      </w:r>
      <w:r w:rsidRPr="00EF4A5A">
        <w:rPr>
          <w:rFonts w:eastAsia="Times New Roman"/>
          <w:color w:val="000000"/>
        </w:rPr>
        <w:t xml:space="preserve">оговора, отговорността е изцяло на  ИЗПЪЛНИТЕЛЯ и </w:t>
      </w:r>
      <w:r w:rsidR="00EF4A5A" w:rsidRPr="00EF4A5A">
        <w:rPr>
          <w:rFonts w:eastAsia="Times New Roman"/>
          <w:color w:val="000000"/>
        </w:rPr>
        <w:t xml:space="preserve">отстраняването на вредите е </w:t>
      </w:r>
      <w:r w:rsidRPr="00EF4A5A">
        <w:rPr>
          <w:rFonts w:eastAsia="Times New Roman"/>
          <w:color w:val="000000"/>
        </w:rPr>
        <w:t>за негова сметка.</w:t>
      </w:r>
    </w:p>
    <w:p w:rsidR="00081DC5" w:rsidRPr="00816298" w:rsidRDefault="0021120A" w:rsidP="003E0CD0">
      <w:pPr>
        <w:pStyle w:val="Style13"/>
        <w:widowControl/>
        <w:tabs>
          <w:tab w:val="left" w:pos="142"/>
        </w:tabs>
        <w:spacing w:before="5" w:line="240" w:lineRule="auto"/>
        <w:rPr>
          <w:rStyle w:val="FontStyle29"/>
          <w:sz w:val="24"/>
          <w:szCs w:val="24"/>
        </w:rPr>
      </w:pPr>
      <w:r>
        <w:rPr>
          <w:rStyle w:val="FontStyle39"/>
          <w:sz w:val="24"/>
          <w:szCs w:val="24"/>
        </w:rPr>
        <w:t xml:space="preserve">Чл. </w:t>
      </w:r>
      <w:r w:rsidR="00081DC5" w:rsidRPr="00816298">
        <w:rPr>
          <w:rStyle w:val="FontStyle39"/>
          <w:sz w:val="24"/>
          <w:szCs w:val="24"/>
        </w:rPr>
        <w:t>3</w:t>
      </w:r>
      <w:r>
        <w:rPr>
          <w:rStyle w:val="FontStyle39"/>
          <w:sz w:val="24"/>
          <w:szCs w:val="24"/>
        </w:rPr>
        <w:t>2</w:t>
      </w:r>
      <w:r w:rsidR="00081DC5" w:rsidRPr="00816298">
        <w:rPr>
          <w:rStyle w:val="FontStyle39"/>
          <w:sz w:val="24"/>
          <w:szCs w:val="24"/>
        </w:rPr>
        <w:t xml:space="preserve">. </w:t>
      </w:r>
      <w:r w:rsidR="00081DC5" w:rsidRPr="00816298">
        <w:rPr>
          <w:rStyle w:val="FontStyle29"/>
          <w:sz w:val="24"/>
          <w:szCs w:val="24"/>
        </w:rPr>
        <w:t xml:space="preserve">При разваляне на Договора поради виновно неизпълнение на някоя от Страните, виновната Страна дължи неустойка в размер на </w:t>
      </w:r>
      <w:r w:rsidR="00816298" w:rsidRPr="00816298">
        <w:rPr>
          <w:rStyle w:val="FontStyle29"/>
          <w:sz w:val="24"/>
          <w:szCs w:val="24"/>
        </w:rPr>
        <w:t>2</w:t>
      </w:r>
      <w:r w:rsidR="00081DC5" w:rsidRPr="00816298">
        <w:rPr>
          <w:rStyle w:val="FontStyle29"/>
          <w:sz w:val="24"/>
          <w:szCs w:val="24"/>
        </w:rPr>
        <w:t>0 % (</w:t>
      </w:r>
      <w:r w:rsidR="0051119E">
        <w:rPr>
          <w:rStyle w:val="FontStyle29"/>
          <w:sz w:val="24"/>
          <w:szCs w:val="24"/>
        </w:rPr>
        <w:t>двадесет</w:t>
      </w:r>
      <w:r w:rsidR="00081DC5" w:rsidRPr="00816298">
        <w:rPr>
          <w:rStyle w:val="FontStyle29"/>
          <w:sz w:val="24"/>
          <w:szCs w:val="24"/>
        </w:rPr>
        <w:t xml:space="preserve"> на сто) от Стойността на Договора</w:t>
      </w:r>
      <w:r w:rsidR="00DE7EA3">
        <w:rPr>
          <w:rStyle w:val="FontStyle29"/>
          <w:sz w:val="24"/>
          <w:szCs w:val="24"/>
        </w:rPr>
        <w:t xml:space="preserve"> без ДДС</w:t>
      </w:r>
      <w:r w:rsidR="00081DC5" w:rsidRPr="00816298">
        <w:rPr>
          <w:rStyle w:val="FontStyle29"/>
          <w:sz w:val="24"/>
          <w:szCs w:val="24"/>
        </w:rPr>
        <w:t>.</w:t>
      </w:r>
    </w:p>
    <w:p w:rsidR="007A7201" w:rsidRPr="000F5604" w:rsidRDefault="007A7201" w:rsidP="007A7201">
      <w:pPr>
        <w:tabs>
          <w:tab w:val="left" w:pos="583"/>
        </w:tabs>
        <w:spacing w:line="276" w:lineRule="auto"/>
        <w:jc w:val="both"/>
        <w:rPr>
          <w:rStyle w:val="FontStyle39"/>
          <w:rFonts w:eastAsia="Times New Roman"/>
          <w:b w:val="0"/>
          <w:bCs w:val="0"/>
          <w:sz w:val="24"/>
          <w:szCs w:val="24"/>
          <w:lang w:val="ru-RU"/>
        </w:rPr>
      </w:pPr>
      <w:r w:rsidRPr="007A7201">
        <w:rPr>
          <w:rFonts w:eastAsia="Times New Roman"/>
          <w:b/>
        </w:rPr>
        <w:t>Чл. 3</w:t>
      </w:r>
      <w:r w:rsidR="0021120A">
        <w:rPr>
          <w:rFonts w:eastAsia="Times New Roman"/>
          <w:b/>
        </w:rPr>
        <w:t>3</w:t>
      </w:r>
      <w:r w:rsidR="000B4B65">
        <w:rPr>
          <w:rFonts w:eastAsia="Times New Roman"/>
          <w:b/>
        </w:rPr>
        <w:t>.</w:t>
      </w:r>
      <w:r>
        <w:rPr>
          <w:rFonts w:eastAsia="Times New Roman"/>
          <w:b/>
        </w:rPr>
        <w:t xml:space="preserve"> </w:t>
      </w:r>
      <w:r w:rsidRPr="007A7201">
        <w:rPr>
          <w:rFonts w:eastAsia="Times New Roman"/>
        </w:rPr>
        <w:t>ВЪЗЛОЖИТЕЛЯТ има право да удържа дължимите от ИЗПЪЛНИТЕЛЯ суми, представляващи неустойка за неточно изпълнение от съответн</w:t>
      </w:r>
      <w:r>
        <w:rPr>
          <w:rFonts w:eastAsia="Times New Roman"/>
        </w:rPr>
        <w:t>ото месечно плащане по договора, както и от всяко друго дължимо плащане към ИЗПЪЛНИТЕЛЯ.</w:t>
      </w:r>
    </w:p>
    <w:p w:rsidR="00081DC5" w:rsidRPr="000F5604" w:rsidRDefault="00081DC5" w:rsidP="003E0CD0">
      <w:pPr>
        <w:pStyle w:val="Style13"/>
        <w:widowControl/>
        <w:tabs>
          <w:tab w:val="left" w:pos="142"/>
        </w:tabs>
        <w:spacing w:before="10" w:line="240" w:lineRule="auto"/>
        <w:rPr>
          <w:rStyle w:val="FontStyle29"/>
          <w:sz w:val="24"/>
          <w:szCs w:val="24"/>
          <w:lang w:val="ru-RU"/>
        </w:rPr>
      </w:pPr>
      <w:r w:rsidRPr="00816298">
        <w:rPr>
          <w:rStyle w:val="FontStyle39"/>
          <w:sz w:val="24"/>
          <w:szCs w:val="24"/>
        </w:rPr>
        <w:lastRenderedPageBreak/>
        <w:t>Чл. 3</w:t>
      </w:r>
      <w:r w:rsidR="0021120A">
        <w:rPr>
          <w:rStyle w:val="FontStyle39"/>
          <w:sz w:val="24"/>
          <w:szCs w:val="24"/>
        </w:rPr>
        <w:t>4</w:t>
      </w:r>
      <w:r w:rsidRPr="00816298">
        <w:rPr>
          <w:rStyle w:val="FontStyle39"/>
          <w:sz w:val="24"/>
          <w:szCs w:val="24"/>
        </w:rPr>
        <w:t xml:space="preserve">. </w:t>
      </w:r>
      <w:r w:rsidRPr="00816298">
        <w:rPr>
          <w:rStyle w:val="FontStyle29"/>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35ACC" w:rsidRPr="000F5604" w:rsidRDefault="00A35ACC" w:rsidP="003E0CD0">
      <w:pPr>
        <w:pStyle w:val="Style13"/>
        <w:widowControl/>
        <w:tabs>
          <w:tab w:val="left" w:pos="142"/>
        </w:tabs>
        <w:spacing w:before="10" w:line="240" w:lineRule="auto"/>
        <w:rPr>
          <w:rStyle w:val="FontStyle29"/>
          <w:sz w:val="24"/>
          <w:szCs w:val="24"/>
          <w:lang w:val="ru-RU"/>
        </w:rPr>
      </w:pPr>
    </w:p>
    <w:p w:rsidR="00081DC5" w:rsidRPr="003E0CD0" w:rsidRDefault="00081DC5" w:rsidP="00A35ACC">
      <w:pPr>
        <w:pStyle w:val="Style2"/>
        <w:widowControl/>
        <w:tabs>
          <w:tab w:val="left" w:pos="142"/>
        </w:tabs>
        <w:spacing w:before="106" w:line="240" w:lineRule="auto"/>
        <w:jc w:val="both"/>
        <w:rPr>
          <w:rStyle w:val="FontStyle39"/>
          <w:sz w:val="24"/>
          <w:szCs w:val="24"/>
        </w:rPr>
      </w:pPr>
      <w:r w:rsidRPr="003E0CD0">
        <w:rPr>
          <w:rStyle w:val="FontStyle39"/>
          <w:sz w:val="24"/>
          <w:szCs w:val="24"/>
        </w:rPr>
        <w:t>VIII. ПРЕКРАТЯВАНЕ НА ДОГОВОРА</w:t>
      </w:r>
    </w:p>
    <w:p w:rsidR="00081DC5" w:rsidRPr="003E0CD0" w:rsidRDefault="00081DC5" w:rsidP="003E0CD0">
      <w:pPr>
        <w:pStyle w:val="Style13"/>
        <w:widowControl/>
        <w:tabs>
          <w:tab w:val="left" w:pos="142"/>
        </w:tabs>
        <w:spacing w:line="240" w:lineRule="auto"/>
      </w:pPr>
    </w:p>
    <w:p w:rsidR="00081DC5" w:rsidRPr="003E0CD0" w:rsidRDefault="00081DC5" w:rsidP="00DE7EA3">
      <w:pPr>
        <w:pStyle w:val="Style13"/>
        <w:widowControl/>
        <w:tabs>
          <w:tab w:val="left" w:pos="142"/>
        </w:tabs>
        <w:spacing w:before="10" w:line="240" w:lineRule="auto"/>
        <w:rPr>
          <w:rStyle w:val="FontStyle29"/>
          <w:sz w:val="24"/>
          <w:szCs w:val="24"/>
        </w:rPr>
      </w:pPr>
      <w:r w:rsidRPr="003E0CD0">
        <w:rPr>
          <w:rStyle w:val="FontStyle39"/>
          <w:sz w:val="24"/>
          <w:szCs w:val="24"/>
        </w:rPr>
        <w:t>Чл. 3</w:t>
      </w:r>
      <w:r w:rsidR="0021120A">
        <w:rPr>
          <w:rStyle w:val="FontStyle39"/>
          <w:sz w:val="24"/>
          <w:szCs w:val="24"/>
        </w:rPr>
        <w:t>5</w:t>
      </w:r>
      <w:r w:rsidRPr="003E0CD0">
        <w:rPr>
          <w:rStyle w:val="FontStyle39"/>
          <w:sz w:val="24"/>
          <w:szCs w:val="24"/>
        </w:rPr>
        <w:t xml:space="preserve">. </w:t>
      </w:r>
      <w:r w:rsidRPr="003E0CD0">
        <w:rPr>
          <w:rStyle w:val="FontStyle29"/>
          <w:sz w:val="24"/>
          <w:szCs w:val="24"/>
        </w:rPr>
        <w:t>(1) Този Договор се прекратява:</w:t>
      </w:r>
    </w:p>
    <w:p w:rsidR="00081DC5" w:rsidRPr="003E0CD0" w:rsidRDefault="00081DC5" w:rsidP="00DE7EA3">
      <w:pPr>
        <w:pStyle w:val="Style5"/>
        <w:widowControl/>
        <w:numPr>
          <w:ilvl w:val="0"/>
          <w:numId w:val="22"/>
        </w:numPr>
        <w:tabs>
          <w:tab w:val="left" w:pos="142"/>
          <w:tab w:val="left" w:pos="259"/>
        </w:tabs>
        <w:spacing w:line="240" w:lineRule="auto"/>
        <w:rPr>
          <w:rStyle w:val="FontStyle29"/>
          <w:sz w:val="24"/>
          <w:szCs w:val="24"/>
        </w:rPr>
      </w:pPr>
      <w:r w:rsidRPr="003E0CD0">
        <w:rPr>
          <w:rStyle w:val="FontStyle29"/>
          <w:sz w:val="24"/>
          <w:szCs w:val="24"/>
        </w:rPr>
        <w:t xml:space="preserve">с изтичане на срока по чл. </w:t>
      </w:r>
      <w:r w:rsidR="00560EDD">
        <w:rPr>
          <w:rStyle w:val="FontStyle29"/>
          <w:sz w:val="24"/>
          <w:szCs w:val="24"/>
        </w:rPr>
        <w:t>3</w:t>
      </w:r>
      <w:r w:rsidRPr="003E0CD0">
        <w:rPr>
          <w:rStyle w:val="FontStyle29"/>
          <w:sz w:val="24"/>
          <w:szCs w:val="24"/>
        </w:rPr>
        <w:t xml:space="preserve"> от Договора;</w:t>
      </w:r>
    </w:p>
    <w:p w:rsidR="00081DC5" w:rsidRPr="003E0CD0" w:rsidRDefault="00081DC5" w:rsidP="00DE7EA3">
      <w:pPr>
        <w:pStyle w:val="Style5"/>
        <w:widowControl/>
        <w:numPr>
          <w:ilvl w:val="0"/>
          <w:numId w:val="22"/>
        </w:numPr>
        <w:tabs>
          <w:tab w:val="left" w:pos="142"/>
          <w:tab w:val="left" w:pos="259"/>
        </w:tabs>
        <w:spacing w:line="240" w:lineRule="auto"/>
        <w:rPr>
          <w:rStyle w:val="FontStyle29"/>
          <w:sz w:val="24"/>
          <w:szCs w:val="24"/>
        </w:rPr>
      </w:pPr>
      <w:r w:rsidRPr="003E0CD0">
        <w:rPr>
          <w:rStyle w:val="FontStyle29"/>
          <w:sz w:val="24"/>
          <w:szCs w:val="24"/>
        </w:rPr>
        <w:t>с изпълнението на всички задължения на Страните по него;</w:t>
      </w:r>
    </w:p>
    <w:p w:rsidR="00081DC5" w:rsidRPr="003E0CD0" w:rsidRDefault="00081DC5" w:rsidP="00DE7EA3">
      <w:pPr>
        <w:pStyle w:val="Style5"/>
        <w:widowControl/>
        <w:numPr>
          <w:ilvl w:val="0"/>
          <w:numId w:val="22"/>
        </w:numPr>
        <w:tabs>
          <w:tab w:val="left" w:pos="142"/>
          <w:tab w:val="left" w:pos="259"/>
        </w:tabs>
        <w:spacing w:line="240" w:lineRule="auto"/>
        <w:rPr>
          <w:rStyle w:val="FontStyle29"/>
          <w:sz w:val="24"/>
          <w:szCs w:val="24"/>
        </w:rPr>
      </w:pPr>
      <w:r w:rsidRPr="003E0CD0">
        <w:rPr>
          <w:rStyle w:val="FontStyle29"/>
          <w:sz w:val="24"/>
          <w:szCs w:val="24"/>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081DC5" w:rsidRPr="003E0CD0" w:rsidRDefault="00081DC5" w:rsidP="00DE7EA3">
      <w:pPr>
        <w:pStyle w:val="Style5"/>
        <w:widowControl/>
        <w:tabs>
          <w:tab w:val="left" w:pos="142"/>
          <w:tab w:val="left" w:pos="350"/>
        </w:tabs>
        <w:spacing w:line="240" w:lineRule="auto"/>
        <w:rPr>
          <w:rStyle w:val="FontStyle29"/>
          <w:sz w:val="24"/>
          <w:szCs w:val="24"/>
        </w:rPr>
      </w:pPr>
      <w:r w:rsidRPr="003E0CD0">
        <w:rPr>
          <w:rStyle w:val="FontStyle29"/>
          <w:sz w:val="24"/>
          <w:szCs w:val="24"/>
        </w:rPr>
        <w:t>4.</w:t>
      </w:r>
      <w:r w:rsidRPr="003E0CD0">
        <w:rPr>
          <w:rStyle w:val="FontStyle29"/>
          <w:sz w:val="24"/>
          <w:szCs w:val="24"/>
        </w:rPr>
        <w:tab/>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81DC5" w:rsidRPr="00DE7EA3" w:rsidRDefault="00081DC5" w:rsidP="00DE7EA3">
      <w:pPr>
        <w:pStyle w:val="Style5"/>
        <w:widowControl/>
        <w:tabs>
          <w:tab w:val="left" w:pos="142"/>
          <w:tab w:val="left" w:pos="254"/>
        </w:tabs>
        <w:spacing w:line="240" w:lineRule="auto"/>
        <w:ind w:right="-3"/>
        <w:rPr>
          <w:rStyle w:val="FontStyle29"/>
          <w:sz w:val="24"/>
          <w:szCs w:val="24"/>
        </w:rPr>
      </w:pPr>
      <w:r w:rsidRPr="003E0CD0">
        <w:rPr>
          <w:rStyle w:val="FontStyle29"/>
          <w:sz w:val="24"/>
          <w:szCs w:val="24"/>
        </w:rPr>
        <w:t>5.</w:t>
      </w:r>
      <w:r w:rsidRPr="003E0CD0">
        <w:rPr>
          <w:rStyle w:val="FontStyle29"/>
          <w:sz w:val="24"/>
          <w:szCs w:val="24"/>
        </w:rPr>
        <w:tab/>
        <w:t xml:space="preserve">при условията по чл. 5, ал. 1, т. 3 от </w:t>
      </w:r>
      <w:r w:rsidR="00DE7EA3">
        <w:t>З</w:t>
      </w:r>
      <w:r w:rsidR="00DE7EA3" w:rsidRPr="00DE7EA3">
        <w:t>акон</w:t>
      </w:r>
      <w:r w:rsidR="00DE7EA3">
        <w:t>а</w:t>
      </w:r>
      <w:r w:rsidR="00DE7EA3" w:rsidRPr="00DE7EA3">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DE7EA3" w:rsidRPr="00DE7EA3">
        <w:rPr>
          <w:rStyle w:val="FontStyle29"/>
          <w:sz w:val="24"/>
          <w:szCs w:val="24"/>
        </w:rPr>
        <w:t xml:space="preserve">. </w:t>
      </w:r>
    </w:p>
    <w:p w:rsidR="00081DC5" w:rsidRPr="003E0CD0" w:rsidRDefault="00081DC5" w:rsidP="00DE7EA3">
      <w:pPr>
        <w:pStyle w:val="Style5"/>
        <w:widowControl/>
        <w:tabs>
          <w:tab w:val="left" w:pos="142"/>
          <w:tab w:val="left" w:pos="254"/>
        </w:tabs>
        <w:spacing w:line="240" w:lineRule="auto"/>
        <w:ind w:right="1498"/>
        <w:rPr>
          <w:rStyle w:val="FontStyle29"/>
          <w:sz w:val="24"/>
          <w:szCs w:val="24"/>
        </w:rPr>
      </w:pPr>
      <w:r w:rsidRPr="003E0CD0">
        <w:rPr>
          <w:rStyle w:val="FontStyle39"/>
          <w:sz w:val="24"/>
          <w:szCs w:val="24"/>
        </w:rPr>
        <w:t xml:space="preserve">(2) </w:t>
      </w:r>
      <w:r w:rsidRPr="003E0CD0">
        <w:rPr>
          <w:rStyle w:val="FontStyle29"/>
          <w:sz w:val="24"/>
          <w:szCs w:val="24"/>
        </w:rPr>
        <w:t>Договорът може да бъде прекратен:</w:t>
      </w:r>
    </w:p>
    <w:p w:rsidR="00081DC5" w:rsidRPr="003E0CD0" w:rsidRDefault="00A35ACC" w:rsidP="00DE7EA3">
      <w:pPr>
        <w:pStyle w:val="Style5"/>
        <w:widowControl/>
        <w:tabs>
          <w:tab w:val="left" w:pos="142"/>
          <w:tab w:val="left" w:pos="715"/>
        </w:tabs>
        <w:spacing w:line="240" w:lineRule="auto"/>
        <w:rPr>
          <w:rStyle w:val="FontStyle29"/>
          <w:sz w:val="24"/>
          <w:szCs w:val="24"/>
        </w:rPr>
      </w:pPr>
      <w:r w:rsidRPr="000F5604">
        <w:rPr>
          <w:rStyle w:val="FontStyle29"/>
          <w:sz w:val="24"/>
          <w:szCs w:val="24"/>
          <w:lang w:val="ru-RU"/>
        </w:rPr>
        <w:t>1</w:t>
      </w:r>
      <w:r>
        <w:rPr>
          <w:rStyle w:val="FontStyle29"/>
          <w:sz w:val="24"/>
          <w:szCs w:val="24"/>
        </w:rPr>
        <w:t xml:space="preserve">. </w:t>
      </w:r>
      <w:r w:rsidR="00081DC5" w:rsidRPr="003E0CD0">
        <w:rPr>
          <w:rStyle w:val="FontStyle29"/>
          <w:sz w:val="24"/>
          <w:szCs w:val="24"/>
        </w:rPr>
        <w:t>по взаимно съгласие на Страните, изразено в писмена форма;</w:t>
      </w:r>
    </w:p>
    <w:p w:rsidR="00081DC5" w:rsidRPr="003E0CD0" w:rsidRDefault="00A35ACC" w:rsidP="00A35ACC">
      <w:pPr>
        <w:pStyle w:val="Style5"/>
        <w:widowControl/>
        <w:tabs>
          <w:tab w:val="left" w:pos="142"/>
          <w:tab w:val="left" w:pos="715"/>
        </w:tabs>
        <w:spacing w:line="240" w:lineRule="auto"/>
        <w:rPr>
          <w:rStyle w:val="FontStyle29"/>
          <w:sz w:val="24"/>
          <w:szCs w:val="24"/>
        </w:rPr>
      </w:pPr>
      <w:r>
        <w:rPr>
          <w:rStyle w:val="FontStyle29"/>
          <w:sz w:val="24"/>
          <w:szCs w:val="24"/>
        </w:rPr>
        <w:t xml:space="preserve">2. </w:t>
      </w:r>
      <w:r w:rsidR="00081DC5" w:rsidRPr="003E0CD0">
        <w:rPr>
          <w:rStyle w:val="FontStyle29"/>
          <w:sz w:val="24"/>
          <w:szCs w:val="24"/>
        </w:rPr>
        <w:t>когато за ИЗПЪЛНИТЕЛЯ бъде открито производство по несъстоятелност или ликвидация - по искане на всяка от Страните.</w:t>
      </w:r>
    </w:p>
    <w:p w:rsidR="00081DC5" w:rsidRPr="003E0CD0" w:rsidRDefault="00081DC5" w:rsidP="003E0CD0">
      <w:pPr>
        <w:pStyle w:val="Style5"/>
        <w:widowControl/>
        <w:numPr>
          <w:ilvl w:val="0"/>
          <w:numId w:val="24"/>
        </w:numPr>
        <w:tabs>
          <w:tab w:val="left" w:pos="142"/>
          <w:tab w:val="left" w:pos="259"/>
        </w:tabs>
        <w:spacing w:line="240" w:lineRule="auto"/>
        <w:rPr>
          <w:rStyle w:val="FontStyle29"/>
          <w:sz w:val="24"/>
          <w:szCs w:val="24"/>
        </w:rPr>
      </w:pPr>
      <w:r w:rsidRPr="003E0CD0">
        <w:rPr>
          <w:rStyle w:val="FontStyle29"/>
          <w:sz w:val="24"/>
          <w:szCs w:val="24"/>
        </w:rPr>
        <w:t>когато ИЗПЪЛНИТЕЛЯТ системно (повече от три пъти в рамките на един месец) нарушава задълженията си по чл. 2</w:t>
      </w:r>
      <w:r w:rsidR="00A37EA3">
        <w:rPr>
          <w:rStyle w:val="FontStyle29"/>
          <w:sz w:val="24"/>
          <w:szCs w:val="24"/>
        </w:rPr>
        <w:t>4</w:t>
      </w:r>
      <w:r w:rsidRPr="003E0CD0">
        <w:rPr>
          <w:rStyle w:val="FontStyle29"/>
          <w:sz w:val="24"/>
          <w:szCs w:val="24"/>
        </w:rPr>
        <w:t xml:space="preserve"> от настоящия договор</w:t>
      </w:r>
      <w:r w:rsidR="00A37EA3">
        <w:rPr>
          <w:rStyle w:val="FontStyle29"/>
          <w:sz w:val="24"/>
          <w:szCs w:val="24"/>
        </w:rPr>
        <w:t xml:space="preserve">, ВЪЗЛОЖИТЕЛЯТ има право едностранно да </w:t>
      </w:r>
      <w:r w:rsidR="00423CD2">
        <w:rPr>
          <w:rStyle w:val="FontStyle29"/>
          <w:sz w:val="24"/>
          <w:szCs w:val="24"/>
        </w:rPr>
        <w:t>прекрати</w:t>
      </w:r>
      <w:r w:rsidR="00A37EA3">
        <w:rPr>
          <w:rStyle w:val="FontStyle29"/>
          <w:sz w:val="24"/>
          <w:szCs w:val="24"/>
        </w:rPr>
        <w:t xml:space="preserve"> Договора</w:t>
      </w:r>
      <w:r w:rsidRPr="003E0CD0">
        <w:rPr>
          <w:rStyle w:val="FontStyle29"/>
          <w:sz w:val="24"/>
          <w:szCs w:val="24"/>
        </w:rPr>
        <w:t>.</w:t>
      </w:r>
    </w:p>
    <w:p w:rsidR="00081DC5" w:rsidRPr="003E0CD0" w:rsidRDefault="00A37EA3" w:rsidP="003E0CD0">
      <w:pPr>
        <w:pStyle w:val="Style5"/>
        <w:widowControl/>
        <w:numPr>
          <w:ilvl w:val="0"/>
          <w:numId w:val="24"/>
        </w:numPr>
        <w:tabs>
          <w:tab w:val="left" w:pos="142"/>
          <w:tab w:val="left" w:pos="259"/>
        </w:tabs>
        <w:spacing w:line="240" w:lineRule="auto"/>
        <w:rPr>
          <w:rStyle w:val="FontStyle29"/>
          <w:sz w:val="24"/>
          <w:szCs w:val="24"/>
        </w:rPr>
      </w:pPr>
      <w:r>
        <w:rPr>
          <w:rStyle w:val="FontStyle29"/>
          <w:sz w:val="24"/>
          <w:szCs w:val="24"/>
        </w:rPr>
        <w:t>при неспазване на чл. 41</w:t>
      </w:r>
      <w:r w:rsidR="00081DC5" w:rsidRPr="003E0CD0">
        <w:rPr>
          <w:rStyle w:val="FontStyle29"/>
          <w:sz w:val="24"/>
          <w:szCs w:val="24"/>
        </w:rPr>
        <w:t xml:space="preserve"> от настоящия договор.</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39"/>
          <w:sz w:val="24"/>
          <w:szCs w:val="24"/>
        </w:rPr>
        <w:t>Чл. 3</w:t>
      </w:r>
      <w:r w:rsidR="0021120A">
        <w:rPr>
          <w:rStyle w:val="FontStyle39"/>
          <w:sz w:val="24"/>
          <w:szCs w:val="24"/>
        </w:rPr>
        <w:t>6</w:t>
      </w:r>
      <w:r w:rsidRPr="003E0CD0">
        <w:rPr>
          <w:rStyle w:val="FontStyle39"/>
          <w:sz w:val="24"/>
          <w:szCs w:val="24"/>
        </w:rPr>
        <w:t xml:space="preserve">. (1) </w:t>
      </w:r>
      <w:r w:rsidRPr="003E0CD0">
        <w:rPr>
          <w:rStyle w:val="FontStyle29"/>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081DC5" w:rsidRPr="00C270F9" w:rsidRDefault="00081DC5" w:rsidP="003E0CD0">
      <w:pPr>
        <w:pStyle w:val="Style13"/>
        <w:widowControl/>
        <w:tabs>
          <w:tab w:val="left" w:pos="142"/>
        </w:tabs>
        <w:spacing w:line="240" w:lineRule="auto"/>
        <w:rPr>
          <w:rStyle w:val="FontStyle29"/>
          <w:sz w:val="24"/>
          <w:szCs w:val="24"/>
        </w:rPr>
      </w:pPr>
      <w:r w:rsidRPr="00C270F9">
        <w:rPr>
          <w:rStyle w:val="FontStyle39"/>
          <w:sz w:val="24"/>
          <w:szCs w:val="24"/>
        </w:rPr>
        <w:t xml:space="preserve">(2) </w:t>
      </w:r>
      <w:r w:rsidRPr="00C270F9">
        <w:rPr>
          <w:rStyle w:val="FontStyle29"/>
          <w:sz w:val="24"/>
          <w:szCs w:val="24"/>
        </w:rPr>
        <w:t>За целите на този Договор, Страните ще считат за виновно неизпълнение на съществено задължение на ИЗПЪЛНИТЕЛЯ всеки от следните случаи:</w:t>
      </w:r>
    </w:p>
    <w:p w:rsidR="00081DC5" w:rsidRPr="00C270F9" w:rsidRDefault="00081DC5" w:rsidP="003E0CD0">
      <w:pPr>
        <w:pStyle w:val="Style5"/>
        <w:widowControl/>
        <w:numPr>
          <w:ilvl w:val="0"/>
          <w:numId w:val="25"/>
        </w:numPr>
        <w:tabs>
          <w:tab w:val="left" w:pos="142"/>
          <w:tab w:val="left" w:pos="254"/>
        </w:tabs>
        <w:spacing w:line="240" w:lineRule="auto"/>
        <w:rPr>
          <w:rStyle w:val="FontStyle29"/>
          <w:sz w:val="24"/>
          <w:szCs w:val="24"/>
        </w:rPr>
      </w:pPr>
      <w:r w:rsidRPr="00C270F9">
        <w:rPr>
          <w:rStyle w:val="FontStyle29"/>
          <w:sz w:val="24"/>
          <w:szCs w:val="24"/>
        </w:rPr>
        <w:t>когато ИЗПЪЛНИТЕЛЯТ не е започнал изпълнението на Услугите в срок до 3 (три) дни, считано от Датата на влизане в сила;</w:t>
      </w:r>
    </w:p>
    <w:p w:rsidR="00081DC5" w:rsidRPr="00C270F9" w:rsidRDefault="00081DC5" w:rsidP="003E0CD0">
      <w:pPr>
        <w:pStyle w:val="Style5"/>
        <w:widowControl/>
        <w:numPr>
          <w:ilvl w:val="0"/>
          <w:numId w:val="25"/>
        </w:numPr>
        <w:tabs>
          <w:tab w:val="left" w:pos="142"/>
          <w:tab w:val="left" w:pos="254"/>
        </w:tabs>
        <w:spacing w:line="240" w:lineRule="auto"/>
        <w:rPr>
          <w:rStyle w:val="FontStyle29"/>
          <w:sz w:val="24"/>
          <w:szCs w:val="24"/>
        </w:rPr>
      </w:pPr>
      <w:r w:rsidRPr="00C270F9">
        <w:rPr>
          <w:rStyle w:val="FontStyle29"/>
          <w:sz w:val="24"/>
          <w:szCs w:val="24"/>
        </w:rPr>
        <w:t>ИЗПЪЛНИТЕЛЯТ е прекратил изпълнението на Услугите за повече от 3 (три) дни;</w:t>
      </w:r>
    </w:p>
    <w:p w:rsidR="00081DC5" w:rsidRPr="003E0CD0" w:rsidRDefault="00081DC5" w:rsidP="003E0CD0">
      <w:pPr>
        <w:pStyle w:val="Style13"/>
        <w:widowControl/>
        <w:tabs>
          <w:tab w:val="left" w:pos="142"/>
        </w:tabs>
        <w:spacing w:before="53" w:line="240" w:lineRule="auto"/>
        <w:rPr>
          <w:rStyle w:val="FontStyle29"/>
          <w:sz w:val="24"/>
          <w:szCs w:val="24"/>
        </w:rPr>
      </w:pPr>
      <w:r w:rsidRPr="00C270F9">
        <w:rPr>
          <w:rStyle w:val="FontStyle29"/>
          <w:sz w:val="24"/>
          <w:szCs w:val="24"/>
        </w:rPr>
        <w:t xml:space="preserve">3. ИЗПЪЛНИТЕЛЯТ е допуснал съществено отклонение от Условията за изпълнение на поръчката, Техническата спецификация </w:t>
      </w:r>
      <w:r w:rsidR="00CE6FFA">
        <w:rPr>
          <w:rStyle w:val="FontStyle29"/>
          <w:sz w:val="24"/>
          <w:szCs w:val="24"/>
        </w:rPr>
        <w:t xml:space="preserve">(Приложение № 1 от договора) </w:t>
      </w:r>
      <w:r w:rsidRPr="00C270F9">
        <w:rPr>
          <w:rStyle w:val="FontStyle29"/>
          <w:sz w:val="24"/>
          <w:szCs w:val="24"/>
        </w:rPr>
        <w:t>и Техническото предложение</w:t>
      </w:r>
      <w:r w:rsidR="00CE6FFA" w:rsidRPr="00CE6FFA">
        <w:rPr>
          <w:rStyle w:val="FontStyle29"/>
          <w:sz w:val="24"/>
          <w:szCs w:val="24"/>
        </w:rPr>
        <w:t xml:space="preserve"> </w:t>
      </w:r>
      <w:r w:rsidR="00CE6FFA">
        <w:rPr>
          <w:rStyle w:val="FontStyle29"/>
          <w:sz w:val="24"/>
          <w:szCs w:val="24"/>
        </w:rPr>
        <w:t>(Приложение № 2 от договора).</w:t>
      </w:r>
    </w:p>
    <w:p w:rsidR="00081DC5" w:rsidRPr="003E0CD0" w:rsidRDefault="00081DC5" w:rsidP="003E0CD0">
      <w:pPr>
        <w:pStyle w:val="Style13"/>
        <w:widowControl/>
        <w:tabs>
          <w:tab w:val="left" w:pos="142"/>
        </w:tabs>
        <w:spacing w:before="5" w:line="240" w:lineRule="auto"/>
        <w:rPr>
          <w:rStyle w:val="FontStyle29"/>
          <w:sz w:val="24"/>
          <w:szCs w:val="24"/>
        </w:rPr>
      </w:pPr>
      <w:r w:rsidRPr="003E0CD0">
        <w:rPr>
          <w:rStyle w:val="FontStyle39"/>
          <w:sz w:val="24"/>
          <w:szCs w:val="24"/>
        </w:rPr>
        <w:t xml:space="preserve">(3) </w:t>
      </w:r>
      <w:r w:rsidRPr="003E0CD0">
        <w:rPr>
          <w:rStyle w:val="FontStyle29"/>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81DC5" w:rsidRPr="003E0CD0" w:rsidRDefault="00081DC5" w:rsidP="003E0CD0">
      <w:pPr>
        <w:pStyle w:val="Style13"/>
        <w:widowControl/>
        <w:tabs>
          <w:tab w:val="left" w:pos="142"/>
        </w:tabs>
        <w:spacing w:before="5" w:line="240" w:lineRule="auto"/>
        <w:rPr>
          <w:rStyle w:val="FontStyle29"/>
          <w:sz w:val="24"/>
          <w:szCs w:val="24"/>
        </w:rPr>
      </w:pPr>
      <w:r w:rsidRPr="003E0CD0">
        <w:rPr>
          <w:rStyle w:val="FontStyle39"/>
          <w:sz w:val="24"/>
          <w:szCs w:val="24"/>
        </w:rPr>
        <w:t>Чл. 3</w:t>
      </w:r>
      <w:r w:rsidR="0021120A">
        <w:rPr>
          <w:rStyle w:val="FontStyle39"/>
          <w:sz w:val="24"/>
          <w:szCs w:val="24"/>
        </w:rPr>
        <w:t>7</w:t>
      </w:r>
      <w:r w:rsidRPr="003E0CD0">
        <w:rPr>
          <w:rStyle w:val="FontStyle39"/>
          <w:sz w:val="24"/>
          <w:szCs w:val="24"/>
        </w:rPr>
        <w:t xml:space="preserve">. </w:t>
      </w:r>
      <w:r w:rsidRPr="003E0CD0">
        <w:rPr>
          <w:rStyle w:val="FontStyle29"/>
          <w:sz w:val="24"/>
          <w:szCs w:val="24"/>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81DC5" w:rsidRPr="00C270F9" w:rsidRDefault="00081DC5" w:rsidP="003E0CD0">
      <w:pPr>
        <w:pStyle w:val="Style13"/>
        <w:widowControl/>
        <w:tabs>
          <w:tab w:val="left" w:pos="142"/>
        </w:tabs>
        <w:spacing w:line="240" w:lineRule="auto"/>
        <w:rPr>
          <w:rStyle w:val="FontStyle29"/>
          <w:sz w:val="24"/>
          <w:szCs w:val="24"/>
        </w:rPr>
      </w:pPr>
      <w:r w:rsidRPr="00C270F9">
        <w:rPr>
          <w:rStyle w:val="FontStyle39"/>
          <w:sz w:val="24"/>
          <w:szCs w:val="24"/>
        </w:rPr>
        <w:t xml:space="preserve">Чл. </w:t>
      </w:r>
      <w:r w:rsidR="000B4B65">
        <w:rPr>
          <w:rStyle w:val="FontStyle39"/>
          <w:sz w:val="24"/>
          <w:szCs w:val="24"/>
        </w:rPr>
        <w:t>3</w:t>
      </w:r>
      <w:r w:rsidR="0021120A">
        <w:rPr>
          <w:rStyle w:val="FontStyle39"/>
          <w:sz w:val="24"/>
          <w:szCs w:val="24"/>
        </w:rPr>
        <w:t>8</w:t>
      </w:r>
      <w:r w:rsidRPr="00C270F9">
        <w:rPr>
          <w:rStyle w:val="FontStyle39"/>
          <w:sz w:val="24"/>
          <w:szCs w:val="24"/>
        </w:rPr>
        <w:t xml:space="preserve">. </w:t>
      </w:r>
      <w:r w:rsidRPr="00C270F9">
        <w:rPr>
          <w:rStyle w:val="FontStyle29"/>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081DC5" w:rsidRPr="00C270F9" w:rsidRDefault="00081DC5" w:rsidP="003E0CD0">
      <w:pPr>
        <w:pStyle w:val="Style5"/>
        <w:widowControl/>
        <w:numPr>
          <w:ilvl w:val="0"/>
          <w:numId w:val="26"/>
        </w:numPr>
        <w:tabs>
          <w:tab w:val="left" w:pos="142"/>
          <w:tab w:val="left" w:pos="259"/>
        </w:tabs>
        <w:spacing w:line="240" w:lineRule="auto"/>
        <w:rPr>
          <w:rStyle w:val="FontStyle29"/>
          <w:sz w:val="24"/>
          <w:szCs w:val="24"/>
        </w:rPr>
      </w:pPr>
      <w:r w:rsidRPr="00C270F9">
        <w:rPr>
          <w:rStyle w:val="FontStyle29"/>
          <w:sz w:val="24"/>
          <w:szCs w:val="24"/>
        </w:rPr>
        <w:lastRenderedPageBreak/>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81DC5" w:rsidRPr="00C270F9" w:rsidRDefault="00081DC5" w:rsidP="003E0CD0">
      <w:pPr>
        <w:pStyle w:val="Style5"/>
        <w:widowControl/>
        <w:numPr>
          <w:ilvl w:val="0"/>
          <w:numId w:val="26"/>
        </w:numPr>
        <w:tabs>
          <w:tab w:val="left" w:pos="142"/>
          <w:tab w:val="left" w:pos="259"/>
        </w:tabs>
        <w:spacing w:line="240" w:lineRule="auto"/>
        <w:rPr>
          <w:rStyle w:val="FontStyle29"/>
          <w:sz w:val="24"/>
          <w:szCs w:val="24"/>
        </w:rPr>
      </w:pPr>
      <w:r w:rsidRPr="00C270F9">
        <w:rPr>
          <w:rStyle w:val="FontStyle29"/>
          <w:sz w:val="24"/>
          <w:szCs w:val="24"/>
        </w:rPr>
        <w:t>ИЗПЪЛНИТЕЛЯТ се задължава:</w:t>
      </w:r>
    </w:p>
    <w:p w:rsidR="00081DC5" w:rsidRPr="00C270F9" w:rsidRDefault="00081DC5" w:rsidP="003E0CD0">
      <w:pPr>
        <w:pStyle w:val="Style5"/>
        <w:widowControl/>
        <w:tabs>
          <w:tab w:val="left" w:pos="142"/>
          <w:tab w:val="left" w:pos="298"/>
        </w:tabs>
        <w:spacing w:line="240" w:lineRule="auto"/>
        <w:rPr>
          <w:rStyle w:val="FontStyle29"/>
          <w:sz w:val="24"/>
          <w:szCs w:val="24"/>
        </w:rPr>
      </w:pPr>
      <w:r w:rsidRPr="00C270F9">
        <w:rPr>
          <w:rStyle w:val="FontStyle29"/>
          <w:sz w:val="24"/>
          <w:szCs w:val="24"/>
        </w:rPr>
        <w:t>а)</w:t>
      </w:r>
      <w:r w:rsidRPr="00C270F9">
        <w:rPr>
          <w:rStyle w:val="FontStyle29"/>
          <w:sz w:val="24"/>
          <w:szCs w:val="24"/>
        </w:rPr>
        <w:tab/>
        <w:t>да преустанови предоставянето на Услугите, с изключение на такива</w:t>
      </w:r>
      <w:r w:rsidR="00736E58">
        <w:rPr>
          <w:rStyle w:val="FontStyle29"/>
          <w:sz w:val="24"/>
          <w:szCs w:val="24"/>
        </w:rPr>
        <w:t xml:space="preserve"> </w:t>
      </w:r>
      <w:r w:rsidRPr="00C270F9">
        <w:rPr>
          <w:rStyle w:val="FontStyle29"/>
          <w:sz w:val="24"/>
          <w:szCs w:val="24"/>
        </w:rPr>
        <w:t>дейности, каквито може да бъдат необходими и поискани от ВЪЗЛОЖИТЕЛЯ;</w:t>
      </w:r>
    </w:p>
    <w:p w:rsidR="00081DC5" w:rsidRPr="00C270F9" w:rsidRDefault="00081DC5" w:rsidP="003E0CD0">
      <w:pPr>
        <w:pStyle w:val="Style5"/>
        <w:widowControl/>
        <w:tabs>
          <w:tab w:val="left" w:pos="142"/>
          <w:tab w:val="left" w:pos="298"/>
        </w:tabs>
        <w:spacing w:line="240" w:lineRule="auto"/>
        <w:rPr>
          <w:rStyle w:val="FontStyle29"/>
          <w:sz w:val="24"/>
          <w:szCs w:val="24"/>
        </w:rPr>
      </w:pPr>
      <w:r w:rsidRPr="00C270F9">
        <w:rPr>
          <w:rStyle w:val="FontStyle29"/>
          <w:sz w:val="24"/>
          <w:szCs w:val="24"/>
        </w:rPr>
        <w:t>б)</w:t>
      </w:r>
      <w:r w:rsidRPr="00C270F9">
        <w:rPr>
          <w:rStyle w:val="FontStyle29"/>
          <w:sz w:val="24"/>
          <w:szCs w:val="24"/>
        </w:rPr>
        <w:tab/>
        <w:t>да предаде на ВЪЗЛОЖИТЕЛЯ всички отчети/протоколи, изготвени от него в изпълнение на Договора до датата на прекратяването; и</w:t>
      </w:r>
    </w:p>
    <w:p w:rsidR="00081DC5" w:rsidRPr="003E0CD0" w:rsidRDefault="00081DC5" w:rsidP="003E0CD0">
      <w:pPr>
        <w:pStyle w:val="Style5"/>
        <w:widowControl/>
        <w:tabs>
          <w:tab w:val="left" w:pos="142"/>
          <w:tab w:val="left" w:pos="298"/>
        </w:tabs>
        <w:spacing w:line="240" w:lineRule="auto"/>
        <w:rPr>
          <w:rStyle w:val="FontStyle29"/>
          <w:sz w:val="24"/>
          <w:szCs w:val="24"/>
        </w:rPr>
      </w:pPr>
      <w:r w:rsidRPr="00C270F9">
        <w:rPr>
          <w:rStyle w:val="FontStyle29"/>
          <w:sz w:val="24"/>
          <w:szCs w:val="24"/>
        </w:rPr>
        <w:t>в)</w:t>
      </w:r>
      <w:r w:rsidRPr="00C270F9">
        <w:rPr>
          <w:rStyle w:val="FontStyle29"/>
          <w:sz w:val="24"/>
          <w:szCs w:val="24"/>
        </w:rPr>
        <w:tab/>
        <w:t>да върне на ВЪЗЛОЖИТЕЛЯ всички документи и материали, които са</w:t>
      </w:r>
      <w:r w:rsidRPr="00C270F9">
        <w:rPr>
          <w:rStyle w:val="FontStyle29"/>
          <w:sz w:val="24"/>
          <w:szCs w:val="24"/>
        </w:rPr>
        <w:br/>
        <w:t>собственост на ВЪЗЛОЖИТЕЛЯ и са били предоставени на</w:t>
      </w:r>
      <w:r w:rsidRPr="00C270F9">
        <w:rPr>
          <w:rStyle w:val="FontStyle29"/>
          <w:sz w:val="24"/>
          <w:szCs w:val="24"/>
        </w:rPr>
        <w:br/>
        <w:t>ИЗПЪЛНИТЕЛЯ във връзка с предмета на Договора</w:t>
      </w:r>
      <w:r w:rsidR="00C270F9" w:rsidRPr="00C270F9">
        <w:rPr>
          <w:rStyle w:val="FontStyle29"/>
          <w:sz w:val="24"/>
          <w:szCs w:val="24"/>
        </w:rPr>
        <w:t>.</w:t>
      </w:r>
    </w:p>
    <w:p w:rsidR="00081DC5" w:rsidRPr="003E0CD0" w:rsidRDefault="000B4B65" w:rsidP="003E0CD0">
      <w:pPr>
        <w:pStyle w:val="Style13"/>
        <w:widowControl/>
        <w:tabs>
          <w:tab w:val="left" w:pos="142"/>
        </w:tabs>
        <w:spacing w:before="5" w:line="240" w:lineRule="auto"/>
        <w:rPr>
          <w:rStyle w:val="FontStyle29"/>
          <w:sz w:val="24"/>
          <w:szCs w:val="24"/>
        </w:rPr>
      </w:pPr>
      <w:r>
        <w:rPr>
          <w:rStyle w:val="FontStyle39"/>
          <w:sz w:val="24"/>
          <w:szCs w:val="24"/>
        </w:rPr>
        <w:t>Чл. 3</w:t>
      </w:r>
      <w:r w:rsidR="0021120A">
        <w:rPr>
          <w:rStyle w:val="FontStyle39"/>
          <w:sz w:val="24"/>
          <w:szCs w:val="24"/>
        </w:rPr>
        <w:t>9</w:t>
      </w:r>
      <w:r w:rsidR="00081DC5" w:rsidRPr="003E0CD0">
        <w:rPr>
          <w:rStyle w:val="FontStyle39"/>
          <w:sz w:val="24"/>
          <w:szCs w:val="24"/>
        </w:rPr>
        <w:t xml:space="preserve">. </w:t>
      </w:r>
      <w:r w:rsidR="00081DC5" w:rsidRPr="003E0CD0">
        <w:rPr>
          <w:rStyle w:val="FontStyle29"/>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081DC5" w:rsidRPr="003E0CD0" w:rsidRDefault="00081DC5" w:rsidP="003E0CD0">
      <w:pPr>
        <w:pStyle w:val="Style2"/>
        <w:widowControl/>
        <w:tabs>
          <w:tab w:val="left" w:pos="142"/>
        </w:tabs>
        <w:spacing w:line="240" w:lineRule="auto"/>
        <w:jc w:val="both"/>
      </w:pPr>
    </w:p>
    <w:p w:rsidR="00081DC5" w:rsidRPr="003E0CD0" w:rsidRDefault="00081DC5" w:rsidP="003E0CD0">
      <w:pPr>
        <w:pStyle w:val="Style2"/>
        <w:widowControl/>
        <w:tabs>
          <w:tab w:val="left" w:pos="142"/>
        </w:tabs>
        <w:spacing w:before="48" w:line="240" w:lineRule="auto"/>
        <w:jc w:val="both"/>
        <w:rPr>
          <w:rStyle w:val="FontStyle39"/>
          <w:sz w:val="24"/>
          <w:szCs w:val="24"/>
        </w:rPr>
      </w:pPr>
      <w:r w:rsidRPr="003E0CD0">
        <w:rPr>
          <w:rStyle w:val="FontStyle39"/>
          <w:sz w:val="24"/>
          <w:szCs w:val="24"/>
        </w:rPr>
        <w:t>ОБЩИ РАЗПОРЕДБИ</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34" w:line="240" w:lineRule="auto"/>
        <w:rPr>
          <w:rStyle w:val="FontStyle29"/>
          <w:sz w:val="24"/>
          <w:szCs w:val="24"/>
          <w:u w:val="single"/>
        </w:rPr>
      </w:pPr>
      <w:r w:rsidRPr="003E0CD0">
        <w:rPr>
          <w:rStyle w:val="FontStyle29"/>
          <w:sz w:val="24"/>
          <w:szCs w:val="24"/>
          <w:u w:val="single"/>
        </w:rPr>
        <w:t>Дефинирани понятия и тълкуване</w:t>
      </w:r>
    </w:p>
    <w:p w:rsidR="00081DC5" w:rsidRPr="003E0CD0" w:rsidRDefault="00081DC5" w:rsidP="003E0CD0">
      <w:pPr>
        <w:pStyle w:val="Style13"/>
        <w:widowControl/>
        <w:tabs>
          <w:tab w:val="left" w:pos="142"/>
        </w:tabs>
        <w:spacing w:before="67" w:line="240" w:lineRule="auto"/>
        <w:rPr>
          <w:rStyle w:val="FontStyle29"/>
          <w:sz w:val="24"/>
          <w:szCs w:val="24"/>
        </w:rPr>
      </w:pPr>
      <w:r w:rsidRPr="003E0CD0">
        <w:rPr>
          <w:rStyle w:val="FontStyle39"/>
          <w:sz w:val="24"/>
          <w:szCs w:val="24"/>
        </w:rPr>
        <w:t xml:space="preserve">Чл. </w:t>
      </w:r>
      <w:r w:rsidR="0021120A">
        <w:rPr>
          <w:rStyle w:val="FontStyle39"/>
          <w:sz w:val="24"/>
          <w:szCs w:val="24"/>
        </w:rPr>
        <w:t>40</w:t>
      </w:r>
      <w:r w:rsidRPr="003E0CD0">
        <w:rPr>
          <w:rStyle w:val="FontStyle39"/>
          <w:sz w:val="24"/>
          <w:szCs w:val="24"/>
        </w:rPr>
        <w:t xml:space="preserve">. (1) </w:t>
      </w:r>
      <w:r w:rsidRPr="003E0CD0">
        <w:rPr>
          <w:rStyle w:val="FontStyle29"/>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39"/>
          <w:sz w:val="24"/>
          <w:szCs w:val="24"/>
        </w:rPr>
        <w:t xml:space="preserve">(2) </w:t>
      </w:r>
      <w:r w:rsidRPr="003E0CD0">
        <w:rPr>
          <w:rStyle w:val="FontStyle29"/>
          <w:sz w:val="24"/>
          <w:szCs w:val="24"/>
        </w:rPr>
        <w:t>При противоречие между различни разпоредби или условия, съдържащи се в Договора и Приложенията, се прилагат следните правила:</w:t>
      </w:r>
    </w:p>
    <w:p w:rsidR="00081DC5" w:rsidRPr="003E0CD0" w:rsidRDefault="00081DC5" w:rsidP="003E0CD0">
      <w:pPr>
        <w:pStyle w:val="Style5"/>
        <w:widowControl/>
        <w:numPr>
          <w:ilvl w:val="0"/>
          <w:numId w:val="27"/>
        </w:numPr>
        <w:tabs>
          <w:tab w:val="left" w:pos="142"/>
          <w:tab w:val="left" w:pos="264"/>
        </w:tabs>
        <w:spacing w:line="240" w:lineRule="auto"/>
        <w:rPr>
          <w:rStyle w:val="FontStyle29"/>
          <w:sz w:val="24"/>
          <w:szCs w:val="24"/>
        </w:rPr>
      </w:pPr>
      <w:r w:rsidRPr="003E0CD0">
        <w:rPr>
          <w:rStyle w:val="FontStyle29"/>
          <w:sz w:val="24"/>
          <w:szCs w:val="24"/>
        </w:rPr>
        <w:t>специалните разпоредби имат предимство пред общите разпоредби;</w:t>
      </w:r>
    </w:p>
    <w:p w:rsidR="00081DC5" w:rsidRPr="003E0CD0" w:rsidRDefault="00081DC5" w:rsidP="003E0CD0">
      <w:pPr>
        <w:pStyle w:val="Style5"/>
        <w:widowControl/>
        <w:numPr>
          <w:ilvl w:val="0"/>
          <w:numId w:val="27"/>
        </w:numPr>
        <w:tabs>
          <w:tab w:val="left" w:pos="142"/>
          <w:tab w:val="left" w:pos="264"/>
        </w:tabs>
        <w:spacing w:line="240" w:lineRule="auto"/>
        <w:rPr>
          <w:rStyle w:val="FontStyle29"/>
          <w:sz w:val="24"/>
          <w:szCs w:val="24"/>
        </w:rPr>
      </w:pPr>
      <w:r w:rsidRPr="003E0CD0">
        <w:rPr>
          <w:rStyle w:val="FontStyle29"/>
          <w:sz w:val="24"/>
          <w:szCs w:val="24"/>
        </w:rPr>
        <w:t>разпоредбите на Приложенията имат предимство пред разпоредбите на Договора.</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10" w:line="240" w:lineRule="auto"/>
        <w:rPr>
          <w:rStyle w:val="FontStyle29"/>
          <w:sz w:val="24"/>
          <w:szCs w:val="24"/>
          <w:u w:val="single"/>
        </w:rPr>
      </w:pPr>
      <w:r w:rsidRPr="003E0CD0">
        <w:rPr>
          <w:rStyle w:val="FontStyle29"/>
          <w:sz w:val="24"/>
          <w:szCs w:val="24"/>
          <w:u w:val="single"/>
        </w:rPr>
        <w:t>Спазване на приложими норми</w:t>
      </w:r>
    </w:p>
    <w:p w:rsidR="00081DC5" w:rsidRPr="003E0CD0" w:rsidRDefault="00081DC5" w:rsidP="003E0CD0">
      <w:pPr>
        <w:pStyle w:val="Style13"/>
        <w:widowControl/>
        <w:tabs>
          <w:tab w:val="left" w:pos="142"/>
        </w:tabs>
        <w:spacing w:before="82" w:line="240" w:lineRule="auto"/>
        <w:rPr>
          <w:rStyle w:val="FontStyle29"/>
          <w:sz w:val="24"/>
          <w:szCs w:val="24"/>
        </w:rPr>
      </w:pPr>
      <w:r w:rsidRPr="003E0CD0">
        <w:rPr>
          <w:rStyle w:val="FontStyle39"/>
          <w:sz w:val="24"/>
          <w:szCs w:val="24"/>
        </w:rPr>
        <w:t>Чл. 4</w:t>
      </w:r>
      <w:r w:rsidR="0021120A">
        <w:rPr>
          <w:rStyle w:val="FontStyle39"/>
          <w:sz w:val="24"/>
          <w:szCs w:val="24"/>
        </w:rPr>
        <w:t>1</w:t>
      </w:r>
      <w:r w:rsidRPr="003E0CD0">
        <w:rPr>
          <w:rStyle w:val="FontStyle39"/>
          <w:sz w:val="24"/>
          <w:szCs w:val="24"/>
        </w:rPr>
        <w:t xml:space="preserve">. </w:t>
      </w:r>
      <w:r w:rsidRPr="003E0CD0">
        <w:rPr>
          <w:rStyle w:val="FontStyle29"/>
          <w:sz w:val="24"/>
          <w:szCs w:val="24"/>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10" w:line="240" w:lineRule="auto"/>
        <w:rPr>
          <w:rStyle w:val="FontStyle29"/>
          <w:sz w:val="24"/>
          <w:szCs w:val="24"/>
          <w:u w:val="single"/>
        </w:rPr>
      </w:pPr>
      <w:r w:rsidRPr="003E0CD0">
        <w:rPr>
          <w:rStyle w:val="FontStyle29"/>
          <w:sz w:val="24"/>
          <w:szCs w:val="24"/>
          <w:u w:val="single"/>
        </w:rPr>
        <w:t>Конфиденциалност</w:t>
      </w:r>
    </w:p>
    <w:p w:rsidR="00081DC5" w:rsidRPr="003E0CD0" w:rsidRDefault="00081DC5" w:rsidP="003E0CD0">
      <w:pPr>
        <w:pStyle w:val="Style13"/>
        <w:widowControl/>
        <w:tabs>
          <w:tab w:val="left" w:pos="142"/>
        </w:tabs>
        <w:spacing w:before="72" w:line="240" w:lineRule="auto"/>
        <w:rPr>
          <w:rStyle w:val="FontStyle29"/>
          <w:sz w:val="24"/>
          <w:szCs w:val="24"/>
        </w:rPr>
      </w:pPr>
      <w:r w:rsidRPr="003E0CD0">
        <w:rPr>
          <w:rStyle w:val="FontStyle39"/>
          <w:sz w:val="24"/>
          <w:szCs w:val="24"/>
        </w:rPr>
        <w:t>Чл. 4</w:t>
      </w:r>
      <w:r w:rsidR="0021120A">
        <w:rPr>
          <w:rStyle w:val="FontStyle39"/>
          <w:sz w:val="24"/>
          <w:szCs w:val="24"/>
        </w:rPr>
        <w:t>2</w:t>
      </w:r>
      <w:r w:rsidRPr="003E0CD0">
        <w:rPr>
          <w:rStyle w:val="FontStyle39"/>
          <w:sz w:val="24"/>
          <w:szCs w:val="24"/>
        </w:rPr>
        <w:t xml:space="preserve">. (1) </w:t>
      </w:r>
      <w:r w:rsidRPr="003E0CD0">
        <w:rPr>
          <w:rStyle w:val="FontStyle29"/>
          <w:sz w:val="24"/>
          <w:szCs w:val="24"/>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Pr="003E0CD0">
        <w:rPr>
          <w:rStyle w:val="FontStyle39"/>
          <w:sz w:val="24"/>
          <w:szCs w:val="24"/>
        </w:rPr>
        <w:t xml:space="preserve">(„Конфиденциална информация"). </w:t>
      </w:r>
      <w:r w:rsidRPr="003E0CD0">
        <w:rPr>
          <w:rStyle w:val="FontStyle29"/>
          <w:sz w:val="24"/>
          <w:szCs w:val="24"/>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081DC5" w:rsidRPr="003E0CD0" w:rsidRDefault="00081DC5" w:rsidP="003E0CD0">
      <w:pPr>
        <w:pStyle w:val="Style5"/>
        <w:widowControl/>
        <w:numPr>
          <w:ilvl w:val="0"/>
          <w:numId w:val="28"/>
        </w:numPr>
        <w:tabs>
          <w:tab w:val="left" w:pos="142"/>
          <w:tab w:val="left" w:pos="475"/>
        </w:tabs>
        <w:spacing w:line="240" w:lineRule="auto"/>
        <w:rPr>
          <w:rStyle w:val="FontStyle39"/>
          <w:sz w:val="24"/>
          <w:szCs w:val="24"/>
        </w:rPr>
      </w:pPr>
      <w:r w:rsidRPr="003E0CD0">
        <w:rPr>
          <w:rStyle w:val="FontStyle29"/>
          <w:sz w:val="24"/>
          <w:szCs w:val="24"/>
        </w:rPr>
        <w:lastRenderedPageBreak/>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81DC5" w:rsidRPr="003E0CD0" w:rsidRDefault="00081DC5" w:rsidP="003E0CD0">
      <w:pPr>
        <w:pStyle w:val="Style5"/>
        <w:widowControl/>
        <w:numPr>
          <w:ilvl w:val="0"/>
          <w:numId w:val="28"/>
        </w:numPr>
        <w:tabs>
          <w:tab w:val="left" w:pos="142"/>
          <w:tab w:val="left" w:pos="475"/>
        </w:tabs>
        <w:spacing w:line="240" w:lineRule="auto"/>
        <w:rPr>
          <w:rStyle w:val="FontStyle39"/>
          <w:sz w:val="24"/>
          <w:szCs w:val="24"/>
        </w:rPr>
      </w:pPr>
      <w:r w:rsidRPr="003E0CD0">
        <w:rPr>
          <w:rStyle w:val="FontStyle29"/>
          <w:sz w:val="24"/>
          <w:szCs w:val="24"/>
        </w:rPr>
        <w:t>Не се счита за нарушение на задълженията за неразкриване на Конфиденциална информация, когато:</w:t>
      </w:r>
    </w:p>
    <w:p w:rsidR="00081DC5" w:rsidRPr="003E0CD0" w:rsidRDefault="00081DC5" w:rsidP="003E0CD0">
      <w:pPr>
        <w:pStyle w:val="Style5"/>
        <w:widowControl/>
        <w:numPr>
          <w:ilvl w:val="0"/>
          <w:numId w:val="29"/>
        </w:numPr>
        <w:tabs>
          <w:tab w:val="left" w:pos="142"/>
          <w:tab w:val="left" w:pos="269"/>
        </w:tabs>
        <w:spacing w:before="53" w:line="240" w:lineRule="auto"/>
        <w:rPr>
          <w:rStyle w:val="FontStyle29"/>
          <w:sz w:val="24"/>
          <w:szCs w:val="24"/>
        </w:rPr>
      </w:pPr>
      <w:r w:rsidRPr="003E0CD0">
        <w:rPr>
          <w:rStyle w:val="FontStyle29"/>
          <w:sz w:val="24"/>
          <w:szCs w:val="24"/>
        </w:rPr>
        <w:t>информацията е станала или става публично достъпна, без нарушаване на този Договор от която и да е от Страните;</w:t>
      </w:r>
    </w:p>
    <w:p w:rsidR="00081DC5" w:rsidRPr="003E0CD0" w:rsidRDefault="00081DC5" w:rsidP="003E0CD0">
      <w:pPr>
        <w:pStyle w:val="Style5"/>
        <w:widowControl/>
        <w:numPr>
          <w:ilvl w:val="0"/>
          <w:numId w:val="29"/>
        </w:numPr>
        <w:tabs>
          <w:tab w:val="left" w:pos="142"/>
          <w:tab w:val="left" w:pos="269"/>
        </w:tabs>
        <w:spacing w:line="240" w:lineRule="auto"/>
        <w:rPr>
          <w:rStyle w:val="FontStyle29"/>
          <w:sz w:val="24"/>
          <w:szCs w:val="24"/>
        </w:rPr>
      </w:pPr>
      <w:r w:rsidRPr="003E0CD0">
        <w:rPr>
          <w:rStyle w:val="FontStyle29"/>
          <w:sz w:val="24"/>
          <w:szCs w:val="24"/>
        </w:rPr>
        <w:t>информацията се изисква по силата на закон, приложим спрямо която и да е от Страните; или</w:t>
      </w:r>
    </w:p>
    <w:p w:rsidR="00081DC5" w:rsidRPr="003E0CD0" w:rsidRDefault="00081DC5" w:rsidP="003E0CD0">
      <w:pPr>
        <w:pStyle w:val="Style5"/>
        <w:widowControl/>
        <w:numPr>
          <w:ilvl w:val="0"/>
          <w:numId w:val="29"/>
        </w:numPr>
        <w:tabs>
          <w:tab w:val="left" w:pos="142"/>
          <w:tab w:val="left" w:pos="269"/>
        </w:tabs>
        <w:spacing w:line="240" w:lineRule="auto"/>
        <w:rPr>
          <w:rStyle w:val="FontStyle29"/>
          <w:sz w:val="24"/>
          <w:szCs w:val="24"/>
        </w:rPr>
      </w:pPr>
      <w:r w:rsidRPr="003E0CD0">
        <w:rPr>
          <w:rStyle w:val="FontStyle29"/>
          <w:sz w:val="24"/>
          <w:szCs w:val="24"/>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F70F0" w:rsidRPr="000F5604" w:rsidRDefault="00081DC5" w:rsidP="003E0CD0">
      <w:pPr>
        <w:pStyle w:val="Style13"/>
        <w:widowControl/>
        <w:tabs>
          <w:tab w:val="left" w:pos="142"/>
        </w:tabs>
        <w:spacing w:line="240" w:lineRule="auto"/>
        <w:rPr>
          <w:rStyle w:val="FontStyle29"/>
          <w:sz w:val="24"/>
          <w:szCs w:val="24"/>
          <w:lang w:val="ru-RU"/>
        </w:rPr>
      </w:pPr>
      <w:r w:rsidRPr="003E0CD0">
        <w:rPr>
          <w:rStyle w:val="FontStyle29"/>
          <w:sz w:val="24"/>
          <w:szCs w:val="24"/>
        </w:rPr>
        <w:t>В случаите по точки 2 или 3 Страната, която следва да предостави информацията, уведомява незабавно другата Страна по Договора.</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39"/>
          <w:sz w:val="24"/>
          <w:szCs w:val="24"/>
        </w:rPr>
        <w:t xml:space="preserve">(4) </w:t>
      </w:r>
      <w:r w:rsidRPr="003E0CD0">
        <w:rPr>
          <w:rStyle w:val="FontStyle29"/>
          <w:sz w:val="24"/>
          <w:szCs w:val="24"/>
        </w:rPr>
        <w:t>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29"/>
          <w:sz w:val="24"/>
          <w:szCs w:val="24"/>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63" w:line="240" w:lineRule="auto"/>
        <w:rPr>
          <w:rStyle w:val="FontStyle29"/>
          <w:sz w:val="24"/>
          <w:szCs w:val="24"/>
          <w:u w:val="single"/>
        </w:rPr>
      </w:pPr>
      <w:r w:rsidRPr="003E0CD0">
        <w:rPr>
          <w:rStyle w:val="FontStyle29"/>
          <w:sz w:val="24"/>
          <w:szCs w:val="24"/>
          <w:u w:val="single"/>
        </w:rPr>
        <w:t>Публични изявления</w:t>
      </w:r>
    </w:p>
    <w:p w:rsidR="00081DC5" w:rsidRPr="003E0CD0" w:rsidRDefault="00081DC5" w:rsidP="003E0CD0">
      <w:pPr>
        <w:pStyle w:val="Style13"/>
        <w:widowControl/>
        <w:tabs>
          <w:tab w:val="left" w:pos="142"/>
        </w:tabs>
        <w:spacing w:before="67" w:line="240" w:lineRule="auto"/>
        <w:rPr>
          <w:rStyle w:val="FontStyle29"/>
          <w:sz w:val="24"/>
          <w:szCs w:val="24"/>
        </w:rPr>
      </w:pPr>
      <w:r w:rsidRPr="003E0CD0">
        <w:rPr>
          <w:rStyle w:val="FontStyle39"/>
          <w:sz w:val="24"/>
          <w:szCs w:val="24"/>
        </w:rPr>
        <w:t>Чл. 4</w:t>
      </w:r>
      <w:r w:rsidR="0021120A">
        <w:rPr>
          <w:rStyle w:val="FontStyle39"/>
          <w:sz w:val="24"/>
          <w:szCs w:val="24"/>
        </w:rPr>
        <w:t>3</w:t>
      </w:r>
      <w:r w:rsidRPr="003E0CD0">
        <w:rPr>
          <w:rStyle w:val="FontStyle39"/>
          <w:sz w:val="24"/>
          <w:szCs w:val="24"/>
        </w:rPr>
        <w:t xml:space="preserve">. </w:t>
      </w:r>
      <w:r w:rsidRPr="003E0CD0">
        <w:rPr>
          <w:rStyle w:val="FontStyle29"/>
          <w:sz w:val="24"/>
          <w:szCs w:val="24"/>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06" w:line="240" w:lineRule="auto"/>
        <w:rPr>
          <w:rStyle w:val="FontStyle29"/>
          <w:sz w:val="24"/>
          <w:szCs w:val="24"/>
          <w:u w:val="single"/>
        </w:rPr>
      </w:pPr>
      <w:r w:rsidRPr="003E0CD0">
        <w:rPr>
          <w:rStyle w:val="FontStyle29"/>
          <w:sz w:val="24"/>
          <w:szCs w:val="24"/>
          <w:u w:val="single"/>
        </w:rPr>
        <w:t>Авторски права</w:t>
      </w:r>
    </w:p>
    <w:p w:rsidR="00081DC5" w:rsidRPr="003E0CD0" w:rsidRDefault="00081DC5" w:rsidP="003E0CD0">
      <w:pPr>
        <w:pStyle w:val="Style13"/>
        <w:widowControl/>
        <w:tabs>
          <w:tab w:val="left" w:pos="142"/>
        </w:tabs>
        <w:spacing w:before="67" w:line="240" w:lineRule="auto"/>
        <w:rPr>
          <w:rStyle w:val="FontStyle29"/>
          <w:sz w:val="24"/>
          <w:szCs w:val="24"/>
        </w:rPr>
      </w:pPr>
      <w:r w:rsidRPr="003E0CD0">
        <w:rPr>
          <w:rStyle w:val="FontStyle39"/>
          <w:sz w:val="24"/>
          <w:szCs w:val="24"/>
        </w:rPr>
        <w:t>Чл. 4</w:t>
      </w:r>
      <w:r w:rsidR="0021120A">
        <w:rPr>
          <w:rStyle w:val="FontStyle39"/>
          <w:sz w:val="24"/>
          <w:szCs w:val="24"/>
        </w:rPr>
        <w:t>4</w:t>
      </w:r>
      <w:r w:rsidRPr="003E0CD0">
        <w:rPr>
          <w:rStyle w:val="FontStyle39"/>
          <w:sz w:val="24"/>
          <w:szCs w:val="24"/>
        </w:rPr>
        <w:t xml:space="preserve">. (1) </w:t>
      </w:r>
      <w:r w:rsidRPr="003E0CD0">
        <w:rPr>
          <w:rStyle w:val="FontStyle29"/>
          <w:sz w:val="24"/>
          <w:szCs w:val="24"/>
        </w:rPr>
        <w:t>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39"/>
          <w:sz w:val="24"/>
          <w:szCs w:val="24"/>
        </w:rPr>
        <w:t xml:space="preserve">(2) </w:t>
      </w:r>
      <w:r w:rsidRPr="003E0CD0">
        <w:rPr>
          <w:rStyle w:val="FontStyle29"/>
          <w:sz w:val="24"/>
          <w:szCs w:val="24"/>
        </w:rPr>
        <w:t>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81DC5" w:rsidRPr="003E0CD0" w:rsidRDefault="00081DC5" w:rsidP="003E0CD0">
      <w:pPr>
        <w:pStyle w:val="Style5"/>
        <w:widowControl/>
        <w:numPr>
          <w:ilvl w:val="0"/>
          <w:numId w:val="30"/>
        </w:numPr>
        <w:tabs>
          <w:tab w:val="left" w:pos="142"/>
          <w:tab w:val="left" w:pos="259"/>
        </w:tabs>
        <w:spacing w:line="240" w:lineRule="auto"/>
        <w:rPr>
          <w:rStyle w:val="FontStyle34"/>
          <w:sz w:val="24"/>
          <w:szCs w:val="24"/>
        </w:rPr>
      </w:pPr>
      <w:r w:rsidRPr="003E0CD0">
        <w:rPr>
          <w:rStyle w:val="FontStyle29"/>
          <w:sz w:val="24"/>
          <w:szCs w:val="24"/>
        </w:rPr>
        <w:t>чрез промяна на съответния документ или материал; или</w:t>
      </w:r>
    </w:p>
    <w:p w:rsidR="00081DC5" w:rsidRPr="003E0CD0" w:rsidRDefault="00081DC5" w:rsidP="003E0CD0">
      <w:pPr>
        <w:pStyle w:val="Style5"/>
        <w:widowControl/>
        <w:numPr>
          <w:ilvl w:val="0"/>
          <w:numId w:val="30"/>
        </w:numPr>
        <w:tabs>
          <w:tab w:val="left" w:pos="142"/>
          <w:tab w:val="left" w:pos="259"/>
        </w:tabs>
        <w:spacing w:line="240" w:lineRule="auto"/>
        <w:rPr>
          <w:rStyle w:val="FontStyle29"/>
          <w:sz w:val="24"/>
          <w:szCs w:val="24"/>
        </w:rPr>
      </w:pPr>
      <w:r w:rsidRPr="003E0CD0">
        <w:rPr>
          <w:rStyle w:val="FontStyle29"/>
          <w:sz w:val="24"/>
          <w:szCs w:val="24"/>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81DC5" w:rsidRPr="003E0CD0" w:rsidRDefault="00081DC5" w:rsidP="003E0CD0">
      <w:pPr>
        <w:pStyle w:val="Style5"/>
        <w:widowControl/>
        <w:numPr>
          <w:ilvl w:val="0"/>
          <w:numId w:val="30"/>
        </w:numPr>
        <w:tabs>
          <w:tab w:val="left" w:pos="142"/>
          <w:tab w:val="left" w:pos="259"/>
        </w:tabs>
        <w:spacing w:line="240" w:lineRule="auto"/>
        <w:rPr>
          <w:rStyle w:val="FontStyle29"/>
          <w:sz w:val="24"/>
          <w:szCs w:val="24"/>
        </w:rPr>
      </w:pPr>
      <w:r w:rsidRPr="003E0CD0">
        <w:rPr>
          <w:rStyle w:val="FontStyle29"/>
          <w:sz w:val="24"/>
          <w:szCs w:val="24"/>
        </w:rPr>
        <w:t>като получи за своя сметка разрешение за ползване на продукта от третото лице, чиито права са нарушени.</w:t>
      </w:r>
    </w:p>
    <w:p w:rsidR="00081DC5" w:rsidRPr="003E0CD0" w:rsidRDefault="00081DC5" w:rsidP="003E0CD0">
      <w:pPr>
        <w:pStyle w:val="Style5"/>
        <w:widowControl/>
        <w:numPr>
          <w:ilvl w:val="0"/>
          <w:numId w:val="31"/>
        </w:numPr>
        <w:tabs>
          <w:tab w:val="left" w:pos="142"/>
          <w:tab w:val="left" w:pos="475"/>
        </w:tabs>
        <w:spacing w:line="240" w:lineRule="auto"/>
        <w:rPr>
          <w:rStyle w:val="FontStyle34"/>
          <w:sz w:val="24"/>
          <w:szCs w:val="24"/>
        </w:rPr>
      </w:pPr>
      <w:r w:rsidRPr="003E0CD0">
        <w:rPr>
          <w:rStyle w:val="FontStyle29"/>
          <w:sz w:val="24"/>
          <w:szCs w:val="24"/>
        </w:rPr>
        <w:t xml:space="preserve">ВЪЗЛОЖИТЕЛЯТ уведомява ИЗПЪЛНИТЕЛЯ за претенциите за нарушени авторски права от страна на трети лица в срок до 7 </w:t>
      </w:r>
      <w:r w:rsidRPr="003E0CD0">
        <w:rPr>
          <w:rStyle w:val="FontStyle38"/>
          <w:sz w:val="24"/>
          <w:szCs w:val="24"/>
        </w:rPr>
        <w:t xml:space="preserve">(седем) </w:t>
      </w:r>
      <w:r w:rsidRPr="003E0CD0">
        <w:rPr>
          <w:rStyle w:val="FontStyle29"/>
          <w:sz w:val="24"/>
          <w:szCs w:val="24"/>
        </w:rPr>
        <w:t xml:space="preserve">дни от узнаването им. В случай, че трети лица предявят основателни претенции, ИЗПЪЛНИТЕЛЯТ носи пълната отговорност и </w:t>
      </w:r>
      <w:r w:rsidRPr="003E0CD0">
        <w:rPr>
          <w:rStyle w:val="FontStyle29"/>
          <w:sz w:val="24"/>
          <w:szCs w:val="24"/>
        </w:rPr>
        <w:lastRenderedPageBreak/>
        <w:t>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81DC5" w:rsidRPr="003E0CD0" w:rsidRDefault="00081DC5" w:rsidP="003E0CD0">
      <w:pPr>
        <w:pStyle w:val="Style5"/>
        <w:widowControl/>
        <w:numPr>
          <w:ilvl w:val="0"/>
          <w:numId w:val="31"/>
        </w:numPr>
        <w:tabs>
          <w:tab w:val="left" w:pos="142"/>
          <w:tab w:val="left" w:pos="475"/>
        </w:tabs>
        <w:spacing w:line="240" w:lineRule="auto"/>
        <w:rPr>
          <w:rStyle w:val="FontStyle39"/>
          <w:sz w:val="24"/>
          <w:szCs w:val="24"/>
        </w:rPr>
      </w:pPr>
      <w:r w:rsidRPr="003E0CD0">
        <w:rPr>
          <w:rStyle w:val="FontStyle29"/>
          <w:sz w:val="24"/>
          <w:szCs w:val="24"/>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78" w:line="240" w:lineRule="auto"/>
        <w:rPr>
          <w:rStyle w:val="FontStyle29"/>
          <w:sz w:val="24"/>
          <w:szCs w:val="24"/>
          <w:u w:val="single"/>
        </w:rPr>
      </w:pPr>
      <w:r w:rsidRPr="003E0CD0">
        <w:rPr>
          <w:rStyle w:val="FontStyle29"/>
          <w:sz w:val="24"/>
          <w:szCs w:val="24"/>
          <w:u w:val="single"/>
        </w:rPr>
        <w:t>Прехвърляне на права и задължения</w:t>
      </w:r>
    </w:p>
    <w:p w:rsidR="00081DC5" w:rsidRPr="003E0CD0" w:rsidRDefault="00081DC5" w:rsidP="003E0CD0">
      <w:pPr>
        <w:pStyle w:val="Style13"/>
        <w:widowControl/>
        <w:tabs>
          <w:tab w:val="left" w:pos="142"/>
        </w:tabs>
        <w:spacing w:before="67" w:line="240" w:lineRule="auto"/>
        <w:rPr>
          <w:rStyle w:val="FontStyle29"/>
          <w:sz w:val="24"/>
          <w:szCs w:val="24"/>
        </w:rPr>
      </w:pPr>
      <w:r w:rsidRPr="003E0CD0">
        <w:rPr>
          <w:rStyle w:val="FontStyle39"/>
          <w:sz w:val="24"/>
          <w:szCs w:val="24"/>
        </w:rPr>
        <w:t>Чл. 4</w:t>
      </w:r>
      <w:r w:rsidR="0021120A">
        <w:rPr>
          <w:rStyle w:val="FontStyle39"/>
          <w:sz w:val="24"/>
          <w:szCs w:val="24"/>
        </w:rPr>
        <w:t>5</w:t>
      </w:r>
      <w:r w:rsidRPr="003E0CD0">
        <w:rPr>
          <w:rStyle w:val="FontStyle39"/>
          <w:sz w:val="24"/>
          <w:szCs w:val="24"/>
        </w:rPr>
        <w:t xml:space="preserve">. </w:t>
      </w:r>
      <w:r w:rsidRPr="003E0CD0">
        <w:rPr>
          <w:rStyle w:val="FontStyle29"/>
          <w:sz w:val="24"/>
          <w:szCs w:val="24"/>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01" w:line="240" w:lineRule="auto"/>
        <w:rPr>
          <w:rStyle w:val="FontStyle29"/>
          <w:sz w:val="24"/>
          <w:szCs w:val="24"/>
          <w:u w:val="single"/>
        </w:rPr>
      </w:pPr>
      <w:r w:rsidRPr="003E0CD0">
        <w:rPr>
          <w:rStyle w:val="FontStyle29"/>
          <w:sz w:val="24"/>
          <w:szCs w:val="24"/>
          <w:u w:val="single"/>
        </w:rPr>
        <w:t>Изменения</w:t>
      </w:r>
    </w:p>
    <w:p w:rsidR="00081DC5" w:rsidRPr="003E0CD0" w:rsidRDefault="00081DC5" w:rsidP="003E0CD0">
      <w:pPr>
        <w:pStyle w:val="Style13"/>
        <w:widowControl/>
        <w:tabs>
          <w:tab w:val="left" w:pos="142"/>
        </w:tabs>
        <w:spacing w:before="72" w:line="240" w:lineRule="auto"/>
        <w:rPr>
          <w:rStyle w:val="FontStyle29"/>
          <w:sz w:val="24"/>
          <w:szCs w:val="24"/>
        </w:rPr>
      </w:pPr>
      <w:r w:rsidRPr="003E0CD0">
        <w:rPr>
          <w:rStyle w:val="FontStyle39"/>
          <w:sz w:val="24"/>
          <w:szCs w:val="24"/>
        </w:rPr>
        <w:t>Чл. 4</w:t>
      </w:r>
      <w:r w:rsidR="0021120A">
        <w:rPr>
          <w:rStyle w:val="FontStyle39"/>
          <w:sz w:val="24"/>
          <w:szCs w:val="24"/>
        </w:rPr>
        <w:t>6</w:t>
      </w:r>
      <w:r w:rsidRPr="003E0CD0">
        <w:rPr>
          <w:rStyle w:val="FontStyle39"/>
          <w:sz w:val="24"/>
          <w:szCs w:val="24"/>
        </w:rPr>
        <w:t xml:space="preserve">. </w:t>
      </w:r>
      <w:r w:rsidRPr="003E0CD0">
        <w:rPr>
          <w:rStyle w:val="FontStyle29"/>
          <w:sz w:val="24"/>
          <w:szCs w:val="24"/>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81DC5" w:rsidRPr="003E0CD0" w:rsidRDefault="00081DC5" w:rsidP="003E0CD0">
      <w:pPr>
        <w:pStyle w:val="Style13"/>
        <w:widowControl/>
        <w:tabs>
          <w:tab w:val="left" w:pos="142"/>
        </w:tabs>
        <w:spacing w:line="240" w:lineRule="auto"/>
      </w:pPr>
    </w:p>
    <w:p w:rsidR="00081DC5" w:rsidRPr="003E0CD0" w:rsidRDefault="00081DC5" w:rsidP="003E0CD0">
      <w:pPr>
        <w:pStyle w:val="Style13"/>
        <w:widowControl/>
        <w:tabs>
          <w:tab w:val="left" w:pos="142"/>
        </w:tabs>
        <w:spacing w:before="120" w:line="240" w:lineRule="auto"/>
        <w:rPr>
          <w:rStyle w:val="FontStyle29"/>
          <w:sz w:val="24"/>
          <w:szCs w:val="24"/>
          <w:u w:val="single"/>
        </w:rPr>
      </w:pPr>
      <w:r w:rsidRPr="003E0CD0">
        <w:rPr>
          <w:rStyle w:val="FontStyle29"/>
          <w:sz w:val="24"/>
          <w:szCs w:val="24"/>
          <w:u w:val="single"/>
        </w:rPr>
        <w:t>Непреодолима сила</w:t>
      </w:r>
    </w:p>
    <w:p w:rsidR="00081DC5" w:rsidRPr="003E0CD0" w:rsidRDefault="00081DC5" w:rsidP="003E0CD0">
      <w:pPr>
        <w:pStyle w:val="Style13"/>
        <w:widowControl/>
        <w:tabs>
          <w:tab w:val="left" w:pos="142"/>
        </w:tabs>
        <w:spacing w:before="62" w:line="240" w:lineRule="auto"/>
        <w:rPr>
          <w:rStyle w:val="FontStyle29"/>
          <w:sz w:val="24"/>
          <w:szCs w:val="24"/>
        </w:rPr>
      </w:pPr>
      <w:r w:rsidRPr="003E0CD0">
        <w:rPr>
          <w:rStyle w:val="FontStyle39"/>
          <w:sz w:val="24"/>
          <w:szCs w:val="24"/>
        </w:rPr>
        <w:t>Чл. 4</w:t>
      </w:r>
      <w:r w:rsidR="0021120A">
        <w:rPr>
          <w:rStyle w:val="FontStyle39"/>
          <w:sz w:val="24"/>
          <w:szCs w:val="24"/>
        </w:rPr>
        <w:t>7</w:t>
      </w:r>
      <w:r w:rsidRPr="003E0CD0">
        <w:rPr>
          <w:rStyle w:val="FontStyle39"/>
          <w:sz w:val="24"/>
          <w:szCs w:val="24"/>
        </w:rPr>
        <w:t xml:space="preserve">. (1) </w:t>
      </w:r>
      <w:r w:rsidRPr="003E0CD0">
        <w:rPr>
          <w:rStyle w:val="FontStyle29"/>
          <w:sz w:val="24"/>
          <w:szCs w:val="24"/>
        </w:rPr>
        <w:t>Страните не отговарят за неизпълнение на задължение по този Договор, когато невъзможността за изпълнение се дължи на непреодолима сила.</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39"/>
          <w:sz w:val="24"/>
          <w:szCs w:val="24"/>
        </w:rPr>
        <w:t xml:space="preserve">(2) </w:t>
      </w:r>
      <w:r w:rsidRPr="003E0CD0">
        <w:rPr>
          <w:rStyle w:val="FontStyle29"/>
          <w:sz w:val="24"/>
          <w:szCs w:val="24"/>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81DC5" w:rsidRPr="003E0CD0" w:rsidRDefault="00081DC5" w:rsidP="003E0CD0">
      <w:pPr>
        <w:pStyle w:val="Style5"/>
        <w:widowControl/>
        <w:numPr>
          <w:ilvl w:val="0"/>
          <w:numId w:val="32"/>
        </w:numPr>
        <w:tabs>
          <w:tab w:val="left" w:pos="142"/>
          <w:tab w:val="left" w:pos="374"/>
        </w:tabs>
        <w:spacing w:before="53" w:line="240" w:lineRule="auto"/>
        <w:rPr>
          <w:rStyle w:val="FontStyle39"/>
          <w:sz w:val="24"/>
          <w:szCs w:val="24"/>
        </w:rPr>
      </w:pPr>
      <w:r w:rsidRPr="003E0CD0">
        <w:rPr>
          <w:rStyle w:val="FontStyle29"/>
          <w:sz w:val="24"/>
          <w:szCs w:val="24"/>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w:t>
      </w:r>
      <w:r w:rsidRPr="003E0CD0">
        <w:rPr>
          <w:rStyle w:val="FontStyle38"/>
          <w:sz w:val="24"/>
          <w:szCs w:val="24"/>
        </w:rPr>
        <w:t xml:space="preserve">(седем) </w:t>
      </w:r>
      <w:r w:rsidRPr="003E0CD0">
        <w:rPr>
          <w:rStyle w:val="FontStyle29"/>
          <w:sz w:val="24"/>
          <w:szCs w:val="24"/>
        </w:rPr>
        <w:t>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81DC5" w:rsidRPr="003E0CD0" w:rsidRDefault="00081DC5" w:rsidP="003E0CD0">
      <w:pPr>
        <w:pStyle w:val="Style5"/>
        <w:widowControl/>
        <w:numPr>
          <w:ilvl w:val="0"/>
          <w:numId w:val="32"/>
        </w:numPr>
        <w:tabs>
          <w:tab w:val="left" w:pos="142"/>
          <w:tab w:val="left" w:pos="374"/>
        </w:tabs>
        <w:spacing w:before="5" w:line="240" w:lineRule="auto"/>
        <w:rPr>
          <w:rStyle w:val="FontStyle39"/>
          <w:sz w:val="24"/>
          <w:szCs w:val="24"/>
        </w:rPr>
      </w:pPr>
      <w:r w:rsidRPr="003E0CD0">
        <w:rPr>
          <w:rStyle w:val="FontStyle29"/>
          <w:sz w:val="24"/>
          <w:szCs w:val="24"/>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81DC5" w:rsidRPr="003E0CD0" w:rsidRDefault="00081DC5" w:rsidP="003E0CD0">
      <w:pPr>
        <w:pStyle w:val="Style5"/>
        <w:widowControl/>
        <w:numPr>
          <w:ilvl w:val="0"/>
          <w:numId w:val="32"/>
        </w:numPr>
        <w:tabs>
          <w:tab w:val="left" w:pos="142"/>
          <w:tab w:val="left" w:pos="374"/>
        </w:tabs>
        <w:spacing w:line="240" w:lineRule="auto"/>
        <w:rPr>
          <w:rStyle w:val="FontStyle39"/>
          <w:sz w:val="24"/>
          <w:szCs w:val="24"/>
        </w:rPr>
      </w:pPr>
      <w:r w:rsidRPr="003E0CD0">
        <w:rPr>
          <w:rStyle w:val="FontStyle29"/>
          <w:sz w:val="24"/>
          <w:szCs w:val="24"/>
        </w:rPr>
        <w:t>Не може да се позовава на непреодолима сила Страна:</w:t>
      </w:r>
    </w:p>
    <w:p w:rsidR="00081DC5" w:rsidRPr="003E0CD0" w:rsidRDefault="00081DC5" w:rsidP="003E0CD0">
      <w:pPr>
        <w:pStyle w:val="Style5"/>
        <w:widowControl/>
        <w:tabs>
          <w:tab w:val="left" w:pos="142"/>
          <w:tab w:val="left" w:pos="288"/>
        </w:tabs>
        <w:spacing w:line="240" w:lineRule="auto"/>
        <w:rPr>
          <w:rStyle w:val="FontStyle29"/>
          <w:sz w:val="24"/>
          <w:szCs w:val="24"/>
        </w:rPr>
      </w:pPr>
      <w:r w:rsidRPr="003E0CD0">
        <w:rPr>
          <w:rStyle w:val="FontStyle29"/>
          <w:sz w:val="24"/>
          <w:szCs w:val="24"/>
        </w:rPr>
        <w:t>1.</w:t>
      </w:r>
      <w:r w:rsidRPr="003E0CD0">
        <w:rPr>
          <w:rStyle w:val="FontStyle29"/>
          <w:sz w:val="24"/>
          <w:szCs w:val="24"/>
        </w:rPr>
        <w:tab/>
        <w:t>която е била в забава или друго неизпълнение преди настъпването на непреодолима сила;</w:t>
      </w:r>
    </w:p>
    <w:p w:rsidR="00081DC5" w:rsidRPr="003E0CD0" w:rsidRDefault="00081DC5" w:rsidP="003E0CD0">
      <w:pPr>
        <w:pStyle w:val="Style5"/>
        <w:widowControl/>
        <w:tabs>
          <w:tab w:val="left" w:pos="142"/>
          <w:tab w:val="left" w:pos="427"/>
        </w:tabs>
        <w:spacing w:line="240" w:lineRule="auto"/>
        <w:rPr>
          <w:rStyle w:val="FontStyle29"/>
          <w:sz w:val="24"/>
          <w:szCs w:val="24"/>
        </w:rPr>
      </w:pPr>
      <w:r w:rsidRPr="003E0CD0">
        <w:rPr>
          <w:rStyle w:val="FontStyle29"/>
          <w:sz w:val="24"/>
          <w:szCs w:val="24"/>
        </w:rPr>
        <w:t>2.</w:t>
      </w:r>
      <w:r w:rsidRPr="003E0CD0">
        <w:rPr>
          <w:rStyle w:val="FontStyle29"/>
          <w:sz w:val="24"/>
          <w:szCs w:val="24"/>
        </w:rPr>
        <w:tab/>
        <w:t xml:space="preserve">която не е информирала другата Страна за настъпването на непреодолима сила; или </w:t>
      </w:r>
    </w:p>
    <w:p w:rsidR="00081DC5" w:rsidRPr="003E0CD0" w:rsidRDefault="00081DC5" w:rsidP="003E0CD0">
      <w:pPr>
        <w:pStyle w:val="Style5"/>
        <w:widowControl/>
        <w:tabs>
          <w:tab w:val="left" w:pos="142"/>
          <w:tab w:val="left" w:pos="427"/>
        </w:tabs>
        <w:spacing w:line="240" w:lineRule="auto"/>
        <w:rPr>
          <w:rStyle w:val="FontStyle29"/>
          <w:sz w:val="24"/>
          <w:szCs w:val="24"/>
        </w:rPr>
      </w:pPr>
      <w:r w:rsidRPr="003E0CD0">
        <w:rPr>
          <w:rStyle w:val="FontStyle29"/>
          <w:sz w:val="24"/>
          <w:szCs w:val="24"/>
        </w:rPr>
        <w:t>3.</w:t>
      </w:r>
      <w:r w:rsidRPr="003E0CD0">
        <w:rPr>
          <w:rStyle w:val="FontStyle29"/>
          <w:sz w:val="24"/>
          <w:szCs w:val="24"/>
        </w:rPr>
        <w:tab/>
        <w:t>чиято небрежност или умишлени действия или бездействия са довели до невъзможност за изпълнение на Договора.</w:t>
      </w:r>
    </w:p>
    <w:p w:rsidR="00081DC5" w:rsidRDefault="00081DC5" w:rsidP="003E0CD0">
      <w:pPr>
        <w:pStyle w:val="Style23"/>
        <w:widowControl/>
        <w:tabs>
          <w:tab w:val="left" w:pos="142"/>
          <w:tab w:val="left" w:pos="374"/>
        </w:tabs>
        <w:spacing w:line="240" w:lineRule="auto"/>
        <w:jc w:val="both"/>
        <w:rPr>
          <w:rStyle w:val="FontStyle29"/>
          <w:sz w:val="24"/>
          <w:szCs w:val="24"/>
        </w:rPr>
      </w:pPr>
      <w:r w:rsidRPr="003E0CD0">
        <w:rPr>
          <w:rStyle w:val="FontStyle39"/>
          <w:sz w:val="24"/>
          <w:szCs w:val="24"/>
        </w:rPr>
        <w:t>(6)</w:t>
      </w:r>
      <w:r w:rsidRPr="003E0CD0">
        <w:rPr>
          <w:rStyle w:val="FontStyle39"/>
          <w:b w:val="0"/>
          <w:bCs w:val="0"/>
          <w:sz w:val="24"/>
          <w:szCs w:val="24"/>
        </w:rPr>
        <w:tab/>
      </w:r>
      <w:r w:rsidRPr="003E0CD0">
        <w:rPr>
          <w:rStyle w:val="FontStyle29"/>
          <w:sz w:val="24"/>
          <w:szCs w:val="24"/>
        </w:rPr>
        <w:t>Липсата на парични средства не представлява непреодолима сила.</w:t>
      </w:r>
    </w:p>
    <w:p w:rsidR="00A35ACC" w:rsidRPr="003E0CD0" w:rsidRDefault="00A35ACC" w:rsidP="003E0CD0">
      <w:pPr>
        <w:pStyle w:val="Style23"/>
        <w:widowControl/>
        <w:tabs>
          <w:tab w:val="left" w:pos="142"/>
          <w:tab w:val="left" w:pos="374"/>
        </w:tabs>
        <w:spacing w:line="240" w:lineRule="auto"/>
        <w:jc w:val="both"/>
        <w:rPr>
          <w:rStyle w:val="FontStyle29"/>
          <w:sz w:val="24"/>
          <w:szCs w:val="24"/>
        </w:rPr>
      </w:pPr>
    </w:p>
    <w:p w:rsidR="0036346A" w:rsidRDefault="00081DC5" w:rsidP="0036346A">
      <w:pPr>
        <w:pStyle w:val="Style23"/>
        <w:widowControl/>
        <w:tabs>
          <w:tab w:val="left" w:pos="142"/>
          <w:tab w:val="left" w:pos="374"/>
        </w:tabs>
        <w:spacing w:line="240" w:lineRule="auto"/>
        <w:jc w:val="both"/>
        <w:rPr>
          <w:rStyle w:val="FontStyle29"/>
          <w:sz w:val="24"/>
          <w:szCs w:val="24"/>
          <w:u w:val="single"/>
        </w:rPr>
      </w:pPr>
      <w:r w:rsidRPr="003E0CD0">
        <w:rPr>
          <w:rStyle w:val="FontStyle29"/>
          <w:sz w:val="24"/>
          <w:szCs w:val="24"/>
          <w:u w:val="single"/>
        </w:rPr>
        <w:t>Нищожност на отделни клаузи</w:t>
      </w:r>
    </w:p>
    <w:p w:rsidR="00081DC5" w:rsidRPr="0036346A" w:rsidRDefault="00081DC5" w:rsidP="0036346A">
      <w:pPr>
        <w:pStyle w:val="Style23"/>
        <w:widowControl/>
        <w:tabs>
          <w:tab w:val="left" w:pos="142"/>
          <w:tab w:val="left" w:pos="374"/>
        </w:tabs>
        <w:spacing w:line="240" w:lineRule="auto"/>
        <w:jc w:val="both"/>
        <w:rPr>
          <w:rStyle w:val="FontStyle29"/>
          <w:sz w:val="24"/>
          <w:szCs w:val="24"/>
          <w:u w:val="single"/>
        </w:rPr>
      </w:pPr>
      <w:r w:rsidRPr="003E0CD0">
        <w:rPr>
          <w:rStyle w:val="FontStyle39"/>
          <w:sz w:val="24"/>
          <w:szCs w:val="24"/>
        </w:rPr>
        <w:t xml:space="preserve">Чл. </w:t>
      </w:r>
      <w:r w:rsidR="00C270F9">
        <w:rPr>
          <w:rStyle w:val="FontStyle39"/>
          <w:sz w:val="24"/>
          <w:szCs w:val="24"/>
        </w:rPr>
        <w:t>4</w:t>
      </w:r>
      <w:r w:rsidR="0021120A">
        <w:rPr>
          <w:rStyle w:val="FontStyle39"/>
          <w:sz w:val="24"/>
          <w:szCs w:val="24"/>
        </w:rPr>
        <w:t>8</w:t>
      </w:r>
      <w:r w:rsidRPr="003E0CD0">
        <w:rPr>
          <w:rStyle w:val="FontStyle39"/>
          <w:sz w:val="24"/>
          <w:szCs w:val="24"/>
        </w:rPr>
        <w:t xml:space="preserve">. </w:t>
      </w:r>
      <w:r w:rsidRPr="003E0CD0">
        <w:rPr>
          <w:rStyle w:val="FontStyle29"/>
          <w:sz w:val="24"/>
          <w:szCs w:val="24"/>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w:t>
      </w:r>
      <w:r w:rsidRPr="003E0CD0">
        <w:rPr>
          <w:rStyle w:val="FontStyle29"/>
          <w:sz w:val="24"/>
          <w:szCs w:val="24"/>
        </w:rPr>
        <w:lastRenderedPageBreak/>
        <w:t>Нищожността на някоя клауза от Договора не води до нищожност на друга клауза или на Договора като цяло.</w:t>
      </w:r>
    </w:p>
    <w:p w:rsidR="00081DC5" w:rsidRPr="003E0CD0" w:rsidRDefault="00081DC5" w:rsidP="003E0CD0">
      <w:pPr>
        <w:pStyle w:val="Style13"/>
        <w:widowControl/>
        <w:tabs>
          <w:tab w:val="left" w:pos="142"/>
        </w:tabs>
        <w:spacing w:line="240" w:lineRule="auto"/>
      </w:pPr>
    </w:p>
    <w:p w:rsidR="0036346A" w:rsidRDefault="00081DC5" w:rsidP="0036346A">
      <w:pPr>
        <w:pStyle w:val="Style13"/>
        <w:widowControl/>
        <w:tabs>
          <w:tab w:val="left" w:pos="142"/>
        </w:tabs>
        <w:spacing w:before="110" w:line="240" w:lineRule="auto"/>
        <w:rPr>
          <w:rStyle w:val="FontStyle29"/>
          <w:sz w:val="24"/>
          <w:szCs w:val="24"/>
          <w:u w:val="single"/>
        </w:rPr>
      </w:pPr>
      <w:r w:rsidRPr="003E0CD0">
        <w:rPr>
          <w:rStyle w:val="FontStyle29"/>
          <w:sz w:val="24"/>
          <w:szCs w:val="24"/>
          <w:u w:val="single"/>
        </w:rPr>
        <w:t>Уведомления</w:t>
      </w:r>
    </w:p>
    <w:p w:rsidR="00081DC5" w:rsidRPr="0036346A" w:rsidRDefault="00081DC5" w:rsidP="0036346A">
      <w:pPr>
        <w:pStyle w:val="Style13"/>
        <w:widowControl/>
        <w:tabs>
          <w:tab w:val="left" w:pos="142"/>
        </w:tabs>
        <w:spacing w:before="110" w:line="240" w:lineRule="auto"/>
        <w:rPr>
          <w:rStyle w:val="FontStyle29"/>
          <w:sz w:val="24"/>
          <w:szCs w:val="24"/>
          <w:u w:val="single"/>
        </w:rPr>
      </w:pPr>
      <w:r w:rsidRPr="003E0CD0">
        <w:rPr>
          <w:rStyle w:val="FontStyle39"/>
          <w:sz w:val="24"/>
          <w:szCs w:val="24"/>
        </w:rPr>
        <w:t xml:space="preserve">Чл. </w:t>
      </w:r>
      <w:r w:rsidR="000B4B65">
        <w:rPr>
          <w:rStyle w:val="FontStyle39"/>
          <w:sz w:val="24"/>
          <w:szCs w:val="24"/>
        </w:rPr>
        <w:t>4</w:t>
      </w:r>
      <w:r w:rsidR="0021120A">
        <w:rPr>
          <w:rStyle w:val="FontStyle39"/>
          <w:sz w:val="24"/>
          <w:szCs w:val="24"/>
        </w:rPr>
        <w:t>9</w:t>
      </w:r>
      <w:r w:rsidRPr="003E0CD0">
        <w:rPr>
          <w:rStyle w:val="FontStyle39"/>
          <w:sz w:val="24"/>
          <w:szCs w:val="24"/>
        </w:rPr>
        <w:t xml:space="preserve">. (1) </w:t>
      </w:r>
      <w:r w:rsidRPr="003E0CD0">
        <w:rPr>
          <w:rStyle w:val="FontStyle29"/>
          <w:sz w:val="24"/>
          <w:szCs w:val="24"/>
        </w:rPr>
        <w:t>Всички уведомления между Страните във връзка с този</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29"/>
          <w:sz w:val="24"/>
          <w:szCs w:val="24"/>
        </w:rPr>
        <w:t>Договор се извършват в писмена форма и могат да се предават лично или</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29"/>
          <w:sz w:val="24"/>
          <w:szCs w:val="24"/>
        </w:rPr>
        <w:t>чрез препоръчано писмо, по куриер, по факс, електронна поща.</w:t>
      </w:r>
    </w:p>
    <w:p w:rsidR="00081DC5" w:rsidRPr="003E0CD0" w:rsidRDefault="00081DC5" w:rsidP="003E0CD0">
      <w:pPr>
        <w:pStyle w:val="Style13"/>
        <w:widowControl/>
        <w:tabs>
          <w:tab w:val="left" w:pos="142"/>
        </w:tabs>
        <w:spacing w:before="5" w:line="240" w:lineRule="auto"/>
        <w:rPr>
          <w:rStyle w:val="FontStyle29"/>
          <w:sz w:val="24"/>
          <w:szCs w:val="24"/>
        </w:rPr>
      </w:pPr>
      <w:r w:rsidRPr="003E0CD0">
        <w:rPr>
          <w:rStyle w:val="FontStyle39"/>
          <w:sz w:val="24"/>
          <w:szCs w:val="24"/>
        </w:rPr>
        <w:t xml:space="preserve">(2) </w:t>
      </w:r>
      <w:r w:rsidRPr="003E0CD0">
        <w:rPr>
          <w:rStyle w:val="FontStyle29"/>
          <w:sz w:val="24"/>
          <w:szCs w:val="24"/>
        </w:rPr>
        <w:t>За целите на този Договор данните и лицата за контакт на Страните са,</w:t>
      </w:r>
    </w:p>
    <w:p w:rsidR="00081DC5" w:rsidRPr="003E0CD0" w:rsidRDefault="00081DC5" w:rsidP="003E0CD0">
      <w:pPr>
        <w:pStyle w:val="Style13"/>
        <w:widowControl/>
        <w:tabs>
          <w:tab w:val="left" w:pos="142"/>
        </w:tabs>
        <w:spacing w:before="10" w:line="240" w:lineRule="auto"/>
        <w:rPr>
          <w:rStyle w:val="FontStyle29"/>
          <w:sz w:val="24"/>
          <w:szCs w:val="24"/>
        </w:rPr>
      </w:pPr>
      <w:r w:rsidRPr="003E0CD0">
        <w:rPr>
          <w:rStyle w:val="FontStyle29"/>
          <w:sz w:val="24"/>
          <w:szCs w:val="24"/>
        </w:rPr>
        <w:t>както следва:</w:t>
      </w:r>
    </w:p>
    <w:p w:rsidR="00081DC5" w:rsidRPr="003E0CD0" w:rsidRDefault="00081DC5" w:rsidP="003E0CD0">
      <w:pPr>
        <w:pStyle w:val="Style13"/>
        <w:widowControl/>
        <w:tabs>
          <w:tab w:val="left" w:pos="142"/>
        </w:tabs>
        <w:spacing w:line="240" w:lineRule="auto"/>
        <w:rPr>
          <w:rStyle w:val="FontStyle29"/>
          <w:sz w:val="24"/>
          <w:szCs w:val="24"/>
        </w:rPr>
      </w:pPr>
      <w:r w:rsidRPr="003E0CD0">
        <w:rPr>
          <w:rStyle w:val="FontStyle29"/>
          <w:sz w:val="24"/>
          <w:szCs w:val="24"/>
        </w:rPr>
        <w:t>1.3а ВЪЗЛОЖИТЕЛЯ:</w:t>
      </w:r>
    </w:p>
    <w:p w:rsidR="00081DC5" w:rsidRPr="003E0CD0" w:rsidRDefault="00081DC5" w:rsidP="003E0CD0">
      <w:pPr>
        <w:pStyle w:val="Style13"/>
        <w:widowControl/>
        <w:tabs>
          <w:tab w:val="left" w:pos="142"/>
          <w:tab w:val="left" w:leader="dot" w:pos="7157"/>
        </w:tabs>
        <w:spacing w:line="240" w:lineRule="auto"/>
        <w:rPr>
          <w:rStyle w:val="FontStyle29"/>
          <w:sz w:val="24"/>
          <w:szCs w:val="24"/>
        </w:rPr>
      </w:pPr>
      <w:r w:rsidRPr="003E0CD0">
        <w:rPr>
          <w:rStyle w:val="FontStyle29"/>
          <w:sz w:val="24"/>
          <w:szCs w:val="24"/>
        </w:rPr>
        <w:t>Адрес за кореспонденция:</w:t>
      </w:r>
      <w:r w:rsidRPr="003E0CD0">
        <w:rPr>
          <w:rStyle w:val="FontStyle29"/>
          <w:sz w:val="24"/>
          <w:szCs w:val="24"/>
        </w:rPr>
        <w:tab/>
      </w:r>
    </w:p>
    <w:p w:rsidR="00081DC5" w:rsidRPr="003E0CD0" w:rsidRDefault="00081DC5" w:rsidP="003E0CD0">
      <w:pPr>
        <w:pStyle w:val="Style13"/>
        <w:widowControl/>
        <w:tabs>
          <w:tab w:val="left" w:pos="142"/>
          <w:tab w:val="left" w:leader="dot" w:pos="4786"/>
        </w:tabs>
        <w:spacing w:before="5" w:line="240" w:lineRule="auto"/>
        <w:rPr>
          <w:rStyle w:val="FontStyle29"/>
          <w:sz w:val="24"/>
          <w:szCs w:val="24"/>
        </w:rPr>
      </w:pPr>
      <w:r w:rsidRPr="003E0CD0">
        <w:rPr>
          <w:rStyle w:val="FontStyle29"/>
          <w:sz w:val="24"/>
          <w:szCs w:val="24"/>
        </w:rPr>
        <w:t>Тел.:</w:t>
      </w:r>
      <w:r w:rsidRPr="003E0CD0">
        <w:rPr>
          <w:rStyle w:val="FontStyle29"/>
          <w:sz w:val="24"/>
          <w:szCs w:val="24"/>
        </w:rPr>
        <w:tab/>
      </w:r>
    </w:p>
    <w:p w:rsidR="00081DC5" w:rsidRPr="003E0CD0" w:rsidRDefault="00081DC5" w:rsidP="003E0CD0">
      <w:pPr>
        <w:pStyle w:val="Style13"/>
        <w:widowControl/>
        <w:tabs>
          <w:tab w:val="left" w:pos="142"/>
          <w:tab w:val="left" w:leader="dot" w:pos="4800"/>
        </w:tabs>
        <w:spacing w:line="240" w:lineRule="auto"/>
        <w:rPr>
          <w:rStyle w:val="FontStyle29"/>
          <w:sz w:val="24"/>
          <w:szCs w:val="24"/>
        </w:rPr>
      </w:pPr>
      <w:r w:rsidRPr="003E0CD0">
        <w:rPr>
          <w:rStyle w:val="FontStyle29"/>
          <w:sz w:val="24"/>
          <w:szCs w:val="24"/>
        </w:rPr>
        <w:t>Факс:</w:t>
      </w:r>
      <w:r w:rsidRPr="003E0CD0">
        <w:rPr>
          <w:rStyle w:val="FontStyle29"/>
          <w:sz w:val="24"/>
          <w:szCs w:val="24"/>
        </w:rPr>
        <w:tab/>
      </w:r>
    </w:p>
    <w:p w:rsidR="00081DC5" w:rsidRPr="000F5604" w:rsidRDefault="00081DC5" w:rsidP="003E0CD0">
      <w:pPr>
        <w:pStyle w:val="Style13"/>
        <w:widowControl/>
        <w:tabs>
          <w:tab w:val="left" w:pos="142"/>
          <w:tab w:val="left" w:leader="dot" w:pos="4776"/>
        </w:tabs>
        <w:spacing w:line="240" w:lineRule="auto"/>
        <w:rPr>
          <w:rStyle w:val="FontStyle29"/>
          <w:sz w:val="24"/>
          <w:szCs w:val="24"/>
          <w:lang w:val="ru-RU" w:eastAsia="en-US"/>
        </w:rPr>
      </w:pPr>
      <w:proofErr w:type="gramStart"/>
      <w:r w:rsidRPr="003E0CD0">
        <w:rPr>
          <w:rStyle w:val="FontStyle29"/>
          <w:sz w:val="24"/>
          <w:szCs w:val="24"/>
          <w:lang w:val="en-US" w:eastAsia="en-US"/>
        </w:rPr>
        <w:t>e</w:t>
      </w:r>
      <w:r w:rsidRPr="000F5604">
        <w:rPr>
          <w:rStyle w:val="FontStyle29"/>
          <w:sz w:val="24"/>
          <w:szCs w:val="24"/>
          <w:lang w:val="ru-RU" w:eastAsia="en-US"/>
        </w:rPr>
        <w:t>-</w:t>
      </w:r>
      <w:r w:rsidRPr="003E0CD0">
        <w:rPr>
          <w:rStyle w:val="FontStyle29"/>
          <w:sz w:val="24"/>
          <w:szCs w:val="24"/>
          <w:lang w:val="en-US" w:eastAsia="en-US"/>
        </w:rPr>
        <w:t>mail</w:t>
      </w:r>
      <w:proofErr w:type="gramEnd"/>
      <w:r w:rsidRPr="000F5604">
        <w:rPr>
          <w:rStyle w:val="FontStyle29"/>
          <w:sz w:val="24"/>
          <w:szCs w:val="24"/>
          <w:lang w:val="ru-RU" w:eastAsia="en-US"/>
        </w:rPr>
        <w:t>:</w:t>
      </w:r>
      <w:r w:rsidRPr="000F5604">
        <w:rPr>
          <w:rStyle w:val="FontStyle29"/>
          <w:sz w:val="24"/>
          <w:szCs w:val="24"/>
          <w:lang w:val="ru-RU" w:eastAsia="en-US"/>
        </w:rPr>
        <w:tab/>
      </w:r>
    </w:p>
    <w:p w:rsidR="00081DC5" w:rsidRPr="003E0CD0" w:rsidRDefault="00081DC5" w:rsidP="003E0CD0">
      <w:pPr>
        <w:pStyle w:val="Style13"/>
        <w:widowControl/>
        <w:tabs>
          <w:tab w:val="left" w:pos="142"/>
          <w:tab w:val="left" w:leader="dot" w:pos="6096"/>
        </w:tabs>
        <w:spacing w:line="240" w:lineRule="auto"/>
        <w:rPr>
          <w:rStyle w:val="FontStyle29"/>
          <w:sz w:val="24"/>
          <w:szCs w:val="24"/>
        </w:rPr>
      </w:pPr>
      <w:r w:rsidRPr="003E0CD0">
        <w:rPr>
          <w:rStyle w:val="FontStyle29"/>
          <w:sz w:val="24"/>
          <w:szCs w:val="24"/>
        </w:rPr>
        <w:t>Лице за контакт:</w:t>
      </w:r>
      <w:r w:rsidRPr="003E0CD0">
        <w:rPr>
          <w:rStyle w:val="FontStyle29"/>
          <w:sz w:val="24"/>
          <w:szCs w:val="24"/>
        </w:rPr>
        <w:tab/>
      </w:r>
    </w:p>
    <w:p w:rsidR="00081DC5" w:rsidRPr="003E0CD0" w:rsidRDefault="00081DC5" w:rsidP="003E0CD0">
      <w:pPr>
        <w:pStyle w:val="Style11"/>
        <w:widowControl/>
        <w:tabs>
          <w:tab w:val="left" w:pos="142"/>
        </w:tabs>
        <w:spacing w:before="53"/>
        <w:rPr>
          <w:rStyle w:val="FontStyle29"/>
          <w:sz w:val="24"/>
          <w:szCs w:val="24"/>
        </w:rPr>
      </w:pPr>
      <w:r w:rsidRPr="003E0CD0">
        <w:rPr>
          <w:rStyle w:val="FontStyle29"/>
          <w:sz w:val="24"/>
          <w:szCs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081DC5" w:rsidRPr="003E0CD0" w:rsidRDefault="00081DC5" w:rsidP="003E0CD0">
      <w:pPr>
        <w:pStyle w:val="Style11"/>
        <w:widowControl/>
        <w:tabs>
          <w:tab w:val="left" w:pos="142"/>
        </w:tabs>
        <w:spacing w:before="72"/>
        <w:rPr>
          <w:rStyle w:val="FontStyle29"/>
          <w:sz w:val="24"/>
          <w:szCs w:val="24"/>
        </w:rPr>
      </w:pPr>
      <w:r w:rsidRPr="003E0CD0">
        <w:rPr>
          <w:rStyle w:val="FontStyle29"/>
          <w:sz w:val="24"/>
          <w:szCs w:val="24"/>
        </w:rPr>
        <w:t>2. За ИЗПЪЛНИТЕЛЯ:</w:t>
      </w:r>
    </w:p>
    <w:p w:rsidR="00081DC5" w:rsidRPr="003E0CD0" w:rsidRDefault="00081DC5" w:rsidP="003E0CD0">
      <w:pPr>
        <w:pStyle w:val="Style11"/>
        <w:widowControl/>
        <w:tabs>
          <w:tab w:val="left" w:pos="142"/>
          <w:tab w:val="left" w:leader="dot" w:pos="4814"/>
        </w:tabs>
        <w:rPr>
          <w:rStyle w:val="FontStyle29"/>
          <w:sz w:val="24"/>
          <w:szCs w:val="24"/>
        </w:rPr>
      </w:pPr>
      <w:r w:rsidRPr="003E0CD0">
        <w:rPr>
          <w:rStyle w:val="FontStyle29"/>
          <w:sz w:val="24"/>
          <w:szCs w:val="24"/>
        </w:rPr>
        <w:t>Адрес за кореспонденция:</w:t>
      </w:r>
      <w:r w:rsidRPr="003E0CD0">
        <w:rPr>
          <w:rStyle w:val="FontStyle29"/>
          <w:sz w:val="24"/>
          <w:szCs w:val="24"/>
        </w:rPr>
        <w:tab/>
      </w:r>
    </w:p>
    <w:p w:rsidR="00081DC5" w:rsidRPr="003E0CD0" w:rsidRDefault="00081DC5" w:rsidP="003E0CD0">
      <w:pPr>
        <w:pStyle w:val="Style11"/>
        <w:widowControl/>
        <w:tabs>
          <w:tab w:val="left" w:pos="142"/>
          <w:tab w:val="left" w:leader="dot" w:pos="4781"/>
        </w:tabs>
        <w:rPr>
          <w:rStyle w:val="FontStyle29"/>
          <w:sz w:val="24"/>
          <w:szCs w:val="24"/>
        </w:rPr>
      </w:pPr>
      <w:r w:rsidRPr="003E0CD0">
        <w:rPr>
          <w:rStyle w:val="FontStyle29"/>
          <w:sz w:val="24"/>
          <w:szCs w:val="24"/>
        </w:rPr>
        <w:t>Тел.:</w:t>
      </w:r>
      <w:r w:rsidRPr="003E0CD0">
        <w:rPr>
          <w:rStyle w:val="FontStyle29"/>
          <w:sz w:val="24"/>
          <w:szCs w:val="24"/>
        </w:rPr>
        <w:tab/>
      </w:r>
    </w:p>
    <w:p w:rsidR="00081DC5" w:rsidRPr="003E0CD0" w:rsidRDefault="00081DC5" w:rsidP="003E0CD0">
      <w:pPr>
        <w:pStyle w:val="Style11"/>
        <w:widowControl/>
        <w:tabs>
          <w:tab w:val="left" w:pos="142"/>
          <w:tab w:val="left" w:leader="dot" w:pos="4790"/>
        </w:tabs>
        <w:rPr>
          <w:rStyle w:val="FontStyle29"/>
          <w:sz w:val="24"/>
          <w:szCs w:val="24"/>
        </w:rPr>
      </w:pPr>
      <w:r w:rsidRPr="003E0CD0">
        <w:rPr>
          <w:rStyle w:val="FontStyle29"/>
          <w:sz w:val="24"/>
          <w:szCs w:val="24"/>
        </w:rPr>
        <w:t>Факс:</w:t>
      </w:r>
      <w:r w:rsidRPr="003E0CD0">
        <w:rPr>
          <w:rStyle w:val="FontStyle29"/>
          <w:sz w:val="24"/>
          <w:szCs w:val="24"/>
        </w:rPr>
        <w:tab/>
      </w:r>
    </w:p>
    <w:p w:rsidR="00081DC5" w:rsidRPr="000F5604" w:rsidRDefault="00081DC5" w:rsidP="003E0CD0">
      <w:pPr>
        <w:pStyle w:val="Style11"/>
        <w:widowControl/>
        <w:tabs>
          <w:tab w:val="left" w:pos="142"/>
          <w:tab w:val="left" w:leader="dot" w:pos="4771"/>
        </w:tabs>
        <w:rPr>
          <w:rStyle w:val="FontStyle29"/>
          <w:sz w:val="24"/>
          <w:szCs w:val="24"/>
          <w:lang w:val="ru-RU" w:eastAsia="en-US"/>
        </w:rPr>
      </w:pPr>
      <w:proofErr w:type="gramStart"/>
      <w:r w:rsidRPr="003E0CD0">
        <w:rPr>
          <w:rStyle w:val="FontStyle29"/>
          <w:sz w:val="24"/>
          <w:szCs w:val="24"/>
          <w:lang w:val="en-US" w:eastAsia="en-US"/>
        </w:rPr>
        <w:t>e</w:t>
      </w:r>
      <w:r w:rsidRPr="000F5604">
        <w:rPr>
          <w:rStyle w:val="FontStyle29"/>
          <w:sz w:val="24"/>
          <w:szCs w:val="24"/>
          <w:lang w:val="ru-RU" w:eastAsia="en-US"/>
        </w:rPr>
        <w:t>-</w:t>
      </w:r>
      <w:r w:rsidRPr="003E0CD0">
        <w:rPr>
          <w:rStyle w:val="FontStyle29"/>
          <w:sz w:val="24"/>
          <w:szCs w:val="24"/>
          <w:lang w:val="en-US" w:eastAsia="en-US"/>
        </w:rPr>
        <w:t>mail</w:t>
      </w:r>
      <w:proofErr w:type="gramEnd"/>
      <w:r w:rsidRPr="000F5604">
        <w:rPr>
          <w:rStyle w:val="FontStyle29"/>
          <w:sz w:val="24"/>
          <w:szCs w:val="24"/>
          <w:lang w:val="ru-RU" w:eastAsia="en-US"/>
        </w:rPr>
        <w:t>:</w:t>
      </w:r>
      <w:r w:rsidRPr="000F5604">
        <w:rPr>
          <w:rStyle w:val="FontStyle29"/>
          <w:sz w:val="24"/>
          <w:szCs w:val="24"/>
          <w:lang w:val="ru-RU" w:eastAsia="en-US"/>
        </w:rPr>
        <w:tab/>
      </w:r>
    </w:p>
    <w:p w:rsidR="00081DC5" w:rsidRPr="003E0CD0" w:rsidRDefault="00081DC5" w:rsidP="003E0CD0">
      <w:pPr>
        <w:pStyle w:val="Style11"/>
        <w:widowControl/>
        <w:tabs>
          <w:tab w:val="left" w:pos="142"/>
          <w:tab w:val="left" w:leader="dot" w:pos="6086"/>
        </w:tabs>
        <w:rPr>
          <w:rStyle w:val="FontStyle29"/>
          <w:sz w:val="24"/>
          <w:szCs w:val="24"/>
        </w:rPr>
      </w:pPr>
      <w:r w:rsidRPr="003E0CD0">
        <w:rPr>
          <w:rStyle w:val="FontStyle29"/>
          <w:sz w:val="24"/>
          <w:szCs w:val="24"/>
        </w:rPr>
        <w:t>Лице за контакт:</w:t>
      </w:r>
      <w:r w:rsidRPr="003E0CD0">
        <w:rPr>
          <w:rStyle w:val="FontStyle29"/>
          <w:sz w:val="24"/>
          <w:szCs w:val="24"/>
        </w:rPr>
        <w:tab/>
      </w:r>
    </w:p>
    <w:p w:rsidR="00081DC5" w:rsidRPr="003E0CD0" w:rsidRDefault="00081DC5" w:rsidP="003E0CD0">
      <w:pPr>
        <w:pStyle w:val="Style11"/>
        <w:widowControl/>
        <w:tabs>
          <w:tab w:val="left" w:pos="142"/>
        </w:tabs>
        <w:rPr>
          <w:rStyle w:val="FontStyle29"/>
          <w:sz w:val="24"/>
          <w:szCs w:val="24"/>
        </w:rPr>
      </w:pPr>
      <w:r w:rsidRPr="003E0CD0">
        <w:rPr>
          <w:rStyle w:val="FontStyle29"/>
          <w:sz w:val="24"/>
          <w:szCs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081DC5" w:rsidRPr="003E0CD0" w:rsidRDefault="00081DC5" w:rsidP="003E0CD0">
      <w:pPr>
        <w:pStyle w:val="Style5"/>
        <w:widowControl/>
        <w:tabs>
          <w:tab w:val="left" w:pos="142"/>
          <w:tab w:val="left" w:pos="360"/>
        </w:tabs>
        <w:spacing w:before="82" w:line="240" w:lineRule="auto"/>
        <w:rPr>
          <w:rStyle w:val="FontStyle29"/>
          <w:sz w:val="24"/>
          <w:szCs w:val="24"/>
        </w:rPr>
      </w:pPr>
      <w:r w:rsidRPr="003E0CD0">
        <w:rPr>
          <w:rStyle w:val="FontStyle39"/>
          <w:sz w:val="24"/>
          <w:szCs w:val="24"/>
        </w:rPr>
        <w:t>(3)</w:t>
      </w:r>
      <w:r w:rsidRPr="003E0CD0">
        <w:rPr>
          <w:rStyle w:val="FontStyle39"/>
          <w:b w:val="0"/>
          <w:bCs w:val="0"/>
          <w:sz w:val="24"/>
          <w:szCs w:val="24"/>
        </w:rPr>
        <w:tab/>
      </w:r>
      <w:r w:rsidRPr="003E0CD0">
        <w:rPr>
          <w:rStyle w:val="FontStyle29"/>
          <w:sz w:val="24"/>
          <w:szCs w:val="24"/>
        </w:rPr>
        <w:t>За дата на уведомлението се счита:</w:t>
      </w:r>
    </w:p>
    <w:p w:rsidR="00081DC5" w:rsidRPr="003E0CD0" w:rsidRDefault="00081DC5" w:rsidP="003E0CD0">
      <w:pPr>
        <w:pStyle w:val="Style5"/>
        <w:widowControl/>
        <w:numPr>
          <w:ilvl w:val="0"/>
          <w:numId w:val="33"/>
        </w:numPr>
        <w:tabs>
          <w:tab w:val="left" w:pos="142"/>
          <w:tab w:val="left" w:pos="250"/>
        </w:tabs>
        <w:spacing w:line="240" w:lineRule="auto"/>
        <w:rPr>
          <w:rStyle w:val="FontStyle29"/>
          <w:sz w:val="24"/>
          <w:szCs w:val="24"/>
        </w:rPr>
      </w:pPr>
      <w:r w:rsidRPr="003E0CD0">
        <w:rPr>
          <w:rStyle w:val="FontStyle29"/>
          <w:sz w:val="24"/>
          <w:szCs w:val="24"/>
        </w:rPr>
        <w:t>датата на предаването - при лично предаване на уведомлението;</w:t>
      </w:r>
    </w:p>
    <w:p w:rsidR="00081DC5" w:rsidRPr="003E0CD0" w:rsidRDefault="00081DC5" w:rsidP="003E0CD0">
      <w:pPr>
        <w:pStyle w:val="Style5"/>
        <w:widowControl/>
        <w:numPr>
          <w:ilvl w:val="0"/>
          <w:numId w:val="33"/>
        </w:numPr>
        <w:tabs>
          <w:tab w:val="left" w:pos="142"/>
          <w:tab w:val="left" w:pos="250"/>
        </w:tabs>
        <w:spacing w:line="240" w:lineRule="auto"/>
        <w:rPr>
          <w:rStyle w:val="FontStyle29"/>
          <w:sz w:val="24"/>
          <w:szCs w:val="24"/>
        </w:rPr>
      </w:pPr>
      <w:r w:rsidRPr="003E0CD0">
        <w:rPr>
          <w:rStyle w:val="FontStyle29"/>
          <w:sz w:val="24"/>
          <w:szCs w:val="24"/>
        </w:rPr>
        <w:t>датата на пощенското клеймо на обратната разписка - при изпращане по пощата;</w:t>
      </w:r>
    </w:p>
    <w:p w:rsidR="00081DC5" w:rsidRPr="003E0CD0" w:rsidRDefault="00081DC5" w:rsidP="003E0CD0">
      <w:pPr>
        <w:pStyle w:val="Style5"/>
        <w:widowControl/>
        <w:tabs>
          <w:tab w:val="left" w:pos="142"/>
          <w:tab w:val="left" w:pos="341"/>
        </w:tabs>
        <w:spacing w:line="240" w:lineRule="auto"/>
        <w:rPr>
          <w:rStyle w:val="FontStyle29"/>
          <w:sz w:val="24"/>
          <w:szCs w:val="24"/>
        </w:rPr>
      </w:pPr>
      <w:r w:rsidRPr="003E0CD0">
        <w:rPr>
          <w:rStyle w:val="FontStyle29"/>
          <w:sz w:val="24"/>
          <w:szCs w:val="24"/>
        </w:rPr>
        <w:t>3.</w:t>
      </w:r>
      <w:r w:rsidRPr="003E0CD0">
        <w:rPr>
          <w:rStyle w:val="FontStyle29"/>
          <w:sz w:val="24"/>
          <w:szCs w:val="24"/>
        </w:rPr>
        <w:tab/>
        <w:t>датата на доставка, отбелязана върху куриерската разписка - при изпращане по куриер;</w:t>
      </w:r>
    </w:p>
    <w:p w:rsidR="00081DC5" w:rsidRPr="003E0CD0" w:rsidRDefault="00081DC5" w:rsidP="003E0CD0">
      <w:pPr>
        <w:pStyle w:val="Style5"/>
        <w:widowControl/>
        <w:numPr>
          <w:ilvl w:val="0"/>
          <w:numId w:val="34"/>
        </w:numPr>
        <w:tabs>
          <w:tab w:val="left" w:pos="142"/>
          <w:tab w:val="left" w:pos="254"/>
        </w:tabs>
        <w:spacing w:line="240" w:lineRule="auto"/>
        <w:rPr>
          <w:rStyle w:val="FontStyle29"/>
          <w:sz w:val="24"/>
          <w:szCs w:val="24"/>
        </w:rPr>
      </w:pPr>
      <w:r w:rsidRPr="003E0CD0">
        <w:rPr>
          <w:rStyle w:val="FontStyle29"/>
          <w:sz w:val="24"/>
          <w:szCs w:val="24"/>
        </w:rPr>
        <w:t>датата на приемането - при изпращане по факс;</w:t>
      </w:r>
    </w:p>
    <w:p w:rsidR="00081DC5" w:rsidRPr="003E0CD0" w:rsidRDefault="00081DC5" w:rsidP="003E0CD0">
      <w:pPr>
        <w:pStyle w:val="Style5"/>
        <w:widowControl/>
        <w:numPr>
          <w:ilvl w:val="0"/>
          <w:numId w:val="34"/>
        </w:numPr>
        <w:tabs>
          <w:tab w:val="left" w:pos="142"/>
          <w:tab w:val="left" w:pos="254"/>
        </w:tabs>
        <w:spacing w:line="240" w:lineRule="auto"/>
        <w:rPr>
          <w:rStyle w:val="FontStyle29"/>
          <w:sz w:val="24"/>
          <w:szCs w:val="24"/>
        </w:rPr>
      </w:pPr>
      <w:r w:rsidRPr="003E0CD0">
        <w:rPr>
          <w:rStyle w:val="FontStyle29"/>
          <w:sz w:val="24"/>
          <w:szCs w:val="24"/>
        </w:rPr>
        <w:t>датата на получаване - при изпращане по електронна поща.</w:t>
      </w:r>
    </w:p>
    <w:p w:rsidR="00081DC5" w:rsidRPr="003E0CD0" w:rsidRDefault="00081DC5" w:rsidP="003E0CD0">
      <w:pPr>
        <w:pStyle w:val="Style5"/>
        <w:widowControl/>
        <w:tabs>
          <w:tab w:val="left" w:pos="142"/>
          <w:tab w:val="left" w:pos="360"/>
        </w:tabs>
        <w:spacing w:before="72" w:line="240" w:lineRule="auto"/>
        <w:rPr>
          <w:rStyle w:val="FontStyle29"/>
          <w:sz w:val="24"/>
          <w:szCs w:val="24"/>
        </w:rPr>
      </w:pPr>
      <w:r w:rsidRPr="003E0CD0">
        <w:rPr>
          <w:rStyle w:val="FontStyle39"/>
          <w:sz w:val="24"/>
          <w:szCs w:val="24"/>
        </w:rPr>
        <w:t>(4)</w:t>
      </w:r>
      <w:r w:rsidRPr="003E0CD0">
        <w:rPr>
          <w:rStyle w:val="FontStyle39"/>
          <w:b w:val="0"/>
          <w:bCs w:val="0"/>
          <w:sz w:val="24"/>
          <w:szCs w:val="24"/>
        </w:rPr>
        <w:tab/>
      </w:r>
      <w:r w:rsidRPr="003E0CD0">
        <w:rPr>
          <w:rStyle w:val="FontStyle29"/>
          <w:sz w:val="24"/>
          <w:szCs w:val="24"/>
        </w:rPr>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3E0CD0">
        <w:rPr>
          <w:rStyle w:val="FontStyle38"/>
          <w:spacing w:val="20"/>
          <w:sz w:val="24"/>
          <w:szCs w:val="24"/>
        </w:rPr>
        <w:t>(три)</w:t>
      </w:r>
      <w:r w:rsidRPr="003E0CD0">
        <w:rPr>
          <w:rStyle w:val="FontStyle38"/>
          <w:sz w:val="24"/>
          <w:szCs w:val="24"/>
        </w:rPr>
        <w:t xml:space="preserve"> </w:t>
      </w:r>
      <w:r w:rsidRPr="003E0CD0">
        <w:rPr>
          <w:rStyle w:val="FontStyle29"/>
          <w:sz w:val="24"/>
          <w:szCs w:val="24"/>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81DC5" w:rsidRPr="003E0CD0" w:rsidRDefault="00081DC5" w:rsidP="003E0CD0">
      <w:pPr>
        <w:pStyle w:val="Style5"/>
        <w:widowControl/>
        <w:tabs>
          <w:tab w:val="left" w:pos="142"/>
          <w:tab w:val="left" w:pos="437"/>
        </w:tabs>
        <w:spacing w:line="240" w:lineRule="auto"/>
        <w:rPr>
          <w:rStyle w:val="FontStyle29"/>
          <w:sz w:val="24"/>
          <w:szCs w:val="24"/>
        </w:rPr>
      </w:pPr>
      <w:r w:rsidRPr="003E0CD0">
        <w:rPr>
          <w:rStyle w:val="FontStyle39"/>
          <w:sz w:val="24"/>
          <w:szCs w:val="24"/>
        </w:rPr>
        <w:t>(5)</w:t>
      </w:r>
      <w:r w:rsidRPr="003E0CD0">
        <w:rPr>
          <w:rStyle w:val="FontStyle39"/>
          <w:b w:val="0"/>
          <w:bCs w:val="0"/>
          <w:sz w:val="24"/>
          <w:szCs w:val="24"/>
        </w:rPr>
        <w:tab/>
      </w:r>
      <w:r w:rsidRPr="003E0CD0">
        <w:rPr>
          <w:rStyle w:val="FontStyle29"/>
          <w:sz w:val="24"/>
          <w:szCs w:val="24"/>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w:t>
      </w:r>
      <w:r w:rsidRPr="003E0CD0">
        <w:rPr>
          <w:rStyle w:val="FontStyle38"/>
          <w:spacing w:val="20"/>
          <w:sz w:val="24"/>
          <w:szCs w:val="24"/>
        </w:rPr>
        <w:t>(три)</w:t>
      </w:r>
      <w:r w:rsidRPr="003E0CD0">
        <w:rPr>
          <w:rStyle w:val="FontStyle38"/>
          <w:sz w:val="24"/>
          <w:szCs w:val="24"/>
        </w:rPr>
        <w:t xml:space="preserve"> </w:t>
      </w:r>
      <w:r w:rsidRPr="003E0CD0">
        <w:rPr>
          <w:rStyle w:val="FontStyle29"/>
          <w:sz w:val="24"/>
          <w:szCs w:val="24"/>
        </w:rPr>
        <w:t>дни от вписването й в съответния регистър.</w:t>
      </w:r>
    </w:p>
    <w:p w:rsidR="00081DC5" w:rsidRPr="003E0CD0" w:rsidRDefault="00081DC5" w:rsidP="003E0CD0">
      <w:pPr>
        <w:pStyle w:val="Style11"/>
        <w:widowControl/>
        <w:tabs>
          <w:tab w:val="left" w:pos="142"/>
        </w:tabs>
      </w:pPr>
    </w:p>
    <w:p w:rsidR="00081DC5" w:rsidRPr="003E0CD0" w:rsidRDefault="00081DC5" w:rsidP="003E0CD0">
      <w:pPr>
        <w:pStyle w:val="Style11"/>
        <w:widowControl/>
        <w:tabs>
          <w:tab w:val="left" w:pos="142"/>
        </w:tabs>
        <w:spacing w:before="110"/>
        <w:rPr>
          <w:rStyle w:val="FontStyle29"/>
          <w:sz w:val="24"/>
          <w:szCs w:val="24"/>
          <w:u w:val="single"/>
        </w:rPr>
      </w:pPr>
      <w:r w:rsidRPr="003E0CD0">
        <w:rPr>
          <w:rStyle w:val="FontStyle29"/>
          <w:sz w:val="24"/>
          <w:szCs w:val="24"/>
          <w:u w:val="single"/>
        </w:rPr>
        <w:t>Приложимо право</w:t>
      </w:r>
    </w:p>
    <w:p w:rsidR="00081DC5" w:rsidRPr="003E0CD0" w:rsidRDefault="00081DC5" w:rsidP="003E0CD0">
      <w:pPr>
        <w:pStyle w:val="Style11"/>
        <w:widowControl/>
        <w:tabs>
          <w:tab w:val="left" w:pos="142"/>
        </w:tabs>
        <w:spacing w:before="62"/>
        <w:rPr>
          <w:rStyle w:val="FontStyle29"/>
          <w:sz w:val="24"/>
          <w:szCs w:val="24"/>
        </w:rPr>
      </w:pPr>
      <w:r w:rsidRPr="003E0CD0">
        <w:rPr>
          <w:rStyle w:val="FontStyle39"/>
          <w:sz w:val="24"/>
          <w:szCs w:val="24"/>
        </w:rPr>
        <w:lastRenderedPageBreak/>
        <w:t xml:space="preserve">Чл. </w:t>
      </w:r>
      <w:r w:rsidR="0021120A">
        <w:rPr>
          <w:rStyle w:val="FontStyle39"/>
          <w:sz w:val="24"/>
          <w:szCs w:val="24"/>
        </w:rPr>
        <w:t>50</w:t>
      </w:r>
      <w:r w:rsidRPr="003E0CD0">
        <w:rPr>
          <w:rStyle w:val="FontStyle39"/>
          <w:sz w:val="24"/>
          <w:szCs w:val="24"/>
        </w:rPr>
        <w:t xml:space="preserve">. </w:t>
      </w:r>
      <w:r w:rsidRPr="003E0CD0">
        <w:rPr>
          <w:rStyle w:val="FontStyle29"/>
          <w:sz w:val="24"/>
          <w:szCs w:val="24"/>
        </w:rPr>
        <w:t>За неуредените в този Договор въпроси се прилагат разпоредбите на действащото българско законодателство.</w:t>
      </w:r>
    </w:p>
    <w:p w:rsidR="00081DC5" w:rsidRPr="003E0CD0" w:rsidRDefault="00081DC5" w:rsidP="003E0CD0">
      <w:pPr>
        <w:pStyle w:val="Style11"/>
        <w:widowControl/>
        <w:tabs>
          <w:tab w:val="left" w:pos="142"/>
        </w:tabs>
      </w:pPr>
    </w:p>
    <w:p w:rsidR="00081DC5" w:rsidRPr="003E0CD0" w:rsidRDefault="00081DC5" w:rsidP="003E0CD0">
      <w:pPr>
        <w:pStyle w:val="Style11"/>
        <w:widowControl/>
        <w:tabs>
          <w:tab w:val="left" w:pos="142"/>
        </w:tabs>
        <w:spacing w:before="110"/>
        <w:rPr>
          <w:rStyle w:val="FontStyle29"/>
          <w:sz w:val="24"/>
          <w:szCs w:val="24"/>
          <w:u w:val="single"/>
        </w:rPr>
      </w:pPr>
      <w:r w:rsidRPr="003E0CD0">
        <w:rPr>
          <w:rStyle w:val="FontStyle29"/>
          <w:sz w:val="24"/>
          <w:szCs w:val="24"/>
          <w:u w:val="single"/>
        </w:rPr>
        <w:t>Разрешаване на спорове</w:t>
      </w:r>
    </w:p>
    <w:p w:rsidR="00081DC5" w:rsidRPr="003E0CD0" w:rsidRDefault="00081DC5" w:rsidP="003E0CD0">
      <w:pPr>
        <w:pStyle w:val="Style11"/>
        <w:widowControl/>
        <w:tabs>
          <w:tab w:val="left" w:pos="142"/>
        </w:tabs>
        <w:spacing w:before="53"/>
        <w:rPr>
          <w:rStyle w:val="FontStyle29"/>
          <w:sz w:val="24"/>
          <w:szCs w:val="24"/>
        </w:rPr>
      </w:pPr>
      <w:r w:rsidRPr="003E0CD0">
        <w:rPr>
          <w:rStyle w:val="FontStyle39"/>
          <w:sz w:val="24"/>
          <w:szCs w:val="24"/>
        </w:rPr>
        <w:t>Чл. 5</w:t>
      </w:r>
      <w:r w:rsidR="0021120A">
        <w:rPr>
          <w:rStyle w:val="FontStyle39"/>
          <w:sz w:val="24"/>
          <w:szCs w:val="24"/>
        </w:rPr>
        <w:t>1</w:t>
      </w:r>
      <w:r w:rsidRPr="003E0CD0">
        <w:rPr>
          <w:rStyle w:val="FontStyle39"/>
          <w:sz w:val="24"/>
          <w:szCs w:val="24"/>
        </w:rPr>
        <w:t xml:space="preserve">. </w:t>
      </w:r>
      <w:r w:rsidRPr="003E0CD0">
        <w:rPr>
          <w:rStyle w:val="FontStyle29"/>
          <w:sz w:val="24"/>
          <w:szCs w:val="24"/>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081DC5" w:rsidRPr="003E0CD0" w:rsidRDefault="00081DC5" w:rsidP="003E0CD0">
      <w:pPr>
        <w:pStyle w:val="Style11"/>
        <w:widowControl/>
        <w:tabs>
          <w:tab w:val="left" w:pos="142"/>
        </w:tabs>
      </w:pPr>
    </w:p>
    <w:p w:rsidR="00081DC5" w:rsidRPr="003E0CD0" w:rsidRDefault="00081DC5" w:rsidP="003E0CD0">
      <w:pPr>
        <w:pStyle w:val="Style11"/>
        <w:widowControl/>
        <w:tabs>
          <w:tab w:val="left" w:pos="142"/>
        </w:tabs>
        <w:spacing w:before="120"/>
        <w:rPr>
          <w:rStyle w:val="FontStyle29"/>
          <w:sz w:val="24"/>
          <w:szCs w:val="24"/>
          <w:u w:val="single"/>
        </w:rPr>
      </w:pPr>
      <w:r w:rsidRPr="003E0CD0">
        <w:rPr>
          <w:rStyle w:val="FontStyle29"/>
          <w:sz w:val="24"/>
          <w:szCs w:val="24"/>
          <w:u w:val="single"/>
        </w:rPr>
        <w:t>Екземпляри</w:t>
      </w:r>
    </w:p>
    <w:p w:rsidR="00081DC5" w:rsidRPr="003E0CD0" w:rsidRDefault="00081DC5" w:rsidP="002A2945">
      <w:pPr>
        <w:pStyle w:val="Style11"/>
        <w:widowControl/>
        <w:tabs>
          <w:tab w:val="left" w:pos="142"/>
          <w:tab w:val="left" w:leader="dot" w:pos="4378"/>
          <w:tab w:val="left" w:leader="dot" w:pos="5453"/>
        </w:tabs>
        <w:spacing w:before="72"/>
        <w:rPr>
          <w:rStyle w:val="FontStyle29"/>
          <w:sz w:val="24"/>
          <w:szCs w:val="24"/>
        </w:rPr>
      </w:pPr>
      <w:r w:rsidRPr="003E0CD0">
        <w:rPr>
          <w:rStyle w:val="FontStyle39"/>
          <w:sz w:val="24"/>
          <w:szCs w:val="24"/>
        </w:rPr>
        <w:t>Чл. 5</w:t>
      </w:r>
      <w:r w:rsidR="0021120A">
        <w:rPr>
          <w:rStyle w:val="FontStyle39"/>
          <w:sz w:val="24"/>
          <w:szCs w:val="24"/>
        </w:rPr>
        <w:t>2</w:t>
      </w:r>
      <w:r w:rsidRPr="003E0CD0">
        <w:rPr>
          <w:rStyle w:val="FontStyle39"/>
          <w:sz w:val="24"/>
          <w:szCs w:val="24"/>
        </w:rPr>
        <w:t xml:space="preserve">. </w:t>
      </w:r>
      <w:r w:rsidRPr="003E0CD0">
        <w:rPr>
          <w:rStyle w:val="FontStyle29"/>
          <w:sz w:val="24"/>
          <w:szCs w:val="24"/>
        </w:rPr>
        <w:t>Този Договор се състои от</w:t>
      </w:r>
      <w:r w:rsidRPr="003E0CD0">
        <w:rPr>
          <w:rStyle w:val="FontStyle29"/>
          <w:sz w:val="24"/>
          <w:szCs w:val="24"/>
        </w:rPr>
        <w:tab/>
        <w:t>(</w:t>
      </w:r>
      <w:r w:rsidRPr="003E0CD0">
        <w:rPr>
          <w:rStyle w:val="FontStyle29"/>
          <w:sz w:val="24"/>
          <w:szCs w:val="24"/>
        </w:rPr>
        <w:tab/>
        <w:t>) страници и е изготвен и</w:t>
      </w:r>
      <w:r w:rsidR="002A2945">
        <w:rPr>
          <w:rStyle w:val="FontStyle29"/>
          <w:sz w:val="24"/>
          <w:szCs w:val="24"/>
        </w:rPr>
        <w:t xml:space="preserve"> </w:t>
      </w:r>
      <w:r w:rsidRPr="003E0CD0">
        <w:rPr>
          <w:rStyle w:val="FontStyle29"/>
          <w:sz w:val="24"/>
          <w:szCs w:val="24"/>
        </w:rPr>
        <w:t>подписан в 2 (два) еднообразни екземпляра - по един за всяка от Страните.</w:t>
      </w:r>
    </w:p>
    <w:p w:rsidR="00081DC5" w:rsidRPr="003E0CD0" w:rsidRDefault="00081DC5" w:rsidP="003E0CD0">
      <w:pPr>
        <w:pStyle w:val="Style11"/>
        <w:widowControl/>
        <w:tabs>
          <w:tab w:val="left" w:pos="142"/>
        </w:tabs>
      </w:pPr>
    </w:p>
    <w:p w:rsidR="00081DC5" w:rsidRPr="003E0CD0" w:rsidRDefault="00081DC5" w:rsidP="003E0CD0">
      <w:pPr>
        <w:pStyle w:val="Style11"/>
        <w:widowControl/>
        <w:tabs>
          <w:tab w:val="left" w:pos="142"/>
        </w:tabs>
        <w:spacing w:before="53"/>
        <w:rPr>
          <w:rStyle w:val="FontStyle29"/>
          <w:sz w:val="24"/>
          <w:szCs w:val="24"/>
        </w:rPr>
      </w:pPr>
      <w:r w:rsidRPr="003E0CD0">
        <w:rPr>
          <w:rStyle w:val="FontStyle29"/>
          <w:sz w:val="24"/>
          <w:szCs w:val="24"/>
          <w:u w:val="single"/>
        </w:rPr>
        <w:t>Приложения</w:t>
      </w:r>
      <w:r w:rsidRPr="003E0CD0">
        <w:rPr>
          <w:rStyle w:val="FontStyle29"/>
          <w:sz w:val="24"/>
          <w:szCs w:val="24"/>
        </w:rPr>
        <w:t>:</w:t>
      </w:r>
    </w:p>
    <w:p w:rsidR="00081DC5" w:rsidRDefault="00081DC5" w:rsidP="003E0CD0">
      <w:pPr>
        <w:pStyle w:val="Style11"/>
        <w:widowControl/>
        <w:tabs>
          <w:tab w:val="left" w:pos="142"/>
        </w:tabs>
        <w:rPr>
          <w:rStyle w:val="FontStyle29"/>
          <w:sz w:val="24"/>
          <w:szCs w:val="24"/>
        </w:rPr>
      </w:pPr>
      <w:r w:rsidRPr="003E0CD0">
        <w:rPr>
          <w:rStyle w:val="FontStyle39"/>
          <w:sz w:val="24"/>
          <w:szCs w:val="24"/>
        </w:rPr>
        <w:t>Чл. 5</w:t>
      </w:r>
      <w:r w:rsidR="0021120A">
        <w:rPr>
          <w:rStyle w:val="FontStyle39"/>
          <w:sz w:val="24"/>
          <w:szCs w:val="24"/>
        </w:rPr>
        <w:t>3</w:t>
      </w:r>
      <w:r w:rsidRPr="003E0CD0">
        <w:rPr>
          <w:rStyle w:val="FontStyle39"/>
          <w:sz w:val="24"/>
          <w:szCs w:val="24"/>
        </w:rPr>
        <w:t xml:space="preserve">. </w:t>
      </w:r>
      <w:r w:rsidRPr="003E0CD0">
        <w:rPr>
          <w:rStyle w:val="FontStyle29"/>
          <w:sz w:val="24"/>
          <w:szCs w:val="24"/>
        </w:rPr>
        <w:t>Към този Договор се прилагат и са неразделна част от него следните приложения:</w:t>
      </w:r>
    </w:p>
    <w:p w:rsidR="0021120A" w:rsidRPr="003E0CD0" w:rsidRDefault="0021120A" w:rsidP="003E0CD0">
      <w:pPr>
        <w:pStyle w:val="Style11"/>
        <w:widowControl/>
        <w:tabs>
          <w:tab w:val="left" w:pos="142"/>
        </w:tabs>
        <w:rPr>
          <w:rStyle w:val="FontStyle29"/>
          <w:sz w:val="24"/>
          <w:szCs w:val="24"/>
        </w:rPr>
      </w:pPr>
    </w:p>
    <w:p w:rsidR="002A2945" w:rsidRDefault="002A2945" w:rsidP="002A2945">
      <w:pPr>
        <w:jc w:val="both"/>
        <w:rPr>
          <w:rFonts w:eastAsia="Times New Roman"/>
          <w:bCs/>
          <w:iCs/>
        </w:rPr>
      </w:pPr>
      <w:r w:rsidRPr="00071419">
        <w:rPr>
          <w:rFonts w:eastAsia="Times New Roman"/>
          <w:bCs/>
          <w:iCs/>
        </w:rPr>
        <w:t>Приложение № 1 – Техническа спецификация</w:t>
      </w:r>
      <w:r>
        <w:rPr>
          <w:rFonts w:eastAsia="Times New Roman"/>
          <w:bCs/>
          <w:iCs/>
        </w:rPr>
        <w:t xml:space="preserve"> на ВЪЗЛОЖИТЕЛЯ</w:t>
      </w:r>
      <w:r w:rsidRPr="00071419">
        <w:rPr>
          <w:rFonts w:eastAsia="Times New Roman"/>
          <w:bCs/>
          <w:iCs/>
        </w:rPr>
        <w:t>;</w:t>
      </w:r>
    </w:p>
    <w:p w:rsidR="00DD2DF2" w:rsidRPr="00DD2DF2" w:rsidRDefault="008217F6" w:rsidP="00DD2DF2">
      <w:pPr>
        <w:widowControl/>
        <w:jc w:val="both"/>
        <w:rPr>
          <w:rFonts w:eastAsia="Times New Roman"/>
          <w:bCs/>
          <w:iCs/>
        </w:rPr>
      </w:pPr>
      <w:r w:rsidRPr="006630AA">
        <w:rPr>
          <w:rFonts w:eastAsia="Times New Roman"/>
          <w:bCs/>
          <w:iCs/>
        </w:rPr>
        <w:t xml:space="preserve">Приложение № 2 – </w:t>
      </w:r>
      <w:r w:rsidR="00DD2DF2" w:rsidRPr="00DD2DF2">
        <w:rPr>
          <w:rFonts w:eastAsia="Times New Roman"/>
          <w:bCs/>
          <w:iCs/>
        </w:rPr>
        <w:t>Техническо предложение на ИЗПЪЛНИТЕЛЯ;</w:t>
      </w:r>
    </w:p>
    <w:p w:rsidR="008217F6" w:rsidRPr="00071419" w:rsidRDefault="00DD2DF2" w:rsidP="008217F6">
      <w:pPr>
        <w:widowControl/>
        <w:jc w:val="both"/>
        <w:rPr>
          <w:rFonts w:eastAsia="Times New Roman"/>
          <w:bCs/>
          <w:iCs/>
        </w:rPr>
      </w:pPr>
      <w:r>
        <w:rPr>
          <w:rFonts w:eastAsia="Times New Roman"/>
          <w:bCs/>
          <w:iCs/>
        </w:rPr>
        <w:t xml:space="preserve">Приложение № 3 -  </w:t>
      </w:r>
      <w:r w:rsidRPr="00DD2DF2">
        <w:rPr>
          <w:rFonts w:eastAsia="Times New Roman"/>
          <w:bCs/>
          <w:iCs/>
        </w:rPr>
        <w:t>Ценово предложение на ИЗПЪЛНИТЕЛЯ</w:t>
      </w:r>
    </w:p>
    <w:p w:rsidR="002A2945" w:rsidRDefault="002A2945" w:rsidP="002A2945">
      <w:pPr>
        <w:jc w:val="both"/>
        <w:rPr>
          <w:rFonts w:eastAsia="Times New Roman"/>
          <w:bCs/>
          <w:iCs/>
        </w:rPr>
      </w:pPr>
      <w:r>
        <w:rPr>
          <w:rFonts w:eastAsia="Times New Roman"/>
          <w:bCs/>
          <w:iCs/>
        </w:rPr>
        <w:t xml:space="preserve">Приложение № </w:t>
      </w:r>
      <w:r w:rsidR="00DD2DF2">
        <w:rPr>
          <w:rFonts w:eastAsia="Times New Roman"/>
          <w:bCs/>
          <w:iCs/>
        </w:rPr>
        <w:t>4</w:t>
      </w:r>
      <w:r>
        <w:rPr>
          <w:rFonts w:eastAsia="Times New Roman"/>
          <w:bCs/>
          <w:iCs/>
        </w:rPr>
        <w:t xml:space="preserve"> – </w:t>
      </w:r>
      <w:r w:rsidR="00290C3D">
        <w:t>М</w:t>
      </w:r>
      <w:r w:rsidR="00290C3D" w:rsidRPr="00665183">
        <w:t xml:space="preserve">есечен </w:t>
      </w:r>
      <w:r w:rsidR="00290C3D" w:rsidRPr="00665183">
        <w:rPr>
          <w:color w:val="000000"/>
        </w:rPr>
        <w:t>отчет за извършените услуги</w:t>
      </w:r>
      <w:r w:rsidR="00290C3D">
        <w:rPr>
          <w:rFonts w:eastAsia="Times New Roman"/>
          <w:bCs/>
          <w:iCs/>
        </w:rPr>
        <w:t>.</w:t>
      </w:r>
    </w:p>
    <w:p w:rsidR="002648FC" w:rsidRDefault="002648FC" w:rsidP="003E0CD0">
      <w:pPr>
        <w:pStyle w:val="Style8"/>
        <w:widowControl/>
        <w:tabs>
          <w:tab w:val="left" w:pos="142"/>
        </w:tabs>
        <w:spacing w:after="648" w:line="240" w:lineRule="auto"/>
        <w:jc w:val="both"/>
        <w:rPr>
          <w:rStyle w:val="FontStyle38"/>
          <w:sz w:val="24"/>
          <w:szCs w:val="24"/>
        </w:rPr>
      </w:pPr>
    </w:p>
    <w:p w:rsidR="002648FC" w:rsidRPr="003E0CD0" w:rsidRDefault="002648FC" w:rsidP="003E0CD0">
      <w:pPr>
        <w:pStyle w:val="Style8"/>
        <w:widowControl/>
        <w:tabs>
          <w:tab w:val="left" w:pos="142"/>
        </w:tabs>
        <w:spacing w:after="648" w:line="240" w:lineRule="auto"/>
        <w:jc w:val="both"/>
        <w:rPr>
          <w:rStyle w:val="FontStyle38"/>
          <w:sz w:val="24"/>
          <w:szCs w:val="24"/>
        </w:rPr>
        <w:sectPr w:rsidR="002648FC" w:rsidRPr="003E0CD0" w:rsidSect="00F705B3">
          <w:headerReference w:type="even" r:id="rId9"/>
          <w:headerReference w:type="default" r:id="rId10"/>
          <w:footerReference w:type="even" r:id="rId11"/>
          <w:footerReference w:type="default" r:id="rId12"/>
          <w:pgSz w:w="11905" w:h="16837" w:code="9"/>
          <w:pgMar w:top="1418" w:right="1132" w:bottom="1134" w:left="1418" w:header="709" w:footer="709" w:gutter="0"/>
          <w:cols w:space="60"/>
          <w:noEndnote/>
        </w:sectPr>
      </w:pPr>
    </w:p>
    <w:p w:rsidR="00081DC5" w:rsidRPr="003E0CD0" w:rsidRDefault="00081DC5" w:rsidP="003E0CD0">
      <w:pPr>
        <w:pStyle w:val="Style2"/>
        <w:widowControl/>
        <w:tabs>
          <w:tab w:val="left" w:pos="142"/>
        </w:tabs>
        <w:spacing w:before="10" w:line="240" w:lineRule="auto"/>
        <w:jc w:val="both"/>
        <w:rPr>
          <w:rStyle w:val="FontStyle39"/>
          <w:sz w:val="24"/>
          <w:szCs w:val="24"/>
        </w:rPr>
      </w:pPr>
      <w:r w:rsidRPr="003E0CD0">
        <w:rPr>
          <w:rStyle w:val="FontStyle39"/>
          <w:sz w:val="24"/>
          <w:szCs w:val="24"/>
        </w:rPr>
        <w:lastRenderedPageBreak/>
        <w:t>ВЪЗЛОЖИТЕЛ:</w:t>
      </w:r>
    </w:p>
    <w:p w:rsidR="00081DC5" w:rsidRPr="003E0CD0" w:rsidRDefault="00081DC5" w:rsidP="003E0CD0">
      <w:pPr>
        <w:pStyle w:val="Style2"/>
        <w:widowControl/>
        <w:tabs>
          <w:tab w:val="left" w:pos="142"/>
        </w:tabs>
        <w:spacing w:line="240" w:lineRule="auto"/>
        <w:jc w:val="both"/>
        <w:rPr>
          <w:rStyle w:val="FontStyle39"/>
          <w:sz w:val="24"/>
          <w:szCs w:val="24"/>
        </w:rPr>
        <w:sectPr w:rsidR="00081DC5" w:rsidRPr="003E0CD0" w:rsidSect="00EB6E48">
          <w:headerReference w:type="even" r:id="rId13"/>
          <w:headerReference w:type="default" r:id="rId14"/>
          <w:footerReference w:type="even" r:id="rId15"/>
          <w:footerReference w:type="default" r:id="rId16"/>
          <w:type w:val="continuous"/>
          <w:pgSz w:w="11905" w:h="16837" w:code="9"/>
          <w:pgMar w:top="1418" w:right="1418" w:bottom="1418" w:left="1418" w:header="709" w:footer="709" w:gutter="0"/>
          <w:cols w:num="2" w:space="708" w:equalWidth="0">
            <w:col w:w="2365" w:space="3394"/>
            <w:col w:w="3309"/>
          </w:cols>
          <w:noEndnote/>
        </w:sectPr>
      </w:pPr>
      <w:r w:rsidRPr="003E0CD0">
        <w:rPr>
          <w:rStyle w:val="FontStyle39"/>
          <w:sz w:val="24"/>
          <w:szCs w:val="24"/>
        </w:rPr>
        <w:br w:type="column"/>
      </w:r>
      <w:r w:rsidRPr="003E0CD0">
        <w:rPr>
          <w:rStyle w:val="FontStyle39"/>
          <w:sz w:val="24"/>
          <w:szCs w:val="24"/>
        </w:rPr>
        <w:lastRenderedPageBreak/>
        <w:t>ИЗПЪЛНИТЕЛ:</w:t>
      </w:r>
    </w:p>
    <w:p w:rsidR="00081DC5" w:rsidRPr="003E0CD0" w:rsidRDefault="00081DC5" w:rsidP="003E0CD0">
      <w:pPr>
        <w:widowControl/>
        <w:tabs>
          <w:tab w:val="left" w:pos="142"/>
        </w:tabs>
        <w:jc w:val="both"/>
        <w:rPr>
          <w:rStyle w:val="FontStyle39"/>
          <w:sz w:val="24"/>
          <w:szCs w:val="24"/>
        </w:rPr>
      </w:pPr>
    </w:p>
    <w:p w:rsidR="00A7158D" w:rsidRDefault="002B4B1B" w:rsidP="00A7158D">
      <w:pPr>
        <w:autoSpaceDE/>
        <w:autoSpaceDN/>
        <w:adjustRightInd/>
        <w:spacing w:after="100" w:afterAutospacing="1" w:line="276" w:lineRule="auto"/>
        <w:contextualSpacing/>
        <w:jc w:val="both"/>
        <w:rPr>
          <w:rFonts w:eastAsia="Times New Roman"/>
          <w:b/>
          <w:sz w:val="16"/>
          <w:szCs w:val="16"/>
        </w:rPr>
      </w:pPr>
      <w:r>
        <w:rPr>
          <w:rFonts w:eastAsia="Times New Roman"/>
          <w:b/>
          <w:sz w:val="16"/>
          <w:szCs w:val="16"/>
        </w:rPr>
        <w:t>1. ……………………………….</w:t>
      </w:r>
    </w:p>
    <w:p w:rsidR="002B4B1B" w:rsidRDefault="002B4B1B" w:rsidP="00A7158D">
      <w:pPr>
        <w:autoSpaceDE/>
        <w:autoSpaceDN/>
        <w:adjustRightInd/>
        <w:spacing w:after="100" w:afterAutospacing="1" w:line="276" w:lineRule="auto"/>
        <w:contextualSpacing/>
        <w:jc w:val="both"/>
        <w:rPr>
          <w:rFonts w:eastAsia="Times New Roman"/>
          <w:b/>
          <w:sz w:val="16"/>
          <w:szCs w:val="16"/>
        </w:rPr>
      </w:pPr>
    </w:p>
    <w:p w:rsidR="00A7158D" w:rsidRDefault="002B4B1B" w:rsidP="00A7158D">
      <w:pPr>
        <w:autoSpaceDE/>
        <w:autoSpaceDN/>
        <w:adjustRightInd/>
        <w:spacing w:after="100" w:afterAutospacing="1" w:line="276" w:lineRule="auto"/>
        <w:contextualSpacing/>
        <w:jc w:val="both"/>
        <w:rPr>
          <w:rFonts w:eastAsia="Times New Roman"/>
          <w:b/>
          <w:sz w:val="16"/>
          <w:szCs w:val="16"/>
        </w:rPr>
      </w:pPr>
      <w:r>
        <w:rPr>
          <w:rFonts w:eastAsia="Times New Roman"/>
          <w:b/>
          <w:sz w:val="16"/>
          <w:szCs w:val="16"/>
        </w:rPr>
        <w:t>2. ……………………………….</w:t>
      </w:r>
    </w:p>
    <w:p w:rsidR="00A7158D" w:rsidRDefault="00A7158D" w:rsidP="00A7158D">
      <w:pPr>
        <w:autoSpaceDE/>
        <w:autoSpaceDN/>
        <w:adjustRightInd/>
        <w:spacing w:after="100" w:afterAutospacing="1" w:line="276" w:lineRule="auto"/>
        <w:contextualSpacing/>
        <w:jc w:val="both"/>
        <w:rPr>
          <w:rFonts w:eastAsia="Times New Roman"/>
          <w:b/>
          <w:sz w:val="16"/>
          <w:szCs w:val="16"/>
        </w:rPr>
      </w:pPr>
    </w:p>
    <w:p w:rsidR="00A7158D" w:rsidRDefault="00A7158D" w:rsidP="00A7158D">
      <w:pPr>
        <w:autoSpaceDE/>
        <w:autoSpaceDN/>
        <w:adjustRightInd/>
        <w:spacing w:after="100" w:afterAutospacing="1" w:line="276" w:lineRule="auto"/>
        <w:contextualSpacing/>
        <w:jc w:val="both"/>
        <w:rPr>
          <w:rFonts w:eastAsia="Times New Roman"/>
          <w:b/>
          <w:sz w:val="16"/>
          <w:szCs w:val="16"/>
        </w:rPr>
      </w:pPr>
    </w:p>
    <w:p w:rsidR="00A7158D" w:rsidRDefault="00A7158D" w:rsidP="00A7158D">
      <w:pPr>
        <w:autoSpaceDE/>
        <w:autoSpaceDN/>
        <w:adjustRightInd/>
        <w:spacing w:after="100" w:afterAutospacing="1" w:line="276" w:lineRule="auto"/>
        <w:contextualSpacing/>
        <w:jc w:val="both"/>
        <w:rPr>
          <w:rFonts w:eastAsia="Times New Roman"/>
          <w:b/>
          <w:sz w:val="16"/>
          <w:szCs w:val="16"/>
        </w:rPr>
      </w:pPr>
    </w:p>
    <w:p w:rsidR="00A7158D" w:rsidRDefault="00A7158D" w:rsidP="00A7158D">
      <w:pPr>
        <w:autoSpaceDE/>
        <w:autoSpaceDN/>
        <w:adjustRightInd/>
        <w:spacing w:after="100" w:afterAutospacing="1" w:line="276" w:lineRule="auto"/>
        <w:contextualSpacing/>
        <w:jc w:val="both"/>
        <w:rPr>
          <w:rFonts w:eastAsia="Times New Roman"/>
          <w:b/>
          <w:sz w:val="16"/>
          <w:szCs w:val="16"/>
        </w:rPr>
      </w:pPr>
    </w:p>
    <w:p w:rsidR="00A7158D" w:rsidRDefault="00A7158D" w:rsidP="00A7158D">
      <w:pPr>
        <w:autoSpaceDE/>
        <w:autoSpaceDN/>
        <w:adjustRightInd/>
        <w:spacing w:after="100" w:afterAutospacing="1" w:line="276" w:lineRule="auto"/>
        <w:contextualSpacing/>
        <w:jc w:val="both"/>
        <w:rPr>
          <w:rFonts w:eastAsia="Times New Roman"/>
          <w:b/>
          <w:sz w:val="16"/>
          <w:szCs w:val="16"/>
        </w:rPr>
      </w:pPr>
    </w:p>
    <w:p w:rsidR="00081DC5" w:rsidRPr="003E0CD0" w:rsidRDefault="00081DC5" w:rsidP="003E0CD0">
      <w:pPr>
        <w:widowControl/>
        <w:tabs>
          <w:tab w:val="left" w:pos="142"/>
        </w:tabs>
        <w:jc w:val="both"/>
        <w:rPr>
          <w:rStyle w:val="FontStyle39"/>
          <w:sz w:val="24"/>
          <w:szCs w:val="24"/>
        </w:rPr>
      </w:pPr>
    </w:p>
    <w:sectPr w:rsidR="00081DC5" w:rsidRPr="003E0CD0" w:rsidSect="002648FC">
      <w:type w:val="continuous"/>
      <w:pgSz w:w="11905" w:h="16837" w:code="9"/>
      <w:pgMar w:top="1418" w:right="1418" w:bottom="993"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E0" w:rsidRDefault="00A95DE0">
      <w:r>
        <w:separator/>
      </w:r>
    </w:p>
  </w:endnote>
  <w:endnote w:type="continuationSeparator" w:id="0">
    <w:p w:rsidR="00A95DE0" w:rsidRDefault="00A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95DE0">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95DE0">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95DE0">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94551"/>
      <w:docPartObj>
        <w:docPartGallery w:val="Page Numbers (Bottom of Page)"/>
        <w:docPartUnique/>
      </w:docPartObj>
    </w:sdtPr>
    <w:sdtEndPr>
      <w:rPr>
        <w:noProof/>
      </w:rPr>
    </w:sdtEndPr>
    <w:sdtContent>
      <w:p w:rsidR="00BA6956" w:rsidRDefault="00BA6956">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2A2EFA" w:rsidRDefault="00A95DE0">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E0" w:rsidRDefault="00A95DE0">
      <w:r>
        <w:separator/>
      </w:r>
    </w:p>
  </w:footnote>
  <w:footnote w:type="continuationSeparator" w:id="0">
    <w:p w:rsidR="00A95DE0" w:rsidRDefault="00A95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95DE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03632"/>
      <w:docPartObj>
        <w:docPartGallery w:val="Page Numbers (Top of Page)"/>
        <w:docPartUnique/>
      </w:docPartObj>
    </w:sdtPr>
    <w:sdtEndPr>
      <w:rPr>
        <w:noProof/>
      </w:rPr>
    </w:sdtEndPr>
    <w:sdtContent>
      <w:p w:rsidR="00BA6956" w:rsidRDefault="00BA6956">
        <w:pPr>
          <w:pStyle w:val="Header"/>
          <w:jc w:val="right"/>
        </w:pPr>
        <w:r>
          <w:fldChar w:fldCharType="begin"/>
        </w:r>
        <w:r>
          <w:instrText xml:space="preserve"> PAGE   \* MERGEFORMAT </w:instrText>
        </w:r>
        <w:r>
          <w:fldChar w:fldCharType="separate"/>
        </w:r>
        <w:r w:rsidR="00087102">
          <w:rPr>
            <w:noProof/>
          </w:rPr>
          <w:t>14</w:t>
        </w:r>
        <w:r>
          <w:rPr>
            <w:noProof/>
          </w:rPr>
          <w:fldChar w:fldCharType="end"/>
        </w:r>
      </w:p>
    </w:sdtContent>
  </w:sdt>
  <w:p w:rsidR="002A2EFA" w:rsidRDefault="00A95DE0">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201B7">
    <w:pPr>
      <w:pStyle w:val="Style10"/>
      <w:widowControl/>
      <w:spacing w:line="240" w:lineRule="auto"/>
      <w:ind w:left="4094" w:right="-1003"/>
      <w:jc w:val="both"/>
      <w:rPr>
        <w:rStyle w:val="FontStyle34"/>
        <w:spacing w:val="50"/>
      </w:rPr>
    </w:pPr>
    <w:r>
      <w:rPr>
        <w:rStyle w:val="FontStyle34"/>
        <w:spacing w:val="50"/>
      </w:rPr>
      <w:t>-</w:t>
    </w:r>
    <w:r>
      <w:rPr>
        <w:rStyle w:val="FontStyle34"/>
        <w:spacing w:val="50"/>
      </w:rPr>
      <w:fldChar w:fldCharType="begin"/>
    </w:r>
    <w:r>
      <w:rPr>
        <w:rStyle w:val="FontStyle34"/>
        <w:spacing w:val="50"/>
      </w:rPr>
      <w:instrText>PAGE</w:instrText>
    </w:r>
    <w:r>
      <w:rPr>
        <w:rStyle w:val="FontStyle34"/>
        <w:spacing w:val="50"/>
      </w:rPr>
      <w:fldChar w:fldCharType="separate"/>
    </w:r>
    <w:r>
      <w:rPr>
        <w:rStyle w:val="FontStyle34"/>
        <w:noProof/>
        <w:spacing w:val="50"/>
      </w:rPr>
      <w:t>34</w:t>
    </w:r>
    <w:r>
      <w:rPr>
        <w:rStyle w:val="FontStyle34"/>
        <w:spacing w:val="50"/>
      </w:rPr>
      <w:fldChar w:fldCharType="end"/>
    </w:r>
    <w:r>
      <w:rPr>
        <w:rStyle w:val="FontStyle34"/>
      </w:rPr>
      <w:t xml:space="preserve"> </w:t>
    </w:r>
    <w:r>
      <w:rPr>
        <w:rStyle w:val="FontStyle34"/>
        <w:spacing w:val="5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FA" w:rsidRDefault="00A201B7">
    <w:pPr>
      <w:pStyle w:val="Style10"/>
      <w:widowControl/>
      <w:spacing w:line="240" w:lineRule="auto"/>
      <w:ind w:left="4094" w:right="-1003"/>
      <w:jc w:val="both"/>
      <w:rPr>
        <w:rStyle w:val="FontStyle34"/>
        <w:spacing w:val="50"/>
      </w:rPr>
    </w:pPr>
    <w:r>
      <w:rPr>
        <w:rStyle w:val="FontStyle34"/>
        <w:spacing w:val="50"/>
      </w:rPr>
      <w:t>-</w:t>
    </w:r>
    <w:r>
      <w:rPr>
        <w:rStyle w:val="FontStyle34"/>
        <w:spacing w:val="50"/>
      </w:rPr>
      <w:fldChar w:fldCharType="begin"/>
    </w:r>
    <w:r>
      <w:rPr>
        <w:rStyle w:val="FontStyle34"/>
        <w:spacing w:val="50"/>
      </w:rPr>
      <w:instrText>PAGE</w:instrText>
    </w:r>
    <w:r>
      <w:rPr>
        <w:rStyle w:val="FontStyle34"/>
        <w:spacing w:val="50"/>
      </w:rPr>
      <w:fldChar w:fldCharType="separate"/>
    </w:r>
    <w:r w:rsidR="00BA6956">
      <w:rPr>
        <w:rStyle w:val="FontStyle34"/>
        <w:noProof/>
        <w:spacing w:val="50"/>
      </w:rPr>
      <w:t>15</w:t>
    </w:r>
    <w:r>
      <w:rPr>
        <w:rStyle w:val="FontStyle34"/>
        <w:spacing w:val="50"/>
      </w:rPr>
      <w:fldChar w:fldCharType="end"/>
    </w:r>
    <w:r>
      <w:rPr>
        <w:rStyle w:val="FontStyle34"/>
      </w:rPr>
      <w:t xml:space="preserve"> </w:t>
    </w:r>
    <w:r>
      <w:rPr>
        <w:rStyle w:val="FontStyle34"/>
        <w:spacing w:val="5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4E1FF4"/>
    <w:lvl w:ilvl="0">
      <w:numFmt w:val="bullet"/>
      <w:lvlText w:val="*"/>
      <w:lvlJc w:val="left"/>
    </w:lvl>
  </w:abstractNum>
  <w:abstractNum w:abstractNumId="1">
    <w:nsid w:val="03686B70"/>
    <w:multiLevelType w:val="singleLevel"/>
    <w:tmpl w:val="41F00034"/>
    <w:lvl w:ilvl="0">
      <w:start w:val="1"/>
      <w:numFmt w:val="decimal"/>
      <w:lvlText w:val="%1."/>
      <w:legacy w:legacy="1" w:legacySpace="0" w:legacyIndent="269"/>
      <w:lvlJc w:val="left"/>
      <w:rPr>
        <w:rFonts w:ascii="Times New Roman" w:hAnsi="Times New Roman" w:cs="Times New Roman" w:hint="default"/>
      </w:rPr>
    </w:lvl>
  </w:abstractNum>
  <w:abstractNum w:abstractNumId="2">
    <w:nsid w:val="08B07D73"/>
    <w:multiLevelType w:val="singleLevel"/>
    <w:tmpl w:val="DFCE7C40"/>
    <w:lvl w:ilvl="0">
      <w:start w:val="17"/>
      <w:numFmt w:val="decimal"/>
      <w:lvlText w:val="%1."/>
      <w:legacy w:legacy="1" w:legacySpace="0" w:legacyIndent="389"/>
      <w:lvlJc w:val="left"/>
      <w:rPr>
        <w:rFonts w:ascii="Times New Roman" w:hAnsi="Times New Roman" w:cs="Times New Roman" w:hint="default"/>
      </w:rPr>
    </w:lvl>
  </w:abstractNum>
  <w:abstractNum w:abstractNumId="3">
    <w:nsid w:val="0D8E2ABE"/>
    <w:multiLevelType w:val="singleLevel"/>
    <w:tmpl w:val="DD3CC684"/>
    <w:lvl w:ilvl="0">
      <w:start w:val="1"/>
      <w:numFmt w:val="decimal"/>
      <w:lvlText w:val="%1."/>
      <w:legacy w:legacy="1" w:legacySpace="0" w:legacyIndent="264"/>
      <w:lvlJc w:val="left"/>
      <w:rPr>
        <w:rFonts w:ascii="Times New Roman" w:hAnsi="Times New Roman" w:cs="Times New Roman" w:hint="default"/>
      </w:rPr>
    </w:lvl>
  </w:abstractNum>
  <w:abstractNum w:abstractNumId="4">
    <w:nsid w:val="0F765A62"/>
    <w:multiLevelType w:val="singleLevel"/>
    <w:tmpl w:val="5CF22470"/>
    <w:lvl w:ilvl="0">
      <w:start w:val="4"/>
      <w:numFmt w:val="decimal"/>
      <w:lvlText w:val="%1."/>
      <w:legacy w:legacy="1" w:legacySpace="0" w:legacyIndent="317"/>
      <w:lvlJc w:val="left"/>
      <w:rPr>
        <w:rFonts w:ascii="Times New Roman" w:hAnsi="Times New Roman" w:cs="Times New Roman" w:hint="default"/>
      </w:rPr>
    </w:lvl>
  </w:abstractNum>
  <w:abstractNum w:abstractNumId="5">
    <w:nsid w:val="11081136"/>
    <w:multiLevelType w:val="singleLevel"/>
    <w:tmpl w:val="FBFEDF14"/>
    <w:lvl w:ilvl="0">
      <w:start w:val="7"/>
      <w:numFmt w:val="decimal"/>
      <w:lvlText w:val="(%1)"/>
      <w:legacy w:legacy="1" w:legacySpace="0" w:legacyIndent="528"/>
      <w:lvlJc w:val="left"/>
      <w:rPr>
        <w:rFonts w:ascii="Times New Roman" w:hAnsi="Times New Roman" w:cs="Times New Roman" w:hint="default"/>
      </w:rPr>
    </w:lvl>
  </w:abstractNum>
  <w:abstractNum w:abstractNumId="6">
    <w:nsid w:val="171A00A4"/>
    <w:multiLevelType w:val="singleLevel"/>
    <w:tmpl w:val="6F2C5858"/>
    <w:lvl w:ilvl="0">
      <w:start w:val="5"/>
      <w:numFmt w:val="decimal"/>
      <w:lvlText w:val="%1."/>
      <w:legacy w:legacy="1" w:legacySpace="0" w:legacyIndent="283"/>
      <w:lvlJc w:val="left"/>
      <w:rPr>
        <w:rFonts w:ascii="Times New Roman" w:hAnsi="Times New Roman" w:cs="Times New Roman" w:hint="default"/>
      </w:rPr>
    </w:lvl>
  </w:abstractNum>
  <w:abstractNum w:abstractNumId="7">
    <w:nsid w:val="1B676CFE"/>
    <w:multiLevelType w:val="singleLevel"/>
    <w:tmpl w:val="F9A494D8"/>
    <w:lvl w:ilvl="0">
      <w:start w:val="1"/>
      <w:numFmt w:val="decimal"/>
      <w:lvlText w:val="%1."/>
      <w:legacy w:legacy="1" w:legacySpace="0" w:legacyIndent="250"/>
      <w:lvlJc w:val="left"/>
      <w:rPr>
        <w:rFonts w:ascii="Times New Roman" w:hAnsi="Times New Roman" w:cs="Times New Roman" w:hint="default"/>
      </w:rPr>
    </w:lvl>
  </w:abstractNum>
  <w:abstractNum w:abstractNumId="8">
    <w:nsid w:val="20F5210C"/>
    <w:multiLevelType w:val="singleLevel"/>
    <w:tmpl w:val="05CCCA7E"/>
    <w:lvl w:ilvl="0">
      <w:start w:val="1"/>
      <w:numFmt w:val="decimal"/>
      <w:lvlText w:val="%1."/>
      <w:legacy w:legacy="1" w:legacySpace="0" w:legacyIndent="283"/>
      <w:lvlJc w:val="left"/>
      <w:rPr>
        <w:rFonts w:ascii="Times New Roman" w:hAnsi="Times New Roman" w:cs="Times New Roman" w:hint="default"/>
      </w:rPr>
    </w:lvl>
  </w:abstractNum>
  <w:abstractNum w:abstractNumId="9">
    <w:nsid w:val="21207BE5"/>
    <w:multiLevelType w:val="singleLevel"/>
    <w:tmpl w:val="AE6284C6"/>
    <w:lvl w:ilvl="0">
      <w:start w:val="3"/>
      <w:numFmt w:val="decimal"/>
      <w:lvlText w:val="%1."/>
      <w:legacy w:legacy="1" w:legacySpace="0" w:legacyIndent="374"/>
      <w:lvlJc w:val="left"/>
      <w:rPr>
        <w:rFonts w:ascii="Times New Roman" w:hAnsi="Times New Roman" w:cs="Times New Roman" w:hint="default"/>
      </w:rPr>
    </w:lvl>
  </w:abstractNum>
  <w:abstractNum w:abstractNumId="10">
    <w:nsid w:val="24BF7270"/>
    <w:multiLevelType w:val="singleLevel"/>
    <w:tmpl w:val="7098F1FE"/>
    <w:lvl w:ilvl="0">
      <w:start w:val="1"/>
      <w:numFmt w:val="decimal"/>
      <w:lvlText w:val="%1."/>
      <w:legacy w:legacy="1" w:legacySpace="0" w:legacyIndent="259"/>
      <w:lvlJc w:val="left"/>
      <w:rPr>
        <w:rFonts w:ascii="Times New Roman" w:hAnsi="Times New Roman" w:cs="Times New Roman" w:hint="default"/>
      </w:rPr>
    </w:lvl>
  </w:abstractNum>
  <w:abstractNum w:abstractNumId="11">
    <w:nsid w:val="2AD31FAE"/>
    <w:multiLevelType w:val="singleLevel"/>
    <w:tmpl w:val="19FAE452"/>
    <w:lvl w:ilvl="0">
      <w:start w:val="1"/>
      <w:numFmt w:val="decimal"/>
      <w:lvlText w:val="%1."/>
      <w:legacy w:legacy="1" w:legacySpace="0" w:legacyIndent="715"/>
      <w:lvlJc w:val="left"/>
      <w:rPr>
        <w:rFonts w:ascii="Times New Roman" w:hAnsi="Times New Roman" w:cs="Times New Roman" w:hint="default"/>
      </w:rPr>
    </w:lvl>
  </w:abstractNum>
  <w:abstractNum w:abstractNumId="12">
    <w:nsid w:val="30A559F6"/>
    <w:multiLevelType w:val="singleLevel"/>
    <w:tmpl w:val="F1CCE618"/>
    <w:lvl w:ilvl="0">
      <w:start w:val="2"/>
      <w:numFmt w:val="decimal"/>
      <w:lvlText w:val="(%1)"/>
      <w:legacy w:legacy="1" w:legacySpace="0" w:legacyIndent="475"/>
      <w:lvlJc w:val="left"/>
      <w:rPr>
        <w:rFonts w:ascii="Times New Roman" w:hAnsi="Times New Roman" w:cs="Times New Roman" w:hint="default"/>
      </w:rPr>
    </w:lvl>
  </w:abstractNum>
  <w:abstractNum w:abstractNumId="13">
    <w:nsid w:val="31A40C6A"/>
    <w:multiLevelType w:val="singleLevel"/>
    <w:tmpl w:val="FF0E5FB6"/>
    <w:lvl w:ilvl="0">
      <w:start w:val="3"/>
      <w:numFmt w:val="decimal"/>
      <w:lvlText w:val="(%1)"/>
      <w:legacy w:legacy="1" w:legacySpace="0" w:legacyIndent="374"/>
      <w:lvlJc w:val="left"/>
      <w:rPr>
        <w:rFonts w:ascii="Times New Roman" w:hAnsi="Times New Roman" w:cs="Times New Roman" w:hint="default"/>
      </w:rPr>
    </w:lvl>
  </w:abstractNum>
  <w:abstractNum w:abstractNumId="14">
    <w:nsid w:val="3BFC61B4"/>
    <w:multiLevelType w:val="singleLevel"/>
    <w:tmpl w:val="EDDA455C"/>
    <w:lvl w:ilvl="0">
      <w:start w:val="1"/>
      <w:numFmt w:val="decimal"/>
      <w:lvlText w:val="%1."/>
      <w:legacy w:legacy="1" w:legacySpace="0" w:legacyIndent="288"/>
      <w:lvlJc w:val="left"/>
      <w:rPr>
        <w:rFonts w:ascii="Times New Roman" w:hAnsi="Times New Roman" w:cs="Times New Roman" w:hint="default"/>
      </w:rPr>
    </w:lvl>
  </w:abstractNum>
  <w:abstractNum w:abstractNumId="15">
    <w:nsid w:val="3FD875B0"/>
    <w:multiLevelType w:val="singleLevel"/>
    <w:tmpl w:val="67267B1C"/>
    <w:lvl w:ilvl="0">
      <w:start w:val="1"/>
      <w:numFmt w:val="decimal"/>
      <w:lvlText w:val="%1."/>
      <w:legacy w:legacy="1" w:legacySpace="0" w:legacyIndent="245"/>
      <w:lvlJc w:val="left"/>
      <w:rPr>
        <w:rFonts w:ascii="Times New Roman" w:hAnsi="Times New Roman" w:cs="Times New Roman" w:hint="default"/>
      </w:rPr>
    </w:lvl>
  </w:abstractNum>
  <w:abstractNum w:abstractNumId="16">
    <w:nsid w:val="421B44ED"/>
    <w:multiLevelType w:val="singleLevel"/>
    <w:tmpl w:val="F9A494D8"/>
    <w:lvl w:ilvl="0">
      <w:start w:val="1"/>
      <w:numFmt w:val="decimal"/>
      <w:lvlText w:val="%1."/>
      <w:legacy w:legacy="1" w:legacySpace="0" w:legacyIndent="250"/>
      <w:lvlJc w:val="left"/>
      <w:rPr>
        <w:rFonts w:ascii="Times New Roman" w:hAnsi="Times New Roman" w:cs="Times New Roman" w:hint="default"/>
      </w:rPr>
    </w:lvl>
  </w:abstractNum>
  <w:abstractNum w:abstractNumId="17">
    <w:nsid w:val="44AD6AFF"/>
    <w:multiLevelType w:val="singleLevel"/>
    <w:tmpl w:val="7098F1FE"/>
    <w:lvl w:ilvl="0">
      <w:start w:val="1"/>
      <w:numFmt w:val="decimal"/>
      <w:lvlText w:val="%1."/>
      <w:legacy w:legacy="1" w:legacySpace="0" w:legacyIndent="259"/>
      <w:lvlJc w:val="left"/>
      <w:rPr>
        <w:rFonts w:ascii="Times New Roman" w:hAnsi="Times New Roman" w:cs="Times New Roman" w:hint="default"/>
      </w:rPr>
    </w:lvl>
  </w:abstractNum>
  <w:abstractNum w:abstractNumId="18">
    <w:nsid w:val="4E183D28"/>
    <w:multiLevelType w:val="singleLevel"/>
    <w:tmpl w:val="F9A494D8"/>
    <w:lvl w:ilvl="0">
      <w:start w:val="1"/>
      <w:numFmt w:val="decimal"/>
      <w:lvlText w:val="%1."/>
      <w:legacy w:legacy="1" w:legacySpace="0" w:legacyIndent="250"/>
      <w:lvlJc w:val="left"/>
      <w:rPr>
        <w:rFonts w:ascii="Times New Roman" w:hAnsi="Times New Roman" w:cs="Times New Roman" w:hint="default"/>
      </w:rPr>
    </w:lvl>
  </w:abstractNum>
  <w:abstractNum w:abstractNumId="19">
    <w:nsid w:val="4F4A1B44"/>
    <w:multiLevelType w:val="singleLevel"/>
    <w:tmpl w:val="6C0A196A"/>
    <w:lvl w:ilvl="0">
      <w:start w:val="3"/>
      <w:numFmt w:val="decimal"/>
      <w:lvlText w:val="%1."/>
      <w:legacy w:legacy="1" w:legacySpace="0" w:legacyIndent="254"/>
      <w:lvlJc w:val="left"/>
      <w:rPr>
        <w:rFonts w:ascii="Times New Roman" w:hAnsi="Times New Roman" w:cs="Times New Roman" w:hint="default"/>
      </w:rPr>
    </w:lvl>
  </w:abstractNum>
  <w:abstractNum w:abstractNumId="20">
    <w:nsid w:val="5E105C41"/>
    <w:multiLevelType w:val="singleLevel"/>
    <w:tmpl w:val="D7A6A9FE"/>
    <w:lvl w:ilvl="0">
      <w:start w:val="4"/>
      <w:numFmt w:val="decimal"/>
      <w:lvlText w:val="(%1)"/>
      <w:legacy w:legacy="1" w:legacySpace="0" w:legacyIndent="427"/>
      <w:lvlJc w:val="left"/>
      <w:rPr>
        <w:rFonts w:ascii="Times New Roman" w:hAnsi="Times New Roman" w:cs="Times New Roman" w:hint="default"/>
      </w:rPr>
    </w:lvl>
  </w:abstractNum>
  <w:abstractNum w:abstractNumId="21">
    <w:nsid w:val="606B32C1"/>
    <w:multiLevelType w:val="singleLevel"/>
    <w:tmpl w:val="99CA72DC"/>
    <w:lvl w:ilvl="0">
      <w:start w:val="11"/>
      <w:numFmt w:val="decimal"/>
      <w:lvlText w:val="%1."/>
      <w:legacy w:legacy="1" w:legacySpace="0" w:legacyIndent="466"/>
      <w:lvlJc w:val="left"/>
      <w:rPr>
        <w:rFonts w:ascii="Times New Roman" w:hAnsi="Times New Roman" w:cs="Times New Roman" w:hint="default"/>
      </w:rPr>
    </w:lvl>
  </w:abstractNum>
  <w:abstractNum w:abstractNumId="22">
    <w:nsid w:val="61747543"/>
    <w:multiLevelType w:val="singleLevel"/>
    <w:tmpl w:val="D07CD00C"/>
    <w:lvl w:ilvl="0">
      <w:start w:val="14"/>
      <w:numFmt w:val="decimal"/>
      <w:lvlText w:val="%1."/>
      <w:legacy w:legacy="1" w:legacySpace="0" w:legacyIndent="394"/>
      <w:lvlJc w:val="left"/>
      <w:rPr>
        <w:rFonts w:ascii="Times New Roman" w:hAnsi="Times New Roman" w:cs="Times New Roman" w:hint="default"/>
      </w:rPr>
    </w:lvl>
  </w:abstractNum>
  <w:abstractNum w:abstractNumId="23">
    <w:nsid w:val="636C7D5A"/>
    <w:multiLevelType w:val="singleLevel"/>
    <w:tmpl w:val="95DCA6E0"/>
    <w:lvl w:ilvl="0">
      <w:start w:val="2"/>
      <w:numFmt w:val="decimal"/>
      <w:lvlText w:val="%1."/>
      <w:legacy w:legacy="1" w:legacySpace="0" w:legacyIndent="336"/>
      <w:lvlJc w:val="left"/>
      <w:rPr>
        <w:rFonts w:ascii="Times New Roman" w:hAnsi="Times New Roman" w:cs="Times New Roman" w:hint="default"/>
      </w:rPr>
    </w:lvl>
  </w:abstractNum>
  <w:abstractNum w:abstractNumId="24">
    <w:nsid w:val="6A9118E8"/>
    <w:multiLevelType w:val="singleLevel"/>
    <w:tmpl w:val="43022C18"/>
    <w:lvl w:ilvl="0">
      <w:start w:val="1"/>
      <w:numFmt w:val="decimal"/>
      <w:lvlText w:val="%1."/>
      <w:legacy w:legacy="1" w:legacySpace="0" w:legacyIndent="254"/>
      <w:lvlJc w:val="left"/>
      <w:rPr>
        <w:rFonts w:ascii="Times New Roman" w:hAnsi="Times New Roman" w:cs="Times New Roman" w:hint="default"/>
      </w:rPr>
    </w:lvl>
  </w:abstractNum>
  <w:abstractNum w:abstractNumId="25">
    <w:nsid w:val="6EC95B27"/>
    <w:multiLevelType w:val="singleLevel"/>
    <w:tmpl w:val="6136C614"/>
    <w:lvl w:ilvl="0">
      <w:start w:val="3"/>
      <w:numFmt w:val="decimal"/>
      <w:lvlText w:val="(%1)"/>
      <w:legacy w:legacy="1" w:legacySpace="0" w:legacyIndent="475"/>
      <w:lvlJc w:val="left"/>
      <w:rPr>
        <w:rFonts w:ascii="Times New Roman" w:hAnsi="Times New Roman" w:cs="Times New Roman" w:hint="default"/>
      </w:rPr>
    </w:lvl>
  </w:abstractNum>
  <w:abstractNum w:abstractNumId="26">
    <w:nsid w:val="6F0322CF"/>
    <w:multiLevelType w:val="singleLevel"/>
    <w:tmpl w:val="44F611EC"/>
    <w:lvl w:ilvl="0">
      <w:start w:val="2"/>
      <w:numFmt w:val="decimal"/>
      <w:lvlText w:val="(%1)"/>
      <w:legacy w:legacy="1" w:legacySpace="0" w:legacyIndent="341"/>
      <w:lvlJc w:val="left"/>
      <w:rPr>
        <w:rFonts w:ascii="Times New Roman" w:hAnsi="Times New Roman" w:cs="Times New Roman" w:hint="default"/>
      </w:rPr>
    </w:lvl>
  </w:abstractNum>
  <w:abstractNum w:abstractNumId="27">
    <w:nsid w:val="6FC80E9E"/>
    <w:multiLevelType w:val="singleLevel"/>
    <w:tmpl w:val="7098F1FE"/>
    <w:lvl w:ilvl="0">
      <w:start w:val="1"/>
      <w:numFmt w:val="decimal"/>
      <w:lvlText w:val="%1."/>
      <w:legacy w:legacy="1" w:legacySpace="0" w:legacyIndent="259"/>
      <w:lvlJc w:val="left"/>
      <w:rPr>
        <w:rFonts w:ascii="Times New Roman" w:hAnsi="Times New Roman" w:cs="Times New Roman" w:hint="default"/>
      </w:rPr>
    </w:lvl>
  </w:abstractNum>
  <w:abstractNum w:abstractNumId="28">
    <w:nsid w:val="70E0072A"/>
    <w:multiLevelType w:val="singleLevel"/>
    <w:tmpl w:val="2AE29926"/>
    <w:lvl w:ilvl="0">
      <w:start w:val="3"/>
      <w:numFmt w:val="decimal"/>
      <w:lvlText w:val="%1."/>
      <w:legacy w:legacy="1" w:legacySpace="0" w:legacyIndent="259"/>
      <w:lvlJc w:val="left"/>
      <w:rPr>
        <w:rFonts w:ascii="Times New Roman" w:hAnsi="Times New Roman" w:cs="Times New Roman" w:hint="default"/>
      </w:rPr>
    </w:lvl>
  </w:abstractNum>
  <w:abstractNum w:abstractNumId="29">
    <w:nsid w:val="711346EF"/>
    <w:multiLevelType w:val="singleLevel"/>
    <w:tmpl w:val="EC5C4C04"/>
    <w:lvl w:ilvl="0">
      <w:start w:val="3"/>
      <w:numFmt w:val="decimal"/>
      <w:lvlText w:val="%1."/>
      <w:legacy w:legacy="1" w:legacySpace="0" w:legacyIndent="312"/>
      <w:lvlJc w:val="left"/>
      <w:rPr>
        <w:rFonts w:ascii="Times New Roman" w:hAnsi="Times New Roman" w:cs="Times New Roman" w:hint="default"/>
      </w:rPr>
    </w:lvl>
  </w:abstractNum>
  <w:abstractNum w:abstractNumId="30">
    <w:nsid w:val="712155EC"/>
    <w:multiLevelType w:val="singleLevel"/>
    <w:tmpl w:val="FF22706C"/>
    <w:lvl w:ilvl="0">
      <w:start w:val="1"/>
      <w:numFmt w:val="decimal"/>
      <w:lvlText w:val="%1."/>
      <w:legacy w:legacy="1" w:legacySpace="0" w:legacyIndent="278"/>
      <w:lvlJc w:val="left"/>
      <w:rPr>
        <w:rFonts w:ascii="Times New Roman" w:hAnsi="Times New Roman" w:cs="Times New Roman" w:hint="default"/>
      </w:rPr>
    </w:lvl>
  </w:abstractNum>
  <w:abstractNum w:abstractNumId="31">
    <w:nsid w:val="73717955"/>
    <w:multiLevelType w:val="singleLevel"/>
    <w:tmpl w:val="41F00034"/>
    <w:lvl w:ilvl="0">
      <w:start w:val="1"/>
      <w:numFmt w:val="decimal"/>
      <w:lvlText w:val="%1."/>
      <w:legacy w:legacy="1" w:legacySpace="0" w:legacyIndent="26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
    <w:abstractNumId w:val="29"/>
  </w:num>
  <w:num w:numId="5">
    <w:abstractNumId w:val="20"/>
  </w:num>
  <w:num w:numId="6">
    <w:abstractNumId w:val="5"/>
  </w:num>
  <w:num w:numId="7">
    <w:abstractNumId w:val="23"/>
  </w:num>
  <w:num w:numId="8">
    <w:abstractNumId w:val="15"/>
  </w:num>
  <w:num w:numId="9">
    <w:abstractNumId w:val="16"/>
  </w:num>
  <w:num w:numId="10">
    <w:abstractNumId w:val="18"/>
  </w:num>
  <w:num w:numId="11">
    <w:abstractNumId w:val="26"/>
  </w:num>
  <w:num w:numId="12">
    <w:abstractNumId w:val="1"/>
  </w:num>
  <w:num w:numId="13">
    <w:abstractNumId w:val="14"/>
  </w:num>
  <w:num w:numId="14">
    <w:abstractNumId w:val="9"/>
  </w:num>
  <w:num w:numId="15">
    <w:abstractNumId w:val="6"/>
  </w:num>
  <w:num w:numId="16">
    <w:abstractNumId w:val="21"/>
  </w:num>
  <w:num w:numId="17">
    <w:abstractNumId w:val="22"/>
  </w:num>
  <w:num w:numId="18">
    <w:abstractNumId w:val="2"/>
  </w:num>
  <w:num w:numId="19">
    <w:abstractNumId w:val="4"/>
  </w:num>
  <w:num w:numId="20">
    <w:abstractNumId w:val="8"/>
  </w:num>
  <w:num w:numId="21">
    <w:abstractNumId w:val="30"/>
  </w:num>
  <w:num w:numId="22">
    <w:abstractNumId w:val="10"/>
  </w:num>
  <w:num w:numId="23">
    <w:abstractNumId w:val="11"/>
  </w:num>
  <w:num w:numId="24">
    <w:abstractNumId w:val="28"/>
  </w:num>
  <w:num w:numId="25">
    <w:abstractNumId w:val="24"/>
  </w:num>
  <w:num w:numId="26">
    <w:abstractNumId w:val="27"/>
  </w:num>
  <w:num w:numId="27">
    <w:abstractNumId w:val="3"/>
  </w:num>
  <w:num w:numId="28">
    <w:abstractNumId w:val="12"/>
  </w:num>
  <w:num w:numId="29">
    <w:abstractNumId w:val="31"/>
  </w:num>
  <w:num w:numId="30">
    <w:abstractNumId w:val="17"/>
  </w:num>
  <w:num w:numId="31">
    <w:abstractNumId w:val="25"/>
  </w:num>
  <w:num w:numId="32">
    <w:abstractNumId w:val="1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C5"/>
    <w:rsid w:val="000015BA"/>
    <w:rsid w:val="00001EFA"/>
    <w:rsid w:val="000259AD"/>
    <w:rsid w:val="00035397"/>
    <w:rsid w:val="0006188E"/>
    <w:rsid w:val="00064972"/>
    <w:rsid w:val="00081DC5"/>
    <w:rsid w:val="00087102"/>
    <w:rsid w:val="000B4B65"/>
    <w:rsid w:val="000C0C1C"/>
    <w:rsid w:val="000D19E0"/>
    <w:rsid w:val="000E6157"/>
    <w:rsid w:val="000F5604"/>
    <w:rsid w:val="000F70F0"/>
    <w:rsid w:val="00165968"/>
    <w:rsid w:val="00170C69"/>
    <w:rsid w:val="00186893"/>
    <w:rsid w:val="001940E2"/>
    <w:rsid w:val="002036B5"/>
    <w:rsid w:val="0021120A"/>
    <w:rsid w:val="002648FC"/>
    <w:rsid w:val="00266F97"/>
    <w:rsid w:val="0028257E"/>
    <w:rsid w:val="00290C3D"/>
    <w:rsid w:val="002A2945"/>
    <w:rsid w:val="002A29FE"/>
    <w:rsid w:val="002B4B1B"/>
    <w:rsid w:val="002D5E32"/>
    <w:rsid w:val="002E7880"/>
    <w:rsid w:val="002F0EFE"/>
    <w:rsid w:val="002F1293"/>
    <w:rsid w:val="002F5AC7"/>
    <w:rsid w:val="00313A49"/>
    <w:rsid w:val="00331914"/>
    <w:rsid w:val="003535FB"/>
    <w:rsid w:val="00357864"/>
    <w:rsid w:val="003604E9"/>
    <w:rsid w:val="0036136E"/>
    <w:rsid w:val="0036346A"/>
    <w:rsid w:val="00396CDF"/>
    <w:rsid w:val="003C5C41"/>
    <w:rsid w:val="003D0016"/>
    <w:rsid w:val="003E0CD0"/>
    <w:rsid w:val="003E3757"/>
    <w:rsid w:val="003F3097"/>
    <w:rsid w:val="004147B6"/>
    <w:rsid w:val="00423CD2"/>
    <w:rsid w:val="00486F60"/>
    <w:rsid w:val="00487C9D"/>
    <w:rsid w:val="004E1887"/>
    <w:rsid w:val="004E4B93"/>
    <w:rsid w:val="00505E91"/>
    <w:rsid w:val="0051119E"/>
    <w:rsid w:val="00550225"/>
    <w:rsid w:val="00550C00"/>
    <w:rsid w:val="00560EDD"/>
    <w:rsid w:val="00570DF1"/>
    <w:rsid w:val="005849F3"/>
    <w:rsid w:val="005D1F32"/>
    <w:rsid w:val="005D6E04"/>
    <w:rsid w:val="005E7C65"/>
    <w:rsid w:val="00635B0B"/>
    <w:rsid w:val="006630AA"/>
    <w:rsid w:val="006715D9"/>
    <w:rsid w:val="006751CA"/>
    <w:rsid w:val="0068755B"/>
    <w:rsid w:val="006E215D"/>
    <w:rsid w:val="006E596F"/>
    <w:rsid w:val="006F34D8"/>
    <w:rsid w:val="007014D1"/>
    <w:rsid w:val="00726F5E"/>
    <w:rsid w:val="0073319E"/>
    <w:rsid w:val="00736E58"/>
    <w:rsid w:val="007415F9"/>
    <w:rsid w:val="00746EF5"/>
    <w:rsid w:val="007624F4"/>
    <w:rsid w:val="007646FA"/>
    <w:rsid w:val="007713B5"/>
    <w:rsid w:val="007A1EFB"/>
    <w:rsid w:val="007A7201"/>
    <w:rsid w:val="007E3531"/>
    <w:rsid w:val="00816298"/>
    <w:rsid w:val="008217F6"/>
    <w:rsid w:val="0082694E"/>
    <w:rsid w:val="00826C04"/>
    <w:rsid w:val="00842587"/>
    <w:rsid w:val="00856448"/>
    <w:rsid w:val="00875649"/>
    <w:rsid w:val="008D541F"/>
    <w:rsid w:val="008F2572"/>
    <w:rsid w:val="00920B8D"/>
    <w:rsid w:val="0092211F"/>
    <w:rsid w:val="00922FF3"/>
    <w:rsid w:val="0096040C"/>
    <w:rsid w:val="0096760F"/>
    <w:rsid w:val="00976B28"/>
    <w:rsid w:val="00980F93"/>
    <w:rsid w:val="009B381C"/>
    <w:rsid w:val="009B6516"/>
    <w:rsid w:val="009D131E"/>
    <w:rsid w:val="00A0354E"/>
    <w:rsid w:val="00A10A36"/>
    <w:rsid w:val="00A12CCC"/>
    <w:rsid w:val="00A201B7"/>
    <w:rsid w:val="00A30C12"/>
    <w:rsid w:val="00A35ACC"/>
    <w:rsid w:val="00A37EA3"/>
    <w:rsid w:val="00A67CB5"/>
    <w:rsid w:val="00A7158D"/>
    <w:rsid w:val="00A822FF"/>
    <w:rsid w:val="00A95DE0"/>
    <w:rsid w:val="00AA313D"/>
    <w:rsid w:val="00AA73F4"/>
    <w:rsid w:val="00AE74A3"/>
    <w:rsid w:val="00B0643F"/>
    <w:rsid w:val="00B253CF"/>
    <w:rsid w:val="00B31363"/>
    <w:rsid w:val="00B31F26"/>
    <w:rsid w:val="00B56669"/>
    <w:rsid w:val="00B83A55"/>
    <w:rsid w:val="00BA6956"/>
    <w:rsid w:val="00BB2C7F"/>
    <w:rsid w:val="00BB5504"/>
    <w:rsid w:val="00BE44D4"/>
    <w:rsid w:val="00BE4AF3"/>
    <w:rsid w:val="00BE78E0"/>
    <w:rsid w:val="00C25BB4"/>
    <w:rsid w:val="00C270F9"/>
    <w:rsid w:val="00C50134"/>
    <w:rsid w:val="00C56A92"/>
    <w:rsid w:val="00C952EB"/>
    <w:rsid w:val="00C957B9"/>
    <w:rsid w:val="00C96419"/>
    <w:rsid w:val="00CA1F63"/>
    <w:rsid w:val="00CB3C52"/>
    <w:rsid w:val="00CB5ADA"/>
    <w:rsid w:val="00CE6FFA"/>
    <w:rsid w:val="00D0065D"/>
    <w:rsid w:val="00D115B0"/>
    <w:rsid w:val="00D24E49"/>
    <w:rsid w:val="00D27249"/>
    <w:rsid w:val="00D30CAF"/>
    <w:rsid w:val="00D452FD"/>
    <w:rsid w:val="00D74DB1"/>
    <w:rsid w:val="00D755DC"/>
    <w:rsid w:val="00DC4333"/>
    <w:rsid w:val="00DD2DF2"/>
    <w:rsid w:val="00DE7EA3"/>
    <w:rsid w:val="00E17694"/>
    <w:rsid w:val="00E265C4"/>
    <w:rsid w:val="00E546EA"/>
    <w:rsid w:val="00EE39FC"/>
    <w:rsid w:val="00EF4A5A"/>
    <w:rsid w:val="00F17D43"/>
    <w:rsid w:val="00F456F0"/>
    <w:rsid w:val="00F52710"/>
    <w:rsid w:val="00F705B3"/>
    <w:rsid w:val="00FA2C7C"/>
    <w:rsid w:val="00FF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C5"/>
    <w:pPr>
      <w:widowControl w:val="0"/>
      <w:autoSpaceDE w:val="0"/>
      <w:autoSpaceDN w:val="0"/>
      <w:adjustRightInd w:val="0"/>
      <w:spacing w:after="0" w:line="240" w:lineRule="auto"/>
    </w:pPr>
    <w:rPr>
      <w:rFonts w:ascii="Times New Roman" w:eastAsiaTheme="minorEastAsia"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81DC5"/>
  </w:style>
  <w:style w:type="paragraph" w:customStyle="1" w:styleId="Style2">
    <w:name w:val="Style2"/>
    <w:basedOn w:val="Normal"/>
    <w:uiPriority w:val="99"/>
    <w:rsid w:val="00081DC5"/>
    <w:pPr>
      <w:spacing w:line="301" w:lineRule="exact"/>
      <w:jc w:val="center"/>
    </w:pPr>
  </w:style>
  <w:style w:type="paragraph" w:customStyle="1" w:styleId="Style3">
    <w:name w:val="Style3"/>
    <w:basedOn w:val="Normal"/>
    <w:uiPriority w:val="99"/>
    <w:rsid w:val="00081DC5"/>
    <w:pPr>
      <w:spacing w:line="298" w:lineRule="exact"/>
      <w:ind w:firstLine="720"/>
    </w:pPr>
  </w:style>
  <w:style w:type="paragraph" w:customStyle="1" w:styleId="Style4">
    <w:name w:val="Style4"/>
    <w:basedOn w:val="Normal"/>
    <w:uiPriority w:val="99"/>
    <w:rsid w:val="00081DC5"/>
    <w:pPr>
      <w:spacing w:line="300" w:lineRule="exact"/>
      <w:ind w:firstLine="734"/>
      <w:jc w:val="both"/>
    </w:pPr>
  </w:style>
  <w:style w:type="paragraph" w:customStyle="1" w:styleId="Style5">
    <w:name w:val="Style5"/>
    <w:basedOn w:val="Normal"/>
    <w:uiPriority w:val="99"/>
    <w:rsid w:val="00081DC5"/>
    <w:pPr>
      <w:spacing w:line="298" w:lineRule="exact"/>
      <w:jc w:val="both"/>
    </w:pPr>
  </w:style>
  <w:style w:type="paragraph" w:customStyle="1" w:styleId="Style6">
    <w:name w:val="Style6"/>
    <w:basedOn w:val="Normal"/>
    <w:uiPriority w:val="99"/>
    <w:rsid w:val="00081DC5"/>
    <w:pPr>
      <w:spacing w:line="298" w:lineRule="exact"/>
      <w:ind w:firstLine="725"/>
      <w:jc w:val="both"/>
    </w:pPr>
  </w:style>
  <w:style w:type="paragraph" w:customStyle="1" w:styleId="Style8">
    <w:name w:val="Style8"/>
    <w:basedOn w:val="Normal"/>
    <w:uiPriority w:val="99"/>
    <w:rsid w:val="00081DC5"/>
    <w:pPr>
      <w:spacing w:line="298" w:lineRule="exact"/>
    </w:pPr>
  </w:style>
  <w:style w:type="paragraph" w:customStyle="1" w:styleId="Style9">
    <w:name w:val="Style9"/>
    <w:basedOn w:val="Normal"/>
    <w:uiPriority w:val="99"/>
    <w:rsid w:val="00081DC5"/>
    <w:pPr>
      <w:spacing w:line="283" w:lineRule="exact"/>
      <w:ind w:firstLine="715"/>
    </w:pPr>
  </w:style>
  <w:style w:type="paragraph" w:customStyle="1" w:styleId="Style10">
    <w:name w:val="Style10"/>
    <w:basedOn w:val="Normal"/>
    <w:uiPriority w:val="99"/>
    <w:rsid w:val="00081DC5"/>
    <w:pPr>
      <w:spacing w:line="451" w:lineRule="exact"/>
      <w:jc w:val="center"/>
    </w:pPr>
  </w:style>
  <w:style w:type="paragraph" w:customStyle="1" w:styleId="Style11">
    <w:name w:val="Style11"/>
    <w:basedOn w:val="Normal"/>
    <w:uiPriority w:val="99"/>
    <w:rsid w:val="00081DC5"/>
    <w:pPr>
      <w:jc w:val="both"/>
    </w:pPr>
  </w:style>
  <w:style w:type="paragraph" w:customStyle="1" w:styleId="Style12">
    <w:name w:val="Style12"/>
    <w:basedOn w:val="Normal"/>
    <w:uiPriority w:val="99"/>
    <w:rsid w:val="00081DC5"/>
  </w:style>
  <w:style w:type="paragraph" w:customStyle="1" w:styleId="Style13">
    <w:name w:val="Style13"/>
    <w:basedOn w:val="Normal"/>
    <w:uiPriority w:val="99"/>
    <w:rsid w:val="00081DC5"/>
    <w:pPr>
      <w:spacing w:line="298" w:lineRule="exact"/>
      <w:jc w:val="both"/>
    </w:pPr>
  </w:style>
  <w:style w:type="paragraph" w:customStyle="1" w:styleId="Style14">
    <w:name w:val="Style14"/>
    <w:basedOn w:val="Normal"/>
    <w:uiPriority w:val="99"/>
    <w:rsid w:val="00081DC5"/>
    <w:pPr>
      <w:spacing w:line="298" w:lineRule="exact"/>
      <w:jc w:val="both"/>
    </w:pPr>
  </w:style>
  <w:style w:type="paragraph" w:customStyle="1" w:styleId="Style15">
    <w:name w:val="Style15"/>
    <w:basedOn w:val="Normal"/>
    <w:uiPriority w:val="99"/>
    <w:rsid w:val="00081DC5"/>
    <w:pPr>
      <w:spacing w:line="350" w:lineRule="exact"/>
      <w:ind w:hanging="854"/>
    </w:pPr>
  </w:style>
  <w:style w:type="paragraph" w:customStyle="1" w:styleId="Style17">
    <w:name w:val="Style17"/>
    <w:basedOn w:val="Normal"/>
    <w:uiPriority w:val="99"/>
    <w:rsid w:val="00081DC5"/>
    <w:pPr>
      <w:jc w:val="both"/>
    </w:pPr>
  </w:style>
  <w:style w:type="paragraph" w:customStyle="1" w:styleId="Style19">
    <w:name w:val="Style19"/>
    <w:basedOn w:val="Normal"/>
    <w:uiPriority w:val="99"/>
    <w:rsid w:val="00081DC5"/>
    <w:pPr>
      <w:jc w:val="both"/>
    </w:pPr>
  </w:style>
  <w:style w:type="paragraph" w:customStyle="1" w:styleId="Style21">
    <w:name w:val="Style21"/>
    <w:basedOn w:val="Normal"/>
    <w:uiPriority w:val="99"/>
    <w:rsid w:val="00081DC5"/>
    <w:pPr>
      <w:spacing w:line="307" w:lineRule="exact"/>
      <w:ind w:firstLine="806"/>
    </w:pPr>
  </w:style>
  <w:style w:type="paragraph" w:customStyle="1" w:styleId="Style23">
    <w:name w:val="Style23"/>
    <w:basedOn w:val="Normal"/>
    <w:uiPriority w:val="99"/>
    <w:rsid w:val="00081DC5"/>
    <w:pPr>
      <w:spacing w:line="610" w:lineRule="exact"/>
    </w:pPr>
  </w:style>
  <w:style w:type="paragraph" w:customStyle="1" w:styleId="Style24">
    <w:name w:val="Style24"/>
    <w:basedOn w:val="Normal"/>
    <w:uiPriority w:val="99"/>
    <w:rsid w:val="00081DC5"/>
    <w:pPr>
      <w:spacing w:line="298" w:lineRule="exact"/>
      <w:ind w:firstLine="566"/>
      <w:jc w:val="both"/>
    </w:pPr>
  </w:style>
  <w:style w:type="paragraph" w:customStyle="1" w:styleId="Style25">
    <w:name w:val="Style25"/>
    <w:basedOn w:val="Normal"/>
    <w:uiPriority w:val="99"/>
    <w:rsid w:val="00081DC5"/>
    <w:pPr>
      <w:spacing w:line="307" w:lineRule="exact"/>
      <w:jc w:val="both"/>
    </w:pPr>
  </w:style>
  <w:style w:type="character" w:customStyle="1" w:styleId="FontStyle29">
    <w:name w:val="Font Style29"/>
    <w:basedOn w:val="DefaultParagraphFont"/>
    <w:uiPriority w:val="99"/>
    <w:rsid w:val="00081DC5"/>
    <w:rPr>
      <w:rFonts w:ascii="Times New Roman" w:hAnsi="Times New Roman" w:cs="Times New Roman"/>
      <w:sz w:val="22"/>
      <w:szCs w:val="22"/>
    </w:rPr>
  </w:style>
  <w:style w:type="character" w:customStyle="1" w:styleId="FontStyle32">
    <w:name w:val="Font Style32"/>
    <w:basedOn w:val="DefaultParagraphFont"/>
    <w:uiPriority w:val="99"/>
    <w:rsid w:val="00081DC5"/>
    <w:rPr>
      <w:rFonts w:ascii="Times New Roman" w:hAnsi="Times New Roman" w:cs="Times New Roman"/>
      <w:b/>
      <w:bCs/>
      <w:i/>
      <w:iCs/>
      <w:sz w:val="22"/>
      <w:szCs w:val="22"/>
    </w:rPr>
  </w:style>
  <w:style w:type="character" w:customStyle="1" w:styleId="FontStyle33">
    <w:name w:val="Font Style33"/>
    <w:basedOn w:val="DefaultParagraphFont"/>
    <w:uiPriority w:val="99"/>
    <w:rsid w:val="00081DC5"/>
    <w:rPr>
      <w:rFonts w:ascii="Times New Roman" w:hAnsi="Times New Roman" w:cs="Times New Roman"/>
      <w:sz w:val="20"/>
      <w:szCs w:val="20"/>
    </w:rPr>
  </w:style>
  <w:style w:type="character" w:customStyle="1" w:styleId="FontStyle34">
    <w:name w:val="Font Style34"/>
    <w:basedOn w:val="DefaultParagraphFont"/>
    <w:uiPriority w:val="99"/>
    <w:rsid w:val="00081DC5"/>
    <w:rPr>
      <w:rFonts w:ascii="Times New Roman" w:hAnsi="Times New Roman" w:cs="Times New Roman"/>
      <w:b/>
      <w:bCs/>
      <w:sz w:val="26"/>
      <w:szCs w:val="26"/>
    </w:rPr>
  </w:style>
  <w:style w:type="character" w:customStyle="1" w:styleId="FontStyle35">
    <w:name w:val="Font Style35"/>
    <w:basedOn w:val="DefaultParagraphFont"/>
    <w:uiPriority w:val="99"/>
    <w:rsid w:val="00081DC5"/>
    <w:rPr>
      <w:rFonts w:ascii="Times New Roman" w:hAnsi="Times New Roman" w:cs="Times New Roman"/>
      <w:b/>
      <w:bCs/>
      <w:sz w:val="22"/>
      <w:szCs w:val="22"/>
    </w:rPr>
  </w:style>
  <w:style w:type="character" w:customStyle="1" w:styleId="FontStyle36">
    <w:name w:val="Font Style36"/>
    <w:basedOn w:val="DefaultParagraphFont"/>
    <w:uiPriority w:val="99"/>
    <w:rsid w:val="00081DC5"/>
    <w:rPr>
      <w:rFonts w:ascii="Times New Roman" w:hAnsi="Times New Roman" w:cs="Times New Roman"/>
      <w:b/>
      <w:bCs/>
      <w:sz w:val="22"/>
      <w:szCs w:val="22"/>
    </w:rPr>
  </w:style>
  <w:style w:type="character" w:customStyle="1" w:styleId="FontStyle37">
    <w:name w:val="Font Style37"/>
    <w:basedOn w:val="DefaultParagraphFont"/>
    <w:uiPriority w:val="99"/>
    <w:rsid w:val="00081DC5"/>
    <w:rPr>
      <w:rFonts w:ascii="Times New Roman" w:hAnsi="Times New Roman" w:cs="Times New Roman"/>
      <w:b/>
      <w:bCs/>
      <w:i/>
      <w:iCs/>
      <w:sz w:val="22"/>
      <w:szCs w:val="22"/>
    </w:rPr>
  </w:style>
  <w:style w:type="character" w:customStyle="1" w:styleId="FontStyle38">
    <w:name w:val="Font Style38"/>
    <w:basedOn w:val="DefaultParagraphFont"/>
    <w:uiPriority w:val="99"/>
    <w:rsid w:val="00081DC5"/>
    <w:rPr>
      <w:rFonts w:ascii="Times New Roman" w:hAnsi="Times New Roman" w:cs="Times New Roman"/>
      <w:i/>
      <w:iCs/>
      <w:sz w:val="22"/>
      <w:szCs w:val="22"/>
    </w:rPr>
  </w:style>
  <w:style w:type="character" w:customStyle="1" w:styleId="FontStyle39">
    <w:name w:val="Font Style39"/>
    <w:basedOn w:val="DefaultParagraphFont"/>
    <w:uiPriority w:val="99"/>
    <w:rsid w:val="00081DC5"/>
    <w:rPr>
      <w:rFonts w:ascii="Times New Roman" w:hAnsi="Times New Roman" w:cs="Times New Roman"/>
      <w:b/>
      <w:bCs/>
      <w:sz w:val="22"/>
      <w:szCs w:val="22"/>
    </w:rPr>
  </w:style>
  <w:style w:type="paragraph" w:styleId="NoSpacing">
    <w:name w:val="No Spacing"/>
    <w:uiPriority w:val="1"/>
    <w:qFormat/>
    <w:rsid w:val="003E0CD0"/>
    <w:pPr>
      <w:spacing w:after="0" w:line="240" w:lineRule="auto"/>
    </w:pPr>
    <w:rPr>
      <w:rFonts w:eastAsiaTheme="minorEastAsia"/>
      <w:lang w:val="bg-BG" w:eastAsia="bg-BG"/>
    </w:rPr>
  </w:style>
  <w:style w:type="paragraph" w:styleId="ListParagraph">
    <w:name w:val="List Paragraph"/>
    <w:basedOn w:val="Normal"/>
    <w:uiPriority w:val="34"/>
    <w:qFormat/>
    <w:rsid w:val="00486F60"/>
    <w:pPr>
      <w:ind w:left="720"/>
      <w:contextualSpacing/>
    </w:pPr>
  </w:style>
  <w:style w:type="paragraph" w:styleId="BalloonText">
    <w:name w:val="Balloon Text"/>
    <w:basedOn w:val="Normal"/>
    <w:link w:val="BalloonTextChar"/>
    <w:uiPriority w:val="99"/>
    <w:semiHidden/>
    <w:unhideWhenUsed/>
    <w:rsid w:val="005D1F32"/>
    <w:rPr>
      <w:rFonts w:ascii="Tahoma" w:hAnsi="Tahoma" w:cs="Tahoma"/>
      <w:sz w:val="16"/>
      <w:szCs w:val="16"/>
    </w:rPr>
  </w:style>
  <w:style w:type="character" w:customStyle="1" w:styleId="BalloonTextChar">
    <w:name w:val="Balloon Text Char"/>
    <w:basedOn w:val="DefaultParagraphFont"/>
    <w:link w:val="BalloonText"/>
    <w:uiPriority w:val="99"/>
    <w:semiHidden/>
    <w:rsid w:val="005D1F32"/>
    <w:rPr>
      <w:rFonts w:ascii="Tahoma" w:eastAsiaTheme="minorEastAsia" w:hAnsi="Tahoma" w:cs="Tahoma"/>
      <w:sz w:val="16"/>
      <w:szCs w:val="16"/>
      <w:lang w:val="bg-BG" w:eastAsia="bg-BG"/>
    </w:rPr>
  </w:style>
  <w:style w:type="paragraph" w:styleId="Header">
    <w:name w:val="header"/>
    <w:basedOn w:val="Normal"/>
    <w:link w:val="HeaderChar"/>
    <w:uiPriority w:val="99"/>
    <w:unhideWhenUsed/>
    <w:rsid w:val="00BA6956"/>
    <w:pPr>
      <w:tabs>
        <w:tab w:val="center" w:pos="4536"/>
        <w:tab w:val="right" w:pos="9072"/>
      </w:tabs>
    </w:pPr>
  </w:style>
  <w:style w:type="character" w:customStyle="1" w:styleId="HeaderChar">
    <w:name w:val="Header Char"/>
    <w:basedOn w:val="DefaultParagraphFont"/>
    <w:link w:val="Header"/>
    <w:uiPriority w:val="99"/>
    <w:rsid w:val="00BA6956"/>
    <w:rPr>
      <w:rFonts w:ascii="Times New Roman" w:eastAsiaTheme="minorEastAsia" w:hAnsi="Times New Roman" w:cs="Times New Roman"/>
      <w:sz w:val="24"/>
      <w:szCs w:val="24"/>
      <w:lang w:val="bg-BG" w:eastAsia="bg-BG"/>
    </w:rPr>
  </w:style>
  <w:style w:type="paragraph" w:styleId="Footer">
    <w:name w:val="footer"/>
    <w:basedOn w:val="Normal"/>
    <w:link w:val="FooterChar"/>
    <w:uiPriority w:val="99"/>
    <w:unhideWhenUsed/>
    <w:rsid w:val="00BA6956"/>
    <w:pPr>
      <w:tabs>
        <w:tab w:val="center" w:pos="4536"/>
        <w:tab w:val="right" w:pos="9072"/>
      </w:tabs>
    </w:pPr>
  </w:style>
  <w:style w:type="character" w:customStyle="1" w:styleId="FooterChar">
    <w:name w:val="Footer Char"/>
    <w:basedOn w:val="DefaultParagraphFont"/>
    <w:link w:val="Footer"/>
    <w:uiPriority w:val="99"/>
    <w:rsid w:val="00BA6956"/>
    <w:rPr>
      <w:rFonts w:ascii="Times New Roman" w:eastAsiaTheme="minorEastAsia"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C5"/>
    <w:pPr>
      <w:widowControl w:val="0"/>
      <w:autoSpaceDE w:val="0"/>
      <w:autoSpaceDN w:val="0"/>
      <w:adjustRightInd w:val="0"/>
      <w:spacing w:after="0" w:line="240" w:lineRule="auto"/>
    </w:pPr>
    <w:rPr>
      <w:rFonts w:ascii="Times New Roman" w:eastAsiaTheme="minorEastAsia"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81DC5"/>
  </w:style>
  <w:style w:type="paragraph" w:customStyle="1" w:styleId="Style2">
    <w:name w:val="Style2"/>
    <w:basedOn w:val="Normal"/>
    <w:uiPriority w:val="99"/>
    <w:rsid w:val="00081DC5"/>
    <w:pPr>
      <w:spacing w:line="301" w:lineRule="exact"/>
      <w:jc w:val="center"/>
    </w:pPr>
  </w:style>
  <w:style w:type="paragraph" w:customStyle="1" w:styleId="Style3">
    <w:name w:val="Style3"/>
    <w:basedOn w:val="Normal"/>
    <w:uiPriority w:val="99"/>
    <w:rsid w:val="00081DC5"/>
    <w:pPr>
      <w:spacing w:line="298" w:lineRule="exact"/>
      <w:ind w:firstLine="720"/>
    </w:pPr>
  </w:style>
  <w:style w:type="paragraph" w:customStyle="1" w:styleId="Style4">
    <w:name w:val="Style4"/>
    <w:basedOn w:val="Normal"/>
    <w:uiPriority w:val="99"/>
    <w:rsid w:val="00081DC5"/>
    <w:pPr>
      <w:spacing w:line="300" w:lineRule="exact"/>
      <w:ind w:firstLine="734"/>
      <w:jc w:val="both"/>
    </w:pPr>
  </w:style>
  <w:style w:type="paragraph" w:customStyle="1" w:styleId="Style5">
    <w:name w:val="Style5"/>
    <w:basedOn w:val="Normal"/>
    <w:uiPriority w:val="99"/>
    <w:rsid w:val="00081DC5"/>
    <w:pPr>
      <w:spacing w:line="298" w:lineRule="exact"/>
      <w:jc w:val="both"/>
    </w:pPr>
  </w:style>
  <w:style w:type="paragraph" w:customStyle="1" w:styleId="Style6">
    <w:name w:val="Style6"/>
    <w:basedOn w:val="Normal"/>
    <w:uiPriority w:val="99"/>
    <w:rsid w:val="00081DC5"/>
    <w:pPr>
      <w:spacing w:line="298" w:lineRule="exact"/>
      <w:ind w:firstLine="725"/>
      <w:jc w:val="both"/>
    </w:pPr>
  </w:style>
  <w:style w:type="paragraph" w:customStyle="1" w:styleId="Style8">
    <w:name w:val="Style8"/>
    <w:basedOn w:val="Normal"/>
    <w:uiPriority w:val="99"/>
    <w:rsid w:val="00081DC5"/>
    <w:pPr>
      <w:spacing w:line="298" w:lineRule="exact"/>
    </w:pPr>
  </w:style>
  <w:style w:type="paragraph" w:customStyle="1" w:styleId="Style9">
    <w:name w:val="Style9"/>
    <w:basedOn w:val="Normal"/>
    <w:uiPriority w:val="99"/>
    <w:rsid w:val="00081DC5"/>
    <w:pPr>
      <w:spacing w:line="283" w:lineRule="exact"/>
      <w:ind w:firstLine="715"/>
    </w:pPr>
  </w:style>
  <w:style w:type="paragraph" w:customStyle="1" w:styleId="Style10">
    <w:name w:val="Style10"/>
    <w:basedOn w:val="Normal"/>
    <w:uiPriority w:val="99"/>
    <w:rsid w:val="00081DC5"/>
    <w:pPr>
      <w:spacing w:line="451" w:lineRule="exact"/>
      <w:jc w:val="center"/>
    </w:pPr>
  </w:style>
  <w:style w:type="paragraph" w:customStyle="1" w:styleId="Style11">
    <w:name w:val="Style11"/>
    <w:basedOn w:val="Normal"/>
    <w:uiPriority w:val="99"/>
    <w:rsid w:val="00081DC5"/>
    <w:pPr>
      <w:jc w:val="both"/>
    </w:pPr>
  </w:style>
  <w:style w:type="paragraph" w:customStyle="1" w:styleId="Style12">
    <w:name w:val="Style12"/>
    <w:basedOn w:val="Normal"/>
    <w:uiPriority w:val="99"/>
    <w:rsid w:val="00081DC5"/>
  </w:style>
  <w:style w:type="paragraph" w:customStyle="1" w:styleId="Style13">
    <w:name w:val="Style13"/>
    <w:basedOn w:val="Normal"/>
    <w:uiPriority w:val="99"/>
    <w:rsid w:val="00081DC5"/>
    <w:pPr>
      <w:spacing w:line="298" w:lineRule="exact"/>
      <w:jc w:val="both"/>
    </w:pPr>
  </w:style>
  <w:style w:type="paragraph" w:customStyle="1" w:styleId="Style14">
    <w:name w:val="Style14"/>
    <w:basedOn w:val="Normal"/>
    <w:uiPriority w:val="99"/>
    <w:rsid w:val="00081DC5"/>
    <w:pPr>
      <w:spacing w:line="298" w:lineRule="exact"/>
      <w:jc w:val="both"/>
    </w:pPr>
  </w:style>
  <w:style w:type="paragraph" w:customStyle="1" w:styleId="Style15">
    <w:name w:val="Style15"/>
    <w:basedOn w:val="Normal"/>
    <w:uiPriority w:val="99"/>
    <w:rsid w:val="00081DC5"/>
    <w:pPr>
      <w:spacing w:line="350" w:lineRule="exact"/>
      <w:ind w:hanging="854"/>
    </w:pPr>
  </w:style>
  <w:style w:type="paragraph" w:customStyle="1" w:styleId="Style17">
    <w:name w:val="Style17"/>
    <w:basedOn w:val="Normal"/>
    <w:uiPriority w:val="99"/>
    <w:rsid w:val="00081DC5"/>
    <w:pPr>
      <w:jc w:val="both"/>
    </w:pPr>
  </w:style>
  <w:style w:type="paragraph" w:customStyle="1" w:styleId="Style19">
    <w:name w:val="Style19"/>
    <w:basedOn w:val="Normal"/>
    <w:uiPriority w:val="99"/>
    <w:rsid w:val="00081DC5"/>
    <w:pPr>
      <w:jc w:val="both"/>
    </w:pPr>
  </w:style>
  <w:style w:type="paragraph" w:customStyle="1" w:styleId="Style21">
    <w:name w:val="Style21"/>
    <w:basedOn w:val="Normal"/>
    <w:uiPriority w:val="99"/>
    <w:rsid w:val="00081DC5"/>
    <w:pPr>
      <w:spacing w:line="307" w:lineRule="exact"/>
      <w:ind w:firstLine="806"/>
    </w:pPr>
  </w:style>
  <w:style w:type="paragraph" w:customStyle="1" w:styleId="Style23">
    <w:name w:val="Style23"/>
    <w:basedOn w:val="Normal"/>
    <w:uiPriority w:val="99"/>
    <w:rsid w:val="00081DC5"/>
    <w:pPr>
      <w:spacing w:line="610" w:lineRule="exact"/>
    </w:pPr>
  </w:style>
  <w:style w:type="paragraph" w:customStyle="1" w:styleId="Style24">
    <w:name w:val="Style24"/>
    <w:basedOn w:val="Normal"/>
    <w:uiPriority w:val="99"/>
    <w:rsid w:val="00081DC5"/>
    <w:pPr>
      <w:spacing w:line="298" w:lineRule="exact"/>
      <w:ind w:firstLine="566"/>
      <w:jc w:val="both"/>
    </w:pPr>
  </w:style>
  <w:style w:type="paragraph" w:customStyle="1" w:styleId="Style25">
    <w:name w:val="Style25"/>
    <w:basedOn w:val="Normal"/>
    <w:uiPriority w:val="99"/>
    <w:rsid w:val="00081DC5"/>
    <w:pPr>
      <w:spacing w:line="307" w:lineRule="exact"/>
      <w:jc w:val="both"/>
    </w:pPr>
  </w:style>
  <w:style w:type="character" w:customStyle="1" w:styleId="FontStyle29">
    <w:name w:val="Font Style29"/>
    <w:basedOn w:val="DefaultParagraphFont"/>
    <w:uiPriority w:val="99"/>
    <w:rsid w:val="00081DC5"/>
    <w:rPr>
      <w:rFonts w:ascii="Times New Roman" w:hAnsi="Times New Roman" w:cs="Times New Roman"/>
      <w:sz w:val="22"/>
      <w:szCs w:val="22"/>
    </w:rPr>
  </w:style>
  <w:style w:type="character" w:customStyle="1" w:styleId="FontStyle32">
    <w:name w:val="Font Style32"/>
    <w:basedOn w:val="DefaultParagraphFont"/>
    <w:uiPriority w:val="99"/>
    <w:rsid w:val="00081DC5"/>
    <w:rPr>
      <w:rFonts w:ascii="Times New Roman" w:hAnsi="Times New Roman" w:cs="Times New Roman"/>
      <w:b/>
      <w:bCs/>
      <w:i/>
      <w:iCs/>
      <w:sz w:val="22"/>
      <w:szCs w:val="22"/>
    </w:rPr>
  </w:style>
  <w:style w:type="character" w:customStyle="1" w:styleId="FontStyle33">
    <w:name w:val="Font Style33"/>
    <w:basedOn w:val="DefaultParagraphFont"/>
    <w:uiPriority w:val="99"/>
    <w:rsid w:val="00081DC5"/>
    <w:rPr>
      <w:rFonts w:ascii="Times New Roman" w:hAnsi="Times New Roman" w:cs="Times New Roman"/>
      <w:sz w:val="20"/>
      <w:szCs w:val="20"/>
    </w:rPr>
  </w:style>
  <w:style w:type="character" w:customStyle="1" w:styleId="FontStyle34">
    <w:name w:val="Font Style34"/>
    <w:basedOn w:val="DefaultParagraphFont"/>
    <w:uiPriority w:val="99"/>
    <w:rsid w:val="00081DC5"/>
    <w:rPr>
      <w:rFonts w:ascii="Times New Roman" w:hAnsi="Times New Roman" w:cs="Times New Roman"/>
      <w:b/>
      <w:bCs/>
      <w:sz w:val="26"/>
      <w:szCs w:val="26"/>
    </w:rPr>
  </w:style>
  <w:style w:type="character" w:customStyle="1" w:styleId="FontStyle35">
    <w:name w:val="Font Style35"/>
    <w:basedOn w:val="DefaultParagraphFont"/>
    <w:uiPriority w:val="99"/>
    <w:rsid w:val="00081DC5"/>
    <w:rPr>
      <w:rFonts w:ascii="Times New Roman" w:hAnsi="Times New Roman" w:cs="Times New Roman"/>
      <w:b/>
      <w:bCs/>
      <w:sz w:val="22"/>
      <w:szCs w:val="22"/>
    </w:rPr>
  </w:style>
  <w:style w:type="character" w:customStyle="1" w:styleId="FontStyle36">
    <w:name w:val="Font Style36"/>
    <w:basedOn w:val="DefaultParagraphFont"/>
    <w:uiPriority w:val="99"/>
    <w:rsid w:val="00081DC5"/>
    <w:rPr>
      <w:rFonts w:ascii="Times New Roman" w:hAnsi="Times New Roman" w:cs="Times New Roman"/>
      <w:b/>
      <w:bCs/>
      <w:sz w:val="22"/>
      <w:szCs w:val="22"/>
    </w:rPr>
  </w:style>
  <w:style w:type="character" w:customStyle="1" w:styleId="FontStyle37">
    <w:name w:val="Font Style37"/>
    <w:basedOn w:val="DefaultParagraphFont"/>
    <w:uiPriority w:val="99"/>
    <w:rsid w:val="00081DC5"/>
    <w:rPr>
      <w:rFonts w:ascii="Times New Roman" w:hAnsi="Times New Roman" w:cs="Times New Roman"/>
      <w:b/>
      <w:bCs/>
      <w:i/>
      <w:iCs/>
      <w:sz w:val="22"/>
      <w:szCs w:val="22"/>
    </w:rPr>
  </w:style>
  <w:style w:type="character" w:customStyle="1" w:styleId="FontStyle38">
    <w:name w:val="Font Style38"/>
    <w:basedOn w:val="DefaultParagraphFont"/>
    <w:uiPriority w:val="99"/>
    <w:rsid w:val="00081DC5"/>
    <w:rPr>
      <w:rFonts w:ascii="Times New Roman" w:hAnsi="Times New Roman" w:cs="Times New Roman"/>
      <w:i/>
      <w:iCs/>
      <w:sz w:val="22"/>
      <w:szCs w:val="22"/>
    </w:rPr>
  </w:style>
  <w:style w:type="character" w:customStyle="1" w:styleId="FontStyle39">
    <w:name w:val="Font Style39"/>
    <w:basedOn w:val="DefaultParagraphFont"/>
    <w:uiPriority w:val="99"/>
    <w:rsid w:val="00081DC5"/>
    <w:rPr>
      <w:rFonts w:ascii="Times New Roman" w:hAnsi="Times New Roman" w:cs="Times New Roman"/>
      <w:b/>
      <w:bCs/>
      <w:sz w:val="22"/>
      <w:szCs w:val="22"/>
    </w:rPr>
  </w:style>
  <w:style w:type="paragraph" w:styleId="NoSpacing">
    <w:name w:val="No Spacing"/>
    <w:uiPriority w:val="1"/>
    <w:qFormat/>
    <w:rsid w:val="003E0CD0"/>
    <w:pPr>
      <w:spacing w:after="0" w:line="240" w:lineRule="auto"/>
    </w:pPr>
    <w:rPr>
      <w:rFonts w:eastAsiaTheme="minorEastAsia"/>
      <w:lang w:val="bg-BG" w:eastAsia="bg-BG"/>
    </w:rPr>
  </w:style>
  <w:style w:type="paragraph" w:styleId="ListParagraph">
    <w:name w:val="List Paragraph"/>
    <w:basedOn w:val="Normal"/>
    <w:uiPriority w:val="34"/>
    <w:qFormat/>
    <w:rsid w:val="00486F60"/>
    <w:pPr>
      <w:ind w:left="720"/>
      <w:contextualSpacing/>
    </w:pPr>
  </w:style>
  <w:style w:type="paragraph" w:styleId="BalloonText">
    <w:name w:val="Balloon Text"/>
    <w:basedOn w:val="Normal"/>
    <w:link w:val="BalloonTextChar"/>
    <w:uiPriority w:val="99"/>
    <w:semiHidden/>
    <w:unhideWhenUsed/>
    <w:rsid w:val="005D1F32"/>
    <w:rPr>
      <w:rFonts w:ascii="Tahoma" w:hAnsi="Tahoma" w:cs="Tahoma"/>
      <w:sz w:val="16"/>
      <w:szCs w:val="16"/>
    </w:rPr>
  </w:style>
  <w:style w:type="character" w:customStyle="1" w:styleId="BalloonTextChar">
    <w:name w:val="Balloon Text Char"/>
    <w:basedOn w:val="DefaultParagraphFont"/>
    <w:link w:val="BalloonText"/>
    <w:uiPriority w:val="99"/>
    <w:semiHidden/>
    <w:rsid w:val="005D1F32"/>
    <w:rPr>
      <w:rFonts w:ascii="Tahoma" w:eastAsiaTheme="minorEastAsia" w:hAnsi="Tahoma" w:cs="Tahoma"/>
      <w:sz w:val="16"/>
      <w:szCs w:val="16"/>
      <w:lang w:val="bg-BG" w:eastAsia="bg-BG"/>
    </w:rPr>
  </w:style>
  <w:style w:type="paragraph" w:styleId="Header">
    <w:name w:val="header"/>
    <w:basedOn w:val="Normal"/>
    <w:link w:val="HeaderChar"/>
    <w:uiPriority w:val="99"/>
    <w:unhideWhenUsed/>
    <w:rsid w:val="00BA6956"/>
    <w:pPr>
      <w:tabs>
        <w:tab w:val="center" w:pos="4536"/>
        <w:tab w:val="right" w:pos="9072"/>
      </w:tabs>
    </w:pPr>
  </w:style>
  <w:style w:type="character" w:customStyle="1" w:styleId="HeaderChar">
    <w:name w:val="Header Char"/>
    <w:basedOn w:val="DefaultParagraphFont"/>
    <w:link w:val="Header"/>
    <w:uiPriority w:val="99"/>
    <w:rsid w:val="00BA6956"/>
    <w:rPr>
      <w:rFonts w:ascii="Times New Roman" w:eastAsiaTheme="minorEastAsia" w:hAnsi="Times New Roman" w:cs="Times New Roman"/>
      <w:sz w:val="24"/>
      <w:szCs w:val="24"/>
      <w:lang w:val="bg-BG" w:eastAsia="bg-BG"/>
    </w:rPr>
  </w:style>
  <w:style w:type="paragraph" w:styleId="Footer">
    <w:name w:val="footer"/>
    <w:basedOn w:val="Normal"/>
    <w:link w:val="FooterChar"/>
    <w:uiPriority w:val="99"/>
    <w:unhideWhenUsed/>
    <w:rsid w:val="00BA6956"/>
    <w:pPr>
      <w:tabs>
        <w:tab w:val="center" w:pos="4536"/>
        <w:tab w:val="right" w:pos="9072"/>
      </w:tabs>
    </w:pPr>
  </w:style>
  <w:style w:type="character" w:customStyle="1" w:styleId="FooterChar">
    <w:name w:val="Footer Char"/>
    <w:basedOn w:val="DefaultParagraphFont"/>
    <w:link w:val="Footer"/>
    <w:uiPriority w:val="99"/>
    <w:rsid w:val="00BA6956"/>
    <w:rPr>
      <w:rFonts w:ascii="Times New Roman" w:eastAsiaTheme="minorEastAsia"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CC40-1345-43AC-8048-138B6D9B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6014</Words>
  <Characters>34285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 decheva</dc:creator>
  <cp:lastModifiedBy>Venelina Borisova</cp:lastModifiedBy>
  <cp:revision>43</cp:revision>
  <cp:lastPrinted>2020-03-13T10:44:00Z</cp:lastPrinted>
  <dcterms:created xsi:type="dcterms:W3CDTF">2018-06-21T11:58:00Z</dcterms:created>
  <dcterms:modified xsi:type="dcterms:W3CDTF">2020-04-13T13:20:00Z</dcterms:modified>
</cp:coreProperties>
</file>